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8E38D7">
      <w:pPr>
        <w:rPr>
          <w:sz w:val="32"/>
        </w:rPr>
      </w:pPr>
      <w:r>
        <w:rPr>
          <w:sz w:val="32"/>
        </w:rPr>
        <w:t>Topics:</w:t>
      </w:r>
    </w:p>
    <w:p w:rsidR="008E38D7" w:rsidRDefault="008E38D7" w:rsidP="008E38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Religion is often a reason for censorship, companies will sometimes include disclaimers throughout the game to prevent backlash after release</w:t>
      </w:r>
    </w:p>
    <w:p w:rsidR="008E38D7" w:rsidRDefault="008E38D7" w:rsidP="008E38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Individual countries will sometimes censor unfavourable parts of its </w:t>
      </w:r>
      <w:r w:rsidR="00C03485">
        <w:rPr>
          <w:sz w:val="32"/>
        </w:rPr>
        <w:t xml:space="preserve">history; NSDAP imagery is banned from any games in Germany </w:t>
      </w:r>
    </w:p>
    <w:p w:rsidR="008E38D7" w:rsidRDefault="008E38D7" w:rsidP="008E38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Politics and legislation is main reason why games get censored, this is difficult for developers as it is hard to develop a game that will satisfy every countries law</w:t>
      </w:r>
    </w:p>
    <w:p w:rsidR="008E38D7" w:rsidRDefault="008E38D7" w:rsidP="008E38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Some censorship from policymakers is to protect its citizen’s morals</w:t>
      </w:r>
      <w:r w:rsidR="00C03485">
        <w:rPr>
          <w:sz w:val="32"/>
        </w:rPr>
        <w:t>, other reasons policymakers censor parts of games is to protect them from bad or harmful influences, Battlefield 4 banned in china as it is supposedly showing cultural invasion, which they regard as a threat to national security.</w:t>
      </w:r>
    </w:p>
    <w:p w:rsidR="002F2893" w:rsidRPr="008E38D7" w:rsidRDefault="00A44B61" w:rsidP="008E38D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Some companies censor game to increase revenue, this can either be done by adding downloadable content (DLC) which will remove the censoring, e.g. Total war: Warhammer added DLC which added blood and gore to the game. They may also censor parts of a game if they feel they will sell more copies by removing controversial aspects</w:t>
      </w:r>
    </w:p>
    <w:sdt>
      <w:sdtPr>
        <w:id w:val="-3912780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F2893" w:rsidRDefault="002F2893">
          <w:pPr>
            <w:pStyle w:val="Heading1"/>
          </w:pPr>
          <w:r>
            <w:t>References</w:t>
          </w:r>
        </w:p>
        <w:p w:rsidR="002F2893" w:rsidRDefault="002F2893"/>
      </w:sdtContent>
    </w:sdt>
    <w:p w:rsidR="00C03485" w:rsidRDefault="002F2893" w:rsidP="002F28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Mike </w:t>
      </w:r>
      <w:proofErr w:type="spellStart"/>
      <w:r>
        <w:rPr>
          <w:sz w:val="32"/>
        </w:rPr>
        <w:t>Fahley</w:t>
      </w:r>
      <w:proofErr w:type="spellEnd"/>
      <w:r>
        <w:rPr>
          <w:sz w:val="32"/>
        </w:rPr>
        <w:t xml:space="preserve">, 2010, </w:t>
      </w:r>
      <w:r>
        <w:rPr>
          <w:i/>
          <w:sz w:val="32"/>
        </w:rPr>
        <w:t xml:space="preserve">Losing Our Religion, </w:t>
      </w:r>
      <w:hyperlink r:id="rId6" w:history="1">
        <w:r w:rsidRPr="00B35787">
          <w:rPr>
            <w:rStyle w:val="Hyperlink"/>
            <w:sz w:val="32"/>
          </w:rPr>
          <w:t>http://kotaku.com/5509744/losing-our-religion</w:t>
        </w:r>
      </w:hyperlink>
      <w:r>
        <w:rPr>
          <w:sz w:val="32"/>
        </w:rPr>
        <w:t xml:space="preserve"> [Accessed 24/10/16]</w:t>
      </w:r>
    </w:p>
    <w:p w:rsidR="002F2893" w:rsidRDefault="002F2893" w:rsidP="002F28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Adam Brown, 2016, </w:t>
      </w:r>
      <w:r>
        <w:rPr>
          <w:i/>
          <w:sz w:val="32"/>
        </w:rPr>
        <w:t xml:space="preserve">Mein </w:t>
      </w:r>
      <w:proofErr w:type="spellStart"/>
      <w:r>
        <w:rPr>
          <w:i/>
          <w:sz w:val="32"/>
        </w:rPr>
        <w:t>Kampf</w:t>
      </w:r>
      <w:proofErr w:type="spellEnd"/>
      <w:r>
        <w:rPr>
          <w:i/>
          <w:sz w:val="32"/>
        </w:rPr>
        <w:t xml:space="preserve"> and German Censorship</w:t>
      </w:r>
      <w:r>
        <w:rPr>
          <w:sz w:val="32"/>
        </w:rPr>
        <w:t xml:space="preserve">, </w:t>
      </w:r>
      <w:hyperlink r:id="rId7" w:history="1">
        <w:r w:rsidRPr="00B35787">
          <w:rPr>
            <w:rStyle w:val="Hyperlink"/>
            <w:sz w:val="32"/>
          </w:rPr>
          <w:t>http://www.prindlepost.org/2016/01/mein-kampf-and-german-censorship/</w:t>
        </w:r>
      </w:hyperlink>
      <w:r>
        <w:rPr>
          <w:sz w:val="32"/>
        </w:rPr>
        <w:t xml:space="preserve"> [Accessed 26/10/16]</w:t>
      </w:r>
    </w:p>
    <w:p w:rsidR="00211CA6" w:rsidRDefault="00211CA6" w:rsidP="00211CA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Matthew Seiji Burns, 2012</w:t>
      </w:r>
      <w:r w:rsidRPr="00211CA6">
        <w:rPr>
          <w:i/>
          <w:sz w:val="32"/>
        </w:rPr>
        <w:t xml:space="preserve">, Assassin’s Creed, </w:t>
      </w:r>
      <w:proofErr w:type="spellStart"/>
      <w:r w:rsidRPr="00211CA6">
        <w:rPr>
          <w:i/>
          <w:sz w:val="32"/>
        </w:rPr>
        <w:t>Multicilturalism</w:t>
      </w:r>
      <w:proofErr w:type="spellEnd"/>
      <w:r w:rsidRPr="00211CA6">
        <w:rPr>
          <w:i/>
          <w:sz w:val="32"/>
        </w:rPr>
        <w:t>, and How to Talk About Things</w:t>
      </w:r>
      <w:r>
        <w:rPr>
          <w:sz w:val="32"/>
        </w:rPr>
        <w:t xml:space="preserve">, </w:t>
      </w:r>
      <w:hyperlink r:id="rId8" w:history="1">
        <w:r w:rsidRPr="00B35787">
          <w:rPr>
            <w:rStyle w:val="Hyperlink"/>
            <w:sz w:val="32"/>
          </w:rPr>
          <w:t>https://www.magicalwasteland.com/notes/2012/8/17/assassins-creed-multiculturalism-and-how-to-talk-about-thing.html</w:t>
        </w:r>
      </w:hyperlink>
      <w:r>
        <w:rPr>
          <w:sz w:val="32"/>
        </w:rPr>
        <w:t xml:space="preserve"> [Accessed 24/10/16]</w:t>
      </w:r>
    </w:p>
    <w:p w:rsidR="00211CA6" w:rsidRDefault="00211CA6" w:rsidP="00211CA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Laws, 2015, </w:t>
      </w:r>
      <w:r>
        <w:rPr>
          <w:i/>
          <w:sz w:val="32"/>
        </w:rPr>
        <w:t xml:space="preserve">Purpose of Censorship Laws, </w:t>
      </w:r>
      <w:hyperlink r:id="rId9" w:history="1">
        <w:r w:rsidRPr="00B35787">
          <w:rPr>
            <w:rStyle w:val="Hyperlink"/>
            <w:sz w:val="32"/>
          </w:rPr>
          <w:t>http://censorship.laws.com/censorship/purpose-of-censorship-laws</w:t>
        </w:r>
      </w:hyperlink>
      <w:r>
        <w:rPr>
          <w:i/>
          <w:sz w:val="32"/>
        </w:rPr>
        <w:t xml:space="preserve"> </w:t>
      </w:r>
      <w:r>
        <w:rPr>
          <w:sz w:val="32"/>
        </w:rPr>
        <w:t>[Accessed 25/10/16]</w:t>
      </w:r>
    </w:p>
    <w:p w:rsidR="00211CA6" w:rsidRPr="008E38D7" w:rsidRDefault="00211CA6" w:rsidP="00211CA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Liu </w:t>
      </w:r>
      <w:proofErr w:type="spellStart"/>
      <w:r>
        <w:rPr>
          <w:sz w:val="32"/>
        </w:rPr>
        <w:t>Jiayi</w:t>
      </w:r>
      <w:proofErr w:type="spellEnd"/>
      <w:r>
        <w:rPr>
          <w:sz w:val="32"/>
        </w:rPr>
        <w:t xml:space="preserve">, 2013, </w:t>
      </w:r>
      <w:r w:rsidRPr="00211CA6">
        <w:rPr>
          <w:i/>
          <w:sz w:val="32"/>
        </w:rPr>
        <w:t>Battlefield 4 banned in China over national security</w:t>
      </w:r>
      <w:r>
        <w:rPr>
          <w:sz w:val="32"/>
        </w:rPr>
        <w:t xml:space="preserve">, </w:t>
      </w:r>
      <w:hyperlink r:id="rId10" w:history="1">
        <w:r w:rsidRPr="00B35787">
          <w:rPr>
            <w:rStyle w:val="Hyperlink"/>
            <w:sz w:val="32"/>
          </w:rPr>
          <w:t>http://www.zdnet.com/article/battlefield-4-banned-in-china-over-national-security/</w:t>
        </w:r>
      </w:hyperlink>
      <w:r>
        <w:rPr>
          <w:sz w:val="32"/>
        </w:rPr>
        <w:t xml:space="preserve"> [Acces</w:t>
      </w:r>
      <w:bookmarkStart w:id="0" w:name="_GoBack"/>
      <w:bookmarkEnd w:id="0"/>
      <w:r>
        <w:rPr>
          <w:sz w:val="32"/>
        </w:rPr>
        <w:t>sed 24/10/16]</w:t>
      </w:r>
    </w:p>
    <w:sectPr w:rsidR="00211CA6" w:rsidRPr="008E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205D"/>
    <w:multiLevelType w:val="hybridMultilevel"/>
    <w:tmpl w:val="883A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D7"/>
    <w:rsid w:val="00211CA6"/>
    <w:rsid w:val="002F2893"/>
    <w:rsid w:val="0039649F"/>
    <w:rsid w:val="00737419"/>
    <w:rsid w:val="008E38D7"/>
    <w:rsid w:val="00A44B61"/>
    <w:rsid w:val="00C03485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6224"/>
  <w15:chartTrackingRefBased/>
  <w15:docId w15:val="{0E0A0996-8EFC-41A5-AE94-FADFC989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893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F2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icalwasteland.com/notes/2012/8/17/assassins-creed-multiculturalism-and-how-to-talk-about-thing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rindlepost.org/2016/01/mein-kampf-and-german-censorshi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taku.com/5509744/losing-our-relig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zdnet.com/article/battlefield-4-banned-in-china-over-national-secur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ensorship.laws.com/censorship/purpose-of-censorship-l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ADAA-2B65-467D-BE85-47936918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dcterms:created xsi:type="dcterms:W3CDTF">2016-11-12T19:37:00Z</dcterms:created>
  <dcterms:modified xsi:type="dcterms:W3CDTF">2016-11-12T20:34:00Z</dcterms:modified>
</cp:coreProperties>
</file>