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04" w:rsidRDefault="00835C44" w:rsidP="001B101D">
      <w:r>
        <w:t>Professional Issues Reading sources:</w:t>
      </w:r>
    </w:p>
    <w:p w:rsidR="00835C44" w:rsidRDefault="00835C44" w:rsidP="00835C44">
      <w:pPr>
        <w:spacing w:after="0"/>
      </w:pPr>
      <w:r>
        <w:rPr>
          <w:color w:val="5C5C5C"/>
          <w:kern w:val="36"/>
          <w:sz w:val="33"/>
          <w:szCs w:val="33"/>
        </w:rPr>
        <w:t>Mobile application market: A developer’s perspective:</w:t>
      </w:r>
    </w:p>
    <w:p w:rsidR="00835C44" w:rsidRDefault="00AB7087" w:rsidP="00835C44">
      <w:pPr>
        <w:spacing w:after="0"/>
      </w:pPr>
      <w:hyperlink r:id="rId7" w:history="1">
        <w:r w:rsidR="00835C44" w:rsidRPr="00AF3707">
          <w:rPr>
            <w:rStyle w:val="Hyperlink"/>
          </w:rPr>
          <w:t>http://www.sciencedirect.com/science/article/pii/S0736585310000377?np=y</w:t>
        </w:r>
      </w:hyperlink>
    </w:p>
    <w:p w:rsidR="00835C44" w:rsidRDefault="00835C44" w:rsidP="00835C44">
      <w:pPr>
        <w:spacing w:after="0"/>
      </w:pPr>
    </w:p>
    <w:p w:rsidR="00835C44" w:rsidRPr="00835C44" w:rsidRDefault="00835C44" w:rsidP="00835C44">
      <w:pPr>
        <w:spacing w:after="0"/>
        <w:rPr>
          <w:sz w:val="32"/>
        </w:rPr>
      </w:pPr>
      <w:r w:rsidRPr="00835C44">
        <w:rPr>
          <w:sz w:val="32"/>
        </w:rPr>
        <w:t>Research on Virtual Property:</w:t>
      </w:r>
    </w:p>
    <w:p w:rsidR="00835C44" w:rsidRDefault="00AB7087" w:rsidP="00835C44">
      <w:pPr>
        <w:spacing w:after="0"/>
      </w:pPr>
      <w:hyperlink r:id="rId8" w:history="1">
        <w:r w:rsidR="00835C44" w:rsidRPr="00AF3707">
          <w:rPr>
            <w:rStyle w:val="Hyperlink"/>
          </w:rPr>
          <w:t>http://ieeexplore.ieee.org/document/7473402/</w:t>
        </w:r>
      </w:hyperlink>
    </w:p>
    <w:p w:rsidR="00835C44" w:rsidRPr="00835C44" w:rsidRDefault="00835C44" w:rsidP="00835C44">
      <w:pPr>
        <w:spacing w:after="0"/>
        <w:rPr>
          <w:sz w:val="32"/>
        </w:rPr>
      </w:pPr>
    </w:p>
    <w:p w:rsidR="00835C44" w:rsidRPr="00835C44" w:rsidRDefault="00835C44" w:rsidP="00835C44">
      <w:pPr>
        <w:spacing w:after="0"/>
        <w:rPr>
          <w:sz w:val="32"/>
        </w:rPr>
      </w:pPr>
      <w:r w:rsidRPr="00835C44">
        <w:rPr>
          <w:sz w:val="32"/>
        </w:rPr>
        <w:t>Strategies for Two sided markets:</w:t>
      </w:r>
    </w:p>
    <w:p w:rsidR="00835C44" w:rsidRDefault="00835C44" w:rsidP="00835C44">
      <w:pPr>
        <w:spacing w:after="0"/>
      </w:pPr>
    </w:p>
    <w:p w:rsidR="00835C44" w:rsidRDefault="00AB7087" w:rsidP="00835C44">
      <w:pPr>
        <w:spacing w:after="0"/>
      </w:pPr>
      <w:hyperlink r:id="rId9" w:history="1">
        <w:r w:rsidR="00EA4CD3" w:rsidRPr="00AF3707">
          <w:rPr>
            <w:rStyle w:val="Hyperlink"/>
          </w:rPr>
          <w:t>http://scholar.google.co.uk/scholar_url?url=http%3A%2F%2Fwiki.aalto.fi%2Fdownload%2Fattachments%2F38374131%2Fvan%2Balstyne%2Bhbr%2Btwo-sided%2Bmarkets.pdf&amp;hl=en&amp;sa=T&amp;oi=ggp&amp;ct=res&amp;cd=6&amp;ei=NL8EWM6TGoyImQHAvaUw&amp;scisig=AAGBfm28QgoW1l4NGPvGMK-4E6H3V04_2Q&amp;nossl=1&amp;ws=1440x806</w:t>
        </w:r>
      </w:hyperlink>
    </w:p>
    <w:p w:rsidR="00EA4CD3" w:rsidRDefault="00EA4CD3" w:rsidP="00835C44">
      <w:pPr>
        <w:spacing w:after="0"/>
      </w:pPr>
    </w:p>
    <w:p w:rsidR="00EA4CD3" w:rsidRPr="00EA4CD3" w:rsidRDefault="00EA4CD3" w:rsidP="00EA4CD3">
      <w:pPr>
        <w:spacing w:after="100" w:afterAutospacing="1" w:line="240" w:lineRule="auto"/>
        <w:rPr>
          <w:rFonts w:asciiTheme="minorHAnsi" w:hAnsiTheme="minorHAnsi"/>
          <w:sz w:val="22"/>
        </w:rPr>
      </w:pPr>
      <w:r w:rsidRPr="00EA4CD3">
        <w:rPr>
          <w:rFonts w:asciiTheme="minorHAnsi" w:hAnsiTheme="minorHAnsi" w:cs="Lucida Sans Unicode"/>
          <w:bCs/>
          <w:color w:val="000000"/>
          <w:kern w:val="36"/>
          <w:sz w:val="32"/>
          <w:szCs w:val="34"/>
          <w:lang w:val="en"/>
        </w:rPr>
        <w:t>Video games production networks: value capture, power relations and embeddedness</w:t>
      </w:r>
    </w:p>
    <w:p w:rsidR="00EA4CD3" w:rsidRDefault="00AB7087" w:rsidP="00835C44">
      <w:pPr>
        <w:spacing w:after="0"/>
      </w:pPr>
      <w:hyperlink r:id="rId10" w:history="1">
        <w:r w:rsidR="00A92F37" w:rsidRPr="009C0E1D">
          <w:rPr>
            <w:rStyle w:val="Hyperlink"/>
          </w:rPr>
          <w:t>http://joeg.oxfordjournals.org/content/6/2/151.short</w:t>
        </w:r>
      </w:hyperlink>
    </w:p>
    <w:p w:rsidR="00A92F37" w:rsidRPr="00A92F37" w:rsidRDefault="00A92F37" w:rsidP="00835C44">
      <w:pPr>
        <w:spacing w:after="0"/>
        <w:rPr>
          <w:sz w:val="32"/>
        </w:rPr>
      </w:pPr>
    </w:p>
    <w:p w:rsidR="00A92F37" w:rsidRPr="00A92F37" w:rsidRDefault="00A92F37" w:rsidP="00835C44">
      <w:pPr>
        <w:spacing w:after="0"/>
        <w:rPr>
          <w:sz w:val="32"/>
        </w:rPr>
      </w:pPr>
      <w:r w:rsidRPr="00A92F37">
        <w:rPr>
          <w:sz w:val="32"/>
        </w:rPr>
        <w:t xml:space="preserve">The Digital </w:t>
      </w:r>
      <w:r w:rsidR="00C45F32" w:rsidRPr="00A92F37">
        <w:rPr>
          <w:sz w:val="32"/>
        </w:rPr>
        <w:t>Rights</w:t>
      </w:r>
      <w:r w:rsidRPr="00A92F37">
        <w:rPr>
          <w:sz w:val="32"/>
        </w:rPr>
        <w:t xml:space="preserve"> Movement</w:t>
      </w:r>
    </w:p>
    <w:p w:rsidR="00A92F37" w:rsidRDefault="00AB7087" w:rsidP="00A92F37">
      <w:hyperlink r:id="rId11" w:anchor="v=onepage&amp;q=The%20Role%20of%20Technology%20in%20Subverting%20Digital%20Copyright%2C%20by%20Hector%20Postigo&amp;f=false" w:history="1">
        <w:r w:rsidR="000E22A8" w:rsidRPr="009C0E1D">
          <w:rPr>
            <w:rStyle w:val="Hyperlink"/>
          </w:rPr>
          <w:t>https://books.google.co.uk/books?hl=en&amp;lr=&amp;id=DgQNlK2MCnIC&amp;oi=fnd&amp;pg=PP3&amp;dq=The+Role+of+Technology+in+Subverting+Digital+Copyright,+by+Hector+Postigo&amp;ots=qGrdRzH_Mf&amp;sig=kUAegFlu6c6uZqrJIh1FWGp6Sj8#v=onepage&amp;q=The%20Role%20of%20Technology%20in%20Subverting%20Digital%20Copyright%2C%20by%20Hector%20Postigo&amp;f=false</w:t>
        </w:r>
      </w:hyperlink>
    </w:p>
    <w:p w:rsidR="000E22A8" w:rsidRDefault="000E22A8" w:rsidP="00A92F37">
      <w:pPr>
        <w:rPr>
          <w:sz w:val="32"/>
        </w:rPr>
      </w:pPr>
      <w:r w:rsidRPr="000E22A8">
        <w:rPr>
          <w:sz w:val="32"/>
        </w:rPr>
        <w:t>Planning for the succession of digital assets</w:t>
      </w:r>
    </w:p>
    <w:p w:rsidR="000E22A8" w:rsidRDefault="00AB7087" w:rsidP="00A92F37">
      <w:hyperlink r:id="rId12" w:history="1">
        <w:r w:rsidR="000E22A8" w:rsidRPr="009C0E1D">
          <w:rPr>
            <w:rStyle w:val="Hyperlink"/>
          </w:rPr>
          <w:t>http://www.sciencedirect.com/science/article/pii/S0267364911000525</w:t>
        </w:r>
      </w:hyperlink>
    </w:p>
    <w:p w:rsidR="000E22A8" w:rsidRDefault="000E22A8" w:rsidP="00A92F37"/>
    <w:p w:rsidR="000E22A8" w:rsidRDefault="000E22A8" w:rsidP="000E22A8">
      <w:pPr>
        <w:pStyle w:val="Heading1"/>
        <w:shd w:val="clear" w:color="auto" w:fill="FFFFFF"/>
        <w:spacing w:before="0" w:after="180"/>
        <w:textAlignment w:val="baseline"/>
        <w:rPr>
          <w:b w:val="0"/>
          <w:bCs w:val="0"/>
          <w:color w:val="2E2E2E"/>
          <w:sz w:val="33"/>
          <w:szCs w:val="33"/>
        </w:rPr>
      </w:pPr>
      <w:r>
        <w:rPr>
          <w:b w:val="0"/>
          <w:bCs w:val="0"/>
          <w:color w:val="2E2E2E"/>
          <w:sz w:val="33"/>
          <w:szCs w:val="33"/>
        </w:rPr>
        <w:lastRenderedPageBreak/>
        <w:t>An evolutionary step in intellectual property rights – Artificial intelligence and intellectual property</w:t>
      </w:r>
    </w:p>
    <w:p w:rsidR="000E22A8" w:rsidRDefault="00AB7087" w:rsidP="00A92F37">
      <w:pPr>
        <w:rPr>
          <w:rStyle w:val="Hyperlink"/>
        </w:rPr>
      </w:pPr>
      <w:hyperlink r:id="rId13" w:history="1">
        <w:r w:rsidR="000E22A8" w:rsidRPr="009C0E1D">
          <w:rPr>
            <w:rStyle w:val="Hyperlink"/>
          </w:rPr>
          <w:t>http://www.sciencedirect.com/science/article/pii/S0267364911001518</w:t>
        </w:r>
      </w:hyperlink>
    </w:p>
    <w:p w:rsidR="008E321D" w:rsidRPr="008E321D" w:rsidRDefault="008E321D" w:rsidP="00A92F37">
      <w:pPr>
        <w:rPr>
          <w:sz w:val="32"/>
        </w:rPr>
      </w:pPr>
    </w:p>
    <w:p w:rsidR="008E321D" w:rsidRPr="008E321D" w:rsidRDefault="008E321D" w:rsidP="00A92F37">
      <w:pPr>
        <w:rPr>
          <w:sz w:val="32"/>
        </w:rPr>
      </w:pPr>
      <w:r w:rsidRPr="008E321D">
        <w:rPr>
          <w:sz w:val="32"/>
        </w:rPr>
        <w:t>Why People Buy Virtual Items in Virtual Worlds with Real Money</w:t>
      </w:r>
      <w:bookmarkStart w:id="0" w:name="_GoBack"/>
      <w:bookmarkEnd w:id="0"/>
    </w:p>
    <w:p w:rsidR="008E321D" w:rsidRDefault="008E321D" w:rsidP="00A92F37">
      <w:r w:rsidRPr="008E321D">
        <w:t>http://delivery.acm.org/10.1145/1320000/1314247/p69-guo.pdf?ip=86.179.225.208&amp;id=1314247&amp;acc=ACTIVE%20SERVICE&amp;key=BF07A2EE685417C5%2E53532537238F1269%2E4D4702B0C3E38B35%2E4D4702B0C3E38B35&amp;CFID=854742344&amp;CFTOKEN=79179133&amp;__acm__=1476985704_ee5cde680a5aadc8a2a00147b7a50636</w:t>
      </w:r>
    </w:p>
    <w:p w:rsidR="000E22A8" w:rsidRPr="000E22A8" w:rsidRDefault="000E22A8" w:rsidP="00A92F37"/>
    <w:p w:rsidR="00A92F37" w:rsidRDefault="00A92F37" w:rsidP="00835C44">
      <w:pPr>
        <w:spacing w:after="0"/>
      </w:pPr>
    </w:p>
    <w:p w:rsidR="000E22A8" w:rsidRPr="001B101D" w:rsidRDefault="000E22A8" w:rsidP="00835C44">
      <w:pPr>
        <w:spacing w:after="0"/>
      </w:pPr>
    </w:p>
    <w:sectPr w:rsidR="000E22A8" w:rsidRPr="001B101D" w:rsidSect="00260E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087" w:rsidRDefault="00AB7087" w:rsidP="00286FC5">
      <w:r>
        <w:separator/>
      </w:r>
    </w:p>
  </w:endnote>
  <w:endnote w:type="continuationSeparator" w:id="0">
    <w:p w:rsidR="00AB7087" w:rsidRDefault="00AB7087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087" w:rsidRDefault="00AB7087" w:rsidP="00286FC5">
      <w:r>
        <w:separator/>
      </w:r>
    </w:p>
  </w:footnote>
  <w:footnote w:type="continuationSeparator" w:id="0">
    <w:p w:rsidR="00AB7087" w:rsidRDefault="00AB7087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44"/>
    <w:rsid w:val="000258D2"/>
    <w:rsid w:val="00061CC7"/>
    <w:rsid w:val="00071EA0"/>
    <w:rsid w:val="000D249B"/>
    <w:rsid w:val="000E22A8"/>
    <w:rsid w:val="0014111A"/>
    <w:rsid w:val="001B101D"/>
    <w:rsid w:val="001E33B4"/>
    <w:rsid w:val="00260E21"/>
    <w:rsid w:val="002829FE"/>
    <w:rsid w:val="00286FC5"/>
    <w:rsid w:val="002905FD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C0CE6"/>
    <w:rsid w:val="007C4412"/>
    <w:rsid w:val="00815637"/>
    <w:rsid w:val="00835C44"/>
    <w:rsid w:val="008B76CA"/>
    <w:rsid w:val="008C1C18"/>
    <w:rsid w:val="008E321D"/>
    <w:rsid w:val="00913307"/>
    <w:rsid w:val="00947625"/>
    <w:rsid w:val="00A90F16"/>
    <w:rsid w:val="00A92F37"/>
    <w:rsid w:val="00AB7087"/>
    <w:rsid w:val="00B00C36"/>
    <w:rsid w:val="00B144DB"/>
    <w:rsid w:val="00B8439E"/>
    <w:rsid w:val="00C45F32"/>
    <w:rsid w:val="00C6600D"/>
    <w:rsid w:val="00C77F66"/>
    <w:rsid w:val="00C91B03"/>
    <w:rsid w:val="00CE4BA7"/>
    <w:rsid w:val="00D56F66"/>
    <w:rsid w:val="00DE2888"/>
    <w:rsid w:val="00EA4CD3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A4266D"/>
  <w15:chartTrackingRefBased/>
  <w15:docId w15:val="{8DC78161-353E-4C7E-BC7D-1D79F524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5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document/7473402/" TargetMode="External"/><Relationship Id="rId13" Type="http://schemas.openxmlformats.org/officeDocument/2006/relationships/hyperlink" Target="http://www.sciencedirect.com/science/article/pii/S0267364911001518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ciencedirect.com/science/article/pii/S0736585310000377?np=y" TargetMode="External"/><Relationship Id="rId12" Type="http://schemas.openxmlformats.org/officeDocument/2006/relationships/hyperlink" Target="http://www.sciencedirect.com/science/article/pii/S0267364911000525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ooks.google.co.uk/books?hl=en&amp;lr=&amp;id=DgQNlK2MCnIC&amp;oi=fnd&amp;pg=PP3&amp;dq=The+Role+of+Technology+in+Subverting+Digital+Copyright,+by+Hector+Postigo&amp;ots=qGrdRzH_Mf&amp;sig=kUAegFlu6c6uZqrJIh1FWGp6Sj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joeg.oxfordjournals.org/content/6/2/151.short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scholar.google.co.uk/scholar_url?url=http%3A%2F%2Fwiki.aalto.fi%2Fdownload%2Fattachments%2F38374131%2Fvan%2Balstyne%2Bhbr%2Btwo-sided%2Bmarkets.pdf&amp;hl=en&amp;sa=T&amp;oi=ggp&amp;ct=res&amp;cd=6&amp;ei=NL8EWM6TGoyImQHAvaUw&amp;scisig=AAGBfm28QgoW1l4NGPvGMK-4E6H3V04_2Q&amp;nossl=1&amp;ws=1440x80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E615-7213-45DD-841A-5DAE741C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Tom Robinson</cp:lastModifiedBy>
  <cp:revision>5</cp:revision>
  <cp:lastPrinted>2015-02-26T14:03:00Z</cp:lastPrinted>
  <dcterms:created xsi:type="dcterms:W3CDTF">2016-10-17T18:10:00Z</dcterms:created>
  <dcterms:modified xsi:type="dcterms:W3CDTF">2016-10-20T17:45:00Z</dcterms:modified>
</cp:coreProperties>
</file>