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753" w:rsidRPr="00C230F3" w:rsidRDefault="00554AD1">
      <w:pPr>
        <w:rPr>
          <w:b/>
          <w:bCs/>
          <w:sz w:val="26"/>
          <w:szCs w:val="26"/>
        </w:rPr>
      </w:pPr>
      <w:r w:rsidRPr="00C230F3">
        <w:rPr>
          <w:b/>
          <w:bCs/>
          <w:sz w:val="26"/>
          <w:szCs w:val="26"/>
        </w:rPr>
        <w:t>Human interaction with voice-assistant agents</w:t>
      </w:r>
    </w:p>
    <w:p w:rsidR="004E4D2C" w:rsidRDefault="00554AD1" w:rsidP="004E4D2C">
      <w:pPr>
        <w:rPr>
          <w:bCs/>
          <w:sz w:val="20"/>
        </w:rPr>
      </w:pPr>
      <w:r w:rsidRPr="00C230F3">
        <w:rPr>
          <w:bCs/>
          <w:sz w:val="20"/>
          <w:u w:val="single"/>
        </w:rPr>
        <w:t>Introduction:</w:t>
      </w:r>
      <w:r w:rsidR="004E4D2C" w:rsidRPr="004E4D2C">
        <w:rPr>
          <w:bCs/>
          <w:sz w:val="20"/>
        </w:rPr>
        <w:t xml:space="preserve"> </w:t>
      </w:r>
    </w:p>
    <w:p w:rsidR="001C77C8" w:rsidRPr="00C230F3" w:rsidRDefault="001C77C8">
      <w:pPr>
        <w:rPr>
          <w:bCs/>
          <w:sz w:val="20"/>
        </w:rPr>
      </w:pPr>
      <w:r w:rsidRPr="00C230F3">
        <w:rPr>
          <w:bCs/>
          <w:sz w:val="20"/>
        </w:rPr>
        <w:t>Problem Definition:</w:t>
      </w:r>
    </w:p>
    <w:p w:rsidR="00FF2763" w:rsidRPr="00C230F3" w:rsidRDefault="00FF2763" w:rsidP="00FF2763">
      <w:pPr>
        <w:pStyle w:val="ListParagraph"/>
        <w:numPr>
          <w:ilvl w:val="0"/>
          <w:numId w:val="6"/>
        </w:numPr>
        <w:rPr>
          <w:bCs/>
          <w:sz w:val="18"/>
        </w:rPr>
      </w:pPr>
      <w:r w:rsidRPr="00C230F3">
        <w:rPr>
          <w:bCs/>
          <w:sz w:val="18"/>
        </w:rPr>
        <w:t xml:space="preserve">Current observation techniques require sit-in observers or people to listen to hours of conversation to pick out areas of interest </w:t>
      </w:r>
    </w:p>
    <w:p w:rsidR="001C77C8" w:rsidRPr="00C230F3" w:rsidRDefault="001C77C8" w:rsidP="001C77C8">
      <w:pPr>
        <w:rPr>
          <w:bCs/>
          <w:sz w:val="20"/>
        </w:rPr>
      </w:pPr>
      <w:r w:rsidRPr="00C230F3">
        <w:rPr>
          <w:bCs/>
          <w:sz w:val="20"/>
        </w:rPr>
        <w:t>Aims and Objectives:</w:t>
      </w:r>
    </w:p>
    <w:p w:rsidR="00F23308" w:rsidRPr="00C230F3" w:rsidRDefault="00F23308" w:rsidP="00F23308">
      <w:pPr>
        <w:pStyle w:val="ListParagraph"/>
        <w:numPr>
          <w:ilvl w:val="0"/>
          <w:numId w:val="6"/>
        </w:numPr>
        <w:rPr>
          <w:bCs/>
          <w:sz w:val="20"/>
        </w:rPr>
      </w:pPr>
      <w:r w:rsidRPr="00C230F3">
        <w:rPr>
          <w:rFonts w:eastAsia="Times New Roman" w:cstheme="minorHAnsi"/>
          <w:sz w:val="18"/>
          <w:szCs w:val="20"/>
        </w:rPr>
        <w:t>The overall goal of my project is to help families and therapists better understand a subject’s home dynamic. I aim to help in this area by supplying more useful and important information for analysis as there should be a more natural feel to the conversations occurring in the home</w:t>
      </w:r>
    </w:p>
    <w:p w:rsidR="001C77C8" w:rsidRPr="00C230F3" w:rsidRDefault="001C77C8" w:rsidP="001C77C8">
      <w:pPr>
        <w:rPr>
          <w:bCs/>
          <w:sz w:val="20"/>
        </w:rPr>
      </w:pPr>
      <w:r w:rsidRPr="00C230F3">
        <w:rPr>
          <w:bCs/>
          <w:sz w:val="20"/>
        </w:rPr>
        <w:t>Motivations:</w:t>
      </w:r>
    </w:p>
    <w:p w:rsidR="00FF2763" w:rsidRDefault="00FF2763" w:rsidP="001C77C8">
      <w:pPr>
        <w:pStyle w:val="ListParagraph"/>
        <w:numPr>
          <w:ilvl w:val="0"/>
          <w:numId w:val="6"/>
        </w:numPr>
        <w:rPr>
          <w:bCs/>
          <w:sz w:val="18"/>
        </w:rPr>
      </w:pPr>
      <w:r w:rsidRPr="00C230F3">
        <w:rPr>
          <w:bCs/>
          <w:sz w:val="18"/>
        </w:rPr>
        <w:t xml:space="preserve">One of the biggest problems with current techniques and in-lab experiments is that there is a natural tendency for participants to change their actions knowing they are being observed </w:t>
      </w:r>
    </w:p>
    <w:p w:rsidR="00C31054" w:rsidRPr="00C230F3" w:rsidRDefault="00C31054" w:rsidP="00C31054">
      <w:pPr>
        <w:rPr>
          <w:bCs/>
          <w:sz w:val="20"/>
        </w:rPr>
      </w:pPr>
      <w:r w:rsidRPr="00C230F3">
        <w:rPr>
          <w:bCs/>
          <w:sz w:val="20"/>
        </w:rPr>
        <w:t>Background:</w:t>
      </w:r>
      <w:bookmarkStart w:id="0" w:name="_GoBack"/>
      <w:bookmarkEnd w:id="0"/>
    </w:p>
    <w:p w:rsidR="00C31054" w:rsidRPr="00C31054" w:rsidRDefault="00C31054" w:rsidP="00C31054">
      <w:pPr>
        <w:numPr>
          <w:ilvl w:val="0"/>
          <w:numId w:val="6"/>
        </w:numPr>
        <w:rPr>
          <w:bCs/>
          <w:sz w:val="20"/>
          <w:u w:val="single"/>
        </w:rPr>
      </w:pPr>
      <w:r w:rsidRPr="00B90AC9">
        <w:rPr>
          <w:bCs/>
          <w:sz w:val="18"/>
        </w:rPr>
        <w:t>Specifically looking at young people, mental health problems affect about 1 in 10 children but 70% of children and young people experiencing these problems don’t have appropriate intervention (Mental Health Foundation, 2019)</w:t>
      </w:r>
    </w:p>
    <w:p w:rsidR="001C77C8" w:rsidRPr="00C230F3" w:rsidRDefault="001C77C8" w:rsidP="001C77C8">
      <w:pPr>
        <w:rPr>
          <w:bCs/>
          <w:sz w:val="20"/>
        </w:rPr>
      </w:pPr>
      <w:r w:rsidRPr="00C230F3">
        <w:rPr>
          <w:bCs/>
          <w:sz w:val="20"/>
        </w:rPr>
        <w:t>Difficulties:</w:t>
      </w:r>
    </w:p>
    <w:p w:rsidR="00F23308" w:rsidRPr="00C230F3" w:rsidRDefault="00F23308" w:rsidP="00F23308">
      <w:pPr>
        <w:pStyle w:val="ListParagraph"/>
        <w:numPr>
          <w:ilvl w:val="0"/>
          <w:numId w:val="6"/>
        </w:numPr>
        <w:rPr>
          <w:bCs/>
          <w:sz w:val="18"/>
        </w:rPr>
      </w:pPr>
      <w:r w:rsidRPr="00C230F3">
        <w:rPr>
          <w:bCs/>
          <w:sz w:val="18"/>
        </w:rPr>
        <w:t>Many of the techniques identified in DPICS may require more than a decibel level detector to automatically encode e.g. smart talk. Furthermore, some techniques may require more than just audio detection to be sure to encode these correctly</w:t>
      </w:r>
      <w:r w:rsidR="002D782A" w:rsidRPr="00C230F3">
        <w:rPr>
          <w:bCs/>
          <w:sz w:val="18"/>
        </w:rPr>
        <w:t xml:space="preserve"> </w:t>
      </w:r>
      <w:r w:rsidRPr="00C230F3">
        <w:rPr>
          <w:bCs/>
          <w:sz w:val="18"/>
        </w:rPr>
        <w:t>e.g. physical negative/positive</w:t>
      </w:r>
    </w:p>
    <w:p w:rsidR="001C77C8" w:rsidRPr="00C230F3" w:rsidRDefault="001C77C8" w:rsidP="001C77C8">
      <w:pPr>
        <w:rPr>
          <w:bCs/>
          <w:sz w:val="20"/>
          <w:u w:val="single"/>
        </w:rPr>
      </w:pPr>
      <w:r w:rsidRPr="00C230F3">
        <w:rPr>
          <w:bCs/>
          <w:sz w:val="20"/>
          <w:u w:val="single"/>
        </w:rPr>
        <w:t>Main Body:</w:t>
      </w:r>
    </w:p>
    <w:p w:rsidR="001C77C8" w:rsidRPr="00C230F3" w:rsidRDefault="001C77C8" w:rsidP="001C77C8">
      <w:pPr>
        <w:tabs>
          <w:tab w:val="left" w:pos="3100"/>
        </w:tabs>
        <w:rPr>
          <w:bCs/>
          <w:sz w:val="20"/>
        </w:rPr>
      </w:pPr>
      <w:r w:rsidRPr="00C230F3">
        <w:rPr>
          <w:bCs/>
          <w:sz w:val="20"/>
        </w:rPr>
        <w:t>Achievements:</w:t>
      </w:r>
    </w:p>
    <w:p w:rsidR="008441FF" w:rsidRPr="00C230F3" w:rsidRDefault="008441FF" w:rsidP="001C77C8">
      <w:pPr>
        <w:numPr>
          <w:ilvl w:val="0"/>
          <w:numId w:val="2"/>
        </w:numPr>
        <w:rPr>
          <w:bCs/>
          <w:sz w:val="18"/>
        </w:rPr>
      </w:pPr>
      <w:r w:rsidRPr="00C230F3">
        <w:rPr>
          <w:bCs/>
          <w:sz w:val="18"/>
        </w:rPr>
        <w:t>Device can successfully record all conflicts that contain shouting or sharp increase in decibel level (slamming doors)</w:t>
      </w:r>
    </w:p>
    <w:p w:rsidR="00FE7CB4" w:rsidRPr="00C230F3" w:rsidRDefault="001C77C8" w:rsidP="001C77C8">
      <w:pPr>
        <w:numPr>
          <w:ilvl w:val="0"/>
          <w:numId w:val="2"/>
        </w:numPr>
        <w:rPr>
          <w:bCs/>
          <w:sz w:val="18"/>
        </w:rPr>
      </w:pPr>
      <w:r w:rsidRPr="00C230F3">
        <w:rPr>
          <w:bCs/>
          <w:sz w:val="18"/>
        </w:rPr>
        <w:t>Device records conflicts as they are likely to include parental techniques outlined in DPICS</w:t>
      </w:r>
    </w:p>
    <w:p w:rsidR="008441FF" w:rsidRPr="00C230F3" w:rsidRDefault="008441FF" w:rsidP="001C77C8">
      <w:pPr>
        <w:numPr>
          <w:ilvl w:val="0"/>
          <w:numId w:val="2"/>
        </w:numPr>
        <w:rPr>
          <w:bCs/>
          <w:sz w:val="18"/>
        </w:rPr>
      </w:pPr>
      <w:r w:rsidRPr="00C230F3">
        <w:rPr>
          <w:bCs/>
          <w:sz w:val="18"/>
        </w:rPr>
        <w:t>Exported to Raspberry Pi after trying to place onto mobile sensing frameworks</w:t>
      </w:r>
    </w:p>
    <w:p w:rsidR="001C77C8" w:rsidRPr="00C230F3" w:rsidRDefault="008441FF" w:rsidP="001C77C8">
      <w:pPr>
        <w:numPr>
          <w:ilvl w:val="0"/>
          <w:numId w:val="2"/>
        </w:numPr>
        <w:rPr>
          <w:bCs/>
          <w:sz w:val="18"/>
        </w:rPr>
      </w:pPr>
      <w:r w:rsidRPr="00C230F3">
        <w:rPr>
          <w:bCs/>
          <w:sz w:val="18"/>
        </w:rPr>
        <w:t>Dropbox has built in tools for attaching comments to specific points in audio clips</w:t>
      </w:r>
      <w:r w:rsidR="001C77C8" w:rsidRPr="00C230F3">
        <w:rPr>
          <w:bCs/>
          <w:sz w:val="18"/>
        </w:rPr>
        <w:t xml:space="preserve"> </w:t>
      </w:r>
    </w:p>
    <w:p w:rsidR="001C77C8" w:rsidRPr="00C230F3" w:rsidRDefault="001C77C8" w:rsidP="001C77C8">
      <w:pPr>
        <w:rPr>
          <w:bCs/>
          <w:sz w:val="20"/>
        </w:rPr>
      </w:pPr>
      <w:r w:rsidRPr="00C230F3">
        <w:rPr>
          <w:bCs/>
          <w:sz w:val="20"/>
        </w:rPr>
        <w:t>Results:</w:t>
      </w:r>
    </w:p>
    <w:p w:rsidR="008441FF" w:rsidRDefault="008441FF" w:rsidP="00C230F3">
      <w:pPr>
        <w:pStyle w:val="ListParagraph"/>
        <w:numPr>
          <w:ilvl w:val="0"/>
          <w:numId w:val="7"/>
        </w:numPr>
        <w:rPr>
          <w:bCs/>
          <w:sz w:val="18"/>
        </w:rPr>
      </w:pPr>
      <w:r w:rsidRPr="00C230F3">
        <w:rPr>
          <w:bCs/>
          <w:sz w:val="18"/>
        </w:rPr>
        <w:t xml:space="preserve">Due to nature of project and trying to record people’s voice, setting up testing and getting approval for it would have been a long process. </w:t>
      </w:r>
    </w:p>
    <w:p w:rsidR="00192475" w:rsidRPr="00C230F3" w:rsidRDefault="00192475" w:rsidP="00192475">
      <w:pPr>
        <w:rPr>
          <w:bCs/>
          <w:sz w:val="20"/>
        </w:rPr>
      </w:pPr>
      <w:r w:rsidRPr="00C230F3">
        <w:rPr>
          <w:bCs/>
          <w:sz w:val="20"/>
        </w:rPr>
        <w:t>Contributions:</w:t>
      </w:r>
    </w:p>
    <w:p w:rsidR="00192475" w:rsidRPr="00C230F3" w:rsidRDefault="00192475" w:rsidP="00192475">
      <w:pPr>
        <w:pStyle w:val="ListParagraph"/>
        <w:numPr>
          <w:ilvl w:val="0"/>
          <w:numId w:val="1"/>
        </w:numPr>
        <w:rPr>
          <w:bCs/>
          <w:sz w:val="18"/>
        </w:rPr>
      </w:pPr>
      <w:r w:rsidRPr="00C230F3">
        <w:rPr>
          <w:bCs/>
          <w:sz w:val="18"/>
        </w:rPr>
        <w:t>During my research I found no record of any studies that have made comparisons between DPICS and SSP or any emerging technologies.</w:t>
      </w:r>
    </w:p>
    <w:p w:rsidR="00192475" w:rsidRPr="00192475" w:rsidRDefault="00192475" w:rsidP="00192475">
      <w:pPr>
        <w:pStyle w:val="ListParagraph"/>
        <w:numPr>
          <w:ilvl w:val="0"/>
          <w:numId w:val="1"/>
        </w:numPr>
        <w:rPr>
          <w:bCs/>
          <w:sz w:val="18"/>
        </w:rPr>
      </w:pPr>
      <w:r w:rsidRPr="00192475">
        <w:rPr>
          <w:bCs/>
          <w:sz w:val="18"/>
        </w:rPr>
        <w:t xml:space="preserve">Created a device that is focused on detecting family conflicts which, if unresolved, have been shown to affect a child’s mental wellbeing. On top of this, as a conflict is interaction in which emotions are heightened, it is likely there will be opportunity to capture some techniques outlined in DPICS  </w:t>
      </w:r>
    </w:p>
    <w:p w:rsidR="001C77C8" w:rsidRPr="00C230F3" w:rsidRDefault="001C77C8" w:rsidP="001C77C8">
      <w:pPr>
        <w:rPr>
          <w:bCs/>
          <w:sz w:val="20"/>
        </w:rPr>
      </w:pPr>
      <w:r w:rsidRPr="00C230F3">
        <w:rPr>
          <w:bCs/>
          <w:sz w:val="20"/>
          <w:u w:val="single"/>
        </w:rPr>
        <w:t>Conclusions:</w:t>
      </w:r>
    </w:p>
    <w:p w:rsidR="001C77C8" w:rsidRPr="00C230F3" w:rsidRDefault="00F23308" w:rsidP="001C77C8">
      <w:pPr>
        <w:numPr>
          <w:ilvl w:val="0"/>
          <w:numId w:val="2"/>
        </w:numPr>
        <w:rPr>
          <w:bCs/>
          <w:sz w:val="18"/>
        </w:rPr>
      </w:pPr>
      <w:r w:rsidRPr="00C230F3">
        <w:rPr>
          <w:bCs/>
          <w:sz w:val="18"/>
        </w:rPr>
        <w:t>I have c</w:t>
      </w:r>
      <w:r w:rsidR="001C77C8" w:rsidRPr="00C230F3">
        <w:rPr>
          <w:bCs/>
          <w:sz w:val="18"/>
        </w:rPr>
        <w:t>reated a device that can help in understanding and capture a participant’s home environment more effectively so that therapists can obtain conversations that contain techniques that may be harmful to a child’s mental wellbeing</w:t>
      </w:r>
    </w:p>
    <w:p w:rsidR="008B7F52" w:rsidRPr="000027FE" w:rsidRDefault="008B7F52">
      <w:pPr>
        <w:rPr>
          <w:sz w:val="20"/>
          <w:u w:val="single"/>
        </w:rPr>
      </w:pPr>
      <w:r w:rsidRPr="000027FE">
        <w:rPr>
          <w:sz w:val="20"/>
          <w:u w:val="single"/>
        </w:rPr>
        <w:lastRenderedPageBreak/>
        <w:t>References</w:t>
      </w:r>
    </w:p>
    <w:p w:rsidR="008B7F52" w:rsidRPr="000027FE" w:rsidRDefault="008B7F52" w:rsidP="008B7F52">
      <w:pPr>
        <w:pStyle w:val="Bibliography"/>
        <w:ind w:left="720" w:hanging="720"/>
        <w:rPr>
          <w:noProof/>
          <w:sz w:val="20"/>
          <w:lang w:val="en-US"/>
        </w:rPr>
      </w:pPr>
      <w:r w:rsidRPr="000027FE">
        <w:rPr>
          <w:noProof/>
          <w:sz w:val="20"/>
          <w:lang w:val="en-US"/>
        </w:rPr>
        <w:t xml:space="preserve">NHS. (2007). </w:t>
      </w:r>
      <w:r w:rsidRPr="000027FE">
        <w:rPr>
          <w:i/>
          <w:iCs/>
          <w:noProof/>
          <w:sz w:val="20"/>
          <w:lang w:val="en-US"/>
        </w:rPr>
        <w:t>Adult Psychiatric Morbidity in England - 2007, Results of a household survey</w:t>
      </w:r>
      <w:r w:rsidRPr="000027FE">
        <w:rPr>
          <w:noProof/>
          <w:sz w:val="20"/>
          <w:lang w:val="en-US"/>
        </w:rPr>
        <w:t>. Retrieved from NHS Digital: https://digital.nhs.uk/data-and-information/publications/statistical/adult-psychiatric-morbidity-survey/adult-psychiatric-morbidity-in-england-2007-results-of-a-household-survey</w:t>
      </w:r>
    </w:p>
    <w:p w:rsidR="00887C50" w:rsidRPr="000027FE" w:rsidRDefault="003D1964">
      <w:pPr>
        <w:rPr>
          <w:sz w:val="20"/>
        </w:rPr>
      </w:pPr>
      <w:r w:rsidRPr="000027FE">
        <w:rPr>
          <w:sz w:val="20"/>
        </w:rPr>
        <w:t>Ra</w:t>
      </w:r>
      <w:r w:rsidR="00887C50" w:rsidRPr="000027FE">
        <w:rPr>
          <w:sz w:val="20"/>
        </w:rPr>
        <w:t>s</w:t>
      </w:r>
      <w:r w:rsidRPr="000027FE">
        <w:rPr>
          <w:sz w:val="20"/>
        </w:rPr>
        <w:t>pberry Pi Logo</w:t>
      </w:r>
      <w:r w:rsidR="00887C50" w:rsidRPr="000027FE">
        <w:rPr>
          <w:sz w:val="20"/>
        </w:rPr>
        <w:t xml:space="preserve"> sourced from:</w:t>
      </w:r>
    </w:p>
    <w:p w:rsidR="008B7F52" w:rsidRPr="000027FE" w:rsidRDefault="00887C50">
      <w:pPr>
        <w:rPr>
          <w:sz w:val="20"/>
        </w:rPr>
      </w:pPr>
      <w:r w:rsidRPr="000027FE">
        <w:rPr>
          <w:sz w:val="20"/>
        </w:rPr>
        <w:t>https://www.redbubble.com/people/james9834/works/33554715-raspberry-pi-logo?p=art-print</w:t>
      </w:r>
    </w:p>
    <w:p w:rsidR="00887C50" w:rsidRPr="000027FE" w:rsidRDefault="00887C50">
      <w:pPr>
        <w:rPr>
          <w:sz w:val="20"/>
        </w:rPr>
      </w:pPr>
      <w:r w:rsidRPr="000027FE">
        <w:rPr>
          <w:sz w:val="20"/>
        </w:rPr>
        <w:t>Dropbox Logo sourced from:</w:t>
      </w:r>
    </w:p>
    <w:p w:rsidR="00887C50" w:rsidRPr="000027FE" w:rsidRDefault="00C230F3">
      <w:pPr>
        <w:rPr>
          <w:sz w:val="20"/>
        </w:rPr>
      </w:pPr>
      <w:r w:rsidRPr="000027FE">
        <w:rPr>
          <w:sz w:val="20"/>
        </w:rPr>
        <w:t>https://www.dropbox.com/branding</w:t>
      </w:r>
    </w:p>
    <w:p w:rsidR="00C230F3" w:rsidRPr="000027FE" w:rsidRDefault="00C230F3" w:rsidP="00C230F3">
      <w:pPr>
        <w:pStyle w:val="Bibliography"/>
        <w:ind w:left="720" w:hanging="720"/>
        <w:rPr>
          <w:noProof/>
          <w:sz w:val="20"/>
          <w:lang w:val="en-US"/>
        </w:rPr>
      </w:pPr>
      <w:r w:rsidRPr="000027FE">
        <w:rPr>
          <w:noProof/>
          <w:sz w:val="20"/>
          <w:lang w:val="en-US"/>
        </w:rPr>
        <w:t xml:space="preserve">Mental Health Foundation. (2019). </w:t>
      </w:r>
      <w:r w:rsidRPr="000027FE">
        <w:rPr>
          <w:i/>
          <w:iCs/>
          <w:noProof/>
          <w:sz w:val="20"/>
          <w:lang w:val="en-US"/>
        </w:rPr>
        <w:t>Children and Young People</w:t>
      </w:r>
      <w:r w:rsidRPr="000027FE">
        <w:rPr>
          <w:noProof/>
          <w:sz w:val="20"/>
          <w:lang w:val="en-US"/>
        </w:rPr>
        <w:t>. Retrieved from Mental Health Foundation: https://www.mentalhealth.org.uk/a-to-z/c/children-and-young-people</w:t>
      </w:r>
    </w:p>
    <w:p w:rsidR="00C230F3" w:rsidRPr="003B06CD" w:rsidRDefault="000027FE">
      <w:pPr>
        <w:rPr>
          <w:sz w:val="20"/>
          <w:u w:val="single"/>
        </w:rPr>
      </w:pPr>
      <w:r w:rsidRPr="003B06CD">
        <w:rPr>
          <w:sz w:val="20"/>
          <w:u w:val="single"/>
        </w:rPr>
        <w:t>Glossary</w:t>
      </w:r>
    </w:p>
    <w:p w:rsidR="000027FE" w:rsidRPr="003B06CD" w:rsidRDefault="000027FE">
      <w:pPr>
        <w:rPr>
          <w:sz w:val="20"/>
        </w:rPr>
      </w:pPr>
      <w:r w:rsidRPr="003B06CD">
        <w:rPr>
          <w:sz w:val="20"/>
        </w:rPr>
        <w:t>DPICS – Dyadic Parent-Child Interaction Coding Scheme</w:t>
      </w:r>
    </w:p>
    <w:p w:rsidR="00AC5CF0" w:rsidRPr="003B06CD" w:rsidRDefault="00AC5CF0">
      <w:pPr>
        <w:rPr>
          <w:sz w:val="20"/>
        </w:rPr>
      </w:pPr>
      <w:r w:rsidRPr="003B06CD">
        <w:rPr>
          <w:sz w:val="20"/>
        </w:rPr>
        <w:t>SSP – Social Signal Processing</w:t>
      </w:r>
    </w:p>
    <w:p w:rsidR="003B06CD" w:rsidRPr="003B06CD" w:rsidRDefault="003B06CD">
      <w:pPr>
        <w:rPr>
          <w:sz w:val="20"/>
          <w:u w:val="single"/>
        </w:rPr>
      </w:pPr>
      <w:r w:rsidRPr="003B06CD">
        <w:rPr>
          <w:sz w:val="20"/>
          <w:u w:val="single"/>
        </w:rPr>
        <w:t>Objectives</w:t>
      </w:r>
    </w:p>
    <w:p w:rsidR="003B06CD" w:rsidRPr="003B06CD" w:rsidRDefault="003B06CD" w:rsidP="003B06CD">
      <w:pPr>
        <w:pStyle w:val="ListParagraph"/>
        <w:numPr>
          <w:ilvl w:val="0"/>
          <w:numId w:val="8"/>
        </w:numPr>
        <w:rPr>
          <w:rFonts w:eastAsia="Times New Roman" w:cstheme="minorHAnsi"/>
          <w:sz w:val="20"/>
          <w:szCs w:val="20"/>
        </w:rPr>
      </w:pPr>
      <w:r w:rsidRPr="003B06CD">
        <w:rPr>
          <w:rFonts w:eastAsia="Times New Roman" w:cstheme="minorHAnsi"/>
          <w:sz w:val="20"/>
          <w:szCs w:val="20"/>
        </w:rPr>
        <w:t>Information gathered must be useful for those analysing the conversations.</w:t>
      </w:r>
    </w:p>
    <w:p w:rsidR="003B06CD" w:rsidRPr="003B06CD" w:rsidRDefault="003B06CD" w:rsidP="003B06CD">
      <w:pPr>
        <w:pStyle w:val="ListParagraph"/>
        <w:numPr>
          <w:ilvl w:val="0"/>
          <w:numId w:val="8"/>
        </w:numPr>
        <w:rPr>
          <w:rFonts w:eastAsia="Times New Roman" w:cstheme="minorHAnsi"/>
          <w:sz w:val="20"/>
          <w:szCs w:val="20"/>
        </w:rPr>
      </w:pPr>
      <w:r w:rsidRPr="003B06CD">
        <w:rPr>
          <w:rFonts w:eastAsia="Times New Roman" w:cstheme="minorHAnsi"/>
          <w:sz w:val="20"/>
          <w:szCs w:val="20"/>
        </w:rPr>
        <w:t>Must correctly identify when a specific type of conversation is occurring.</w:t>
      </w:r>
    </w:p>
    <w:p w:rsidR="003B06CD" w:rsidRPr="003B06CD" w:rsidRDefault="003B06CD" w:rsidP="003B06CD">
      <w:pPr>
        <w:pStyle w:val="ListParagraph"/>
        <w:numPr>
          <w:ilvl w:val="0"/>
          <w:numId w:val="8"/>
        </w:numPr>
        <w:rPr>
          <w:rFonts w:eastAsia="Times New Roman" w:cstheme="minorHAnsi"/>
          <w:sz w:val="20"/>
          <w:szCs w:val="20"/>
        </w:rPr>
      </w:pPr>
      <w:r w:rsidRPr="003B06CD">
        <w:rPr>
          <w:rFonts w:eastAsia="Times New Roman" w:cstheme="minorHAnsi"/>
          <w:sz w:val="20"/>
          <w:szCs w:val="20"/>
        </w:rPr>
        <w:t>Anchor points be unique enough, so that those dissecting information are not overloaded with data.</w:t>
      </w:r>
    </w:p>
    <w:p w:rsidR="003B06CD" w:rsidRPr="003B06CD" w:rsidRDefault="003B06CD" w:rsidP="003B06CD">
      <w:pPr>
        <w:pStyle w:val="ListParagraph"/>
        <w:numPr>
          <w:ilvl w:val="0"/>
          <w:numId w:val="8"/>
        </w:numPr>
        <w:rPr>
          <w:rFonts w:eastAsia="Times New Roman" w:cstheme="minorHAnsi"/>
          <w:sz w:val="20"/>
          <w:szCs w:val="20"/>
        </w:rPr>
      </w:pPr>
      <w:r w:rsidRPr="003B06CD">
        <w:rPr>
          <w:rFonts w:eastAsia="Times New Roman" w:cstheme="minorHAnsi"/>
          <w:sz w:val="20"/>
          <w:szCs w:val="20"/>
        </w:rPr>
        <w:t xml:space="preserve">Device must be in range of ‘good’ quality conversations. </w:t>
      </w:r>
    </w:p>
    <w:p w:rsidR="003B06CD" w:rsidRPr="003B06CD" w:rsidRDefault="003B06CD" w:rsidP="003B06CD">
      <w:pPr>
        <w:pStyle w:val="ListParagraph"/>
        <w:numPr>
          <w:ilvl w:val="0"/>
          <w:numId w:val="8"/>
        </w:numPr>
        <w:rPr>
          <w:rFonts w:eastAsia="Times New Roman" w:cstheme="minorHAnsi"/>
          <w:sz w:val="20"/>
          <w:szCs w:val="20"/>
        </w:rPr>
      </w:pPr>
      <w:r w:rsidRPr="003B06CD">
        <w:rPr>
          <w:rFonts w:eastAsia="Times New Roman" w:cstheme="minorHAnsi"/>
          <w:sz w:val="20"/>
          <w:szCs w:val="20"/>
        </w:rPr>
        <w:t>Be placed in the home and be accepted as ‘part of the furniture’ and not be too intrusive on the home dynamic, so the conversations recorded reflect the real atmosphere in the house.</w:t>
      </w:r>
    </w:p>
    <w:p w:rsidR="003B06CD" w:rsidRPr="003B06CD" w:rsidRDefault="003B06CD" w:rsidP="003B06CD">
      <w:pPr>
        <w:pStyle w:val="ListParagraph"/>
        <w:numPr>
          <w:ilvl w:val="0"/>
          <w:numId w:val="8"/>
        </w:numPr>
        <w:rPr>
          <w:rFonts w:eastAsia="Times New Roman" w:cstheme="minorHAnsi"/>
          <w:sz w:val="20"/>
          <w:szCs w:val="20"/>
        </w:rPr>
      </w:pPr>
      <w:r w:rsidRPr="003B06CD">
        <w:rPr>
          <w:rFonts w:eastAsia="Times New Roman" w:cstheme="minorHAnsi"/>
          <w:sz w:val="20"/>
          <w:szCs w:val="20"/>
        </w:rPr>
        <w:t>Must consider data protections laws.</w:t>
      </w:r>
    </w:p>
    <w:p w:rsidR="003B06CD" w:rsidRPr="003B06CD" w:rsidRDefault="003B06CD">
      <w:pPr>
        <w:rPr>
          <w:u w:val="single"/>
        </w:rPr>
      </w:pPr>
    </w:p>
    <w:sectPr w:rsidR="003B06CD" w:rsidRPr="003B06CD" w:rsidSect="00C230F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51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3DA" w:rsidRDefault="000E43DA" w:rsidP="00554AD1">
      <w:pPr>
        <w:spacing w:after="0" w:line="240" w:lineRule="auto"/>
      </w:pPr>
      <w:r>
        <w:separator/>
      </w:r>
    </w:p>
  </w:endnote>
  <w:endnote w:type="continuationSeparator" w:id="0">
    <w:p w:rsidR="000E43DA" w:rsidRDefault="000E43DA" w:rsidP="0055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0F3" w:rsidRDefault="00C23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0F3" w:rsidRDefault="00C230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0F3" w:rsidRDefault="00C23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3DA" w:rsidRDefault="000E43DA" w:rsidP="00554AD1">
      <w:pPr>
        <w:spacing w:after="0" w:line="240" w:lineRule="auto"/>
      </w:pPr>
      <w:r>
        <w:separator/>
      </w:r>
    </w:p>
  </w:footnote>
  <w:footnote w:type="continuationSeparator" w:id="0">
    <w:p w:rsidR="000E43DA" w:rsidRDefault="000E43DA" w:rsidP="00554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0F3" w:rsidRDefault="00C23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0F3" w:rsidRDefault="00C230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F52" w:rsidRDefault="008B7F52" w:rsidP="008B7F52">
    <w:pPr>
      <w:pStyle w:val="Header"/>
    </w:pPr>
    <w:r>
      <w:t>Thomas Robinson (1880679)</w:t>
    </w:r>
    <w:r>
      <w:tab/>
    </w:r>
    <w:r>
      <w:tab/>
      <w:t>Supervisor: Petr Slovak</w:t>
    </w:r>
  </w:p>
  <w:p w:rsidR="008B7F52" w:rsidRDefault="008B7F52" w:rsidP="008B7F52">
    <w:pPr>
      <w:pStyle w:val="Header"/>
    </w:pPr>
    <w:r w:rsidRPr="00554AD1">
      <w:t>thomas.robinson@kcl.ac.uk</w:t>
    </w:r>
  </w:p>
  <w:p w:rsidR="008B7F52" w:rsidRDefault="008B7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74BD"/>
    <w:multiLevelType w:val="hybridMultilevel"/>
    <w:tmpl w:val="6F6E3DCE"/>
    <w:lvl w:ilvl="0" w:tplc="A072A92C">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D0B3D"/>
    <w:multiLevelType w:val="hybridMultilevel"/>
    <w:tmpl w:val="1A849734"/>
    <w:lvl w:ilvl="0" w:tplc="0809000F">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1AF6128D"/>
    <w:multiLevelType w:val="hybridMultilevel"/>
    <w:tmpl w:val="BF36F020"/>
    <w:lvl w:ilvl="0" w:tplc="A072A92C">
      <w:start w:val="1"/>
      <w:numFmt w:val="bullet"/>
      <w:lvlText w:val=""/>
      <w:lvlJc w:val="left"/>
      <w:pPr>
        <w:tabs>
          <w:tab w:val="num" w:pos="720"/>
        </w:tabs>
        <w:ind w:left="720" w:hanging="360"/>
      </w:pPr>
      <w:rPr>
        <w:rFonts w:ascii="Wingdings 2" w:hAnsi="Wingdings 2" w:hint="default"/>
      </w:rPr>
    </w:lvl>
    <w:lvl w:ilvl="1" w:tplc="7EAAAE0E">
      <w:start w:val="1"/>
      <w:numFmt w:val="bullet"/>
      <w:lvlText w:val=""/>
      <w:lvlJc w:val="left"/>
      <w:pPr>
        <w:tabs>
          <w:tab w:val="num" w:pos="1440"/>
        </w:tabs>
        <w:ind w:left="1440" w:hanging="360"/>
      </w:pPr>
      <w:rPr>
        <w:rFonts w:ascii="Wingdings 2" w:hAnsi="Wingdings 2" w:hint="default"/>
      </w:rPr>
    </w:lvl>
    <w:lvl w:ilvl="2" w:tplc="FD9E61A8" w:tentative="1">
      <w:start w:val="1"/>
      <w:numFmt w:val="bullet"/>
      <w:lvlText w:val=""/>
      <w:lvlJc w:val="left"/>
      <w:pPr>
        <w:tabs>
          <w:tab w:val="num" w:pos="2160"/>
        </w:tabs>
        <w:ind w:left="2160" w:hanging="360"/>
      </w:pPr>
      <w:rPr>
        <w:rFonts w:ascii="Wingdings 2" w:hAnsi="Wingdings 2" w:hint="default"/>
      </w:rPr>
    </w:lvl>
    <w:lvl w:ilvl="3" w:tplc="03122A92" w:tentative="1">
      <w:start w:val="1"/>
      <w:numFmt w:val="bullet"/>
      <w:lvlText w:val=""/>
      <w:lvlJc w:val="left"/>
      <w:pPr>
        <w:tabs>
          <w:tab w:val="num" w:pos="2880"/>
        </w:tabs>
        <w:ind w:left="2880" w:hanging="360"/>
      </w:pPr>
      <w:rPr>
        <w:rFonts w:ascii="Wingdings 2" w:hAnsi="Wingdings 2" w:hint="default"/>
      </w:rPr>
    </w:lvl>
    <w:lvl w:ilvl="4" w:tplc="8A6CC38C" w:tentative="1">
      <w:start w:val="1"/>
      <w:numFmt w:val="bullet"/>
      <w:lvlText w:val=""/>
      <w:lvlJc w:val="left"/>
      <w:pPr>
        <w:tabs>
          <w:tab w:val="num" w:pos="3600"/>
        </w:tabs>
        <w:ind w:left="3600" w:hanging="360"/>
      </w:pPr>
      <w:rPr>
        <w:rFonts w:ascii="Wingdings 2" w:hAnsi="Wingdings 2" w:hint="default"/>
      </w:rPr>
    </w:lvl>
    <w:lvl w:ilvl="5" w:tplc="791A379A" w:tentative="1">
      <w:start w:val="1"/>
      <w:numFmt w:val="bullet"/>
      <w:lvlText w:val=""/>
      <w:lvlJc w:val="left"/>
      <w:pPr>
        <w:tabs>
          <w:tab w:val="num" w:pos="4320"/>
        </w:tabs>
        <w:ind w:left="4320" w:hanging="360"/>
      </w:pPr>
      <w:rPr>
        <w:rFonts w:ascii="Wingdings 2" w:hAnsi="Wingdings 2" w:hint="default"/>
      </w:rPr>
    </w:lvl>
    <w:lvl w:ilvl="6" w:tplc="9162D75C" w:tentative="1">
      <w:start w:val="1"/>
      <w:numFmt w:val="bullet"/>
      <w:lvlText w:val=""/>
      <w:lvlJc w:val="left"/>
      <w:pPr>
        <w:tabs>
          <w:tab w:val="num" w:pos="5040"/>
        </w:tabs>
        <w:ind w:left="5040" w:hanging="360"/>
      </w:pPr>
      <w:rPr>
        <w:rFonts w:ascii="Wingdings 2" w:hAnsi="Wingdings 2" w:hint="default"/>
      </w:rPr>
    </w:lvl>
    <w:lvl w:ilvl="7" w:tplc="79E27632" w:tentative="1">
      <w:start w:val="1"/>
      <w:numFmt w:val="bullet"/>
      <w:lvlText w:val=""/>
      <w:lvlJc w:val="left"/>
      <w:pPr>
        <w:tabs>
          <w:tab w:val="num" w:pos="5760"/>
        </w:tabs>
        <w:ind w:left="5760" w:hanging="360"/>
      </w:pPr>
      <w:rPr>
        <w:rFonts w:ascii="Wingdings 2" w:hAnsi="Wingdings 2" w:hint="default"/>
      </w:rPr>
    </w:lvl>
    <w:lvl w:ilvl="8" w:tplc="F50C78D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BD566BD"/>
    <w:multiLevelType w:val="hybridMultilevel"/>
    <w:tmpl w:val="363E4056"/>
    <w:lvl w:ilvl="0" w:tplc="7632EBF0">
      <w:start w:val="1"/>
      <w:numFmt w:val="bullet"/>
      <w:lvlText w:val=""/>
      <w:lvlJc w:val="left"/>
      <w:pPr>
        <w:tabs>
          <w:tab w:val="num" w:pos="720"/>
        </w:tabs>
        <w:ind w:left="720" w:hanging="360"/>
      </w:pPr>
      <w:rPr>
        <w:rFonts w:ascii="Wingdings 2" w:hAnsi="Wingdings 2" w:hint="default"/>
      </w:rPr>
    </w:lvl>
    <w:lvl w:ilvl="1" w:tplc="FEF6DAA6" w:tentative="1">
      <w:start w:val="1"/>
      <w:numFmt w:val="bullet"/>
      <w:lvlText w:val=""/>
      <w:lvlJc w:val="left"/>
      <w:pPr>
        <w:tabs>
          <w:tab w:val="num" w:pos="1440"/>
        </w:tabs>
        <w:ind w:left="1440" w:hanging="360"/>
      </w:pPr>
      <w:rPr>
        <w:rFonts w:ascii="Wingdings 2" w:hAnsi="Wingdings 2" w:hint="default"/>
      </w:rPr>
    </w:lvl>
    <w:lvl w:ilvl="2" w:tplc="ABF8E238" w:tentative="1">
      <w:start w:val="1"/>
      <w:numFmt w:val="bullet"/>
      <w:lvlText w:val=""/>
      <w:lvlJc w:val="left"/>
      <w:pPr>
        <w:tabs>
          <w:tab w:val="num" w:pos="2160"/>
        </w:tabs>
        <w:ind w:left="2160" w:hanging="360"/>
      </w:pPr>
      <w:rPr>
        <w:rFonts w:ascii="Wingdings 2" w:hAnsi="Wingdings 2" w:hint="default"/>
      </w:rPr>
    </w:lvl>
    <w:lvl w:ilvl="3" w:tplc="0518A444" w:tentative="1">
      <w:start w:val="1"/>
      <w:numFmt w:val="bullet"/>
      <w:lvlText w:val=""/>
      <w:lvlJc w:val="left"/>
      <w:pPr>
        <w:tabs>
          <w:tab w:val="num" w:pos="2880"/>
        </w:tabs>
        <w:ind w:left="2880" w:hanging="360"/>
      </w:pPr>
      <w:rPr>
        <w:rFonts w:ascii="Wingdings 2" w:hAnsi="Wingdings 2" w:hint="default"/>
      </w:rPr>
    </w:lvl>
    <w:lvl w:ilvl="4" w:tplc="42C62144" w:tentative="1">
      <w:start w:val="1"/>
      <w:numFmt w:val="bullet"/>
      <w:lvlText w:val=""/>
      <w:lvlJc w:val="left"/>
      <w:pPr>
        <w:tabs>
          <w:tab w:val="num" w:pos="3600"/>
        </w:tabs>
        <w:ind w:left="3600" w:hanging="360"/>
      </w:pPr>
      <w:rPr>
        <w:rFonts w:ascii="Wingdings 2" w:hAnsi="Wingdings 2" w:hint="default"/>
      </w:rPr>
    </w:lvl>
    <w:lvl w:ilvl="5" w:tplc="A8F40184" w:tentative="1">
      <w:start w:val="1"/>
      <w:numFmt w:val="bullet"/>
      <w:lvlText w:val=""/>
      <w:lvlJc w:val="left"/>
      <w:pPr>
        <w:tabs>
          <w:tab w:val="num" w:pos="4320"/>
        </w:tabs>
        <w:ind w:left="4320" w:hanging="360"/>
      </w:pPr>
      <w:rPr>
        <w:rFonts w:ascii="Wingdings 2" w:hAnsi="Wingdings 2" w:hint="default"/>
      </w:rPr>
    </w:lvl>
    <w:lvl w:ilvl="6" w:tplc="69544B9E" w:tentative="1">
      <w:start w:val="1"/>
      <w:numFmt w:val="bullet"/>
      <w:lvlText w:val=""/>
      <w:lvlJc w:val="left"/>
      <w:pPr>
        <w:tabs>
          <w:tab w:val="num" w:pos="5040"/>
        </w:tabs>
        <w:ind w:left="5040" w:hanging="360"/>
      </w:pPr>
      <w:rPr>
        <w:rFonts w:ascii="Wingdings 2" w:hAnsi="Wingdings 2" w:hint="default"/>
      </w:rPr>
    </w:lvl>
    <w:lvl w:ilvl="7" w:tplc="44A0FB2A" w:tentative="1">
      <w:start w:val="1"/>
      <w:numFmt w:val="bullet"/>
      <w:lvlText w:val=""/>
      <w:lvlJc w:val="left"/>
      <w:pPr>
        <w:tabs>
          <w:tab w:val="num" w:pos="5760"/>
        </w:tabs>
        <w:ind w:left="5760" w:hanging="360"/>
      </w:pPr>
      <w:rPr>
        <w:rFonts w:ascii="Wingdings 2" w:hAnsi="Wingdings 2" w:hint="default"/>
      </w:rPr>
    </w:lvl>
    <w:lvl w:ilvl="8" w:tplc="11288FB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E686B67"/>
    <w:multiLevelType w:val="hybridMultilevel"/>
    <w:tmpl w:val="1A5469B8"/>
    <w:lvl w:ilvl="0" w:tplc="442490F8">
      <w:start w:val="1"/>
      <w:numFmt w:val="bullet"/>
      <w:lvlText w:val=""/>
      <w:lvlJc w:val="left"/>
      <w:pPr>
        <w:tabs>
          <w:tab w:val="num" w:pos="720"/>
        </w:tabs>
        <w:ind w:left="720" w:hanging="360"/>
      </w:pPr>
      <w:rPr>
        <w:rFonts w:ascii="Wingdings 2" w:hAnsi="Wingdings 2" w:hint="default"/>
      </w:rPr>
    </w:lvl>
    <w:lvl w:ilvl="1" w:tplc="17E0695A">
      <w:start w:val="1"/>
      <w:numFmt w:val="bullet"/>
      <w:lvlText w:val=""/>
      <w:lvlJc w:val="left"/>
      <w:pPr>
        <w:tabs>
          <w:tab w:val="num" w:pos="1440"/>
        </w:tabs>
        <w:ind w:left="1440" w:hanging="360"/>
      </w:pPr>
      <w:rPr>
        <w:rFonts w:ascii="Wingdings 2" w:hAnsi="Wingdings 2" w:hint="default"/>
      </w:rPr>
    </w:lvl>
    <w:lvl w:ilvl="2" w:tplc="3498F802" w:tentative="1">
      <w:start w:val="1"/>
      <w:numFmt w:val="bullet"/>
      <w:lvlText w:val=""/>
      <w:lvlJc w:val="left"/>
      <w:pPr>
        <w:tabs>
          <w:tab w:val="num" w:pos="2160"/>
        </w:tabs>
        <w:ind w:left="2160" w:hanging="360"/>
      </w:pPr>
      <w:rPr>
        <w:rFonts w:ascii="Wingdings 2" w:hAnsi="Wingdings 2" w:hint="default"/>
      </w:rPr>
    </w:lvl>
    <w:lvl w:ilvl="3" w:tplc="02C82110" w:tentative="1">
      <w:start w:val="1"/>
      <w:numFmt w:val="bullet"/>
      <w:lvlText w:val=""/>
      <w:lvlJc w:val="left"/>
      <w:pPr>
        <w:tabs>
          <w:tab w:val="num" w:pos="2880"/>
        </w:tabs>
        <w:ind w:left="2880" w:hanging="360"/>
      </w:pPr>
      <w:rPr>
        <w:rFonts w:ascii="Wingdings 2" w:hAnsi="Wingdings 2" w:hint="default"/>
      </w:rPr>
    </w:lvl>
    <w:lvl w:ilvl="4" w:tplc="C90C9026" w:tentative="1">
      <w:start w:val="1"/>
      <w:numFmt w:val="bullet"/>
      <w:lvlText w:val=""/>
      <w:lvlJc w:val="left"/>
      <w:pPr>
        <w:tabs>
          <w:tab w:val="num" w:pos="3600"/>
        </w:tabs>
        <w:ind w:left="3600" w:hanging="360"/>
      </w:pPr>
      <w:rPr>
        <w:rFonts w:ascii="Wingdings 2" w:hAnsi="Wingdings 2" w:hint="default"/>
      </w:rPr>
    </w:lvl>
    <w:lvl w:ilvl="5" w:tplc="792CF842" w:tentative="1">
      <w:start w:val="1"/>
      <w:numFmt w:val="bullet"/>
      <w:lvlText w:val=""/>
      <w:lvlJc w:val="left"/>
      <w:pPr>
        <w:tabs>
          <w:tab w:val="num" w:pos="4320"/>
        </w:tabs>
        <w:ind w:left="4320" w:hanging="360"/>
      </w:pPr>
      <w:rPr>
        <w:rFonts w:ascii="Wingdings 2" w:hAnsi="Wingdings 2" w:hint="default"/>
      </w:rPr>
    </w:lvl>
    <w:lvl w:ilvl="6" w:tplc="BE38E096" w:tentative="1">
      <w:start w:val="1"/>
      <w:numFmt w:val="bullet"/>
      <w:lvlText w:val=""/>
      <w:lvlJc w:val="left"/>
      <w:pPr>
        <w:tabs>
          <w:tab w:val="num" w:pos="5040"/>
        </w:tabs>
        <w:ind w:left="5040" w:hanging="360"/>
      </w:pPr>
      <w:rPr>
        <w:rFonts w:ascii="Wingdings 2" w:hAnsi="Wingdings 2" w:hint="default"/>
      </w:rPr>
    </w:lvl>
    <w:lvl w:ilvl="7" w:tplc="7B5851AA" w:tentative="1">
      <w:start w:val="1"/>
      <w:numFmt w:val="bullet"/>
      <w:lvlText w:val=""/>
      <w:lvlJc w:val="left"/>
      <w:pPr>
        <w:tabs>
          <w:tab w:val="num" w:pos="5760"/>
        </w:tabs>
        <w:ind w:left="5760" w:hanging="360"/>
      </w:pPr>
      <w:rPr>
        <w:rFonts w:ascii="Wingdings 2" w:hAnsi="Wingdings 2" w:hint="default"/>
      </w:rPr>
    </w:lvl>
    <w:lvl w:ilvl="8" w:tplc="60029ED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5E07222"/>
    <w:multiLevelType w:val="hybridMultilevel"/>
    <w:tmpl w:val="FF7850F8"/>
    <w:lvl w:ilvl="0" w:tplc="A072A92C">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8215F8"/>
    <w:multiLevelType w:val="hybridMultilevel"/>
    <w:tmpl w:val="3F8438F2"/>
    <w:lvl w:ilvl="0" w:tplc="A072A92C">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0371EA"/>
    <w:multiLevelType w:val="hybridMultilevel"/>
    <w:tmpl w:val="E0FA7070"/>
    <w:lvl w:ilvl="0" w:tplc="FB929EF0">
      <w:start w:val="1"/>
      <w:numFmt w:val="bullet"/>
      <w:lvlText w:val=""/>
      <w:lvlJc w:val="left"/>
      <w:pPr>
        <w:tabs>
          <w:tab w:val="num" w:pos="720"/>
        </w:tabs>
        <w:ind w:left="720" w:hanging="360"/>
      </w:pPr>
      <w:rPr>
        <w:rFonts w:ascii="Wingdings 2" w:hAnsi="Wingdings 2" w:hint="default"/>
      </w:rPr>
    </w:lvl>
    <w:lvl w:ilvl="1" w:tplc="E28EFAD6" w:tentative="1">
      <w:start w:val="1"/>
      <w:numFmt w:val="bullet"/>
      <w:lvlText w:val=""/>
      <w:lvlJc w:val="left"/>
      <w:pPr>
        <w:tabs>
          <w:tab w:val="num" w:pos="1440"/>
        </w:tabs>
        <w:ind w:left="1440" w:hanging="360"/>
      </w:pPr>
      <w:rPr>
        <w:rFonts w:ascii="Wingdings 2" w:hAnsi="Wingdings 2" w:hint="default"/>
      </w:rPr>
    </w:lvl>
    <w:lvl w:ilvl="2" w:tplc="87D8F85A" w:tentative="1">
      <w:start w:val="1"/>
      <w:numFmt w:val="bullet"/>
      <w:lvlText w:val=""/>
      <w:lvlJc w:val="left"/>
      <w:pPr>
        <w:tabs>
          <w:tab w:val="num" w:pos="2160"/>
        </w:tabs>
        <w:ind w:left="2160" w:hanging="360"/>
      </w:pPr>
      <w:rPr>
        <w:rFonts w:ascii="Wingdings 2" w:hAnsi="Wingdings 2" w:hint="default"/>
      </w:rPr>
    </w:lvl>
    <w:lvl w:ilvl="3" w:tplc="1F543602" w:tentative="1">
      <w:start w:val="1"/>
      <w:numFmt w:val="bullet"/>
      <w:lvlText w:val=""/>
      <w:lvlJc w:val="left"/>
      <w:pPr>
        <w:tabs>
          <w:tab w:val="num" w:pos="2880"/>
        </w:tabs>
        <w:ind w:left="2880" w:hanging="360"/>
      </w:pPr>
      <w:rPr>
        <w:rFonts w:ascii="Wingdings 2" w:hAnsi="Wingdings 2" w:hint="default"/>
      </w:rPr>
    </w:lvl>
    <w:lvl w:ilvl="4" w:tplc="75A230E6" w:tentative="1">
      <w:start w:val="1"/>
      <w:numFmt w:val="bullet"/>
      <w:lvlText w:val=""/>
      <w:lvlJc w:val="left"/>
      <w:pPr>
        <w:tabs>
          <w:tab w:val="num" w:pos="3600"/>
        </w:tabs>
        <w:ind w:left="3600" w:hanging="360"/>
      </w:pPr>
      <w:rPr>
        <w:rFonts w:ascii="Wingdings 2" w:hAnsi="Wingdings 2" w:hint="default"/>
      </w:rPr>
    </w:lvl>
    <w:lvl w:ilvl="5" w:tplc="63AAF922" w:tentative="1">
      <w:start w:val="1"/>
      <w:numFmt w:val="bullet"/>
      <w:lvlText w:val=""/>
      <w:lvlJc w:val="left"/>
      <w:pPr>
        <w:tabs>
          <w:tab w:val="num" w:pos="4320"/>
        </w:tabs>
        <w:ind w:left="4320" w:hanging="360"/>
      </w:pPr>
      <w:rPr>
        <w:rFonts w:ascii="Wingdings 2" w:hAnsi="Wingdings 2" w:hint="default"/>
      </w:rPr>
    </w:lvl>
    <w:lvl w:ilvl="6" w:tplc="0FA211E6" w:tentative="1">
      <w:start w:val="1"/>
      <w:numFmt w:val="bullet"/>
      <w:lvlText w:val=""/>
      <w:lvlJc w:val="left"/>
      <w:pPr>
        <w:tabs>
          <w:tab w:val="num" w:pos="5040"/>
        </w:tabs>
        <w:ind w:left="5040" w:hanging="360"/>
      </w:pPr>
      <w:rPr>
        <w:rFonts w:ascii="Wingdings 2" w:hAnsi="Wingdings 2" w:hint="default"/>
      </w:rPr>
    </w:lvl>
    <w:lvl w:ilvl="7" w:tplc="F13E663C" w:tentative="1">
      <w:start w:val="1"/>
      <w:numFmt w:val="bullet"/>
      <w:lvlText w:val=""/>
      <w:lvlJc w:val="left"/>
      <w:pPr>
        <w:tabs>
          <w:tab w:val="num" w:pos="5760"/>
        </w:tabs>
        <w:ind w:left="5760" w:hanging="360"/>
      </w:pPr>
      <w:rPr>
        <w:rFonts w:ascii="Wingdings 2" w:hAnsi="Wingdings 2" w:hint="default"/>
      </w:rPr>
    </w:lvl>
    <w:lvl w:ilvl="8" w:tplc="8654CDD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BA"/>
    <w:rsid w:val="000027FE"/>
    <w:rsid w:val="000B4A86"/>
    <w:rsid w:val="000E43DA"/>
    <w:rsid w:val="00143CC0"/>
    <w:rsid w:val="00192475"/>
    <w:rsid w:val="001B071F"/>
    <w:rsid w:val="001C77C8"/>
    <w:rsid w:val="002D782A"/>
    <w:rsid w:val="003469F3"/>
    <w:rsid w:val="003B06CD"/>
    <w:rsid w:val="003D1964"/>
    <w:rsid w:val="004E4D2C"/>
    <w:rsid w:val="00502EA9"/>
    <w:rsid w:val="00554AD1"/>
    <w:rsid w:val="008441FF"/>
    <w:rsid w:val="00887C50"/>
    <w:rsid w:val="008B2A6F"/>
    <w:rsid w:val="008B7F52"/>
    <w:rsid w:val="00AC5CF0"/>
    <w:rsid w:val="00B80659"/>
    <w:rsid w:val="00B90AC9"/>
    <w:rsid w:val="00C230F3"/>
    <w:rsid w:val="00C31054"/>
    <w:rsid w:val="00F23308"/>
    <w:rsid w:val="00F237BA"/>
    <w:rsid w:val="00FE7CB4"/>
    <w:rsid w:val="00FF2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FED7"/>
  <w15:chartTrackingRefBased/>
  <w15:docId w15:val="{DA042F48-8C8F-48F0-B758-4D1CDDE9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AD1"/>
  </w:style>
  <w:style w:type="paragraph" w:styleId="Footer">
    <w:name w:val="footer"/>
    <w:basedOn w:val="Normal"/>
    <w:link w:val="FooterChar"/>
    <w:uiPriority w:val="99"/>
    <w:unhideWhenUsed/>
    <w:rsid w:val="00554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AD1"/>
  </w:style>
  <w:style w:type="paragraph" w:styleId="Bibliography">
    <w:name w:val="Bibliography"/>
    <w:basedOn w:val="Normal"/>
    <w:next w:val="Normal"/>
    <w:uiPriority w:val="37"/>
    <w:unhideWhenUsed/>
    <w:rsid w:val="008B7F52"/>
  </w:style>
  <w:style w:type="character" w:styleId="Hyperlink">
    <w:name w:val="Hyperlink"/>
    <w:basedOn w:val="DefaultParagraphFont"/>
    <w:uiPriority w:val="99"/>
    <w:unhideWhenUsed/>
    <w:rsid w:val="00887C50"/>
    <w:rPr>
      <w:color w:val="0000FF"/>
      <w:u w:val="single"/>
    </w:rPr>
  </w:style>
  <w:style w:type="character" w:styleId="UnresolvedMention">
    <w:name w:val="Unresolved Mention"/>
    <w:basedOn w:val="DefaultParagraphFont"/>
    <w:uiPriority w:val="99"/>
    <w:semiHidden/>
    <w:unhideWhenUsed/>
    <w:rsid w:val="00887C50"/>
    <w:rPr>
      <w:color w:val="605E5C"/>
      <w:shd w:val="clear" w:color="auto" w:fill="E1DFDD"/>
    </w:rPr>
  </w:style>
  <w:style w:type="paragraph" w:styleId="ListParagraph">
    <w:name w:val="List Paragraph"/>
    <w:basedOn w:val="Normal"/>
    <w:uiPriority w:val="34"/>
    <w:qFormat/>
    <w:rsid w:val="00FF2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5138">
      <w:bodyDiv w:val="1"/>
      <w:marLeft w:val="0"/>
      <w:marRight w:val="0"/>
      <w:marTop w:val="0"/>
      <w:marBottom w:val="0"/>
      <w:divBdr>
        <w:top w:val="none" w:sz="0" w:space="0" w:color="auto"/>
        <w:left w:val="none" w:sz="0" w:space="0" w:color="auto"/>
        <w:bottom w:val="none" w:sz="0" w:space="0" w:color="auto"/>
        <w:right w:val="none" w:sz="0" w:space="0" w:color="auto"/>
      </w:divBdr>
      <w:divsChild>
        <w:div w:id="2072266735">
          <w:marLeft w:val="994"/>
          <w:marRight w:val="0"/>
          <w:marTop w:val="77"/>
          <w:marBottom w:val="120"/>
          <w:divBdr>
            <w:top w:val="none" w:sz="0" w:space="0" w:color="auto"/>
            <w:left w:val="none" w:sz="0" w:space="0" w:color="auto"/>
            <w:bottom w:val="none" w:sz="0" w:space="0" w:color="auto"/>
            <w:right w:val="none" w:sz="0" w:space="0" w:color="auto"/>
          </w:divBdr>
        </w:div>
        <w:div w:id="249585321">
          <w:marLeft w:val="994"/>
          <w:marRight w:val="0"/>
          <w:marTop w:val="77"/>
          <w:marBottom w:val="120"/>
          <w:divBdr>
            <w:top w:val="none" w:sz="0" w:space="0" w:color="auto"/>
            <w:left w:val="none" w:sz="0" w:space="0" w:color="auto"/>
            <w:bottom w:val="none" w:sz="0" w:space="0" w:color="auto"/>
            <w:right w:val="none" w:sz="0" w:space="0" w:color="auto"/>
          </w:divBdr>
        </w:div>
        <w:div w:id="2054032904">
          <w:marLeft w:val="994"/>
          <w:marRight w:val="0"/>
          <w:marTop w:val="77"/>
          <w:marBottom w:val="120"/>
          <w:divBdr>
            <w:top w:val="none" w:sz="0" w:space="0" w:color="auto"/>
            <w:left w:val="none" w:sz="0" w:space="0" w:color="auto"/>
            <w:bottom w:val="none" w:sz="0" w:space="0" w:color="auto"/>
            <w:right w:val="none" w:sz="0" w:space="0" w:color="auto"/>
          </w:divBdr>
        </w:div>
        <w:div w:id="1048995851">
          <w:marLeft w:val="994"/>
          <w:marRight w:val="0"/>
          <w:marTop w:val="77"/>
          <w:marBottom w:val="120"/>
          <w:divBdr>
            <w:top w:val="none" w:sz="0" w:space="0" w:color="auto"/>
            <w:left w:val="none" w:sz="0" w:space="0" w:color="auto"/>
            <w:bottom w:val="none" w:sz="0" w:space="0" w:color="auto"/>
            <w:right w:val="none" w:sz="0" w:space="0" w:color="auto"/>
          </w:divBdr>
        </w:div>
      </w:divsChild>
    </w:div>
    <w:div w:id="684556147">
      <w:bodyDiv w:val="1"/>
      <w:marLeft w:val="0"/>
      <w:marRight w:val="0"/>
      <w:marTop w:val="0"/>
      <w:marBottom w:val="0"/>
      <w:divBdr>
        <w:top w:val="none" w:sz="0" w:space="0" w:color="auto"/>
        <w:left w:val="none" w:sz="0" w:space="0" w:color="auto"/>
        <w:bottom w:val="none" w:sz="0" w:space="0" w:color="auto"/>
        <w:right w:val="none" w:sz="0" w:space="0" w:color="auto"/>
      </w:divBdr>
      <w:divsChild>
        <w:div w:id="902179217">
          <w:marLeft w:val="475"/>
          <w:marRight w:val="0"/>
          <w:marTop w:val="86"/>
          <w:marBottom w:val="120"/>
          <w:divBdr>
            <w:top w:val="none" w:sz="0" w:space="0" w:color="auto"/>
            <w:left w:val="none" w:sz="0" w:space="0" w:color="auto"/>
            <w:bottom w:val="none" w:sz="0" w:space="0" w:color="auto"/>
            <w:right w:val="none" w:sz="0" w:space="0" w:color="auto"/>
          </w:divBdr>
        </w:div>
      </w:divsChild>
    </w:div>
    <w:div w:id="711197099">
      <w:bodyDiv w:val="1"/>
      <w:marLeft w:val="0"/>
      <w:marRight w:val="0"/>
      <w:marTop w:val="0"/>
      <w:marBottom w:val="0"/>
      <w:divBdr>
        <w:top w:val="none" w:sz="0" w:space="0" w:color="auto"/>
        <w:left w:val="none" w:sz="0" w:space="0" w:color="auto"/>
        <w:bottom w:val="none" w:sz="0" w:space="0" w:color="auto"/>
        <w:right w:val="none" w:sz="0" w:space="0" w:color="auto"/>
      </w:divBdr>
      <w:divsChild>
        <w:div w:id="1760057708">
          <w:marLeft w:val="475"/>
          <w:marRight w:val="0"/>
          <w:marTop w:val="86"/>
          <w:marBottom w:val="120"/>
          <w:divBdr>
            <w:top w:val="none" w:sz="0" w:space="0" w:color="auto"/>
            <w:left w:val="none" w:sz="0" w:space="0" w:color="auto"/>
            <w:bottom w:val="none" w:sz="0" w:space="0" w:color="auto"/>
            <w:right w:val="none" w:sz="0" w:space="0" w:color="auto"/>
          </w:divBdr>
        </w:div>
      </w:divsChild>
    </w:div>
    <w:div w:id="1628701652">
      <w:bodyDiv w:val="1"/>
      <w:marLeft w:val="0"/>
      <w:marRight w:val="0"/>
      <w:marTop w:val="0"/>
      <w:marBottom w:val="0"/>
      <w:divBdr>
        <w:top w:val="none" w:sz="0" w:space="0" w:color="auto"/>
        <w:left w:val="none" w:sz="0" w:space="0" w:color="auto"/>
        <w:bottom w:val="none" w:sz="0" w:space="0" w:color="auto"/>
        <w:right w:val="none" w:sz="0" w:space="0" w:color="auto"/>
      </w:divBdr>
      <w:divsChild>
        <w:div w:id="1386179134">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11</cp:revision>
  <dcterms:created xsi:type="dcterms:W3CDTF">2019-08-20T10:38:00Z</dcterms:created>
  <dcterms:modified xsi:type="dcterms:W3CDTF">2019-08-25T17:37:00Z</dcterms:modified>
</cp:coreProperties>
</file>