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omas-j.-herzog"/>
      <w:r>
        <w:t xml:space="preserve">Thomas J. Herzog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• Javascript (ES6) • HTML • CSS • React • Redux • Jest • Node • Express •</w:t>
      </w:r>
      <w:r>
        <w:t xml:space="preserve"> </w:t>
      </w:r>
      <w:r>
        <w:t xml:space="preserve">Knex • PostgreSQL • Git • Github • Netlify • Docker • NPM • Yarn • Babel • Webpack • Eslint •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-and-certificates"/>
      <w:r>
        <w:t xml:space="preserve">Education and Certificates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Compact"/>
        <w:pStyle w:val="Definition"/>
      </w:pPr>
      <w:r>
        <w:rPr>
          <w:b/>
        </w:rPr>
        <w:t xml:space="preserve">Certificate of Completion</w:t>
      </w:r>
      <w:r>
        <w:t xml:space="preserve">; The Complete Web Developer in 2020: Zero to Mastery Online Course.</w:t>
      </w:r>
    </w:p>
    <w:p>
      <w:pPr>
        <w:pStyle w:val="DefinitionTerm"/>
      </w:pPr>
      <w:r>
        <w:t xml:space="preserve">2008-2011</w:t>
      </w:r>
    </w:p>
    <w:p>
      <w:pPr>
        <w:pStyle w:val="Definition"/>
      </w:pPr>
      <w:r>
        <w:rPr>
          <w:b/>
        </w:rPr>
        <w:t xml:space="preserve">BSc, Electrical Engineering</w:t>
      </w:r>
      <w:r>
        <w:t xml:space="preserve">; San Jose State University (San Jose, CA)</w:t>
      </w:r>
    </w:p>
    <w:p>
      <w:pPr>
        <w:pStyle w:val="Definition"/>
      </w:pPr>
      <w:r>
        <w:rPr>
          <w:i/>
        </w:rPr>
        <w:t xml:space="preserve">Dean’s Scholar: Spring 2010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SPA/PWA</w:t>
      </w:r>
    </w:p>
    <w:p>
      <w:pPr>
        <w:pStyle w:val="Compact"/>
        <w:pStyle w:val="Definition"/>
      </w:pPr>
      <w:r>
        <w:t xml:space="preserve">OrderGuide - A fully responsive single page PWA built to convert an Excel spreadsheet into a searchable web based table display.</w:t>
      </w:r>
      <w:r>
        <w:br w:type="textWrapping"/>
      </w:r>
      <w:r>
        <w:rPr>
          <w:i/>
        </w:rPr>
        <w:t xml:space="preserve">• JavaScript • HTML • CSS • React/Redux/RTK • Material UI •</w:t>
      </w:r>
      <w:r>
        <w:t xml:space="preserve"> </w:t>
      </w:r>
      <w:hyperlink r:id="rId23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Chrome Extension</w:t>
      </w:r>
    </w:p>
    <w:p>
      <w:pPr>
        <w:pStyle w:val="Compact"/>
        <w:pStyle w:val="Definition"/>
      </w:pPr>
      <w:r>
        <w:t xml:space="preserve">Highlight Active Row - A tool to enhance visibility of a selected table row. In effect</w:t>
      </w:r>
      <w:r>
        <w:t xml:space="preserve"> </w:t>
      </w:r>
      <w:r>
        <w:t xml:space="preserve">speeding up the entry process and greatly reducing errors that lead to lost</w:t>
      </w:r>
      <w:r>
        <w:t xml:space="preserve"> </w:t>
      </w:r>
      <w:r>
        <w:t xml:space="preserve">profitability.</w:t>
      </w:r>
      <w:r>
        <w:t xml:space="preserve"> </w:t>
      </w:r>
      <w:r>
        <w:rPr>
          <w:i/>
        </w:rPr>
        <w:t xml:space="preserve">• JavaScript • HTML • CSS •</w:t>
      </w:r>
      <w:r>
        <w:t xml:space="preserve"> </w:t>
      </w:r>
      <w:hyperlink r:id="rId25">
        <w:r>
          <w:rPr>
            <w:rStyle w:val="Hyperlink"/>
          </w:rPr>
          <w:t xml:space="preserve">Chrome Store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Full Stack SPA</w:t>
      </w:r>
    </w:p>
    <w:p>
      <w:pPr>
        <w:pStyle w:val="Compact"/>
        <w:pStyle w:val="Definition"/>
      </w:pPr>
      <w:r>
        <w:t xml:space="preserve">Image Face Detector - A website application that leverages a 3rd party machine learning / artificial intelligence API to detect faces in user provided images.</w:t>
      </w:r>
      <w:r>
        <w:br w:type="textWrapping"/>
      </w:r>
      <w:r>
        <w:rPr>
          <w:i/>
        </w:rPr>
        <w:t xml:space="preserve">• JavaScript • HTML • CSS • React • Redux • Node • Express • Knex • PostgreSQL •</w:t>
      </w:r>
      <w:r>
        <w:t xml:space="preserve"> </w:t>
      </w:r>
      <w:hyperlink r:id="rId27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Source (frontend)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Source (backend)</w:t>
        </w:r>
      </w:hyperlink>
    </w:p>
    <w:p>
      <w:pPr>
        <w:pStyle w:val="DefinitionTerm"/>
      </w:pPr>
      <w:r>
        <w:t xml:space="preserve">NPM Package</w:t>
      </w:r>
    </w:p>
    <w:p>
      <w:pPr>
        <w:pStyle w:val="Compact"/>
        <w:pStyle w:val="Definition"/>
      </w:pPr>
      <w:r>
        <w:t xml:space="preserve">PDF Template Parse: A JavaScript frontend cross-browser compatible</w:t>
      </w:r>
      <w:r>
        <w:t xml:space="preserve"> </w:t>
      </w:r>
      <w:r>
        <w:t xml:space="preserve">“</w:t>
      </w:r>
      <w:r>
        <w:t xml:space="preserve">PDF parser w/ template engine</w:t>
      </w:r>
      <w:r>
        <w:t xml:space="preserve">”</w:t>
      </w:r>
      <w:r>
        <w:t xml:space="preserve"> </w:t>
      </w:r>
      <w:r>
        <w:t xml:space="preserve">to convert pdf documents into organized data objects.</w:t>
      </w:r>
      <w:r>
        <w:br w:type="textWrapping"/>
      </w:r>
      <w:r>
        <w:rPr>
          <w:i/>
        </w:rPr>
        <w:t xml:space="preserve">• JavaScript •</w:t>
      </w:r>
      <w:r>
        <w:t xml:space="preserve"> </w:t>
      </w:r>
      <w:hyperlink r:id="rId30">
        <w:r>
          <w:rPr>
            <w:rStyle w:val="Hyperlink"/>
          </w:rPr>
          <w:t xml:space="preserve">NPM Package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Source</w:t>
        </w:r>
      </w:hyperlink>
    </w:p>
    <w:p>
      <w:pPr>
        <w:pStyle w:val="Heading2"/>
      </w:pPr>
      <w:bookmarkStart w:id="32" w:name="experience"/>
      <w:r>
        <w:t xml:space="preserve">Experience</w:t>
      </w:r>
      <w:bookmarkEnd w:id="32"/>
    </w:p>
    <w:p>
      <w:pPr>
        <w:pStyle w:val="DefinitionTerm"/>
      </w:pPr>
      <w:r>
        <w:t xml:space="preserve">2019 - Present</w:t>
      </w:r>
    </w:p>
    <w:p>
      <w:pPr>
        <w:pStyle w:val="Compact"/>
        <w:pStyle w:val="Definition"/>
      </w:pPr>
      <w:r>
        <w:rPr>
          <w:b/>
        </w:rPr>
        <w:t xml:space="preserve">Produce Lead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Training staff and overseeing their productivity, ensuring quality standards are met.</w:t>
      </w:r>
    </w:p>
    <w:p>
      <w:pPr>
        <w:pStyle w:val="DefinitionTerm"/>
      </w:pPr>
      <w:r>
        <w:t xml:space="preserve">2018 - 2019</w:t>
      </w:r>
    </w:p>
    <w:p>
      <w:pPr>
        <w:pStyle w:val="Compact"/>
        <w:pStyle w:val="Definition"/>
      </w:pPr>
      <w:r>
        <w:rPr>
          <w:b/>
        </w:rPr>
        <w:t xml:space="preserve">Produce Clerk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Provided service based on customer needs and complete tasks in a timely manner.</w:t>
      </w:r>
    </w:p>
    <w:p>
      <w:pPr>
        <w:pStyle w:val="DefinitionTerm"/>
      </w:pPr>
      <w:r>
        <w:t xml:space="preserve">2012 - 2018</w:t>
      </w:r>
    </w:p>
    <w:p>
      <w:pPr>
        <w:pStyle w:val="Compact"/>
        <w:pStyle w:val="Definition"/>
      </w:pPr>
      <w:r>
        <w:rPr>
          <w:b/>
        </w:rPr>
        <w:t xml:space="preserve">Owner / Operator - Stone Meal Farm</w:t>
      </w:r>
      <w:r>
        <w:t xml:space="preserve"> </w:t>
      </w:r>
      <w:r>
        <w:t xml:space="preserve">(Santa Cruz, CA)</w:t>
      </w:r>
      <w:r>
        <w:br w:type="textWrapping"/>
      </w:r>
      <w:r>
        <w:t xml:space="preserve">Sole Proprietor of organic specialty crop farm focused on biological regenerative practices to sequester carbon and reduce greenhouse gases.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thomasJherzog@gmail.com</w:t>
        </w:r>
      </w:hyperlink>
      <w:r>
        <w:t xml:space="preserve"> </w:t>
      </w:r>
      <w:r>
        <w:t xml:space="preserve">• (408) 476 1944 • Portland, OR</w:t>
      </w:r>
      <w:r>
        <w:br w:type="textWrapping"/>
      </w:r>
      <w:hyperlink r:id="rId34">
        <w:r>
          <w:rPr>
            <w:rStyle w:val="Hyperlink"/>
          </w:rPr>
          <w:t xml:space="preserve">linkedin.com/in/thomasjherzog</w:t>
        </w:r>
      </w:hyperlink>
      <w:r>
        <w:br w:type="textWrapping"/>
      </w:r>
      <w:hyperlink r:id="rId35">
        <w:r>
          <w:rPr>
            <w:rStyle w:val="Hyperlink"/>
          </w:rPr>
          <w:t xml:space="preserve">www.thomasJHerzog.com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8" Target="https://github.com/tomrule007/face-boxer" TargetMode="External" /><Relationship Type="http://schemas.openxmlformats.org/officeDocument/2006/relationships/hyperlink" Id="rId29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4" Target="linkedin.com/in/thomasjherzog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8" Target="https://github.com/tomrule007/face-boxer" TargetMode="External" /><Relationship Type="http://schemas.openxmlformats.org/officeDocument/2006/relationships/hyperlink" Id="rId29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4" Target="linkedin.com/in/thomasjherzog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2020-09-25T19:16:30Z</dcterms:created>
  <dcterms:modified xsi:type="dcterms:W3CDTF">2020-09-25T19:16:30Z</dcterms:modified>
</cp:coreProperties>
</file>