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right"/>
        <w:rPr>
          <w:rFonts w:ascii="Arial" w:cs="Arial" w:eastAsia="Arial" w:hAnsi="Arial"/>
          <w:b w:val="1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b w:val="1"/>
          <w:sz w:val="50"/>
          <w:szCs w:val="50"/>
          <w:rtl w:val="0"/>
        </w:rPr>
        <w:t xml:space="preserve">Thomas J. Herzog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right"/>
        <w:rPr>
          <w:rFonts w:ascii="Arial" w:cs="Arial" w:eastAsia="Arial" w:hAnsi="Arial"/>
          <w:b w:val="1"/>
          <w:sz w:val="30"/>
          <w:szCs w:val="30"/>
          <w:u w:val="single"/>
        </w:rPr>
      </w:pPr>
      <w:hyperlink r:id="rId6">
        <w:r w:rsidDel="00000000" w:rsidR="00000000" w:rsidRPr="00000000">
          <w:rPr>
            <w:rFonts w:ascii="Arial" w:cs="Arial" w:eastAsia="Arial" w:hAnsi="Arial"/>
            <w:rtl w:val="0"/>
          </w:rPr>
          <w:t xml:space="preserve">thomasJherzog@gmail.com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|  (408) 476 1944  | San Jose, CA | </w:t>
      </w:r>
      <w:hyperlink r:id="rId7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https://linkedin.com/in/thomasJherzog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righ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Technical Skills</w:t>
            </w:r>
          </w:p>
        </w:tc>
      </w:tr>
    </w:tbl>
    <w:p w:rsidR="00000000" w:rsidDel="00000000" w:rsidP="00000000" w:rsidRDefault="00000000" w:rsidRPr="00000000" w14:paraId="00000005">
      <w:pPr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 (ES6+), HTML5, CSS3, React, Redux, NextJS, Graphql, Jest, Node, Express, MySQL, PostgreSQL, SQL, Git, Github, Docker, NPM/Yarn, Babel, Webpack, ESLint, PHP</w:t>
      </w:r>
    </w:p>
    <w:p w:rsidR="00000000" w:rsidDel="00000000" w:rsidP="00000000" w:rsidRDefault="00000000" w:rsidRPr="00000000" w14:paraId="00000006">
      <w:pPr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90"/>
        <w:gridCol w:w="1770"/>
        <w:tblGridChange w:id="0">
          <w:tblGrid>
            <w:gridCol w:w="7590"/>
            <w:gridCol w:w="1770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Work Experience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0" w:line="276" w:lineRule="auto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C0d3.com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Fullstack Software Engineer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San Jose, CA - Remote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0" w:line="276" w:lineRule="auto"/>
              <w:jc w:val="right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Feb 2021 -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 source online software engineering education platform built with Next.js, GraphQl, PostgreSQL.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Full curriculum review, security audit, documenting issues, and implementing patches.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Setup error reporting system to correctly report all errors from our AWS Lambda functions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Mentored students and reviewed teammates pull requests.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5"/>
        <w:gridCol w:w="2025"/>
        <w:tblGridChange w:id="0">
          <w:tblGrid>
            <w:gridCol w:w="7335"/>
            <w:gridCol w:w="202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0" w:lineRule="auto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A&amp;K Engineering -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Software Engineer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Portland, OR - Remote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0" w:lineRule="auto"/>
              <w:jc w:val="right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Nov 2020 - Dec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rtl w:val="0"/>
        </w:rPr>
        <w:t xml:space="preserve">nhanced and maintained a custom-built internal ERP business tool built with vanilla JavaScript, HTML, PHP, CSS, MySQL transition to React, Xstate, Docker setup.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Updated payroll reports to include extra breakdown of weekly reports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Reviewed, documented and fixed issues with ‘progress complete’ feature not updating correctly.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5"/>
        <w:gridCol w:w="3915"/>
        <w:tblGridChange w:id="0">
          <w:tblGrid>
            <w:gridCol w:w="5445"/>
            <w:gridCol w:w="3915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Rule="auto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SPA/PWA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React, Redux, Material UI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Rule="auto"/>
              <w:jc w:val="right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i w:val="1"/>
                  <w:u w:val="single"/>
                  <w:rtl w:val="0"/>
                </w:rPr>
                <w:t xml:space="preserve">https://github.com/tomrule007/orderguide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Fully responsive single page PWA converting excel sales reports into searchable web based dashboard. Created specifically for department managers of a regional grocery chain.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905"/>
        <w:tblGridChange w:id="0">
          <w:tblGrid>
            <w:gridCol w:w="4455"/>
            <w:gridCol w:w="49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0" w:lineRule="auto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Chrome Extension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JavaScript. CSS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Rule="auto"/>
              <w:jc w:val="right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u w:val="single"/>
                  <w:rtl w:val="0"/>
                </w:rPr>
                <w:t xml:space="preserve">https://github.com/tomrule007/highlight-active-row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rtl w:val="0"/>
        </w:rPr>
        <w:t xml:space="preserve">nhances visibility of the currently selected table row. Speeds up the entry process and greatly reduces errors that lead to lost profitability. Created specifically for department managers of a regional grocery chain. Now publicly available on the chrome web store with over 50 users globally.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5400"/>
        <w:tblGridChange w:id="0">
          <w:tblGrid>
            <w:gridCol w:w="3960"/>
            <w:gridCol w:w="54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Rule="auto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NPM Package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JavaScript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0" w:lineRule="auto"/>
              <w:jc w:val="right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u w:val="single"/>
                  <w:rtl w:val="0"/>
                </w:rPr>
                <w:t xml:space="preserve">https://www.npmjs.com/package/pdf-template-parse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JavaScript frontend cross-browser compatible “PDF parser w/ template engine” to convert pdf documents into organized data objects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5"/>
        <w:gridCol w:w="1425"/>
        <w:tblGridChange w:id="0">
          <w:tblGrid>
            <w:gridCol w:w="7935"/>
            <w:gridCol w:w="1425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BSc, Electrical Engineering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San Jose State University - San Jose, CA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Rule="auto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Dean’s Scholar: Spring 2010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Rule="auto"/>
              <w:jc w:val="right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2008-2011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About 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After</w:t>
      </w:r>
      <w:r w:rsidDel="00000000" w:rsidR="00000000" w:rsidRPr="00000000">
        <w:rPr>
          <w:rFonts w:ascii="Arial" w:cs="Arial" w:eastAsia="Arial" w:hAnsi="Arial"/>
          <w:rtl w:val="0"/>
        </w:rPr>
        <w:t xml:space="preserve"> completing my college senior project, building the </w:t>
      </w:r>
      <w:hyperlink r:id="rId12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SJSU ZEM house (zero-emissions)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 I spent one year living and working on a farm studying sustainable farming practices. After which I went on to become sole proprietor of an organic specialty crop farm focused on biological regenerative practices to sequester carbon and reduce greenhouse gases. After 6 years of successfully running the farming business I have shifted my focus towards building technology, understanding its integral role in a sustainable future.</w:t>
      </w:r>
    </w:p>
    <w:sectPr>
      <w:headerReference r:id="rId13" w:type="first"/>
      <w:headerReference r:id="rId14" w:type="default"/>
      <w:footerReference r:id="rId15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pmjs.com/package/pdf-template-parse" TargetMode="External"/><Relationship Id="rId10" Type="http://schemas.openxmlformats.org/officeDocument/2006/relationships/hyperlink" Target="https://github.com/tomrule007/highlight-active-row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blogs.sjsu.edu/newsroom/2011/multidisciplinary-team-builds-zem-hous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omrule007/orderguide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thomasJherzog@gmail.com" TargetMode="External"/><Relationship Id="rId7" Type="http://schemas.openxmlformats.org/officeDocument/2006/relationships/hyperlink" Target="https://linkedin.com/in/thomasJherzog" TargetMode="External"/><Relationship Id="rId8" Type="http://schemas.openxmlformats.org/officeDocument/2006/relationships/hyperlink" Target="https://www.c0d3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