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51" w:rsidRPr="00BA3651" w:rsidRDefault="00BA3651" w:rsidP="00BA3651">
      <w:pPr>
        <w:pStyle w:val="Heading2"/>
        <w:rPr>
          <w:rStyle w:val="IntenseEmphasis"/>
        </w:rPr>
      </w:pPr>
      <w:r w:rsidRPr="00BA3651">
        <w:rPr>
          <w:rStyle w:val="IntenseEmphasis"/>
        </w:rPr>
        <w:t>Flume</w:t>
      </w:r>
    </w:p>
    <w:p w:rsidR="00BA3651" w:rsidRPr="00BA3651" w:rsidRDefault="00BA3651" w:rsidP="00BA3651"/>
    <w:p w:rsidR="00BA3651" w:rsidRPr="00BA3651" w:rsidRDefault="00BA3651">
      <w:r w:rsidRPr="00BA3651">
        <w:t>Length =2500</w:t>
      </w:r>
      <w:r w:rsidR="00FE170A">
        <w:t>0</w:t>
      </w:r>
      <w:r w:rsidRPr="00BA3651">
        <w:t xml:space="preserve"> m, width= </w:t>
      </w:r>
      <w:r w:rsidR="00FE170A">
        <w:t>5</w:t>
      </w:r>
      <w:r>
        <w:t>000m</w:t>
      </w:r>
    </w:p>
    <w:p w:rsidR="00BA3651" w:rsidRPr="00BA3651" w:rsidRDefault="00BA3651">
      <w:r w:rsidRPr="00BA3651">
        <w:t>H=10m</w:t>
      </w:r>
    </w:p>
    <w:p w:rsidR="00BA3651" w:rsidRPr="00BA3651" w:rsidRDefault="00C810D0">
      <w:r>
        <w:t>Sloping bed (</w:t>
      </w:r>
      <w:proofErr w:type="spellStart"/>
      <w:r>
        <w:t>Zf</w:t>
      </w:r>
      <w:proofErr w:type="spellEnd"/>
      <w:r>
        <w:t xml:space="preserve">=-0.5 m at the exit, </w:t>
      </w:r>
      <w:proofErr w:type="spellStart"/>
      <w:r>
        <w:t>Zf</w:t>
      </w:r>
      <w:proofErr w:type="spellEnd"/>
      <w:r>
        <w:t>=0.5 entrance)</w:t>
      </w:r>
    </w:p>
    <w:p w:rsidR="0073053B" w:rsidRPr="00BA3651" w:rsidRDefault="00C810D0">
      <w:pPr>
        <w:rPr>
          <w:rStyle w:val="IntenseEmphasis"/>
        </w:rPr>
      </w:pPr>
      <w:r>
        <w:rPr>
          <w:rStyle w:val="IntenseEmphasis"/>
        </w:rPr>
        <w:t xml:space="preserve">Uniform </w:t>
      </w:r>
      <w:r w:rsidR="00BA3651" w:rsidRPr="00BA3651">
        <w:rPr>
          <w:rStyle w:val="IntenseEmphasis"/>
        </w:rPr>
        <w:t xml:space="preserve">Steady flow </w:t>
      </w:r>
    </w:p>
    <w:p w:rsidR="00FE170A" w:rsidRDefault="00FE170A" w:rsidP="00CD41CD">
      <w:pPr>
        <w:pStyle w:val="ListParagraph"/>
        <w:numPr>
          <w:ilvl w:val="0"/>
          <w:numId w:val="2"/>
        </w:numPr>
      </w:pPr>
      <w:proofErr w:type="spellStart"/>
      <w:r>
        <w:t>Umean</w:t>
      </w:r>
      <w:proofErr w:type="spellEnd"/>
      <w:r w:rsidR="00BA3651" w:rsidRPr="00BA3651">
        <w:t xml:space="preserve">= </w:t>
      </w:r>
      <w:r>
        <w:t>1m/s</w:t>
      </w:r>
    </w:p>
    <w:p w:rsidR="00CD41CD" w:rsidRDefault="00FE170A" w:rsidP="00CD41CD">
      <w:pPr>
        <w:pStyle w:val="ListParagraph"/>
        <w:numPr>
          <w:ilvl w:val="0"/>
          <w:numId w:val="2"/>
        </w:numPr>
      </w:pPr>
      <w:r>
        <w:t>Q=</w:t>
      </w:r>
      <w:proofErr w:type="spellStart"/>
      <w:r>
        <w:t>UhW</w:t>
      </w:r>
      <w:proofErr w:type="spellEnd"/>
      <w:r>
        <w:t xml:space="preserve">=10*5000 </w:t>
      </w:r>
    </w:p>
    <w:p w:rsidR="00C810D0" w:rsidRDefault="00CD41CD" w:rsidP="00C810D0">
      <w:pPr>
        <w:pStyle w:val="ListParagraph"/>
        <w:numPr>
          <w:ilvl w:val="0"/>
          <w:numId w:val="2"/>
        </w:numPr>
      </w:pPr>
      <w:r>
        <w:t>Ks= 0.01 m/s</w:t>
      </w:r>
    </w:p>
    <w:p w:rsidR="00DB17C3" w:rsidRDefault="00DB17C3" w:rsidP="00C810D0">
      <w:pPr>
        <w:pStyle w:val="ListParagraph"/>
        <w:numPr>
          <w:ilvl w:val="0"/>
          <w:numId w:val="2"/>
        </w:numPr>
      </w:pPr>
      <w:r>
        <w:t>Q imposed at the entrance (4 5 5)</w:t>
      </w:r>
    </w:p>
    <w:p w:rsidR="00DB17C3" w:rsidRPr="00BA3651" w:rsidRDefault="00DB17C3" w:rsidP="00C810D0">
      <w:pPr>
        <w:pStyle w:val="ListParagraph"/>
        <w:numPr>
          <w:ilvl w:val="0"/>
          <w:numId w:val="2"/>
        </w:numPr>
      </w:pPr>
      <w:proofErr w:type="spellStart"/>
      <w:r>
        <w:t>Zs</w:t>
      </w:r>
      <w:proofErr w:type="spellEnd"/>
      <w:r>
        <w:t xml:space="preserve"> imposed at the exit (-0.5 m)</w:t>
      </w:r>
    </w:p>
    <w:p w:rsidR="00CD41CD" w:rsidRPr="00BA3651" w:rsidRDefault="00CD41CD" w:rsidP="00CD41CD">
      <w:pPr>
        <w:rPr>
          <w:rStyle w:val="IntenseEmphasis"/>
        </w:rPr>
      </w:pPr>
      <w:r>
        <w:rPr>
          <w:rStyle w:val="IntenseEmphasis"/>
        </w:rPr>
        <w:t>Sediment</w:t>
      </w:r>
    </w:p>
    <w:p w:rsidR="00CD41CD" w:rsidRDefault="00CD41CD" w:rsidP="00CD41CD">
      <w:pPr>
        <w:pStyle w:val="ListParagraph"/>
        <w:numPr>
          <w:ilvl w:val="0"/>
          <w:numId w:val="2"/>
        </w:numPr>
      </w:pPr>
      <w:r>
        <w:t>C</w:t>
      </w:r>
      <w:r w:rsidRPr="00BA3651">
        <w:t>=</w:t>
      </w:r>
      <w:r>
        <w:t>0 (t=0)</w:t>
      </w:r>
      <w:r w:rsidRPr="00BA3651">
        <w:t xml:space="preserve"> </w:t>
      </w:r>
      <w:r>
        <w:t>– C=0.3 g/l (x=0)</w:t>
      </w:r>
    </w:p>
    <w:p w:rsidR="00CD41CD" w:rsidRDefault="00CD41CD" w:rsidP="00CD41CD">
      <w:pPr>
        <w:pStyle w:val="ListParagraph"/>
        <w:numPr>
          <w:ilvl w:val="0"/>
          <w:numId w:val="2"/>
        </w:numPr>
      </w:pPr>
      <w:proofErr w:type="spellStart"/>
      <w:r>
        <w:t>Ws</w:t>
      </w:r>
      <w:proofErr w:type="spellEnd"/>
      <w:r>
        <w:t>= 0.01 m/s</w:t>
      </w:r>
    </w:p>
    <w:p w:rsidR="00CD41CD" w:rsidRDefault="00CD41CD" w:rsidP="00CD41CD">
      <w:pPr>
        <w:pStyle w:val="ListParagraph"/>
        <w:numPr>
          <w:ilvl w:val="0"/>
          <w:numId w:val="2"/>
        </w:numPr>
      </w:pPr>
      <w:proofErr w:type="spellStart"/>
      <w:r>
        <w:t>Cohesif</w:t>
      </w:r>
      <w:proofErr w:type="spellEnd"/>
      <w:r>
        <w:t xml:space="preserve"> sediment </w:t>
      </w:r>
    </w:p>
    <w:p w:rsidR="00CD41CD" w:rsidRDefault="00CD41CD" w:rsidP="00CD41CD">
      <w:pPr>
        <w:pStyle w:val="ListParagraph"/>
        <w:numPr>
          <w:ilvl w:val="0"/>
          <w:numId w:val="2"/>
        </w:numPr>
      </w:pPr>
      <w:r>
        <w:t>M= 0 (no erosion)</w:t>
      </w:r>
    </w:p>
    <w:p w:rsidR="00CD41CD" w:rsidRDefault="00CD41CD" w:rsidP="00CD41CD">
      <w:pPr>
        <w:pStyle w:val="ListParagraph"/>
        <w:numPr>
          <w:ilvl w:val="0"/>
          <w:numId w:val="2"/>
        </w:numPr>
      </w:pPr>
      <w:proofErr w:type="spellStart"/>
      <w:r>
        <w:t>Tcd</w:t>
      </w:r>
      <w:proofErr w:type="spellEnd"/>
      <w:r>
        <w:t>=0 (no deposition)</w:t>
      </w:r>
    </w:p>
    <w:p w:rsidR="006753FE" w:rsidRPr="00CD41CD" w:rsidRDefault="006753FE" w:rsidP="00CD41CD">
      <w:pPr>
        <w:pStyle w:val="ListParagraph"/>
        <w:numPr>
          <w:ilvl w:val="0"/>
          <w:numId w:val="2"/>
        </w:numPr>
        <w:rPr>
          <w:rStyle w:val="IntenseEmphasis"/>
          <w:b w:val="0"/>
          <w:bCs w:val="0"/>
          <w:i w:val="0"/>
          <w:iCs w:val="0"/>
          <w:color w:val="auto"/>
        </w:rPr>
      </w:pPr>
      <w:proofErr w:type="spellStart"/>
      <w:r>
        <w:t>Prandtl</w:t>
      </w:r>
      <w:proofErr w:type="spellEnd"/>
      <w:r>
        <w:t xml:space="preserve"> =1</w:t>
      </w:r>
    </w:p>
    <w:p w:rsidR="00BA3651" w:rsidRPr="00BA3651" w:rsidRDefault="00BA3651">
      <w:pPr>
        <w:rPr>
          <w:rStyle w:val="IntenseEmphasis"/>
        </w:rPr>
      </w:pPr>
      <w:r w:rsidRPr="00BA3651">
        <w:rPr>
          <w:rStyle w:val="IntenseEmphasis"/>
        </w:rPr>
        <w:t>Numerical model</w:t>
      </w:r>
    </w:p>
    <w:p w:rsidR="00BA3651" w:rsidRDefault="00BA3651" w:rsidP="00BA3651">
      <w:pPr>
        <w:pStyle w:val="ListParagraph"/>
        <w:numPr>
          <w:ilvl w:val="0"/>
          <w:numId w:val="1"/>
        </w:numPr>
      </w:pPr>
      <w:r w:rsidRPr="00BA3651">
        <w:t>Mixing len</w:t>
      </w:r>
      <w:r>
        <w:t>gth model (3) – Use option 1 + logarithmic velocity derivative</w:t>
      </w:r>
    </w:p>
    <w:p w:rsidR="00BA3651" w:rsidRDefault="00BA3651" w:rsidP="00BA3651">
      <w:pPr>
        <w:pStyle w:val="ListParagraph"/>
        <w:numPr>
          <w:ilvl w:val="0"/>
          <w:numId w:val="1"/>
        </w:numPr>
      </w:pPr>
      <w:r>
        <w:t>Dt =100s</w:t>
      </w:r>
    </w:p>
    <w:p w:rsidR="00BA3651" w:rsidRDefault="00BA3651" w:rsidP="00BA3651">
      <w:pPr>
        <w:pStyle w:val="ListParagraph"/>
        <w:numPr>
          <w:ilvl w:val="0"/>
          <w:numId w:val="1"/>
        </w:numPr>
      </w:pPr>
      <w:r>
        <w:t xml:space="preserve">Nit=800 </w:t>
      </w:r>
    </w:p>
    <w:p w:rsidR="00C810D0" w:rsidRDefault="00C810D0" w:rsidP="00C810D0">
      <w:pPr>
        <w:pStyle w:val="ListParagraph"/>
        <w:numPr>
          <w:ilvl w:val="0"/>
          <w:numId w:val="1"/>
        </w:numPr>
      </w:pPr>
      <w:proofErr w:type="spellStart"/>
      <w:r>
        <w:t>Nplanes</w:t>
      </w:r>
      <w:proofErr w:type="spellEnd"/>
      <w:r>
        <w:t>= 21</w:t>
      </w:r>
    </w:p>
    <w:p w:rsidR="00C810D0" w:rsidRPr="00C810D0" w:rsidRDefault="00C810D0" w:rsidP="00C810D0">
      <w:pPr>
        <w:rPr>
          <w:rStyle w:val="IntenseEmphasis"/>
        </w:rPr>
      </w:pPr>
      <w:r w:rsidRPr="00C810D0">
        <w:rPr>
          <w:rStyle w:val="IntenseEmphasis"/>
        </w:rPr>
        <w:t>Analytical solution (programmed in preres_telemac3d)</w:t>
      </w:r>
      <w:r w:rsidR="006753FE">
        <w:rPr>
          <w:rStyle w:val="IntenseEmphasis"/>
        </w:rPr>
        <w:t xml:space="preserve"> – comparison with velocity and concentration profiles (X=2 </w:t>
      </w:r>
      <w:bookmarkStart w:id="0" w:name="_GoBack"/>
      <w:bookmarkEnd w:id="0"/>
      <w:r w:rsidR="006753FE">
        <w:rPr>
          <w:rStyle w:val="IntenseEmphasis"/>
        </w:rPr>
        <w:t>400m)</w:t>
      </w:r>
    </w:p>
    <w:p w:rsidR="00DB17C3" w:rsidRDefault="00DB17C3" w:rsidP="00DB17C3">
      <w:pPr>
        <w:pStyle w:val="ListParagraph"/>
        <w:numPr>
          <w:ilvl w:val="0"/>
          <w:numId w:val="1"/>
        </w:numPr>
      </w:pPr>
      <w:r>
        <w:t xml:space="preserve">Log velocity profile </w:t>
      </w:r>
    </w:p>
    <w:p w:rsidR="006753FE" w:rsidRDefault="006753FE" w:rsidP="006753FE">
      <w:pPr>
        <w:pStyle w:val="ListParagraph"/>
      </w:pPr>
      <w:r>
        <w:t>U*=4.31 cm/s</w:t>
      </w:r>
    </w:p>
    <w:p w:rsidR="00DB17C3" w:rsidRDefault="006753FE" w:rsidP="00DB17C3">
      <w:pPr>
        <w:pStyle w:val="ListParagraph"/>
        <w:numPr>
          <w:ilvl w:val="0"/>
          <w:numId w:val="1"/>
        </w:numPr>
      </w:pPr>
      <w:r>
        <w:t>Rouse concentration profile (Rouse number=0.58)</w:t>
      </w:r>
    </w:p>
    <w:p w:rsidR="006753FE" w:rsidRDefault="006753FE" w:rsidP="006753FE">
      <w:pPr>
        <w:pStyle w:val="ListParagraph"/>
      </w:pPr>
      <w:proofErr w:type="spellStart"/>
      <w:r>
        <w:t>Cref</w:t>
      </w:r>
      <w:proofErr w:type="spellEnd"/>
      <w:r>
        <w:t xml:space="preserve"> = C(j=2)</w:t>
      </w:r>
    </w:p>
    <w:p w:rsidR="00BA3651" w:rsidRDefault="00BA3651"/>
    <w:p w:rsidR="00BA3651" w:rsidRPr="00BA3651" w:rsidRDefault="00BA3651"/>
    <w:sectPr w:rsidR="00BA3651" w:rsidRPr="00BA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2449"/>
    <w:multiLevelType w:val="hybridMultilevel"/>
    <w:tmpl w:val="5CE42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00EF0"/>
    <w:multiLevelType w:val="hybridMultilevel"/>
    <w:tmpl w:val="9AC61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CE"/>
    <w:rsid w:val="003A2639"/>
    <w:rsid w:val="00451B06"/>
    <w:rsid w:val="005272A4"/>
    <w:rsid w:val="006753FE"/>
    <w:rsid w:val="0073053B"/>
    <w:rsid w:val="008F0A55"/>
    <w:rsid w:val="00AF3BCE"/>
    <w:rsid w:val="00BA3651"/>
    <w:rsid w:val="00C11236"/>
    <w:rsid w:val="00C810D0"/>
    <w:rsid w:val="00CD41CD"/>
    <w:rsid w:val="00DB17C3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365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A365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3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365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A365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 Wallingford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Villaret</dc:creator>
  <cp:keywords/>
  <dc:description/>
  <cp:lastModifiedBy>Catherine Villaret</cp:lastModifiedBy>
  <cp:revision>4</cp:revision>
  <dcterms:created xsi:type="dcterms:W3CDTF">2014-08-05T15:44:00Z</dcterms:created>
  <dcterms:modified xsi:type="dcterms:W3CDTF">2014-08-05T16:24:00Z</dcterms:modified>
</cp:coreProperties>
</file>