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可扩展数据库模型</w:t>
      </w:r>
    </w:p>
    <w:p>
      <w:pPr>
        <w:pStyle w:val="2"/>
        <w:rPr>
          <w:rFonts w:hint="eastAsia"/>
          <w:lang w:val="en-US" w:eastAsia="zh-CN"/>
        </w:rPr>
      </w:pPr>
      <w:r>
        <w:rPr>
          <w:rFonts w:hint="eastAsia"/>
          <w:lang w:val="en-US" w:eastAsia="zh-CN"/>
        </w:rPr>
        <w:t>表设计</w:t>
      </w:r>
    </w:p>
    <w:p>
      <w:pPr>
        <w:pStyle w:val="3"/>
        <w:rPr>
          <w:rFonts w:hint="eastAsia"/>
          <w:lang w:val="en-US" w:eastAsia="zh-CN"/>
        </w:rPr>
      </w:pPr>
      <w:r>
        <w:rPr>
          <w:rFonts w:hint="eastAsia"/>
          <w:lang w:val="en-US" w:eastAsia="zh-CN"/>
        </w:rPr>
        <w:t>一、行转列</w:t>
      </w:r>
    </w:p>
    <w:p>
      <w:pPr>
        <w:numPr>
          <w:numId w:val="0"/>
        </w:numPr>
        <w:rPr>
          <w:rFonts w:hint="eastAsia"/>
          <w:lang w:val="en-US" w:eastAsia="zh-CN"/>
        </w:rPr>
      </w:pPr>
      <w:r>
        <w:rPr>
          <w:rFonts w:hint="eastAsia"/>
          <w:lang w:val="en-US" w:eastAsia="zh-CN"/>
        </w:rPr>
        <w:t>以字符串存储各种数据类型，通过行转列实现实体属性读取。</w:t>
      </w:r>
    </w:p>
    <w:p>
      <w:pPr>
        <w:rPr>
          <w:rFonts w:hint="eastAsia"/>
          <w:lang w:val="en-US" w:eastAsia="zh-CN"/>
        </w:rPr>
      </w:pPr>
    </w:p>
    <w:p>
      <w:pPr>
        <w:rPr>
          <w:rFonts w:hint="eastAsia"/>
          <w:lang w:val="en-US" w:eastAsia="zh-CN"/>
        </w:rPr>
      </w:pPr>
      <w:r>
        <w:rPr>
          <w:rFonts w:hint="eastAsia"/>
          <w:lang w:val="en-US" w:eastAsia="zh-CN"/>
        </w:rPr>
        <w:t>以前提到的电子商务网站的商品实体为例，我们可以建立两个表“商品”和“商品属性”，商品表为普通的商品属性，可以将商品名称、价格等大部分商品的公共属性放到该表中。商品表与商品属性表形成一对多关系，商品属性表只需要定义商品“属性名”和“属性值”这两个属性用于保存一个商品的各个属性。</w:t>
      </w:r>
    </w:p>
    <w:p>
      <w:pPr>
        <w:rPr>
          <w:rFonts w:hint="eastAsia"/>
          <w:lang w:val="en-US" w:eastAsia="zh-CN"/>
        </w:rPr>
      </w:pP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"http://images.cnitblog.com/blog/2625/201309/02210845-6e6e3a65a01646199f000af839c61fb5.png"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819275" cy="24098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link="rId4"/>
                    <a:srcRect/>
                    <a:stretch>
                      <a:fillRect/>
                    </a:stretch>
                  </pic:blipFill>
                  <pic:spPr>
                    <a:xfrm>
                      <a:off x="0" y="0"/>
                      <a:ext cx="1819275" cy="2409825"/>
                    </a:xfrm>
                    <a:prstGeom prst="rect">
                      <a:avLst/>
                    </a:prstGeom>
                    <a:noFill/>
                    <a:ln w="9525">
                      <a:noFill/>
                      <a:miter/>
                    </a:ln>
                  </pic:spPr>
                </pic:pic>
              </a:graphicData>
            </a:graphic>
          </wp:inline>
        </w:drawing>
      </w:r>
      <w:r>
        <w:rPr>
          <w:rFonts w:ascii="宋体" w:hAnsi="宋体" w:eastAsia="宋体" w:cs="宋体"/>
          <w:sz w:val="24"/>
          <w:szCs w:val="24"/>
        </w:rPr>
        <w:fldChar w:fldCharType="end"/>
      </w:r>
    </w:p>
    <w:p>
      <w:pPr>
        <w:rPr>
          <w:rFonts w:hint="eastAsia"/>
          <w:lang w:val="en-US" w:eastAsia="zh-CN"/>
        </w:rPr>
      </w:pPr>
    </w:p>
    <w:p>
      <w:pPr>
        <w:rPr>
          <w:rFonts w:hint="eastAsia"/>
          <w:lang w:val="en-US" w:eastAsia="zh-CN"/>
        </w:rPr>
      </w:pPr>
      <w:r>
        <w:rPr>
          <w:rFonts w:hint="eastAsia"/>
          <w:lang w:val="en-US" w:eastAsia="zh-CN"/>
        </w:rPr>
        <w:t>这样在每读取一个商品时，可以读取该商品的属性集合，然后将属性集合重新绑定到对象，将该对象暂时在页面上。</w:t>
      </w:r>
    </w:p>
    <w:p>
      <w:pPr>
        <w:rPr>
          <w:rFonts w:hint="eastAsia"/>
          <w:lang w:val="en-US" w:eastAsia="zh-CN"/>
        </w:rPr>
      </w:pPr>
    </w:p>
    <w:p>
      <w:pPr>
        <w:rPr>
          <w:rFonts w:hint="eastAsia"/>
          <w:lang w:val="en-US" w:eastAsia="zh-CN"/>
        </w:rPr>
      </w:pPr>
      <w:r>
        <w:rPr>
          <w:rFonts w:hint="eastAsia"/>
          <w:lang w:val="en-US" w:eastAsia="zh-CN"/>
        </w:rPr>
        <w:t>这种做法的优点是灵活，可以为商品创建无数个不同的属性，可以应对电商这种快速变化，快速上线的需求。缺点是后期做统计的时候会很慢，因为需要行转列，如果要涉及到各种Join查询之类的也会很麻烦。</w:t>
      </w:r>
    </w:p>
    <w:p>
      <w:pPr>
        <w:rPr>
          <w:rFonts w:hint="eastAsia"/>
          <w:lang w:val="en-US" w:eastAsia="zh-CN"/>
        </w:rPr>
      </w:pPr>
    </w:p>
    <w:p>
      <w:pPr>
        <w:pStyle w:val="3"/>
        <w:rPr>
          <w:rFonts w:hint="eastAsia"/>
          <w:lang w:val="en-US" w:eastAsia="zh-CN"/>
        </w:rPr>
      </w:pPr>
      <w:r>
        <w:rPr>
          <w:rFonts w:hint="eastAsia"/>
          <w:lang w:val="en-US" w:eastAsia="zh-CN"/>
        </w:rPr>
        <w:t>二、冗余列</w:t>
      </w:r>
    </w:p>
    <w:p>
      <w:pPr>
        <w:rPr>
          <w:rFonts w:hint="eastAsia"/>
          <w:lang w:val="en-US" w:eastAsia="zh-CN"/>
        </w:rPr>
      </w:pPr>
      <w:r>
        <w:rPr>
          <w:rFonts w:hint="eastAsia"/>
          <w:lang w:val="en-US" w:eastAsia="zh-CN"/>
        </w:rPr>
        <w:t>预定义大量的冗余列，根据用户对实体属性的类型设置匹配对应的列。</w:t>
      </w:r>
    </w:p>
    <w:p>
      <w:pPr>
        <w:rPr>
          <w:rFonts w:hint="eastAsia"/>
          <w:lang w:val="en-US" w:eastAsia="zh-CN"/>
        </w:rPr>
      </w:pPr>
      <w:r>
        <w:rPr>
          <w:rFonts w:hint="eastAsia"/>
          <w:lang w:val="en-US" w:eastAsia="zh-CN"/>
        </w:rPr>
        <w:t>如果我们不希望行转列的话，那么可以预先定义好数据列，由于不确定是哪种数据类型，所以我们可以将表的列定义的特别多，每个不同的数据类型都定义几个或者十来个列，这些列都是允许为空的，如果没有使用已经预定义好的列，并不会占据多少数据空间。</w:t>
      </w:r>
    </w:p>
    <w:p>
      <w:pPr>
        <w:rPr>
          <w:rFonts w:hint="eastAsia"/>
          <w:lang w:val="en-US" w:eastAsia="zh-CN"/>
        </w:rPr>
      </w:pPr>
      <w:r>
        <w:rPr>
          <w:rFonts w:hint="eastAsia"/>
          <w:lang w:val="en-US" w:eastAsia="zh-CN"/>
        </w:rPr>
        <w:t>这种数据库设计方法的优点是不会存在行转列的问题，所以在join或者出报表时性能较好，缺点就是使得一个表的列特别多，而且大部分列在大多数情况下是不使用的，而且扩展比较困难，比如我们要定义17个bit类型的列，但是系统默认只有16个，这种情况下，就需要在数据库中使用2行数据来表示1行列表数据。</w:t>
      </w:r>
    </w:p>
    <w:p>
      <w:pPr>
        <w:pStyle w:val="3"/>
        <w:rPr>
          <w:rFonts w:hint="eastAsia"/>
          <w:lang w:val="en-US" w:eastAsia="zh-CN"/>
        </w:rPr>
      </w:pPr>
      <w:r>
        <w:rPr>
          <w:rFonts w:hint="eastAsia"/>
          <w:lang w:val="en-US" w:eastAsia="zh-CN"/>
        </w:rPr>
        <w:t>三、XML存储</w:t>
      </w:r>
    </w:p>
    <w:p>
      <w:pPr>
        <w:rPr>
          <w:rFonts w:hint="eastAsia"/>
          <w:lang w:val="en-US" w:eastAsia="zh-CN"/>
        </w:rPr>
      </w:pPr>
      <w:r>
        <w:rPr>
          <w:rFonts w:hint="eastAsia"/>
          <w:lang w:val="en-US" w:eastAsia="zh-CN"/>
        </w:rPr>
        <w:t>使用XML数据类型存储动态列数据。</w:t>
      </w:r>
    </w:p>
    <w:p>
      <w:pPr>
        <w:rPr>
          <w:rFonts w:hint="eastAsia"/>
          <w:lang w:val="en-US" w:eastAsia="zh-CN"/>
        </w:rPr>
      </w:pPr>
      <w:r>
        <w:rPr>
          <w:rFonts w:hint="eastAsia"/>
          <w:lang w:val="en-US" w:eastAsia="zh-CN"/>
        </w:rPr>
        <w:t>XML数据类型是SQL的一个标准，目前主流的数据库都支持XML数据类型，数据库为XML提供专门的语法以快速检索和操作XML数据。在新版的SharePoint中，就使用XML来存储用户自定义列表的内容。</w:t>
      </w:r>
    </w:p>
    <w:p>
      <w:pPr>
        <w:pStyle w:val="3"/>
        <w:rPr>
          <w:rFonts w:hint="eastAsia"/>
          <w:lang w:val="en-US" w:eastAsia="zh-CN"/>
        </w:rPr>
      </w:pPr>
      <w:r>
        <w:rPr>
          <w:rFonts w:hint="eastAsia"/>
          <w:lang w:val="en-US" w:eastAsia="zh-CN"/>
        </w:rPr>
        <w:t>四、动态创建表</w:t>
      </w:r>
    </w:p>
    <w:p>
      <w:pPr>
        <w:rPr>
          <w:rFonts w:hint="eastAsia"/>
          <w:lang w:val="en-US" w:eastAsia="zh-CN"/>
        </w:rPr>
      </w:pPr>
      <w:r>
        <w:rPr>
          <w:rFonts w:hint="eastAsia"/>
          <w:lang w:val="en-US" w:eastAsia="zh-CN"/>
        </w:rPr>
        <w:t>为用户定义的实体动态创建表。</w:t>
      </w:r>
    </w:p>
    <w:p>
      <w:pPr>
        <w:rPr>
          <w:rFonts w:hint="eastAsia"/>
          <w:lang w:val="en-US" w:eastAsia="zh-CN"/>
        </w:rPr>
      </w:pPr>
      <w:r>
        <w:rPr>
          <w:rFonts w:hint="eastAsia"/>
          <w:lang w:val="en-US" w:eastAsia="zh-CN"/>
        </w:rPr>
        <w:t>还有一直动态方法是在程序中动态创建表，用户每在程序中定义一个实体的时候，就好根据用户定义创建一个对应的表。比如微软的Dynamic CRM就是这样实现的。用户可以在系统中创建大量的实体，并且还可以定义实体之间的关系，系统就会按照用户的定义创建对应的表，以及外键。</w:t>
      </w:r>
    </w:p>
    <w:p>
      <w:pPr>
        <w:rPr>
          <w:rFonts w:hint="eastAsia"/>
          <w:lang w:val="en-US" w:eastAsia="zh-CN"/>
        </w:rPr>
      </w:pPr>
    </w:p>
    <w:p>
      <w:pPr>
        <w:rPr>
          <w:rFonts w:hint="eastAsia"/>
          <w:lang w:val="en-US" w:eastAsia="zh-CN"/>
        </w:rPr>
      </w:pPr>
      <w:r>
        <w:rPr>
          <w:rFonts w:hint="eastAsia"/>
          <w:lang w:val="en-US" w:eastAsia="zh-CN"/>
        </w:rPr>
        <w:t>这种方法的优点是性能好，每个实体与其数据库表相对应，不存在大量的冗余列，也不会存在行转列的问题。缺点是开发难度大，对用户的要求高；而且在创建好实体并且存储了大量数据后，如果想要修改实体属性，那么将很困难。</w:t>
      </w:r>
    </w:p>
    <w:p>
      <w:pPr>
        <w:rPr>
          <w:rFonts w:hint="eastAsia"/>
          <w:lang w:val="en-US" w:eastAsia="zh-CN"/>
        </w:rPr>
      </w:pPr>
    </w:p>
    <w:p>
      <w:pPr>
        <w:pStyle w:val="3"/>
        <w:rPr>
          <w:rFonts w:hint="eastAsia"/>
          <w:lang w:val="en-US" w:eastAsia="zh-CN"/>
        </w:rPr>
      </w:pPr>
      <w:r>
        <w:rPr>
          <w:rFonts w:hint="eastAsia"/>
          <w:lang w:val="en-US" w:eastAsia="zh-CN"/>
        </w:rPr>
        <w:t>五、复合字段</w:t>
      </w:r>
    </w:p>
    <w:p>
      <w:pPr>
        <w:rPr>
          <w:rFonts w:hint="eastAsia"/>
          <w:lang w:val="en-US" w:eastAsia="zh-CN"/>
        </w:rPr>
      </w:pPr>
      <w:r>
        <w:rPr>
          <w:rFonts w:hint="eastAsia"/>
          <w:lang w:val="en-US" w:eastAsia="zh-CN"/>
        </w:rPr>
        <w:t>使用复杂字段。在某些特殊要求下还是很有用的， 比如，某个业务实体（某张表），有一些标记位，都是true/false 的标记，可以理解为这个实体的一些属性，经常需要添加，这种情 况，在生产中我们使用过</w:t>
      </w:r>
      <w:r>
        <w:rPr>
          <w:rFonts w:hint="eastAsia"/>
          <w:b/>
          <w:bCs/>
          <w:lang w:val="en-US" w:eastAsia="zh-CN"/>
        </w:rPr>
        <w:t>用一个数字</w:t>
      </w:r>
      <w:r>
        <w:rPr>
          <w:rFonts w:hint="eastAsia"/>
          <w:lang w:val="en-US" w:eastAsia="zh-CN"/>
        </w:rPr>
        <w:t>，按位来表示这些标记的，比如第三位表示他是不是付费用户，第四位表示他是合作方来的用户 还是自己注册的，等等。还有一种情况，需要更复杂的属性列表， 属性个数经常变，可以考虑使用</w:t>
      </w:r>
      <w:r>
        <w:rPr>
          <w:rFonts w:hint="eastAsia"/>
          <w:b/>
          <w:bCs/>
          <w:lang w:val="en-US" w:eastAsia="zh-CN"/>
        </w:rPr>
        <w:t>一个文本字段</w:t>
      </w:r>
      <w:r>
        <w:rPr>
          <w:rFonts w:hint="eastAsia"/>
          <w:lang w:val="en-US" w:eastAsia="zh-CN"/>
        </w:rPr>
        <w:t>，保存结构化的数据， 然后在使用时需要动态解析该字段。使用复杂字段的好处就在于比 较灵活，同一类型的数据可以放在一起（实际上相当于把应该是一 个关联表的数据放一个字段里了），操作的性能也不错，但是复杂 字段里面的内容查询比较困难，程序实现和修改起来也更复杂。</w:t>
      </w:r>
    </w:p>
    <w:p>
      <w:pPr>
        <w:rPr>
          <w:rFonts w:hint="eastAsia"/>
          <w:lang w:val="en-US" w:eastAsia="zh-CN"/>
        </w:rPr>
      </w:pPr>
    </w:p>
    <w:p>
      <w:pPr>
        <w:pStyle w:val="3"/>
        <w:rPr>
          <w:rFonts w:hint="eastAsia"/>
          <w:lang w:val="en-US" w:eastAsia="zh-CN"/>
        </w:rPr>
      </w:pPr>
      <w:r>
        <w:rPr>
          <w:rFonts w:hint="eastAsia"/>
          <w:lang w:val="en-US" w:eastAsia="zh-CN"/>
        </w:rPr>
        <w:t>六、索引表</w:t>
      </w:r>
    </w:p>
    <w:p>
      <w:pPr>
        <w:rPr>
          <w:rFonts w:hint="eastAsia"/>
          <w:lang w:val="en-US" w:eastAsia="zh-CN"/>
        </w:rPr>
      </w:pPr>
      <w:r>
        <w:rPr>
          <w:rFonts w:hint="eastAsia"/>
          <w:lang w:val="en-US" w:eastAsia="zh-CN"/>
        </w:rPr>
        <w:t>将数据的存储和索引（需要查询的内容）分开存放， 相当于主表就一个key value，把需要查询的字段放到其他单独</w:t>
      </w:r>
      <w:bookmarkStart w:id="0" w:name="_GoBack"/>
      <w:bookmarkEnd w:id="0"/>
      <w:r>
        <w:rPr>
          <w:rFonts w:hint="eastAsia"/>
          <w:lang w:val="en-US" w:eastAsia="zh-CN"/>
        </w:rPr>
        <w:t>的表里去，这种方法对数据的实时查询的效率有一定的影响，但是 针对实时性的要求并不是所有系统都有要求的，在有些地方是很好 的解决方案。</w:t>
      </w:r>
    </w:p>
    <w:p>
      <w:pPr>
        <w:rPr>
          <w:rFonts w:hint="eastAsia"/>
          <w:lang w:val="en-US" w:eastAsia="zh-CN"/>
        </w:rPr>
      </w:pPr>
    </w:p>
    <w:p>
      <w:pPr>
        <w:rPr>
          <w:rFonts w:hint="eastAsia"/>
          <w:lang w:val="en-US" w:eastAsia="zh-CN"/>
        </w:rPr>
      </w:pPr>
      <w:r>
        <w:rPr>
          <w:rFonts w:hint="eastAsia"/>
          <w:lang w:val="en-US" w:eastAsia="zh-CN"/>
        </w:rPr>
        <w:t>参考：</w:t>
      </w:r>
    </w:p>
    <w:p>
      <w:pPr>
        <w:numPr>
          <w:ilvl w:val="0"/>
          <w:numId w:val="1"/>
        </w:numPr>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"http://www.cnblogs.com/studyzy/archive/2013/09/02/3297620.html" </w:instrText>
      </w:r>
      <w:r>
        <w:rPr>
          <w:rFonts w:hint="eastAsia"/>
          <w:lang w:val="en-US" w:eastAsia="zh-CN"/>
        </w:rPr>
        <w:fldChar w:fldCharType="separate"/>
      </w:r>
      <w:r>
        <w:rPr>
          <w:rStyle w:val="6"/>
          <w:rFonts w:hint="eastAsia"/>
          <w:lang w:val="en-US" w:eastAsia="zh-CN"/>
        </w:rPr>
        <w:t>http://www.cnblogs.com/studyzy/archive/2013/09/02/3297620.html</w:t>
      </w:r>
      <w:r>
        <w:rPr>
          <w:rFonts w:hint="eastAsia"/>
          <w:lang w:val="en-US" w:eastAsia="zh-CN"/>
        </w:rPr>
        <w:fldChar w:fldCharType="end"/>
      </w:r>
    </w:p>
    <w:p>
      <w:pPr>
        <w:numPr>
          <w:ilvl w:val="0"/>
          <w:numId w:val="1"/>
        </w:numPr>
        <w:rPr>
          <w:rFonts w:hint="eastAsia"/>
          <w:lang w:val="en-US" w:eastAsia="zh-CN"/>
        </w:rPr>
      </w:pPr>
      <w:r>
        <w:rPr>
          <w:rFonts w:hint="eastAsia"/>
          <w:lang w:val="en-US" w:eastAsia="zh-CN"/>
        </w:rPr>
        <w:fldChar w:fldCharType="begin"/>
      </w:r>
      <w:r>
        <w:rPr>
          <w:rFonts w:hint="eastAsia"/>
          <w:lang w:val="en-US" w:eastAsia="zh-CN"/>
        </w:rPr>
        <w:instrText xml:space="preserve"> HYPERLINK "http://wenku.baidu.com/link?url=KEcBrUkZj6qaRzrhUlKfqkM8p-P-GhltcdescZcQrjwjJyjRBuAmdP-2IPp38aIRT40Nkg3tRz1svsCvuLYrTCIK_ZlECj8wM7dWGY8qPHq" </w:instrText>
      </w:r>
      <w:r>
        <w:rPr>
          <w:rFonts w:hint="eastAsia"/>
          <w:lang w:val="en-US" w:eastAsia="zh-CN"/>
        </w:rPr>
        <w:fldChar w:fldCharType="separate"/>
      </w:r>
      <w:r>
        <w:rPr>
          <w:rStyle w:val="6"/>
          <w:rFonts w:hint="eastAsia"/>
          <w:lang w:val="en-US" w:eastAsia="zh-CN"/>
        </w:rPr>
        <w:t>http://wenku.baidu.com/link?url=KEcBrUkZj6qaRzrhUlKfqkM8p-P-GhltcdescZcQrjwjJyjRBuAmdP-2IPp38aIRT40Nkg3tRz1svsCvuLYrTCIK_ZlECj8wM7dWGY8qPHq</w:t>
      </w:r>
      <w:r>
        <w:rPr>
          <w:rFonts w:hint="eastAsia"/>
          <w:lang w:val="en-US" w:eastAsia="zh-CN"/>
        </w:rPr>
        <w:fldChar w:fldCharType="end"/>
      </w:r>
    </w:p>
    <w:p>
      <w:pPr>
        <w:numPr>
          <w:ilvl w:val="0"/>
          <w:numId w:val="1"/>
        </w:num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架构</w:t>
      </w:r>
    </w:p>
    <w:p>
      <w:pPr>
        <w:rPr>
          <w:rFonts w:hint="eastAsia"/>
          <w:lang w:val="en-US" w:eastAsia="zh-CN"/>
        </w:rPr>
      </w:pPr>
    </w:p>
    <w:p>
      <w:pPr>
        <w:pStyle w:val="3"/>
        <w:rPr>
          <w:rFonts w:hint="eastAsia"/>
          <w:lang w:val="en-US" w:eastAsia="zh-CN"/>
        </w:rPr>
      </w:pPr>
      <w:r>
        <w:rPr>
          <w:rFonts w:hint="eastAsia"/>
          <w:lang w:val="en-US" w:eastAsia="zh-CN"/>
        </w:rPr>
        <w:t>集群</w:t>
      </w:r>
    </w:p>
    <w:p>
      <w:pPr>
        <w:rPr>
          <w:rFonts w:hint="eastAsia"/>
          <w:lang w:val="en-US" w:eastAsia="zh-CN"/>
        </w:rPr>
      </w:pPr>
      <w:r>
        <w:rPr>
          <w:rFonts w:hint="eastAsia"/>
          <w:lang w:val="en-US" w:eastAsia="zh-CN"/>
        </w:rPr>
        <w:t>横向扩展，对程序端透明，多副本，负载均衡</w:t>
      </w:r>
    </w:p>
    <w:p>
      <w:pPr>
        <w:pStyle w:val="4"/>
        <w:rPr>
          <w:rFonts w:hint="eastAsia"/>
          <w:lang w:val="en-US" w:eastAsia="zh-CN"/>
        </w:rPr>
      </w:pPr>
      <w:r>
        <w:rPr>
          <w:rFonts w:hint="eastAsia"/>
          <w:lang w:val="en-US" w:eastAsia="zh-CN"/>
        </w:rPr>
        <w:t>Share-Disk架构</w:t>
      </w:r>
    </w:p>
    <w:p>
      <w:pPr>
        <w:rPr>
          <w:rFonts w:hint="eastAsia"/>
          <w:lang w:val="en-US" w:eastAsia="zh-CN"/>
        </w:rPr>
      </w:pPr>
      <w:r>
        <w:rPr>
          <w:rFonts w:hint="eastAsia"/>
          <w:lang w:val="en-US" w:eastAsia="zh-CN"/>
        </w:rPr>
        <w:t>　　Share-Disk架构是通过多个服务器节点共享一个存储来实现数据库集群。在此基础之上，Share-Disk架构又分为单活和双活，双活即为集群中的每一个节点都可以同时对外提供服务，而单活为集群中只有一个节点可对外提供服务，集群中的其他服务器作为冗余在活的节点出现故障时接替该服务器成为对外提供服务的节点。</w:t>
      </w:r>
    </w:p>
    <w:p>
      <w:pPr>
        <w:rPr>
          <w:rFonts w:hint="eastAsia"/>
          <w:lang w:val="en-US" w:eastAsia="zh-CN"/>
        </w:rPr>
      </w:pPr>
      <w:r>
        <w:rPr>
          <w:rFonts w:hint="eastAsia"/>
          <w:lang w:val="en-US" w:eastAsia="zh-CN"/>
        </w:rPr>
        <w:t>　　这种方式的弊端也是显而易见的，如下：</w:t>
      </w:r>
    </w:p>
    <w:p>
      <w:pPr>
        <w:numPr>
          <w:ilvl w:val="0"/>
          <w:numId w:val="2"/>
        </w:numPr>
        <w:tabs>
          <w:tab w:val="left" w:pos="420"/>
        </w:tabs>
        <w:ind w:left="420" w:leftChars="0" w:hanging="420" w:firstLineChars="0"/>
        <w:rPr>
          <w:rFonts w:hint="eastAsia"/>
          <w:lang w:val="en-US" w:eastAsia="zh-CN"/>
        </w:rPr>
      </w:pPr>
      <w:r>
        <w:rPr>
          <w:rFonts w:hint="eastAsia"/>
          <w:lang w:val="en-US" w:eastAsia="zh-CN"/>
        </w:rPr>
        <w:t>硬件资源的严重浪费，同一时间集群中只有一台服务器活着，其他服务器只能作为冗余服务器。</w:t>
      </w:r>
    </w:p>
    <w:p>
      <w:pPr>
        <w:numPr>
          <w:ilvl w:val="0"/>
          <w:numId w:val="2"/>
        </w:numPr>
        <w:tabs>
          <w:tab w:val="left" w:pos="420"/>
        </w:tabs>
        <w:ind w:left="420" w:leftChars="0" w:hanging="420" w:firstLineChars="0"/>
        <w:rPr>
          <w:rFonts w:hint="eastAsia"/>
          <w:lang w:val="en-US" w:eastAsia="zh-CN"/>
        </w:rPr>
      </w:pPr>
      <w:r>
        <w:rPr>
          <w:rFonts w:hint="eastAsia"/>
          <w:lang w:val="en-US" w:eastAsia="zh-CN"/>
        </w:rPr>
        <w:t>集群无法提升性能，因为只有一台服务器可用。</w:t>
      </w:r>
    </w:p>
    <w:p>
      <w:pPr>
        <w:numPr>
          <w:ilvl w:val="0"/>
          <w:numId w:val="2"/>
        </w:numPr>
        <w:tabs>
          <w:tab w:val="left" w:pos="420"/>
        </w:tabs>
        <w:ind w:left="420" w:leftChars="0" w:hanging="420" w:firstLineChars="0"/>
        <w:rPr>
          <w:rFonts w:hint="eastAsia"/>
          <w:lang w:val="en-US" w:eastAsia="zh-CN"/>
        </w:rPr>
      </w:pPr>
      <w:r>
        <w:rPr>
          <w:rFonts w:hint="eastAsia"/>
          <w:lang w:val="en-US" w:eastAsia="zh-CN"/>
        </w:rPr>
        <w:t>存储方面存在单点故障，除非在存储层级保证高可用，通常需要昂贵的SAN存储。</w:t>
      </w:r>
    </w:p>
    <w:p>
      <w:pPr>
        <w:rPr>
          <w:rFonts w:hint="eastAsia"/>
          <w:lang w:val="en-US" w:eastAsia="zh-CN"/>
        </w:rPr>
      </w:pPr>
      <w:r>
        <w:rPr>
          <w:rFonts w:hint="eastAsia"/>
          <w:lang w:val="en-US" w:eastAsia="zh-CN"/>
        </w:rPr>
        <w:t>　　因此该类方案仅仅可以做到服务器层面的高可用，无法带来性能的提升，也无法解决存储单点故障的问题。因此如果不搭配其他高可用或负载均衡的技术，存在的意义并不是很大。</w:t>
      </w:r>
    </w:p>
    <w:p>
      <w:pPr>
        <w:rPr>
          <w:rFonts w:hint="eastAsia"/>
          <w:lang w:val="en-US" w:eastAsia="zh-CN"/>
        </w:rPr>
      </w:pPr>
      <w:r>
        <w:rPr>
          <w:rFonts w:hint="eastAsia"/>
          <w:lang w:val="en-US" w:eastAsia="zh-CN"/>
        </w:rPr>
        <w:t>　　另一类技术是Share-Disk中的双活的技术，与单活技术不同的是，双活的技术虽然也是共享磁盘，但集群中的所有节点都可以对外提供服务，典型的产品就是Oracle的RAC。RAC的技术性非常的高，因此需要水平比较高的人来运维系统。RAC设计的初衷并不是为了性能，而是为了高可用和可扩展性，如果应用程序不是针对RAC架构设计和开发的，则将应用程序迁移到RAC上会导致性能的急剧下降，并且节点越多性能下降越明显。</w:t>
      </w:r>
    </w:p>
    <w:p>
      <w:pPr>
        <w:pStyle w:val="3"/>
        <w:rPr>
          <w:rFonts w:hint="eastAsia"/>
          <w:lang w:val="en-US" w:eastAsia="zh-CN"/>
        </w:rPr>
      </w:pPr>
      <w:r>
        <w:rPr>
          <w:rFonts w:hint="eastAsia"/>
          <w:lang w:val="en-US" w:eastAsia="zh-CN"/>
        </w:rPr>
        <w:t>　Share-Nothing架构</w:t>
      </w:r>
    </w:p>
    <w:p>
      <w:pPr>
        <w:rPr>
          <w:rFonts w:hint="eastAsia"/>
          <w:lang w:val="en-US" w:eastAsia="zh-CN"/>
        </w:rPr>
      </w:pPr>
      <w:r>
        <w:rPr>
          <w:rFonts w:hint="eastAsia"/>
          <w:lang w:val="en-US" w:eastAsia="zh-CN"/>
        </w:rPr>
        <w:t>　　Share-Nothing架构又分为两种，首先是</w:t>
      </w:r>
      <w:r>
        <w:rPr>
          <w:rFonts w:hint="eastAsia"/>
          <w:b/>
          <w:bCs/>
          <w:lang w:val="en-US" w:eastAsia="zh-CN"/>
        </w:rPr>
        <w:t>分布式架构</w:t>
      </w:r>
      <w:r>
        <w:rPr>
          <w:rFonts w:hint="eastAsia"/>
          <w:lang w:val="en-US" w:eastAsia="zh-CN"/>
        </w:rPr>
        <w:t>。将数据库中的数据按照某一标准分布到多台机器中，查询或插入时按照条件查询或插入对应的分区。另一种是每一个</w:t>
      </w:r>
      <w:r>
        <w:rPr>
          <w:rFonts w:hint="eastAsia"/>
          <w:b/>
          <w:bCs/>
          <w:lang w:val="en-US" w:eastAsia="zh-CN"/>
        </w:rPr>
        <w:t>节点完全独立</w:t>
      </w:r>
      <w:r>
        <w:rPr>
          <w:rFonts w:hint="eastAsia"/>
          <w:lang w:val="en-US" w:eastAsia="zh-CN"/>
        </w:rPr>
        <w:t>，节点之间通过网络连接，通常是通过光纤等专用网络。</w:t>
      </w:r>
    </w:p>
    <w:p>
      <w:pPr>
        <w:rPr>
          <w:rFonts w:hint="eastAsia"/>
          <w:lang w:val="en-US" w:eastAsia="zh-CN"/>
        </w:rPr>
      </w:pPr>
      <w:r>
        <w:rPr>
          <w:rFonts w:hint="eastAsia"/>
          <w:lang w:val="en-US" w:eastAsia="zh-CN"/>
        </w:rPr>
        <w:t>在Share-Nothing架构中，每一个节点都拥有自己的内存和存储，都保留数据的完整副本。通常来说，又可以分为两种，</w:t>
      </w:r>
      <w:r>
        <w:rPr>
          <w:rFonts w:hint="eastAsia"/>
          <w:b/>
          <w:bCs/>
          <w:lang w:val="en-US" w:eastAsia="zh-CN"/>
        </w:rPr>
        <w:t>可以负载均衡和不可以负载均衡</w:t>
      </w:r>
      <w:r>
        <w:rPr>
          <w:rFonts w:hint="eastAsia"/>
          <w:lang w:val="en-US" w:eastAsia="zh-CN"/>
        </w:rPr>
        <w:t>。</w:t>
      </w:r>
    </w:p>
    <w:p>
      <w:pPr>
        <w:rPr>
          <w:rFonts w:hint="eastAsia"/>
          <w:lang w:val="en-US" w:eastAsia="zh-CN"/>
        </w:rPr>
      </w:pPr>
      <w:r>
        <w:rPr>
          <w:rFonts w:hint="eastAsia"/>
          <w:lang w:val="en-US" w:eastAsia="zh-CN"/>
        </w:rPr>
        <w:t>　　首先谈谈不可负载均衡的集群，在不可负载均衡的技术中，集群中的节点会被分为主节点和辅助节点，主节点向外提供服务，辅助节点作为热备（二阶段事务提交）或暖备（不需要保证事务同步），同时有可能使得辅助节点提供只读的服务。</w:t>
      </w:r>
    </w:p>
    <w:p>
      <w:pPr>
        <w:rPr>
          <w:rFonts w:hint="eastAsia"/>
          <w:lang w:val="en-US" w:eastAsia="zh-CN"/>
        </w:rPr>
      </w:pPr>
      <w:r>
        <w:rPr>
          <w:rFonts w:hint="eastAsia"/>
          <w:lang w:val="en-US" w:eastAsia="zh-CN"/>
        </w:rPr>
        <w:t>　　这种架构带来的好处包括：</w:t>
      </w:r>
    </w:p>
    <w:p>
      <w:pPr>
        <w:numPr>
          <w:ilvl w:val="0"/>
          <w:numId w:val="2"/>
        </w:numPr>
        <w:tabs>
          <w:tab w:val="left" w:pos="420"/>
        </w:tabs>
        <w:ind w:left="420" w:leftChars="0" w:hanging="420" w:firstLineChars="0"/>
        <w:rPr>
          <w:rFonts w:hint="eastAsia"/>
          <w:lang w:val="en-US" w:eastAsia="zh-CN"/>
        </w:rPr>
      </w:pPr>
      <w:r>
        <w:rPr>
          <w:rFonts w:hint="eastAsia"/>
          <w:lang w:val="en-US" w:eastAsia="zh-CN"/>
        </w:rPr>
        <w:t>辅助节点数据和主节点保持同步或准同步，当搭配第三方仲裁后，可以实现自动的故障转移，从而实现了高可用。</w:t>
      </w:r>
    </w:p>
    <w:p>
      <w:pPr>
        <w:numPr>
          <w:ilvl w:val="0"/>
          <w:numId w:val="2"/>
        </w:numPr>
        <w:tabs>
          <w:tab w:val="left" w:pos="420"/>
        </w:tabs>
        <w:ind w:left="420" w:leftChars="0" w:hanging="420" w:firstLineChars="0"/>
        <w:rPr>
          <w:rFonts w:hint="eastAsia"/>
          <w:lang w:val="en-US" w:eastAsia="zh-CN"/>
        </w:rPr>
      </w:pPr>
      <w:r>
        <w:rPr>
          <w:rFonts w:hint="eastAsia"/>
          <w:lang w:val="en-US" w:eastAsia="zh-CN"/>
        </w:rPr>
        <w:t>辅助节点由于和主节点完全独立且数据同步或准同步，因此主节点出现数据损坏后，可以从辅助节点恢复数据(自动或手动)。</w:t>
      </w:r>
    </w:p>
    <w:p>
      <w:pPr>
        <w:numPr>
          <w:ilvl w:val="0"/>
          <w:numId w:val="2"/>
        </w:numPr>
        <w:tabs>
          <w:tab w:val="left" w:pos="420"/>
        </w:tabs>
        <w:ind w:left="420" w:leftChars="0" w:hanging="420" w:firstLineChars="0"/>
        <w:rPr>
          <w:rFonts w:hint="eastAsia"/>
          <w:lang w:val="en-US" w:eastAsia="zh-CN"/>
        </w:rPr>
      </w:pPr>
      <w:r>
        <w:rPr>
          <w:rFonts w:hint="eastAsia"/>
          <w:lang w:val="en-US" w:eastAsia="zh-CN"/>
        </w:rPr>
        <w:t>由于Share-Nothing架构使用了本地存储（或SAN），相较于Share-Disk架构在慢速网络时有非常大的性能优势。</w:t>
      </w:r>
    </w:p>
    <w:p>
      <w:pPr>
        <w:rPr>
          <w:rFonts w:hint="eastAsia"/>
          <w:lang w:val="en-US" w:eastAsia="zh-CN"/>
        </w:rPr>
      </w:pPr>
      <w:r>
        <w:rPr>
          <w:rFonts w:hint="eastAsia"/>
          <w:lang w:val="en-US" w:eastAsia="zh-CN"/>
        </w:rPr>
        <w:t>　　当然，弊端也显而易见，因为辅助节点无法对外提供服务或只能提供只读服务，因此该类集群的弊端包括：</w:t>
      </w:r>
    </w:p>
    <w:p>
      <w:pPr>
        <w:numPr>
          <w:ilvl w:val="0"/>
          <w:numId w:val="2"/>
        </w:numPr>
        <w:tabs>
          <w:tab w:val="left" w:pos="420"/>
        </w:tabs>
        <w:ind w:left="420" w:leftChars="0" w:hanging="420" w:firstLineChars="0"/>
        <w:rPr>
          <w:rFonts w:hint="eastAsia"/>
          <w:lang w:val="en-US" w:eastAsia="zh-CN"/>
        </w:rPr>
      </w:pPr>
      <w:r>
        <w:rPr>
          <w:rFonts w:hint="eastAsia"/>
          <w:lang w:val="en-US" w:eastAsia="zh-CN"/>
        </w:rPr>
        <w:t>扩展能力非常有限。</w:t>
      </w:r>
    </w:p>
    <w:p>
      <w:pPr>
        <w:numPr>
          <w:ilvl w:val="0"/>
          <w:numId w:val="2"/>
        </w:numPr>
        <w:tabs>
          <w:tab w:val="left" w:pos="420"/>
        </w:tabs>
        <w:ind w:left="420" w:leftChars="0" w:hanging="420" w:firstLineChars="0"/>
        <w:rPr>
          <w:rFonts w:hint="eastAsia"/>
          <w:lang w:val="en-US" w:eastAsia="zh-CN"/>
        </w:rPr>
      </w:pPr>
      <w:r>
        <w:rPr>
          <w:rFonts w:hint="eastAsia"/>
          <w:lang w:val="en-US" w:eastAsia="zh-CN"/>
        </w:rPr>
        <w:t>对性能没有提升，因为涉及到各节点的数据同步，甚至带来性能的下降。</w:t>
      </w:r>
    </w:p>
    <w:p>
      <w:pPr>
        <w:numPr>
          <w:ilvl w:val="0"/>
          <w:numId w:val="2"/>
        </w:numPr>
        <w:tabs>
          <w:tab w:val="left" w:pos="420"/>
        </w:tabs>
        <w:ind w:left="420" w:leftChars="0" w:hanging="420" w:firstLineChars="0"/>
        <w:rPr>
          <w:rFonts w:hint="eastAsia"/>
          <w:lang w:val="en-US" w:eastAsia="zh-CN"/>
        </w:rPr>
      </w:pPr>
      <w:r>
        <w:rPr>
          <w:rFonts w:hint="eastAsia"/>
          <w:lang w:val="en-US" w:eastAsia="zh-CN"/>
        </w:rPr>
        <w:t>辅助节点如果可读，虽然提升性能，但需要修改前端应用程序，对应用程序不透明。</w:t>
      </w:r>
    </w:p>
    <w:p>
      <w:pPr>
        <w:rPr>
          <w:rFonts w:hint="eastAsia"/>
          <w:lang w:val="en-US" w:eastAsia="zh-CN"/>
        </w:rPr>
      </w:pPr>
      <w:r>
        <w:rPr>
          <w:rFonts w:hint="eastAsia"/>
          <w:lang w:val="en-US" w:eastAsia="zh-CN"/>
        </w:rPr>
        <w:t>另一类Share-Nothing架构中，是允许负载均衡的。所谓负载均衡就是将对数据库的负载分布到集群中的多个节点上，在集群中的每一个节点都可以对外提供服务，从而达到更高的吞吐量，更好的资源利用率和更低的响应时间。前端通过代理进行调度。可负载均衡的Share-Nothing架构的好处是每台服务器都能提供服务，能充分利用现有资源，达到更高的吞吐量。这类方案集群中的每个节点都会对外提供服务，因此有如下好处：</w:t>
      </w:r>
    </w:p>
    <w:p>
      <w:pPr>
        <w:numPr>
          <w:ilvl w:val="0"/>
          <w:numId w:val="2"/>
        </w:numPr>
        <w:tabs>
          <w:tab w:val="left" w:pos="420"/>
        </w:tabs>
        <w:ind w:left="420" w:leftChars="0" w:hanging="420" w:firstLineChars="0"/>
        <w:rPr>
          <w:rFonts w:hint="eastAsia"/>
          <w:lang w:val="en-US" w:eastAsia="zh-CN"/>
        </w:rPr>
      </w:pPr>
      <w:r>
        <w:rPr>
          <w:rFonts w:hint="eastAsia"/>
          <w:lang w:val="en-US" w:eastAsia="zh-CN"/>
        </w:rPr>
        <w:t>由于每一个节点都可以对外提供服务，因此可以提升性能。</w:t>
      </w:r>
    </w:p>
    <w:p>
      <w:pPr>
        <w:numPr>
          <w:ilvl w:val="0"/>
          <w:numId w:val="2"/>
        </w:numPr>
        <w:tabs>
          <w:tab w:val="left" w:pos="420"/>
        </w:tabs>
        <w:ind w:left="420" w:leftChars="0" w:hanging="420" w:firstLineChars="0"/>
        <w:rPr>
          <w:rFonts w:hint="eastAsia"/>
          <w:lang w:val="en-US" w:eastAsia="zh-CN"/>
        </w:rPr>
      </w:pPr>
      <w:r>
        <w:rPr>
          <w:rFonts w:hint="eastAsia"/>
          <w:lang w:val="en-US" w:eastAsia="zh-CN"/>
        </w:rPr>
        <w:t>扩展性得到提升，可以通过向集群添加节点直接进行Scale-Out扩充。</w:t>
      </w:r>
    </w:p>
    <w:p>
      <w:pPr>
        <w:numPr>
          <w:ilvl w:val="0"/>
          <w:numId w:val="2"/>
        </w:numPr>
        <w:tabs>
          <w:tab w:val="left" w:pos="420"/>
        </w:tabs>
        <w:ind w:left="420" w:leftChars="0" w:hanging="420" w:firstLineChars="0"/>
        <w:rPr>
          <w:rFonts w:hint="eastAsia"/>
          <w:lang w:val="en-US" w:eastAsia="zh-CN"/>
        </w:rPr>
      </w:pPr>
      <w:r>
        <w:rPr>
          <w:rFonts w:hint="eastAsia"/>
          <w:lang w:val="en-US" w:eastAsia="zh-CN"/>
        </w:rPr>
        <w:t>由于前端应用通过代理连接到集群，而集群中的每一个节点都保持完整的数据集，因此对应用程序端完全透明。</w:t>
      </w:r>
    </w:p>
    <w:p>
      <w:pPr>
        <w:ind w:firstLine="420" w:firstLineChars="200"/>
        <w:rPr>
          <w:rFonts w:hint="eastAsia"/>
          <w:lang w:val="en-US" w:eastAsia="zh-CN"/>
        </w:rPr>
      </w:pPr>
      <w:r>
        <w:rPr>
          <w:rFonts w:hint="eastAsia"/>
          <w:lang w:val="en-US" w:eastAsia="zh-CN"/>
        </w:rPr>
        <w:t>但该类方案的弊端也显而易见，因为每一个节点都需要完整的数据集，因此需要占用更多的存储空间。</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参考</w:t>
      </w:r>
    </w:p>
    <w:p>
      <w:pPr>
        <w:numPr>
          <w:ilvl w:val="0"/>
          <w:numId w:val="3"/>
        </w:numPr>
        <w:ind w:firstLine="420" w:firstLineChars="200"/>
        <w:rPr>
          <w:rFonts w:hint="eastAsia"/>
          <w:lang w:val="en-US" w:eastAsia="zh-CN"/>
        </w:rPr>
      </w:pPr>
      <w:r>
        <w:rPr>
          <w:rFonts w:hint="eastAsia"/>
          <w:lang w:val="en-US" w:eastAsia="zh-CN"/>
        </w:rPr>
        <w:fldChar w:fldCharType="begin"/>
      </w:r>
      <w:r>
        <w:rPr>
          <w:rFonts w:hint="eastAsia"/>
          <w:lang w:val="en-US" w:eastAsia="zh-CN"/>
        </w:rPr>
        <w:instrText xml:space="preserve"> HYPERLINK "http://server.yesky.com/datacenter/394/37513394.shtml" </w:instrText>
      </w:r>
      <w:r>
        <w:rPr>
          <w:rFonts w:hint="eastAsia"/>
          <w:lang w:val="en-US" w:eastAsia="zh-CN"/>
        </w:rPr>
        <w:fldChar w:fldCharType="separate"/>
      </w:r>
      <w:r>
        <w:rPr>
          <w:rStyle w:val="6"/>
          <w:rFonts w:hint="eastAsia"/>
          <w:lang w:val="en-US" w:eastAsia="zh-CN"/>
        </w:rPr>
        <w:t>http://server.yesky.com/datacenter/394/37513394.shtml</w:t>
      </w:r>
      <w:r>
        <w:rPr>
          <w:rFonts w:hint="eastAsia"/>
          <w:lang w:val="en-US" w:eastAsia="zh-CN"/>
        </w:rPr>
        <w:fldChar w:fldCharType="end"/>
      </w:r>
    </w:p>
    <w:p>
      <w:pPr>
        <w:numPr>
          <w:ilvl w:val="0"/>
          <w:numId w:val="3"/>
        </w:numPr>
        <w:ind w:firstLine="420" w:firstLineChars="20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7148684">
    <w:nsid w:val="5641BC8C"/>
    <w:multiLevelType w:val="singleLevel"/>
    <w:tmpl w:val="5641BC8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47148949">
    <w:nsid w:val="5641BD95"/>
    <w:multiLevelType w:val="singleLevel"/>
    <w:tmpl w:val="5641BD95"/>
    <w:lvl w:ilvl="0" w:tentative="1">
      <w:start w:val="1"/>
      <w:numFmt w:val="decimal"/>
      <w:suff w:val="nothing"/>
      <w:lvlText w:val="%1."/>
      <w:lvlJc w:val="left"/>
    </w:lvl>
  </w:abstractNum>
  <w:abstractNum w:abstractNumId="1447151414">
    <w:nsid w:val="5641C736"/>
    <w:multiLevelType w:val="singleLevel"/>
    <w:tmpl w:val="5641C736"/>
    <w:lvl w:ilvl="0" w:tentative="1">
      <w:start w:val="1"/>
      <w:numFmt w:val="decimal"/>
      <w:suff w:val="nothing"/>
      <w:lvlText w:val="%1."/>
      <w:lvlJc w:val="left"/>
    </w:lvl>
  </w:abstractNum>
  <w:num w:numId="1">
    <w:abstractNumId w:val="1447151414"/>
  </w:num>
  <w:num w:numId="2">
    <w:abstractNumId w:val="1447148684"/>
  </w:num>
  <w:num w:numId="3">
    <w:abstractNumId w:val="14471489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7717C3"/>
    <w:rsid w:val="0D4B0060"/>
    <w:rsid w:val="1AD62C95"/>
    <w:rsid w:val="1E803A9B"/>
    <w:rsid w:val="23BC5F31"/>
    <w:rsid w:val="33126ED8"/>
    <w:rsid w:val="43D019CF"/>
    <w:rsid w:val="447717C3"/>
    <w:rsid w:val="52EB1898"/>
    <w:rsid w:val="61595120"/>
    <w:rsid w:val="7A9A18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http://images.cnitblog.com/blog/2625/201309/02210845-6e6e3a65a01646199f000af839c61fb5.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2015-11-10T09:15:00Z</dcterms:created>
  <dc:creator>Tyler_MA</dc:creator>
  <cp:lastModifiedBy>Tyler_MA</cp:lastModifiedBy>
  <dcterms:modified xsi:type="dcterms:W3CDTF">2015-11-10T10:27:14Z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