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lang w:val="en-US" w:eastAsia="zh-CN"/>
        </w:rPr>
      </w:pPr>
      <w:r>
        <w:rPr>
          <w:rFonts w:hint="eastAsia"/>
          <w:lang w:val="en-US" w:eastAsia="zh-CN"/>
        </w:rPr>
        <w:t>公租房</w:t>
      </w:r>
    </w:p>
    <w:p>
      <w:pPr>
        <w:rPr>
          <w:rFonts w:hint="eastAsia"/>
          <w:lang w:val="en-US" w:eastAsia="zh-CN"/>
        </w:rPr>
      </w:pPr>
      <w:r>
        <w:rPr>
          <w:rFonts w:hint="eastAsia"/>
          <w:lang w:val="en-US" w:eastAsia="zh-CN"/>
        </w:rPr>
        <w:t>公共租赁住房是指由国家提供政策支持，各种社会主体通过新建或者其他方式筹集房源、专门面向中低收入群体出租的保障性住房，是一个国家住房保障体系的重要组成部分。公共租赁住房不是归个人所有，而是由政府或公共机构所有，用低于市场价或者承租者承受起的价格，向新就业职工出租，包括一些新的大学毕业生，还有一些从外地迁移到城市工作的群体。</w:t>
      </w:r>
    </w:p>
    <w:p>
      <w:pPr>
        <w:rPr>
          <w:rFonts w:hint="eastAsia"/>
          <w:lang w:val="en-US" w:eastAsia="zh-CN"/>
        </w:rPr>
      </w:pPr>
      <w:r>
        <w:rPr>
          <w:rFonts w:hint="eastAsia"/>
          <w:lang w:val="en-US" w:eastAsia="zh-CN"/>
        </w:rPr>
        <w:t>发展公共租赁住房是我国政府继廉租住房、经济适用房之后推出的保障居民住有所居的一种新型保障性住房。</w:t>
      </w:r>
    </w:p>
    <w:p>
      <w:pPr>
        <w:rPr>
          <w:rFonts w:hint="eastAsia"/>
          <w:lang w:val="en-US" w:eastAsia="zh-CN"/>
        </w:rPr>
      </w:pPr>
      <w:r>
        <w:rPr>
          <w:rFonts w:hint="eastAsia"/>
          <w:lang w:val="en-US" w:eastAsia="zh-CN"/>
        </w:rPr>
        <w:t>租赁性。这是公共租赁住房的核心特征，也是公共租赁住房与经济适用房的最大区别。</w:t>
      </w:r>
      <w:r>
        <w:rPr>
          <w:rFonts w:hint="eastAsia"/>
          <w:b/>
          <w:bCs/>
          <w:lang w:val="en-US" w:eastAsia="zh-CN"/>
        </w:rPr>
        <w:t>经济适用房</w:t>
      </w:r>
      <w:r>
        <w:rPr>
          <w:rFonts w:hint="eastAsia"/>
          <w:lang w:val="en-US" w:eastAsia="zh-CN"/>
        </w:rPr>
        <w:t>是为目标群体提供的低于市场价格的</w:t>
      </w:r>
      <w:r>
        <w:rPr>
          <w:rFonts w:hint="eastAsia"/>
          <w:b/>
          <w:bCs/>
          <w:lang w:val="en-US" w:eastAsia="zh-CN"/>
        </w:rPr>
        <w:t>产权住房</w:t>
      </w:r>
      <w:r>
        <w:rPr>
          <w:rFonts w:hint="eastAsia"/>
          <w:lang w:val="en-US" w:eastAsia="zh-CN"/>
        </w:rPr>
        <w:t>，而公共租赁住房则是向目标群体提供适当的租赁住房来保障其住有所居。</w:t>
      </w:r>
    </w:p>
    <w:p>
      <w:pPr>
        <w:rPr>
          <w:rFonts w:hint="eastAsia"/>
          <w:lang w:val="en-US" w:eastAsia="zh-CN"/>
        </w:rPr>
      </w:pPr>
      <w:r>
        <w:rPr>
          <w:rFonts w:hint="eastAsia"/>
          <w:lang w:val="en-US" w:eastAsia="zh-CN"/>
        </w:rPr>
        <w:t>专业性。这是公共租赁住房与个人出租住房最大的区别。传统的个人出租住房的首要功能是产权者自住，而公共租赁住房不论是通过新建、改建、收购，还是通过在市场上长期租赁住房等方式筹集的房源，都不是为了自住，而是专业用于出租的。</w:t>
      </w:r>
    </w:p>
    <w:p>
      <w:pPr>
        <w:rPr>
          <w:rFonts w:hint="eastAsia"/>
          <w:lang w:val="en-US" w:eastAsia="zh-CN"/>
        </w:rPr>
      </w:pPr>
      <w:r>
        <w:rPr>
          <w:rFonts w:hint="eastAsia"/>
          <w:lang w:val="en-US" w:eastAsia="zh-CN"/>
        </w:rPr>
        <w:t>在我国原有的保障性住房中，廉租住房的供应对象是最低收入群体，经济适用房的供应对象是中等收入群体。</w:t>
      </w:r>
    </w:p>
    <w:p>
      <w:pPr>
        <w:rPr>
          <w:rFonts w:hint="eastAsia"/>
          <w:lang w:val="en-US" w:eastAsia="zh-CN"/>
        </w:rPr>
      </w:pPr>
      <w:r>
        <w:rPr>
          <w:rFonts w:hint="eastAsia"/>
          <w:lang w:val="en-US" w:eastAsia="zh-CN"/>
        </w:rPr>
        <w:t>申请条件</w:t>
      </w:r>
    </w:p>
    <w:p>
      <w:pPr>
        <w:rPr>
          <w:rFonts w:hint="eastAsia"/>
          <w:lang w:val="en-US" w:eastAsia="zh-CN"/>
        </w:rPr>
      </w:pPr>
      <w:r>
        <w:rPr>
          <w:rFonts w:hint="eastAsia"/>
          <w:lang w:val="en-US" w:eastAsia="zh-CN"/>
        </w:rPr>
        <w:t>具有本市户籍家庭，人均住房使用面积15平方米(含)以下;3口及以下家庭年收入10万元(含)以下、4口及以上家庭年收入13万元(含)以下。申请保障性住房家庭成员包括申请人、配偶、未成年子女、与申请家庭成员在本市同一户籍的已成年单身子女。申请家庭应当推举一名具有完全民事行为能力的家庭成员作为申请人到户籍所在地街道或乡镇住房保障管理部门申请。</w:t>
      </w:r>
    </w:p>
    <w:p>
      <w:pPr>
        <w:rPr>
          <w:rFonts w:hint="eastAsia"/>
          <w:lang w:val="en-US" w:eastAsia="zh-CN"/>
        </w:rPr>
      </w:pPr>
      <w:r>
        <w:rPr>
          <w:rFonts w:hint="eastAsia"/>
          <w:lang w:val="en-US" w:eastAsia="zh-CN"/>
        </w:rPr>
        <w:t>产业园区，主要用于解决引进人才和园区就业人员住房困难，具体申请条件由产业园区管理机构确定并报区县人民政府批准后实施</w:t>
      </w:r>
    </w:p>
    <w:p>
      <w:pPr>
        <w:rPr>
          <w:rFonts w:hint="eastAsia"/>
          <w:lang w:val="en-US" w:eastAsia="zh-CN"/>
        </w:rPr>
      </w:pPr>
    </w:p>
    <w:p>
      <w:pPr>
        <w:rPr>
          <w:rFonts w:hint="eastAsia"/>
          <w:lang w:val="en-US" w:eastAsia="zh-CN"/>
        </w:rPr>
      </w:pPr>
      <w:r>
        <w:rPr>
          <w:rFonts w:hint="eastAsia"/>
          <w:lang w:val="en-US" w:eastAsia="zh-CN"/>
        </w:rPr>
        <w:t>公共租赁住房的租赁期限最长不超过5年，合同期满承租家庭应当退出住房。承租家庭需继续承租的，应在合同期满前3个月内提出申请，由产权单位会同相关单位复核，符合条件的续签租赁合同；承租家庭不符合承租条件暂时不能腾退承租住房的，租赁合同期满后给予2个月过渡期，过渡期内按同类地段类似房屋市场租金收取租金。过渡期届满后承租家庭仍不退出承租住房的，按房屋产权单位规定的标准收取租金，具体在租赁合同中约定；拒不退出行为记入信用档案。</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"http://bj.bendibao.com/zffw/2014117/131939.shtm" </w:instrText>
      </w:r>
      <w:r>
        <w:rPr>
          <w:rFonts w:hint="eastAsia"/>
          <w:lang w:val="en-US" w:eastAsia="zh-CN"/>
        </w:rPr>
        <w:fldChar w:fldCharType="separate"/>
      </w:r>
      <w:r>
        <w:rPr>
          <w:rStyle w:val="6"/>
          <w:rFonts w:hint="eastAsia"/>
          <w:lang w:val="en-US" w:eastAsia="zh-CN"/>
        </w:rPr>
        <w:t>北京市保障房申请指南（2014）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"http://zhengwu.beijing.gov.cn/gzdt/gggs/t1071475.htm" </w:instrText>
      </w:r>
      <w:r>
        <w:rPr>
          <w:rFonts w:hint="eastAsia"/>
          <w:lang w:val="en-US" w:eastAsia="zh-CN"/>
        </w:rPr>
        <w:fldChar w:fldCharType="separate"/>
      </w:r>
      <w:r>
        <w:rPr>
          <w:rStyle w:val="6"/>
          <w:rFonts w:hint="eastAsia"/>
          <w:lang w:val="en-US" w:eastAsia="zh-CN"/>
        </w:rPr>
        <w:t>北京市公共租赁住房管理办法（试行）</w:t>
      </w:r>
      <w:r>
        <w:rPr>
          <w:rFonts w:hint="eastAsia"/>
          <w:lang w:val="en-US" w:eastAsia="zh-CN"/>
        </w:rPr>
        <w:fldChar w:fldCharType="end"/>
      </w:r>
    </w:p>
    <w:p>
      <w:pPr>
        <w:pStyle w:val="2"/>
        <w:rPr>
          <w:rFonts w:hint="eastAsia"/>
          <w:lang w:val="en-US" w:eastAsia="zh-CN"/>
        </w:rPr>
      </w:pPr>
      <w:r>
        <w:rPr>
          <w:rFonts w:hint="eastAsia"/>
          <w:lang w:val="en-US" w:eastAsia="zh-CN"/>
        </w:rPr>
        <w:t>廉租房</w:t>
      </w:r>
    </w:p>
    <w:p>
      <w:pPr>
        <w:rPr>
          <w:rFonts w:hint="eastAsia"/>
          <w:lang w:val="en-US" w:eastAsia="zh-CN"/>
        </w:rPr>
      </w:pPr>
      <w:r>
        <w:rPr>
          <w:rFonts w:hint="eastAsia"/>
          <w:lang w:val="en-US" w:eastAsia="zh-CN"/>
        </w:rPr>
        <w:t>从2014年起，廉租住房将并入公共租赁住房，合并后统称公共租赁住房。廉租住房建设计划将（含购改租等筹集方式）统一并入公共租赁住房年度建设计划，此前已经列入廉租住房建设计划的项目继续建设，建成后全部纳入公共租赁住房进行管理。</w:t>
      </w:r>
    </w:p>
    <w:p>
      <w:pPr>
        <w:rPr>
          <w:rFonts w:hint="eastAsia"/>
          <w:lang w:val="en-US" w:eastAsia="zh-CN"/>
        </w:rPr>
      </w:pPr>
    </w:p>
    <w:p>
      <w:pPr>
        <w:pStyle w:val="2"/>
        <w:rPr>
          <w:rFonts w:hint="eastAsia"/>
          <w:lang w:val="en-US" w:eastAsia="zh-CN"/>
        </w:rPr>
      </w:pPr>
      <w:r>
        <w:rPr>
          <w:rFonts w:hint="eastAsia"/>
          <w:lang w:val="en-US" w:eastAsia="zh-CN"/>
        </w:rPr>
        <w:t>经济适用房</w:t>
      </w:r>
    </w:p>
    <w:p>
      <w:pPr>
        <w:rPr>
          <w:rFonts w:hint="eastAsia"/>
          <w:lang w:val="en-US" w:eastAsia="zh-CN"/>
        </w:rPr>
      </w:pPr>
      <w:r>
        <w:rPr>
          <w:rFonts w:hint="eastAsia"/>
          <w:lang w:val="en-US" w:eastAsia="zh-CN"/>
        </w:rPr>
        <w:t>经济适用房是指具有社会保障性质的商品住宅，具有经济性和适用性的特点。经济性是指住宅价格相对于市场价格比较适中，能够适应中低收入家庭的承受能力；适用性是指在住房设计及其建筑标准上强调住房的使用效果，而非建筑标准。</w:t>
      </w:r>
    </w:p>
    <w:p>
      <w:pPr>
        <w:rPr>
          <w:rFonts w:hint="eastAsia"/>
          <w:lang w:val="en-US" w:eastAsia="zh-CN"/>
        </w:rPr>
      </w:pPr>
      <w:r>
        <w:rPr>
          <w:rFonts w:hint="eastAsia"/>
          <w:lang w:val="en-US" w:eastAsia="zh-CN"/>
        </w:rPr>
        <w:t>城市低收入家庭申请购买经济适用住房应同时</w:t>
      </w:r>
      <w:r>
        <w:rPr>
          <w:rFonts w:hint="eastAsia"/>
          <w:i/>
          <w:iCs/>
          <w:lang w:val="en-US" w:eastAsia="zh-CN"/>
        </w:rPr>
        <w:t>符合下列条件</w:t>
      </w:r>
      <w:r>
        <w:rPr>
          <w:rFonts w:hint="eastAsia"/>
          <w:lang w:val="en-US" w:eastAsia="zh-CN"/>
        </w:rPr>
        <w:t>：</w:t>
      </w:r>
    </w:p>
    <w:p>
      <w:pPr>
        <w:rPr>
          <w:rFonts w:hint="eastAsia"/>
          <w:lang w:val="en-US" w:eastAsia="zh-CN"/>
        </w:rPr>
      </w:pPr>
      <w:r>
        <w:rPr>
          <w:rFonts w:hint="eastAsia"/>
          <w:lang w:val="en-US" w:eastAsia="zh-CN"/>
        </w:rPr>
        <w:t>（一）具有当地城镇户口；</w:t>
      </w:r>
    </w:p>
    <w:p>
      <w:pPr>
        <w:rPr>
          <w:rFonts w:hint="eastAsia"/>
          <w:lang w:val="en-US" w:eastAsia="zh-CN"/>
        </w:rPr>
      </w:pPr>
      <w:r>
        <w:rPr>
          <w:rFonts w:hint="eastAsia"/>
          <w:lang w:val="en-US" w:eastAsia="zh-CN"/>
        </w:rPr>
        <w:t>（二）家庭收入符合市、县人民政府划定的低收入家庭收入标准；</w:t>
      </w:r>
    </w:p>
    <w:p>
      <w:pPr>
        <w:rPr>
          <w:rFonts w:hint="eastAsia"/>
          <w:lang w:val="en-US" w:eastAsia="zh-CN"/>
        </w:rPr>
      </w:pPr>
      <w:r>
        <w:rPr>
          <w:rFonts w:hint="eastAsia"/>
          <w:lang w:val="en-US" w:eastAsia="zh-CN"/>
        </w:rPr>
        <w:t>（三）无房或现住房面积低于市、县人民政府规定的住房困难标准。</w:t>
      </w:r>
    </w:p>
    <w:p>
      <w:pPr>
        <w:rPr>
          <w:rFonts w:hint="eastAsia"/>
          <w:lang w:val="en-US" w:eastAsia="zh-CN"/>
        </w:rPr>
      </w:pPr>
      <w:r>
        <w:rPr>
          <w:rFonts w:hint="eastAsia"/>
          <w:lang w:val="en-US" w:eastAsia="zh-CN"/>
        </w:rPr>
        <w:t>北京地区现在购买经济适用房，需年收入小于等于6万的家庭，当地户口才可购买。</w:t>
      </w:r>
    </w:p>
    <w:p>
      <w:pPr>
        <w:rPr>
          <w:rFonts w:hint="eastAsia"/>
          <w:lang w:val="en-US" w:eastAsia="zh-CN"/>
        </w:rPr>
      </w:pPr>
      <w:r>
        <w:rPr>
          <w:rFonts w:hint="eastAsia"/>
          <w:lang w:val="en-US" w:eastAsia="zh-CN"/>
        </w:rPr>
        <w:t>符合条件的家庭，可以持核准通知购买一套与核准面积相对应的经济适用住房。购买面积原则上不得超过核准面积。购买面积在核准面积以内的，按核准的价格购买；超过核准面积的部分，不得享受政府优惠，由购房人按照同地段同类普通商品住房的价格补交差价。</w:t>
      </w:r>
    </w:p>
    <w:p>
      <w:pPr>
        <w:rPr>
          <w:rFonts w:hint="eastAsia"/>
          <w:lang w:val="en-US" w:eastAsia="zh-CN"/>
        </w:rPr>
      </w:pPr>
      <w:r>
        <w:rPr>
          <w:rFonts w:hint="eastAsia"/>
          <w:lang w:val="en-US" w:eastAsia="zh-CN"/>
        </w:rPr>
        <w:t>经济适用住房购房人拥有有限产权。</w:t>
      </w:r>
    </w:p>
    <w:p>
      <w:pPr>
        <w:rPr>
          <w:rFonts w:hint="eastAsia"/>
          <w:lang w:val="en-US" w:eastAsia="zh-CN"/>
        </w:rPr>
      </w:pPr>
      <w:r>
        <w:rPr>
          <w:rFonts w:hint="eastAsia"/>
          <w:lang w:val="en-US" w:eastAsia="zh-CN"/>
        </w:rPr>
        <w:t>购买经济适用住房不满5年，不得直接上市交易，购房人因特殊原因确需转让经济适用住房的，由政府按照原价格并考虑折旧和物价水平等因素进行回购。</w:t>
      </w:r>
    </w:p>
    <w:p>
      <w:pPr>
        <w:rPr>
          <w:rFonts w:hint="eastAsia"/>
          <w:lang w:val="en-US" w:eastAsia="zh-CN"/>
        </w:rPr>
      </w:pPr>
      <w:r>
        <w:rPr>
          <w:rFonts w:hint="eastAsia"/>
          <w:lang w:val="en-US" w:eastAsia="zh-CN"/>
        </w:rPr>
        <w:t>购买经济适用住房满5年，购房人上市转让经济适用住房的，应按照届时同地段普通商品住房与经济适用住房差价的一定比例向政府交纳土地收益等相关价款，具体交纳比例由市、县人民政府确定，政府可优先回购；购房人也可以按照政府所定的标准向政府交纳土地收益等相关价款后，取得完全产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"http://www.gov.cn/zwgk/2007-12/01/content_822414.htm" </w:instrText>
      </w:r>
      <w:r>
        <w:rPr>
          <w:rFonts w:hint="eastAsia"/>
          <w:lang w:val="en-US" w:eastAsia="zh-CN"/>
        </w:rPr>
        <w:fldChar w:fldCharType="separate"/>
      </w:r>
      <w:r>
        <w:rPr>
          <w:rStyle w:val="6"/>
          <w:rFonts w:hint="eastAsia"/>
          <w:lang w:val="en-US" w:eastAsia="zh-CN"/>
        </w:rPr>
        <w:t>附：经济适用房管理办法</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"http://zhengwu.beijing.gov.cn/fggz/zfgz/t897804.htm" </w:instrText>
      </w:r>
      <w:r>
        <w:rPr>
          <w:rFonts w:hint="eastAsia"/>
          <w:lang w:val="en-US" w:eastAsia="zh-CN"/>
        </w:rPr>
        <w:fldChar w:fldCharType="separate"/>
      </w:r>
      <w:r>
        <w:rPr>
          <w:rStyle w:val="6"/>
          <w:rFonts w:hint="eastAsia"/>
          <w:lang w:val="en-US" w:eastAsia="zh-CN"/>
        </w:rPr>
        <w:t>北京市经济适用房管理办法</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限价商品房</w:t>
      </w:r>
    </w:p>
    <w:p>
      <w:pPr>
        <w:rPr>
          <w:rFonts w:hint="eastAsia"/>
          <w:lang w:val="en-US" w:eastAsia="zh-CN"/>
        </w:rPr>
      </w:pPr>
    </w:p>
    <w:p>
      <w:pPr>
        <w:rPr>
          <w:rFonts w:hint="eastAsia"/>
          <w:lang w:val="en-US" w:eastAsia="zh-CN"/>
        </w:rPr>
      </w:pPr>
      <w:r>
        <w:rPr>
          <w:rFonts w:hint="eastAsia"/>
          <w:lang w:val="en-US" w:eastAsia="zh-CN"/>
        </w:rPr>
        <w:t>限价商品住房套型建筑面积以90平方米以下为主。其中，1居室控制在60平方米以下；2居室控制在75平方米以下。</w:t>
      </w:r>
    </w:p>
    <w:p>
      <w:pPr>
        <w:rPr>
          <w:rFonts w:hint="eastAsia"/>
          <w:lang w:val="en-US" w:eastAsia="zh-CN"/>
        </w:rPr>
      </w:pPr>
      <w:r>
        <w:rPr>
          <w:rFonts w:hint="eastAsia"/>
          <w:lang w:val="en-US" w:eastAsia="zh-CN"/>
        </w:rPr>
        <w:t>限价商品住房供应对象为</w:t>
      </w:r>
      <w:r>
        <w:rPr>
          <w:rFonts w:hint="eastAsia"/>
          <w:b/>
          <w:bCs/>
          <w:lang w:val="en-US" w:eastAsia="zh-CN"/>
        </w:rPr>
        <w:t>本市中等收入住房困难的城镇居民家庭、征地拆迁过程中涉及的农民家庭及市政府规定的其他家庭</w:t>
      </w:r>
      <w:r>
        <w:rPr>
          <w:rFonts w:hint="eastAsia"/>
          <w:lang w:val="en-US" w:eastAsia="zh-CN"/>
        </w:rPr>
        <w:t>。申请购买限价商品住房家庭应符合以下条件：</w:t>
      </w:r>
    </w:p>
    <w:p>
      <w:pPr>
        <w:rPr>
          <w:rFonts w:hint="eastAsia"/>
          <w:lang w:val="en-US" w:eastAsia="zh-CN"/>
        </w:rPr>
      </w:pPr>
      <w:r>
        <w:rPr>
          <w:rFonts w:hint="eastAsia"/>
          <w:lang w:val="en-US" w:eastAsia="zh-CN"/>
        </w:rPr>
        <w:t>　　(一)申请人须具有本市户口，申请家庭应推举具有完全民事行为能力的家庭成员作为申请人。单身家庭提出申请的，申请人须年满30周岁。市政府有关部门可根据限价商品住房供需情况，对单身申请人年龄实行动态管理。</w:t>
      </w:r>
    </w:p>
    <w:p>
      <w:pPr>
        <w:ind w:firstLine="420" w:firstLineChars="200"/>
        <w:rPr>
          <w:rFonts w:hint="eastAsia"/>
          <w:lang w:val="en-US" w:eastAsia="zh-CN"/>
        </w:rPr>
      </w:pPr>
      <w:r>
        <w:rPr>
          <w:rFonts w:hint="eastAsia"/>
          <w:lang w:val="en-US" w:eastAsia="zh-CN"/>
        </w:rPr>
        <w:t>(二)申请家庭人均住房面积、家庭收入、家庭资产须符合规定标准，并实行动态管理。城八区的上述标准由市建设部门会同市有关部门根据本市居民收入、居住水平和住房价格等因素组织确定，经市政府批准后公布。远郊区县的上述标准由区县政府结合实际情况确定，经市政府批准后公布。</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办法规定3人及以下家庭，家庭年收入在8.8万元及以下，人均住房使用面积15m2及以下,家庭总资产净值57万元及以下；同时两限房满5年可以出售，但须按照市有关部门公布的届时同地段普通商品住房价格和限价商品住房价格差的一定比例交纳土地收益等价款，交纳比例为35%。</w:t>
      </w:r>
    </w:p>
    <w:p>
      <w:pPr>
        <w:ind w:firstLine="420" w:firstLineChars="20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"http://zhengwu.beijing.gov.cn/fggz/zfgz/t955042.htm" </w:instrText>
      </w:r>
      <w:r>
        <w:rPr>
          <w:rFonts w:hint="eastAsia"/>
          <w:lang w:val="en-US" w:eastAsia="zh-CN"/>
        </w:rPr>
        <w:fldChar w:fldCharType="separate"/>
      </w:r>
      <w:r>
        <w:rPr>
          <w:rStyle w:val="5"/>
          <w:rFonts w:hint="eastAsia"/>
          <w:lang w:val="en-US" w:eastAsia="zh-CN"/>
        </w:rPr>
        <w:t>北京市限价商品房管理办法</w:t>
      </w:r>
      <w:r>
        <w:rPr>
          <w:rFonts w:hint="eastAsia"/>
          <w:lang w:val="en-US" w:eastAsia="zh-CN"/>
        </w:rPr>
        <w:fldChar w:fldCharType="end"/>
      </w:r>
    </w:p>
    <w:p>
      <w:pPr>
        <w:pStyle w:val="2"/>
        <w:rPr>
          <w:rFonts w:hint="eastAsia"/>
          <w:lang w:val="en-US" w:eastAsia="zh-CN"/>
        </w:rPr>
      </w:pPr>
      <w:r>
        <w:rPr>
          <w:rFonts w:hint="eastAsia"/>
          <w:lang w:val="en-US" w:eastAsia="zh-CN"/>
        </w:rPr>
        <w:t>自住房</w:t>
      </w:r>
    </w:p>
    <w:p>
      <w:pPr>
        <w:rPr>
          <w:rFonts w:hint="eastAsia"/>
          <w:lang w:val="en-US" w:eastAsia="zh-CN"/>
        </w:rPr>
      </w:pPr>
      <w:r>
        <w:rPr>
          <w:rFonts w:hint="eastAsia"/>
          <w:lang w:val="en-US" w:eastAsia="zh-CN"/>
        </w:rPr>
        <w:t>按照限购政策规定在本市具有购房资格的家庭，可以购买自住型商品住房。其中，符合下列条件的家庭可以优先购买：</w:t>
      </w:r>
    </w:p>
    <w:p>
      <w:pPr>
        <w:rPr>
          <w:rFonts w:hint="eastAsia"/>
          <w:lang w:val="en-US" w:eastAsia="zh-CN"/>
        </w:rPr>
      </w:pPr>
      <w:r>
        <w:rPr>
          <w:rFonts w:hint="eastAsia"/>
          <w:lang w:val="en-US" w:eastAsia="zh-CN"/>
        </w:rPr>
        <w:t>　　（一）本市户籍无房家庭（含夫妻双方及未成年子女），其中单身人士须年满25周岁。</w:t>
      </w:r>
    </w:p>
    <w:p>
      <w:pPr>
        <w:rPr>
          <w:rFonts w:hint="eastAsia"/>
          <w:lang w:val="en-US" w:eastAsia="zh-CN"/>
        </w:rPr>
      </w:pPr>
      <w:r>
        <w:rPr>
          <w:rFonts w:hint="eastAsia"/>
          <w:lang w:val="en-US" w:eastAsia="zh-CN"/>
        </w:rPr>
        <w:t>　　（二）经济适用住房、限价商品住房轮候家庭。</w:t>
      </w:r>
    </w:p>
    <w:p>
      <w:pPr>
        <w:ind w:firstLine="420" w:firstLineChars="200"/>
        <w:rPr>
          <w:rFonts w:hint="eastAsia"/>
          <w:lang w:val="en-US" w:eastAsia="zh-CN"/>
        </w:rPr>
      </w:pPr>
      <w:r>
        <w:rPr>
          <w:rFonts w:hint="eastAsia"/>
          <w:lang w:val="en-US" w:eastAsia="zh-CN"/>
        </w:rPr>
        <w:t>符合条件的家庭只能购买一套自住型商品住房。</w:t>
      </w:r>
    </w:p>
    <w:p>
      <w:pPr>
        <w:ind w:firstLine="420" w:firstLineChars="200"/>
        <w:rPr>
          <w:rFonts w:hint="eastAsia"/>
          <w:lang w:val="en-US" w:eastAsia="zh-CN"/>
        </w:rPr>
      </w:pPr>
    </w:p>
    <w:p>
      <w:pPr>
        <w:rPr>
          <w:rFonts w:hint="eastAsia"/>
          <w:lang w:val="en-US" w:eastAsia="zh-CN"/>
        </w:rPr>
      </w:pPr>
      <w:r>
        <w:rPr>
          <w:rFonts w:hint="eastAsia"/>
          <w:lang w:val="en-US" w:eastAsia="zh-CN"/>
        </w:rPr>
        <w:t>自住型商品住房套型建筑面积，以90平方米以下为主，最大套型建筑面积不得超过140平方米；销售均价，原则上按照比同地段、同品质的商品住房价格低30%左右的水平确定。</w:t>
      </w:r>
    </w:p>
    <w:p>
      <w:pPr>
        <w:rPr>
          <w:rFonts w:hint="eastAsia"/>
          <w:lang w:val="en-US" w:eastAsia="zh-CN"/>
        </w:rPr>
      </w:pPr>
    </w:p>
    <w:p>
      <w:pPr>
        <w:rPr>
          <w:rFonts w:hint="eastAsia"/>
          <w:lang w:val="en-US" w:eastAsia="zh-CN"/>
        </w:rPr>
      </w:pPr>
      <w:r>
        <w:rPr>
          <w:rFonts w:hint="eastAsia"/>
          <w:lang w:val="en-US" w:eastAsia="zh-CN"/>
        </w:rPr>
        <w:t>自住型商品住房购房人取得房屋所有权证后，原则上5年内不得转让。</w:t>
      </w:r>
    </w:p>
    <w:p>
      <w:pPr>
        <w:rPr>
          <w:rFonts w:hint="eastAsia"/>
          <w:lang w:val="en-US" w:eastAsia="zh-CN"/>
        </w:rPr>
      </w:pPr>
      <w:r>
        <w:rPr>
          <w:rFonts w:hint="eastAsia"/>
          <w:lang w:val="en-US" w:eastAsia="zh-CN"/>
        </w:rPr>
        <w:t>购房人取得房屋所有权证5年以后转让的，如有增值，应当按照届时同地段商品住房价格和该自住型商品住房购买时价格差价的30%交纳土地收益等价款。购房人将自住型商品住房转让后，不得再次购买自住型商品住房。</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"http://www.bjjs.gov.cn/publish/portal0/tab4021/" </w:instrText>
      </w:r>
      <w:r>
        <w:rPr>
          <w:rFonts w:hint="eastAsia"/>
          <w:lang w:val="en-US" w:eastAsia="zh-CN"/>
        </w:rPr>
        <w:fldChar w:fldCharType="separate"/>
      </w:r>
      <w:r>
        <w:rPr>
          <w:rStyle w:val="6"/>
          <w:rFonts w:hint="eastAsia"/>
          <w:lang w:val="en-US" w:eastAsia="zh-CN"/>
        </w:rPr>
        <w:t>住建委公示网站</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"http://zhengwu.beijing.gov.cn/zwzt/zzfzn/default.htm" </w:instrText>
      </w:r>
      <w:r>
        <w:rPr>
          <w:rFonts w:hint="eastAsia"/>
          <w:lang w:val="en-US" w:eastAsia="zh-CN"/>
        </w:rPr>
        <w:fldChar w:fldCharType="separate"/>
      </w:r>
      <w:r>
        <w:rPr>
          <w:rStyle w:val="5"/>
          <w:rFonts w:hint="eastAsia"/>
          <w:lang w:val="en-US" w:eastAsia="zh-CN"/>
        </w:rPr>
        <w:t>自住房相关政策</w:t>
      </w:r>
      <w:r>
        <w:rPr>
          <w:rFonts w:hint="eastAsia"/>
          <w:lang w:val="en-US" w:eastAsia="zh-CN"/>
        </w:rPr>
        <w:fldChar w:fldCharType="end"/>
      </w:r>
    </w:p>
    <w:p>
      <w:pPr>
        <w:pStyle w:val="2"/>
        <w:rPr>
          <w:rFonts w:hint="eastAsia"/>
          <w:lang w:val="en-US" w:eastAsia="zh-CN"/>
        </w:rPr>
      </w:pPr>
      <w:r>
        <w:rPr>
          <w:rFonts w:hint="eastAsia"/>
          <w:lang w:val="en-US" w:eastAsia="zh-CN"/>
        </w:rPr>
        <w:t xml:space="preserve">公积金 </w:t>
      </w:r>
    </w:p>
    <w:p>
      <w:pPr>
        <w:rPr>
          <w:rFonts w:hint="eastAsia"/>
          <w:lang w:val="en-US" w:eastAsia="zh-CN"/>
        </w:rPr>
      </w:pPr>
      <w:r>
        <w:rPr>
          <w:rFonts w:hint="eastAsia"/>
          <w:lang w:val="en-US" w:eastAsia="zh-CN"/>
        </w:rPr>
        <w:t>住房</w:t>
      </w:r>
      <w:r>
        <w:rPr>
          <w:rFonts w:hint="eastAsia"/>
          <w:lang w:val="en-US" w:eastAsia="zh-CN"/>
        </w:rPr>
        <w:fldChar w:fldCharType="begin"/>
      </w:r>
      <w:r>
        <w:rPr>
          <w:rFonts w:hint="eastAsia"/>
          <w:lang w:val="en-US" w:eastAsia="zh-CN"/>
        </w:rPr>
        <w:instrText xml:space="preserve"> HYPERLINK "http://more.baidu.com/bszn/gjj/20150203/n49233.html" </w:instrText>
      </w:r>
      <w:r>
        <w:rPr>
          <w:rFonts w:hint="eastAsia"/>
          <w:lang w:val="en-US" w:eastAsia="zh-CN"/>
        </w:rPr>
        <w:fldChar w:fldCharType="separate"/>
      </w:r>
      <w:r>
        <w:rPr>
          <w:rStyle w:val="6"/>
          <w:rFonts w:hint="eastAsia"/>
          <w:lang w:val="en-US" w:eastAsia="zh-CN"/>
        </w:rPr>
        <w:t>公积金</w:t>
      </w:r>
      <w:r>
        <w:rPr>
          <w:rFonts w:hint="eastAsia"/>
          <w:lang w:val="en-US" w:eastAsia="zh-CN"/>
        </w:rPr>
        <w:fldChar w:fldCharType="end"/>
      </w:r>
      <w:r>
        <w:rPr>
          <w:rFonts w:hint="eastAsia"/>
          <w:lang w:val="en-US" w:eastAsia="zh-CN"/>
        </w:rPr>
        <w:t>为中国内地的一种用于住房的社会福利。它属于职工基本福利“五险一金”中的“一金”，是指国家机关、国有企业、城镇集体企业、外商投资企业、城镇私营企业及其他城镇企业、事业单位、民办非企业单位、社会团体（以下统称单位）及其在职职工缴存的长期</w:t>
      </w:r>
      <w:r>
        <w:rPr>
          <w:rFonts w:hint="eastAsia"/>
          <w:b/>
          <w:bCs/>
          <w:lang w:val="en-US" w:eastAsia="zh-CN"/>
        </w:rPr>
        <w:t>住房储金</w:t>
      </w:r>
      <w:r>
        <w:rPr>
          <w:rFonts w:hint="eastAsia"/>
          <w:lang w:val="en-US" w:eastAsia="zh-CN"/>
        </w:rPr>
        <w:t>；用于职工购买、建造、翻建、大修以及装修自住住房。缴存分为</w:t>
      </w:r>
      <w:r>
        <w:rPr>
          <w:rFonts w:hint="eastAsia"/>
          <w:b/>
          <w:bCs/>
          <w:lang w:val="en-US" w:eastAsia="zh-CN"/>
        </w:rPr>
        <w:t>两部分</w:t>
      </w:r>
      <w:r>
        <w:rPr>
          <w:rFonts w:hint="eastAsia"/>
          <w:lang w:val="en-US" w:eastAsia="zh-CN"/>
        </w:rPr>
        <w:t>，即职工个人缴存部分和所在单位缴存部分，两部分数额相等，均汇入个人帐户；缴存之后全部归属于职工个人所有，并设有个人住房公积金</w:t>
      </w:r>
      <w:r>
        <w:rPr>
          <w:rFonts w:hint="eastAsia"/>
          <w:b/>
          <w:bCs/>
          <w:lang w:val="en-US" w:eastAsia="zh-CN"/>
        </w:rPr>
        <w:t>专门个人帐户</w:t>
      </w:r>
      <w:r>
        <w:rPr>
          <w:rFonts w:hint="eastAsia"/>
          <w:lang w:val="en-US" w:eastAsia="zh-CN"/>
        </w:rPr>
        <w:t>。个人缴存比例不低于职工本人上一年度月平均工资的5％。缴存公积金的职工可以向公积金中心申请</w:t>
      </w:r>
      <w:r>
        <w:rPr>
          <w:rFonts w:hint="eastAsia"/>
          <w:b/>
          <w:bCs/>
          <w:lang w:val="en-US" w:eastAsia="zh-CN"/>
        </w:rPr>
        <w:t>公积金贷款</w:t>
      </w:r>
      <w:r>
        <w:rPr>
          <w:rFonts w:hint="eastAsia"/>
          <w:lang w:val="en-US" w:eastAsia="zh-CN"/>
        </w:rPr>
        <w:t>，公积金贷款利率较商业贷款利率低。但职工在缴存公积金期间，非《公积金管理条例》中所明示的原因外，不得提取公积金。</w:t>
      </w:r>
    </w:p>
    <w:p>
      <w:pPr>
        <w:rPr>
          <w:rFonts w:hint="eastAsia"/>
          <w:lang w:val="en-US" w:eastAsia="zh-CN"/>
        </w:rPr>
      </w:pPr>
      <w:r>
        <w:rPr>
          <w:rFonts w:hint="eastAsia"/>
          <w:lang w:val="en-US" w:eastAsia="zh-CN"/>
        </w:rPr>
        <w:t>住房公积金的定义包含以下五个方面的涵义：</w:t>
      </w:r>
    </w:p>
    <w:p>
      <w:pPr>
        <w:ind w:firstLine="420" w:firstLineChars="0"/>
        <w:rPr>
          <w:rFonts w:hint="eastAsia"/>
          <w:lang w:val="en-US" w:eastAsia="zh-CN"/>
        </w:rPr>
      </w:pPr>
      <w:r>
        <w:rPr>
          <w:rFonts w:hint="eastAsia"/>
          <w:lang w:val="en-US" w:eastAsia="zh-CN"/>
        </w:rPr>
        <w:t>（1）住房公积金只在</w:t>
      </w:r>
      <w:r>
        <w:rPr>
          <w:rFonts w:hint="eastAsia"/>
          <w:b/>
          <w:bCs/>
          <w:lang w:val="en-US" w:eastAsia="zh-CN"/>
        </w:rPr>
        <w:t>城镇</w:t>
      </w:r>
      <w:r>
        <w:rPr>
          <w:rFonts w:hint="eastAsia"/>
          <w:lang w:val="en-US" w:eastAsia="zh-CN"/>
        </w:rPr>
        <w:t>建立，农村不建立住房公积金制度。</w:t>
      </w:r>
    </w:p>
    <w:p>
      <w:pPr>
        <w:ind w:firstLine="420" w:firstLineChars="0"/>
        <w:rPr>
          <w:rFonts w:hint="eastAsia"/>
          <w:lang w:val="en-US" w:eastAsia="zh-CN"/>
        </w:rPr>
      </w:pPr>
      <w:r>
        <w:rPr>
          <w:rFonts w:hint="eastAsia"/>
          <w:lang w:val="en-US" w:eastAsia="zh-CN"/>
        </w:rPr>
        <w:t>（2）只有</w:t>
      </w:r>
      <w:r>
        <w:rPr>
          <w:rFonts w:hint="eastAsia"/>
          <w:b/>
          <w:bCs/>
          <w:lang w:val="en-US" w:eastAsia="zh-CN"/>
        </w:rPr>
        <w:t>在职</w:t>
      </w:r>
      <w:r>
        <w:rPr>
          <w:rFonts w:hint="eastAsia"/>
          <w:lang w:val="en-US" w:eastAsia="zh-CN"/>
        </w:rPr>
        <w:t>职工才建立住房公积金制度。无工作的城镇居民、离退休职工不实行住房公积金制度。</w:t>
      </w:r>
    </w:p>
    <w:p>
      <w:pPr>
        <w:ind w:firstLine="420" w:firstLineChars="0"/>
        <w:rPr>
          <w:rFonts w:hint="eastAsia"/>
          <w:lang w:val="en-US" w:eastAsia="zh-CN"/>
        </w:rPr>
      </w:pPr>
      <w:r>
        <w:rPr>
          <w:rFonts w:hint="eastAsia"/>
          <w:lang w:val="en-US" w:eastAsia="zh-CN"/>
        </w:rPr>
        <w:t>（3）住房公积金由两部分组成，一部分由职工所在单位缴存，另一部分由职工个人缴存。职工个人缴存部分由单位代扣后，连同单位缴存部分一并缴存到住房公积金个人账户内。</w:t>
      </w:r>
    </w:p>
    <w:p>
      <w:pPr>
        <w:ind w:firstLine="420" w:firstLineChars="0"/>
        <w:rPr>
          <w:rFonts w:hint="eastAsia"/>
          <w:lang w:val="en-US" w:eastAsia="zh-CN"/>
        </w:rPr>
      </w:pPr>
      <w:r>
        <w:rPr>
          <w:rFonts w:hint="eastAsia"/>
          <w:lang w:val="en-US" w:eastAsia="zh-CN"/>
        </w:rPr>
        <w:t>（4）住房公积金缴存的长期性。住房公积金制度一经建立，职工在职期间必须不间断地按规定缴存，除职工离退休或发生《住房公积金管理条例》规定的其他情形外，不得中止和中断。体现了住房公积金的稳定性、统一性、规范性和强制性。</w:t>
      </w:r>
    </w:p>
    <w:p>
      <w:pPr>
        <w:ind w:firstLine="420" w:firstLineChars="0"/>
        <w:rPr>
          <w:rFonts w:hint="eastAsia"/>
          <w:lang w:val="en-US" w:eastAsia="zh-CN"/>
        </w:rPr>
      </w:pPr>
      <w:r>
        <w:rPr>
          <w:rFonts w:hint="eastAsia"/>
          <w:lang w:val="en-US" w:eastAsia="zh-CN"/>
        </w:rPr>
        <w:t>（5）住房公积金是职工按规定存储起来的专项用于住房消费支出的个人住房储金，具有两个特征：积累性和专用性。</w:t>
      </w:r>
    </w:p>
    <w:p>
      <w:pPr>
        <w:rPr>
          <w:rFonts w:hint="eastAsia"/>
          <w:lang w:val="en-US" w:eastAsia="zh-CN"/>
        </w:rPr>
      </w:pPr>
    </w:p>
    <w:p>
      <w:pPr>
        <w:rPr>
          <w:rFonts w:hint="eastAsia"/>
          <w:b/>
          <w:bCs/>
          <w:lang w:val="en-US" w:eastAsia="zh-CN"/>
        </w:rPr>
      </w:pPr>
      <w:r>
        <w:rPr>
          <w:rFonts w:hint="eastAsia"/>
          <w:b/>
          <w:bCs/>
          <w:lang w:val="en-US" w:eastAsia="zh-CN"/>
        </w:rPr>
        <w:t>提取条件：</w:t>
      </w:r>
    </w:p>
    <w:p>
      <w:pPr>
        <w:rPr>
          <w:rFonts w:hint="eastAsia"/>
          <w:lang w:val="en-US" w:eastAsia="zh-CN"/>
        </w:rPr>
      </w:pPr>
      <w:r>
        <w:rPr>
          <w:rFonts w:hint="eastAsia"/>
          <w:lang w:val="en-US" w:eastAsia="zh-CN"/>
        </w:rPr>
        <w:t>提取住房公积金必须符合《北京住房公积金提取管理办法》规定的提取条件，具体条件如下：</w:t>
      </w:r>
    </w:p>
    <w:p>
      <w:pPr>
        <w:rPr>
          <w:rFonts w:hint="eastAsia"/>
          <w:lang w:val="en-US" w:eastAsia="zh-CN"/>
        </w:rPr>
      </w:pPr>
      <w:r>
        <w:rPr>
          <w:rFonts w:hint="eastAsia"/>
          <w:lang w:val="en-US" w:eastAsia="zh-CN"/>
        </w:rPr>
        <w:t xml:space="preserve">   （一）购买、建造、翻建、大修自住住房的；　　</w:t>
      </w:r>
    </w:p>
    <w:p>
      <w:pPr>
        <w:rPr>
          <w:rFonts w:hint="eastAsia"/>
          <w:lang w:val="en-US" w:eastAsia="zh-CN"/>
        </w:rPr>
      </w:pPr>
      <w:r>
        <w:rPr>
          <w:rFonts w:hint="eastAsia"/>
          <w:lang w:val="en-US" w:eastAsia="zh-CN"/>
        </w:rPr>
        <w:t xml:space="preserve">   （二）离休、退休的；　　</w:t>
      </w:r>
    </w:p>
    <w:p>
      <w:pPr>
        <w:rPr>
          <w:rFonts w:hint="eastAsia"/>
          <w:lang w:val="en-US" w:eastAsia="zh-CN"/>
        </w:rPr>
      </w:pPr>
      <w:r>
        <w:rPr>
          <w:rFonts w:hint="eastAsia"/>
          <w:lang w:val="en-US" w:eastAsia="zh-CN"/>
        </w:rPr>
        <w:t xml:space="preserve">   （三）完全丧失劳动能力，并与单位终止劳动关系的；　　</w:t>
      </w:r>
    </w:p>
    <w:p>
      <w:pPr>
        <w:rPr>
          <w:rFonts w:hint="eastAsia"/>
          <w:lang w:val="en-US" w:eastAsia="zh-CN"/>
        </w:rPr>
      </w:pPr>
      <w:r>
        <w:rPr>
          <w:rFonts w:hint="eastAsia"/>
          <w:lang w:val="en-US" w:eastAsia="zh-CN"/>
        </w:rPr>
        <w:t xml:space="preserve">   （四）出境定居的；　　</w:t>
      </w:r>
    </w:p>
    <w:p>
      <w:pPr>
        <w:rPr>
          <w:rFonts w:hint="eastAsia"/>
          <w:lang w:val="en-US" w:eastAsia="zh-CN"/>
        </w:rPr>
      </w:pPr>
      <w:r>
        <w:rPr>
          <w:rFonts w:hint="eastAsia"/>
          <w:lang w:val="en-US" w:eastAsia="zh-CN"/>
        </w:rPr>
        <w:t xml:space="preserve">   （五）偿还自住住房贷款本息的；　　</w:t>
      </w:r>
    </w:p>
    <w:p>
      <w:pPr>
        <w:rPr>
          <w:rFonts w:hint="eastAsia"/>
          <w:lang w:val="en-US" w:eastAsia="zh-CN"/>
        </w:rPr>
      </w:pPr>
      <w:r>
        <w:rPr>
          <w:rFonts w:hint="eastAsia"/>
          <w:lang w:val="en-US" w:eastAsia="zh-CN"/>
        </w:rPr>
        <w:t xml:space="preserve">   （六）房租支出超出家庭工资收入 5% 的（</w:t>
      </w:r>
      <w:r>
        <w:rPr>
          <w:rFonts w:hint="eastAsia"/>
          <w:color w:val="FF0000"/>
          <w:lang w:val="en-US" w:eastAsia="zh-CN"/>
        </w:rPr>
        <w:t>已取消</w:t>
      </w:r>
      <w:r>
        <w:rPr>
          <w:rFonts w:hint="eastAsia"/>
          <w:lang w:val="en-US" w:eastAsia="zh-CN"/>
        </w:rPr>
        <w:t>）； 　　</w:t>
      </w:r>
    </w:p>
    <w:p>
      <w:pPr>
        <w:rPr>
          <w:rFonts w:hint="eastAsia"/>
          <w:lang w:val="en-US" w:eastAsia="zh-CN"/>
        </w:rPr>
      </w:pPr>
      <w:r>
        <w:rPr>
          <w:rFonts w:hint="eastAsia"/>
          <w:lang w:val="en-US" w:eastAsia="zh-CN"/>
        </w:rPr>
        <w:t xml:space="preserve">   （七）生活困难，正在领取城镇最低生活保障金的；　　</w:t>
      </w:r>
    </w:p>
    <w:p>
      <w:pPr>
        <w:rPr>
          <w:rFonts w:hint="eastAsia"/>
          <w:lang w:val="en-US" w:eastAsia="zh-CN"/>
        </w:rPr>
      </w:pPr>
      <w:r>
        <w:rPr>
          <w:rFonts w:hint="eastAsia"/>
          <w:lang w:val="en-US" w:eastAsia="zh-CN"/>
        </w:rPr>
        <w:t xml:space="preserve">   （八）遇到突发事件，造成家庭生活严重困难的；　　</w:t>
      </w:r>
    </w:p>
    <w:p>
      <w:pPr>
        <w:rPr>
          <w:rFonts w:hint="eastAsia"/>
          <w:lang w:val="en-US" w:eastAsia="zh-CN"/>
        </w:rPr>
      </w:pPr>
      <w:r>
        <w:rPr>
          <w:rFonts w:hint="eastAsia"/>
          <w:lang w:val="en-US" w:eastAsia="zh-CN"/>
        </w:rPr>
        <w:t xml:space="preserve">   （九）进城务工人员，与单位解除劳动关系的；　　</w:t>
      </w:r>
    </w:p>
    <w:p>
      <w:pPr>
        <w:rPr>
          <w:rFonts w:hint="eastAsia"/>
          <w:lang w:val="en-US" w:eastAsia="zh-CN"/>
        </w:rPr>
      </w:pPr>
      <w:r>
        <w:rPr>
          <w:rFonts w:hint="eastAsia"/>
          <w:lang w:val="en-US" w:eastAsia="zh-CN"/>
        </w:rPr>
        <w:t xml:space="preserve">   （十）在职期间判处死刑、判处无期徒刑或有期徒刑刑期期满时达到国家法定退休年龄的；　　</w:t>
      </w:r>
    </w:p>
    <w:p>
      <w:pPr>
        <w:rPr>
          <w:rFonts w:hint="eastAsia"/>
          <w:lang w:val="en-US" w:eastAsia="zh-CN"/>
        </w:rPr>
      </w:pPr>
      <w:r>
        <w:rPr>
          <w:rFonts w:hint="eastAsia"/>
          <w:lang w:val="en-US" w:eastAsia="zh-CN"/>
        </w:rPr>
        <w:t xml:space="preserve">   （十一）死亡或者被宣告死亡的；　　</w:t>
      </w:r>
    </w:p>
    <w:p>
      <w:pPr>
        <w:rPr>
          <w:rFonts w:hint="eastAsia"/>
          <w:lang w:val="en-US" w:eastAsia="zh-CN"/>
        </w:rPr>
      </w:pPr>
      <w:r>
        <w:rPr>
          <w:rFonts w:hint="eastAsia"/>
          <w:lang w:val="en-US" w:eastAsia="zh-CN"/>
        </w:rPr>
        <w:t xml:space="preserve">   （十二）北京住房公积金管理委员会规定的其他情形。</w:t>
      </w:r>
    </w:p>
    <w:p>
      <w:pPr>
        <w:rPr>
          <w:rFonts w:hint="eastAsia"/>
          <w:lang w:val="en-US" w:eastAsia="zh-CN"/>
        </w:rPr>
      </w:pPr>
      <w:r>
        <w:rPr>
          <w:rFonts w:hint="eastAsia"/>
          <w:lang w:val="en-US" w:eastAsia="zh-CN"/>
        </w:rPr>
        <w:t xml:space="preserve">   因此，如果职工符合上述相关提取条件，则可以申请提取住房公积金。</w:t>
      </w:r>
    </w:p>
    <w:p>
      <w:pPr>
        <w:rPr>
          <w:rFonts w:hint="eastAsia"/>
          <w:lang w:val="en-US" w:eastAsia="zh-CN"/>
        </w:rPr>
      </w:pPr>
      <w:r>
        <w:rPr>
          <w:rFonts w:hint="eastAsia"/>
          <w:lang w:val="en-US" w:eastAsia="zh-CN"/>
        </w:rPr>
        <w:t>2015年6月，北京住房公积金管理中心</w:t>
      </w:r>
      <w:r>
        <w:rPr>
          <w:rFonts w:hint="eastAsia"/>
          <w:lang w:val="en-US" w:eastAsia="zh-CN"/>
        </w:rPr>
        <w:fldChar w:fldCharType="begin"/>
      </w:r>
      <w:r>
        <w:rPr>
          <w:rFonts w:hint="eastAsia"/>
          <w:lang w:val="en-US" w:eastAsia="zh-CN"/>
        </w:rPr>
        <w:instrText xml:space="preserve"> HYPERLINK "http://www.bjgjj.gov.cn/xztw/201501/t20150120_3432.html" </w:instrText>
      </w:r>
      <w:r>
        <w:rPr>
          <w:rFonts w:hint="eastAsia"/>
          <w:lang w:val="en-US" w:eastAsia="zh-CN"/>
        </w:rPr>
        <w:fldChar w:fldCharType="separate"/>
      </w:r>
      <w:r>
        <w:rPr>
          <w:rStyle w:val="6"/>
          <w:rFonts w:hint="eastAsia"/>
          <w:lang w:val="en-US" w:eastAsia="zh-CN"/>
        </w:rPr>
        <w:t>发布通知</w:t>
      </w:r>
      <w:r>
        <w:rPr>
          <w:rFonts w:hint="eastAsia"/>
          <w:lang w:val="en-US" w:eastAsia="zh-CN"/>
        </w:rPr>
        <w:fldChar w:fldCharType="end"/>
      </w:r>
      <w:r>
        <w:rPr>
          <w:rFonts w:hint="eastAsia"/>
          <w:lang w:val="en-US" w:eastAsia="zh-CN"/>
        </w:rPr>
        <w:t>，简化因租房申请提取住房公积金的办理手续。通知规定，职工租住公共租赁住房的，按照实际房租支出全额提取。职工租住商品住房，只提供无房产证明的，每人每月提取金额不超过1500元</w:t>
      </w:r>
    </w:p>
    <w:p>
      <w:pPr>
        <w:rPr>
          <w:rFonts w:hint="eastAsia"/>
          <w:lang w:val="en-US" w:eastAsia="zh-CN"/>
        </w:rPr>
      </w:pPr>
    </w:p>
    <w:p>
      <w:pPr>
        <w:rPr>
          <w:rFonts w:hint="eastAsia"/>
          <w:lang w:val="en-US" w:eastAsia="zh-CN"/>
        </w:rPr>
      </w:pPr>
      <w:r>
        <w:rPr>
          <w:rFonts w:hint="eastAsia"/>
          <w:lang w:val="en-US" w:eastAsia="zh-CN"/>
        </w:rPr>
        <w:t>住房公积金的月</w:t>
      </w:r>
      <w:r>
        <w:rPr>
          <w:rFonts w:hint="eastAsia"/>
          <w:b/>
          <w:bCs/>
          <w:lang w:val="en-US" w:eastAsia="zh-CN"/>
        </w:rPr>
        <w:t>缴存基数</w:t>
      </w:r>
      <w:r>
        <w:rPr>
          <w:rFonts w:hint="eastAsia"/>
          <w:lang w:val="en-US" w:eastAsia="zh-CN"/>
        </w:rPr>
        <w:t>原则上每一住房公积金年度核定一次。缴存单位应于每年</w:t>
      </w:r>
      <w:r>
        <w:rPr>
          <w:rFonts w:hint="eastAsia"/>
          <w:b/>
          <w:bCs/>
          <w:lang w:val="en-US" w:eastAsia="zh-CN"/>
        </w:rPr>
        <w:t>5月1日至6月30日期间</w:t>
      </w:r>
      <w:r>
        <w:rPr>
          <w:rFonts w:hint="eastAsia"/>
          <w:lang w:val="en-US" w:eastAsia="zh-CN"/>
        </w:rPr>
        <w:t>,填报本单位下一住房公积金年度的《住房公积金汇缴(跨年)清册》,调整缴存基数。</w:t>
      </w:r>
    </w:p>
    <w:p>
      <w:pPr>
        <w:rPr>
          <w:rFonts w:hint="eastAsia"/>
          <w:lang w:val="en-US" w:eastAsia="zh-CN"/>
        </w:rPr>
      </w:pPr>
    </w:p>
    <w:p>
      <w:pPr>
        <w:rPr>
          <w:rFonts w:hint="eastAsia"/>
          <w:lang w:val="en-US" w:eastAsia="zh-CN"/>
        </w:rPr>
      </w:pPr>
      <w:r>
        <w:rPr>
          <w:rFonts w:hint="eastAsia"/>
          <w:lang w:val="en-US" w:eastAsia="zh-CN"/>
        </w:rPr>
        <w:t>【缴存上限】</w:t>
      </w:r>
    </w:p>
    <w:p>
      <w:pPr>
        <w:rPr>
          <w:rFonts w:hint="eastAsia"/>
          <w:lang w:val="en-US" w:eastAsia="zh-CN"/>
        </w:rPr>
      </w:pPr>
      <w:r>
        <w:rPr>
          <w:rFonts w:hint="eastAsia"/>
          <w:lang w:val="en-US" w:eastAsia="zh-CN"/>
        </w:rPr>
        <w:t>住房公积金月缴存额上限为上一年度北京市全市职工月平均工资的300%,分别乘以当年单位和职工住房公积金缴存比例。执行期为一个住房公积金年度,即当年7月1日至次年6月30日。职工住房公积金缴存额上限每年公布一次。</w:t>
      </w:r>
    </w:p>
    <w:p>
      <w:pPr>
        <w:rPr>
          <w:rFonts w:hint="eastAsia"/>
          <w:lang w:val="en-US" w:eastAsia="zh-CN"/>
        </w:rPr>
      </w:pPr>
      <w:r>
        <w:rPr>
          <w:rFonts w:hint="eastAsia"/>
          <w:lang w:val="en-US" w:eastAsia="zh-CN"/>
        </w:rPr>
        <w:t>2014住房公积金年度,北京地区住房公积金月缴存额上限4170元。原则上不允许突破上限缴存住房公积金。</w:t>
      </w:r>
    </w:p>
    <w:p>
      <w:pPr>
        <w:rPr>
          <w:rFonts w:hint="eastAsia"/>
          <w:lang w:val="en-US" w:eastAsia="zh-CN"/>
        </w:rPr>
      </w:pPr>
      <w:r>
        <w:rPr>
          <w:rFonts w:hint="eastAsia"/>
          <w:lang w:val="en-US" w:eastAsia="zh-CN"/>
        </w:rPr>
        <w:t>【缴存下限】</w:t>
      </w:r>
    </w:p>
    <w:p>
      <w:pPr>
        <w:rPr>
          <w:rFonts w:hint="eastAsia"/>
          <w:lang w:val="en-US" w:eastAsia="zh-CN"/>
        </w:rPr>
      </w:pPr>
      <w:r>
        <w:rPr>
          <w:rFonts w:hint="eastAsia"/>
          <w:lang w:val="en-US" w:eastAsia="zh-CN"/>
        </w:rPr>
        <w:t>2014住房公积金年度,职工住房公积金月缴存基数不得低于北京市人力资源和社会保障局公布的2014年北京市最低工资标准(1560元);下岗、内退等类似情况职工月缴存基数不得低于2014年北京市基本生活费,即最低工资标准乘以70%,1092元。依此计算,2014住房公积金年度职工住房公积金月缴存下限为1560元×12%×2,合计374.4元。下岗、内退等职工,每月最少缴存公积金共计262.08元。</w:t>
      </w:r>
    </w:p>
    <w:p>
      <w:pPr>
        <w:rPr>
          <w:rFonts w:hint="eastAsia"/>
          <w:lang w:val="en-US" w:eastAsia="zh-CN"/>
        </w:rPr>
      </w:pPr>
    </w:p>
    <w:p>
      <w:pPr>
        <w:rPr>
          <w:rFonts w:hint="eastAsia"/>
          <w:lang w:val="en-US" w:eastAsia="zh-CN"/>
        </w:rPr>
      </w:pPr>
      <w:r>
        <w:rPr>
          <w:rFonts w:hint="eastAsia"/>
          <w:b/>
          <w:bCs/>
          <w:lang w:val="en-US" w:eastAsia="zh-CN"/>
        </w:rPr>
        <w:t>北京住房公积金联名卡</w:t>
      </w:r>
      <w:r>
        <w:rPr>
          <w:rFonts w:hint="eastAsia"/>
          <w:lang w:val="en-US" w:eastAsia="zh-CN"/>
        </w:rPr>
        <w:t>是用于公积金查询、贷款还款、提取的重要工具</w:t>
      </w:r>
    </w:p>
    <w:p>
      <w:pPr>
        <w:rPr>
          <w:rFonts w:hint="eastAsia"/>
          <w:lang w:val="en-US" w:eastAsia="zh-CN"/>
        </w:rPr>
      </w:pPr>
      <w:r>
        <w:rPr>
          <w:rFonts w:hint="eastAsia"/>
          <w:lang w:val="en-US" w:eastAsia="zh-CN"/>
        </w:rPr>
        <w:t>申请人在北京住房公积金系统中只有一个有效的住房公积金账户（表现为：一个有效身份证件下只有一个有效的公积金账户，且处于“缴存”或“封存”状态。）</w:t>
      </w:r>
    </w:p>
    <w:p>
      <w:pPr>
        <w:rPr>
          <w:rFonts w:hint="eastAsia"/>
          <w:lang w:val="en-US" w:eastAsia="zh-CN"/>
        </w:rPr>
      </w:pPr>
      <w:r>
        <w:rPr>
          <w:rFonts w:hint="eastAsia"/>
          <w:lang w:val="en-US" w:eastAsia="zh-CN"/>
        </w:rPr>
        <w:t>当前北京住房公积金管理中心与交通银行、建设银行、工商银行、招商银行和北京银行共五家银行合作发行联名卡，其中北京银行发放的为“贷记卡”，其他四家银行发放的为“借记卡”。公积金缴存职工根据自己需求自由选择发卡银行，每名职工最多可拥有五家银行发放的联名卡，但是每家银行只允许办理一张。</w:t>
      </w:r>
    </w:p>
    <w:p>
      <w:pPr>
        <w:pStyle w:val="3"/>
        <w:rPr>
          <w:rFonts w:hint="eastAsia"/>
          <w:lang w:val="en-US" w:eastAsia="zh-CN"/>
        </w:rPr>
      </w:pPr>
      <w:r>
        <w:rPr>
          <w:rFonts w:hint="eastAsia"/>
          <w:lang w:val="en-US" w:eastAsia="zh-CN"/>
        </w:rPr>
        <w:t>公积金管理中心</w:t>
      </w:r>
    </w:p>
    <w:p>
      <w:pPr>
        <w:rPr>
          <w:rFonts w:hint="eastAsia"/>
          <w:lang w:val="en-US" w:eastAsia="zh-CN"/>
        </w:rPr>
      </w:pPr>
      <w:r>
        <w:rPr>
          <w:rFonts w:hint="eastAsia"/>
          <w:lang w:val="en-US" w:eastAsia="zh-CN"/>
        </w:rPr>
        <w:t>北京公积金中心和国管公积金中心都是北京市公积金委员会的下属单位。</w:t>
      </w:r>
    </w:p>
    <w:p>
      <w:pPr>
        <w:rPr>
          <w:rFonts w:hint="eastAsia"/>
          <w:lang w:val="en-US" w:eastAsia="zh-CN"/>
        </w:rPr>
      </w:pPr>
      <w:r>
        <w:rPr>
          <w:rFonts w:hint="eastAsia"/>
          <w:lang w:val="en-US" w:eastAsia="zh-CN"/>
        </w:rPr>
        <w:t>国管公积金和市管公积金主要区别有三个，第一个是管理单位不一样。根据国管与市管就能区分出你的单位是中央国家机关，国企还是地方国家机关和一般性企事业单位了。基本上国家公务员的公积金都是国管，地方省市公务员的公积金是市管，一般的企事业单位的也是市管。国企大多是国管。</w:t>
      </w:r>
    </w:p>
    <w:p>
      <w:pPr>
        <w:rPr>
          <w:rFonts w:hint="eastAsia"/>
          <w:lang w:val="en-US" w:eastAsia="zh-CN"/>
        </w:rPr>
      </w:pPr>
      <w:r>
        <w:rPr>
          <w:rFonts w:hint="eastAsia"/>
          <w:lang w:val="en-US" w:eastAsia="zh-CN"/>
        </w:rPr>
        <w:t>第二个区别体现在公积金购房方面。贷款年限有很大差异。一般贷款年限的计算公式是 房龄+贷款年限小于等于 一个数值。这个数值，国管的要比市管的要大。也就是说，某些老房子，市管公积金贷不出来钱，国管的就可以的。</w:t>
      </w:r>
    </w:p>
    <w:p>
      <w:pPr>
        <w:rPr>
          <w:rFonts w:hint="eastAsia"/>
          <w:lang w:val="en-US" w:eastAsia="zh-CN"/>
        </w:rPr>
      </w:pPr>
      <w:r>
        <w:rPr>
          <w:rFonts w:hint="eastAsia"/>
          <w:lang w:val="en-US" w:eastAsia="zh-CN"/>
        </w:rPr>
        <w:t>第三个区别，两者主要的区别是公积金是否可以跨地区使用。</w:t>
      </w:r>
    </w:p>
    <w:p>
      <w:pPr>
        <w:rPr>
          <w:rFonts w:hint="eastAsia"/>
          <w:lang w:val="en-US" w:eastAsia="zh-CN"/>
        </w:rPr>
      </w:pPr>
      <w:r>
        <w:rPr>
          <w:rFonts w:hint="eastAsia"/>
          <w:lang w:val="en-US" w:eastAsia="zh-CN"/>
        </w:rPr>
        <w:t>国管是公积金可以跨地区使用，如铁道部，是属于铁道部直管的，他们的单位工人的公积金是可以跨地区使用的。但不是企业可以选择国管还是直管的，要根据单位性质。</w:t>
      </w:r>
    </w:p>
    <w:p>
      <w:pPr>
        <w:rPr>
          <w:rFonts w:hint="eastAsia"/>
          <w:lang w:val="en-US" w:eastAsia="zh-CN"/>
        </w:rPr>
      </w:pPr>
      <w:r>
        <w:rPr>
          <w:rFonts w:hint="eastAsia"/>
          <w:lang w:val="en-US" w:eastAsia="zh-CN"/>
        </w:rPr>
        <w:t>市管的公积金只可以在公积金缴纳地才可以享受公积金。”</w:t>
      </w:r>
    </w:p>
    <w:p>
      <w:pPr>
        <w:pStyle w:val="3"/>
        <w:rPr>
          <w:rFonts w:hint="eastAsia"/>
          <w:lang w:val="en-US" w:eastAsia="zh-CN"/>
        </w:rPr>
      </w:pPr>
      <w:r>
        <w:rPr>
          <w:rFonts w:hint="eastAsia"/>
          <w:lang w:val="en-US" w:eastAsia="zh-CN"/>
        </w:rPr>
        <w:t>公积金贷款</w:t>
      </w:r>
    </w:p>
    <w:p>
      <w:pPr>
        <w:rPr>
          <w:rFonts w:hint="eastAsia"/>
          <w:lang w:val="en-US" w:eastAsia="zh-CN"/>
        </w:rPr>
      </w:pPr>
      <w:r>
        <w:rPr>
          <w:rFonts w:hint="eastAsia"/>
          <w:lang w:val="en-US" w:eastAsia="zh-CN"/>
        </w:rPr>
        <w:t>是住房公积金管理中心用住房公积金，委托商业银行向购买、建造、翻修、大修自住住房、集资合作建房的住房公积金存款人发放的优惠贷款。</w:t>
      </w:r>
    </w:p>
    <w:p>
      <w:pPr>
        <w:rPr>
          <w:rFonts w:hint="eastAsia"/>
          <w:lang w:val="en-US" w:eastAsia="zh-CN"/>
        </w:rPr>
      </w:pPr>
    </w:p>
    <w:p>
      <w:pPr>
        <w:rPr>
          <w:rFonts w:hint="eastAsia"/>
          <w:b/>
          <w:bCs/>
          <w:lang w:val="en-US" w:eastAsia="zh-CN"/>
        </w:rPr>
      </w:pPr>
      <w:r>
        <w:rPr>
          <w:rFonts w:hint="eastAsia"/>
          <w:b/>
          <w:bCs/>
          <w:lang w:val="en-US" w:eastAsia="zh-CN"/>
        </w:rPr>
        <w:t>额度</w:t>
      </w:r>
    </w:p>
    <w:p>
      <w:pPr>
        <w:rPr>
          <w:rFonts w:hint="eastAsia"/>
          <w:lang w:val="en-US" w:eastAsia="zh-CN"/>
        </w:rPr>
      </w:pPr>
    </w:p>
    <w:p>
      <w:pPr>
        <w:rPr>
          <w:rFonts w:hint="eastAsia"/>
          <w:lang w:val="en-US" w:eastAsia="zh-CN"/>
        </w:rPr>
      </w:pPr>
      <w:r>
        <w:rPr>
          <w:rFonts w:hint="eastAsia"/>
          <w:b/>
          <w:bCs/>
          <w:lang w:val="en-US" w:eastAsia="zh-CN"/>
        </w:rPr>
        <w:t>租房</w:t>
      </w:r>
      <w:r>
        <w:rPr>
          <w:rFonts w:hint="eastAsia"/>
          <w:lang w:val="en-US" w:eastAsia="zh-CN"/>
        </w:rPr>
        <w:t>提取公积金不会影响公积金贷款额度，北京的公积金贷款中对于二套房的认定，是无住房记录、无贷款记录，以及无购房提取公积金的记录。而租房提取公积金则不包括在上述认定范围内。</w:t>
      </w:r>
    </w:p>
    <w:p>
      <w:pPr>
        <w:rPr>
          <w:rFonts w:hint="eastAsia"/>
          <w:lang w:val="en-US" w:eastAsia="zh-CN"/>
        </w:rPr>
      </w:pPr>
    </w:p>
    <w:p>
      <w:pPr>
        <w:rPr>
          <w:rFonts w:hint="eastAsia"/>
          <w:lang w:val="en-US" w:eastAsia="zh-CN"/>
        </w:rPr>
      </w:pPr>
      <w:r>
        <w:rPr>
          <w:rFonts w:hint="eastAsia"/>
          <w:lang w:val="en-US" w:eastAsia="zh-CN"/>
        </w:rPr>
        <w:t>公积金贷款额度的计算，要根据</w:t>
      </w:r>
      <w:r>
        <w:rPr>
          <w:rFonts w:hint="eastAsia"/>
          <w:b/>
          <w:bCs/>
          <w:lang w:val="en-US" w:eastAsia="zh-CN"/>
        </w:rPr>
        <w:t>还贷能力、房价成数、住房公积金账户余额（&lt;=10倍）和贷款最高限额</w:t>
      </w:r>
      <w:r>
        <w:rPr>
          <w:rFonts w:hint="eastAsia"/>
          <w:lang w:val="en-US" w:eastAsia="zh-CN"/>
        </w:rPr>
        <w:t>四个条件来确定，四个条件算出的最小值就是借款人最高可贷数额。</w:t>
      </w:r>
    </w:p>
    <w:p>
      <w:pPr>
        <w:rPr>
          <w:rFonts w:hint="eastAsia"/>
          <w:lang w:val="en-US" w:eastAsia="zh-CN"/>
        </w:rPr>
      </w:pPr>
    </w:p>
    <w:p>
      <w:pPr>
        <w:rPr>
          <w:rFonts w:hint="eastAsia"/>
          <w:lang w:val="en-US" w:eastAsia="zh-CN"/>
        </w:rPr>
      </w:pPr>
      <w:r>
        <w:rPr>
          <w:rFonts w:hint="eastAsia"/>
          <w:lang w:val="en-US" w:eastAsia="zh-CN"/>
        </w:rPr>
        <w:t>职工购买首套自住住房申请贷款的，不再考虑近1年内是否提取过住房公积金，计算贷款额度时，个人住房公积金账户余额不足7万元均按照7万元计算。</w:t>
      </w:r>
    </w:p>
    <w:p>
      <w:pPr>
        <w:rPr>
          <w:rFonts w:hint="eastAsia"/>
          <w:lang w:val="en-US" w:eastAsia="zh-CN"/>
        </w:rPr>
      </w:pPr>
    </w:p>
    <w:p>
      <w:pPr>
        <w:rPr>
          <w:rFonts w:hint="eastAsia"/>
          <w:lang w:val="en-US" w:eastAsia="zh-CN"/>
        </w:rPr>
      </w:pPr>
      <w:r>
        <w:rPr>
          <w:rFonts w:hint="eastAsia"/>
          <w:lang w:val="en-US" w:eastAsia="zh-CN"/>
        </w:rPr>
        <w:t>公积金贷款年限为最高30年,以夫妻双方年龄大的为准,年龄加上贷款年限不能超过70,且与楼龄也有关系,砖混结构的楼龄加上贷款年限不能超过47,钢混结构的楼龄加上贷款年限不能超过57。</w:t>
      </w:r>
    </w:p>
    <w:p>
      <w:pPr>
        <w:rPr>
          <w:rFonts w:hint="eastAsia"/>
          <w:lang w:val="en-US" w:eastAsia="zh-CN"/>
        </w:rPr>
      </w:pPr>
      <w:r>
        <w:rPr>
          <w:rFonts w:hint="eastAsia"/>
          <w:lang w:val="en-US" w:eastAsia="zh-CN"/>
        </w:rPr>
        <w:t>具体贷款额度为：</w:t>
      </w:r>
    </w:p>
    <w:p>
      <w:pPr>
        <w:ind w:firstLine="420" w:firstLineChars="0"/>
        <w:rPr>
          <w:rFonts w:hint="eastAsia"/>
          <w:lang w:val="en-US" w:eastAsia="zh-CN"/>
        </w:rPr>
      </w:pPr>
      <w:r>
        <w:rPr>
          <w:rFonts w:hint="eastAsia"/>
          <w:lang w:val="en-US" w:eastAsia="zh-CN"/>
        </w:rPr>
        <w:t>一是不得超出个人还款能力即：借款人月缴存额/借款人公积缴存比例+借款人配偶公积金月缴存额/借款人配偶公积金缴存比例之和×50%×12(月)×借款期限;</w:t>
      </w:r>
    </w:p>
    <w:p>
      <w:pPr>
        <w:ind w:firstLine="420" w:firstLineChars="0"/>
        <w:rPr>
          <w:rFonts w:hint="eastAsia"/>
          <w:lang w:val="en-US" w:eastAsia="zh-CN"/>
        </w:rPr>
      </w:pPr>
      <w:r>
        <w:rPr>
          <w:rFonts w:hint="eastAsia"/>
          <w:lang w:val="en-US" w:eastAsia="zh-CN"/>
        </w:rPr>
        <w:t>二是购买首套普通自住房，不得超过所购住房价款的80%，贷款最高额度为120万元。</w:t>
      </w:r>
    </w:p>
    <w:p>
      <w:pPr>
        <w:ind w:firstLine="420" w:firstLineChars="0"/>
        <w:rPr>
          <w:rFonts w:hint="eastAsia"/>
          <w:lang w:val="en-US" w:eastAsia="zh-CN"/>
        </w:rPr>
      </w:pPr>
      <w:r>
        <w:rPr>
          <w:rFonts w:hint="eastAsia"/>
          <w:lang w:val="en-US" w:eastAsia="zh-CN"/>
        </w:rPr>
        <w:t>三是借款人(含配偶)要具备偿还贷款本息后月均收入不低于本市城乡居民最低生活保障的能力。</w:t>
      </w:r>
    </w:p>
    <w:p>
      <w:pPr>
        <w:rPr>
          <w:rFonts w:hint="eastAsia"/>
          <w:b/>
          <w:bCs/>
          <w:lang w:val="en-US" w:eastAsia="zh-CN"/>
        </w:rPr>
      </w:pPr>
      <w:r>
        <w:rPr>
          <w:rFonts w:hint="eastAsia"/>
          <w:b/>
          <w:bCs/>
          <w:lang w:val="en-US" w:eastAsia="zh-CN"/>
        </w:rPr>
        <w:t>贷款对象</w:t>
      </w:r>
    </w:p>
    <w:p>
      <w:pPr>
        <w:rPr>
          <w:rFonts w:hint="eastAsia"/>
          <w:lang w:val="en-US" w:eastAsia="zh-CN"/>
        </w:rPr>
      </w:pPr>
      <w:r>
        <w:rPr>
          <w:rFonts w:hint="eastAsia"/>
          <w:lang w:val="en-US" w:eastAsia="zh-CN"/>
        </w:rPr>
        <w:t>贷款的对象必须具备下列条件：</w:t>
      </w:r>
    </w:p>
    <w:p>
      <w:pPr>
        <w:ind w:firstLine="420" w:firstLineChars="0"/>
        <w:rPr>
          <w:rFonts w:hint="eastAsia"/>
          <w:lang w:val="en-US" w:eastAsia="zh-CN"/>
        </w:rPr>
      </w:pPr>
      <w:r>
        <w:rPr>
          <w:rFonts w:hint="eastAsia"/>
          <w:lang w:val="en-US" w:eastAsia="zh-CN"/>
        </w:rPr>
        <w:t>●持续缴存12个月住房公积金或已累计缴存24个月以上且当前还在继续缴存。</w:t>
      </w:r>
    </w:p>
    <w:p>
      <w:pPr>
        <w:ind w:firstLine="420" w:firstLineChars="0"/>
        <w:rPr>
          <w:rFonts w:hint="eastAsia"/>
          <w:lang w:val="en-US" w:eastAsia="zh-CN"/>
        </w:rPr>
      </w:pPr>
      <w:r>
        <w:rPr>
          <w:rFonts w:hint="eastAsia"/>
          <w:lang w:val="en-US" w:eastAsia="zh-CN"/>
        </w:rPr>
        <w:t>●具有稳定的职业和收入，有偿还贷款本息的能力。</w:t>
      </w:r>
    </w:p>
    <w:p>
      <w:pPr>
        <w:ind w:firstLine="420" w:firstLineChars="0"/>
        <w:rPr>
          <w:rFonts w:hint="eastAsia"/>
          <w:lang w:val="en-US" w:eastAsia="zh-CN"/>
        </w:rPr>
      </w:pPr>
      <w:r>
        <w:rPr>
          <w:rFonts w:hint="eastAsia"/>
          <w:lang w:val="en-US" w:eastAsia="zh-CN"/>
        </w:rPr>
        <w:t>●具有购买住房的合同或有关证明文件。</w:t>
      </w:r>
    </w:p>
    <w:p>
      <w:pPr>
        <w:ind w:firstLine="420" w:firstLineChars="0"/>
        <w:rPr>
          <w:rFonts w:hint="eastAsia"/>
          <w:lang w:val="en-US" w:eastAsia="zh-CN"/>
        </w:rPr>
      </w:pPr>
      <w:r>
        <w:rPr>
          <w:rFonts w:hint="eastAsia"/>
          <w:lang w:val="en-US" w:eastAsia="zh-CN"/>
        </w:rPr>
        <w:t>●提供住房资金管理中心及所属分中心、管理部同意的担保方式。</w:t>
      </w:r>
    </w:p>
    <w:p>
      <w:pPr>
        <w:ind w:firstLine="420" w:firstLineChars="0"/>
        <w:rPr>
          <w:rFonts w:hint="eastAsia"/>
          <w:lang w:val="en-US" w:eastAsia="zh-CN"/>
        </w:rPr>
      </w:pPr>
      <w:r>
        <w:rPr>
          <w:rFonts w:hint="eastAsia"/>
          <w:lang w:val="en-US" w:eastAsia="zh-CN"/>
        </w:rPr>
        <w:t>●符合住房资金管理中心规定的其他条件。</w:t>
      </w:r>
    </w:p>
    <w:p>
      <w:pPr>
        <w:rPr>
          <w:rFonts w:hint="eastAsia"/>
          <w:lang w:val="en-US" w:eastAsia="zh-CN"/>
        </w:rPr>
      </w:pPr>
      <w:r>
        <w:rPr>
          <w:rFonts w:hint="eastAsia"/>
          <w:lang w:val="en-US" w:eastAsia="zh-CN"/>
        </w:rPr>
        <w:t>以上条件每个地方的住房公积金管理中心不尽相同,以当地政策为准!!</w:t>
      </w:r>
    </w:p>
    <w:p>
      <w:pPr>
        <w:rPr>
          <w:rFonts w:hint="eastAsia"/>
          <w:b/>
          <w:bCs/>
          <w:lang w:val="en-US" w:eastAsia="zh-CN"/>
        </w:rPr>
      </w:pPr>
      <w:r>
        <w:rPr>
          <w:rFonts w:hint="eastAsia"/>
          <w:b/>
          <w:bCs/>
          <w:lang w:val="en-US" w:eastAsia="zh-CN"/>
        </w:rPr>
        <w:t>利率</w:t>
      </w:r>
    </w:p>
    <w:p>
      <w:pPr>
        <w:rPr>
          <w:rFonts w:hint="eastAsia"/>
          <w:lang w:val="en-US" w:eastAsia="zh-CN"/>
        </w:rPr>
      </w:pPr>
      <w:r>
        <w:rPr>
          <w:rFonts w:hint="eastAsia"/>
          <w:lang w:val="en-US" w:eastAsia="zh-CN"/>
        </w:rPr>
        <w:t>公积金贷款的利率由人民银行规定，区别于商业银行贷款基准利率。</w:t>
      </w:r>
    </w:p>
    <w:p>
      <w:pPr>
        <w:rPr>
          <w:rFonts w:hint="eastAsia"/>
          <w:lang w:val="en-US" w:eastAsia="zh-CN"/>
        </w:rPr>
      </w:pPr>
      <w:r>
        <w:rPr>
          <w:rFonts w:hint="eastAsia"/>
          <w:lang w:val="en-US" w:eastAsia="zh-CN"/>
        </w:rPr>
        <w:t>继央行宣布降息后，2015年8月26日上午，北京住房公积金管理中心发布了降息的通知：自26日起，下调北京住房公积金存贷款利率。5年期（含）以下的公积金贷款利率由3%下调至2.75%；5年期以上的贷款利率由3.5%下调至3.25%。这是今年以来公积金的第4次降息。</w:t>
      </w:r>
    </w:p>
    <w:p>
      <w:pPr>
        <w:rPr>
          <w:rFonts w:hint="eastAsia"/>
          <w:lang w:val="en-US" w:eastAsia="zh-CN"/>
        </w:rPr>
      </w:pPr>
    </w:p>
    <w:p>
      <w:pPr>
        <w:rPr>
          <w:rFonts w:hint="eastAsia"/>
          <w:b/>
          <w:bCs/>
          <w:lang w:val="en-US" w:eastAsia="zh-CN"/>
        </w:rPr>
      </w:pPr>
      <w:r>
        <w:rPr>
          <w:rFonts w:hint="eastAsia"/>
          <w:b/>
          <w:bCs/>
          <w:lang w:val="en-US" w:eastAsia="zh-CN"/>
        </w:rPr>
        <w:t>申请条件</w:t>
      </w:r>
    </w:p>
    <w:p>
      <w:pPr>
        <w:rPr>
          <w:rFonts w:hint="eastAsia"/>
          <w:lang w:val="en-US" w:eastAsia="zh-CN"/>
        </w:rPr>
      </w:pPr>
      <w:r>
        <w:rPr>
          <w:rFonts w:hint="eastAsia"/>
          <w:lang w:val="en-US" w:eastAsia="zh-CN"/>
        </w:rPr>
        <w:t>1、城镇职工个人与所在单位必须连续缴纳住房公积金</w:t>
      </w:r>
      <w:r>
        <w:rPr>
          <w:rFonts w:hint="eastAsia"/>
          <w:b/>
          <w:bCs/>
          <w:lang w:val="en-US" w:eastAsia="zh-CN"/>
        </w:rPr>
        <w:t>满一年</w:t>
      </w:r>
      <w:r>
        <w:rPr>
          <w:rFonts w:hint="eastAsia"/>
          <w:lang w:val="en-US" w:eastAsia="zh-CN"/>
        </w:rPr>
        <w:t>。</w:t>
      </w:r>
    </w:p>
    <w:p>
      <w:pPr>
        <w:rPr>
          <w:rFonts w:hint="eastAsia"/>
          <w:lang w:val="en-US" w:eastAsia="zh-CN"/>
        </w:rPr>
      </w:pPr>
      <w:r>
        <w:rPr>
          <w:rFonts w:hint="eastAsia"/>
          <w:lang w:val="en-US" w:eastAsia="zh-CN"/>
        </w:rPr>
        <w:t>2、借款人购买商品房的，必须有不少于总房价30%以上的自筹资金作为房屋首付款。</w:t>
      </w:r>
    </w:p>
    <w:p>
      <w:pPr>
        <w:rPr>
          <w:rFonts w:hint="eastAsia"/>
          <w:lang w:val="en-US" w:eastAsia="zh-CN"/>
        </w:rPr>
      </w:pPr>
      <w:r>
        <w:rPr>
          <w:rFonts w:hint="eastAsia"/>
          <w:lang w:val="en-US" w:eastAsia="zh-CN"/>
        </w:rPr>
        <w:t>3、借款人有稳定的经济收入、信用良好、有偿还贷款本息的能力。</w:t>
      </w:r>
    </w:p>
    <w:p>
      <w:pPr>
        <w:rPr>
          <w:rFonts w:hint="eastAsia"/>
          <w:lang w:val="en-US" w:eastAsia="zh-CN"/>
        </w:rPr>
      </w:pPr>
      <w:r>
        <w:rPr>
          <w:rFonts w:hint="eastAsia"/>
          <w:lang w:val="en-US" w:eastAsia="zh-CN"/>
        </w:rPr>
        <w:t>4、夫妻双方都正常足额缴存住房公积金的，</w:t>
      </w:r>
      <w:r>
        <w:rPr>
          <w:rFonts w:hint="eastAsia"/>
          <w:b/>
          <w:bCs/>
          <w:lang w:val="en-US" w:eastAsia="zh-CN"/>
        </w:rPr>
        <w:t>只允许一方</w:t>
      </w:r>
      <w:r>
        <w:rPr>
          <w:rFonts w:hint="eastAsia"/>
          <w:lang w:val="en-US" w:eastAsia="zh-CN"/>
        </w:rPr>
        <w:t>申请住房公积金贷款。</w:t>
      </w:r>
    </w:p>
    <w:p>
      <w:pPr>
        <w:rPr>
          <w:rFonts w:hint="eastAsia"/>
          <w:lang w:val="en-US" w:eastAsia="zh-CN"/>
        </w:rPr>
      </w:pPr>
      <w:r>
        <w:rPr>
          <w:rFonts w:hint="eastAsia"/>
          <w:lang w:val="en-US" w:eastAsia="zh-CN"/>
        </w:rPr>
        <w:t>5、一个家庭同一时间只能申请一次住房公积金贷款购买一处住房。</w:t>
      </w:r>
    </w:p>
    <w:p>
      <w:pPr>
        <w:rPr>
          <w:rFonts w:hint="eastAsia"/>
          <w:lang w:val="en-US" w:eastAsia="zh-CN"/>
        </w:rPr>
      </w:pPr>
      <w:r>
        <w:rPr>
          <w:rFonts w:hint="eastAsia"/>
          <w:lang w:val="en-US" w:eastAsia="zh-CN"/>
        </w:rPr>
        <w:t>6、贷款人须有本省（市）城镇常住户口或有效居留身份。</w:t>
      </w:r>
    </w:p>
    <w:p>
      <w:pPr>
        <w:rPr>
          <w:rFonts w:hint="eastAsia"/>
          <w:lang w:val="en-US" w:eastAsia="zh-CN"/>
        </w:rPr>
      </w:pPr>
      <w:r>
        <w:rPr>
          <w:rFonts w:hint="eastAsia"/>
          <w:lang w:val="en-US" w:eastAsia="zh-CN"/>
        </w:rPr>
        <w:t>7、同意用所购住房做抵押。</w:t>
      </w:r>
    </w:p>
    <w:p>
      <w:pPr>
        <w:rPr>
          <w:rFonts w:hint="eastAsia"/>
          <w:lang w:val="en-US" w:eastAsia="zh-CN"/>
        </w:rPr>
      </w:pPr>
    </w:p>
    <w:p>
      <w:pPr>
        <w:rPr>
          <w:rFonts w:hint="eastAsia"/>
          <w:b/>
          <w:bCs/>
          <w:lang w:val="en-US" w:eastAsia="zh-CN"/>
        </w:rPr>
      </w:pPr>
      <w:r>
        <w:rPr>
          <w:rFonts w:hint="eastAsia"/>
          <w:b/>
          <w:bCs/>
          <w:lang w:val="en-US" w:eastAsia="zh-CN"/>
        </w:rPr>
        <w:t>所需材料</w:t>
      </w:r>
    </w:p>
    <w:p>
      <w:pPr>
        <w:rPr>
          <w:rFonts w:hint="eastAsia"/>
          <w:lang w:val="en-US" w:eastAsia="zh-CN"/>
        </w:rPr>
      </w:pPr>
      <w:r>
        <w:rPr>
          <w:rFonts w:hint="eastAsia"/>
          <w:lang w:val="en-US" w:eastAsia="zh-CN"/>
        </w:rPr>
        <w:t>1、借款人及配偶（如有）的有效身份证明、户口簿（第二代身份证需要复印背面页，户口簿应复印扉页、户主页、借款人及配偶页）。</w:t>
      </w:r>
    </w:p>
    <w:p>
      <w:pPr>
        <w:rPr>
          <w:rFonts w:hint="eastAsia"/>
          <w:lang w:val="en-US" w:eastAsia="zh-CN"/>
        </w:rPr>
      </w:pPr>
      <w:r>
        <w:rPr>
          <w:rFonts w:hint="eastAsia"/>
          <w:lang w:val="en-US" w:eastAsia="zh-CN"/>
        </w:rPr>
        <w:t>2、婚姻证明：未婚的由户口所在地婚姻登记处开具单身证明；离婚的提供离婚证明及未再婚证明（离婚证、法院判决书或裁定书，未再婚证明由户口所在地婚姻登记处开具）；已婚的提供结婚证。</w:t>
      </w:r>
    </w:p>
    <w:p>
      <w:pPr>
        <w:rPr>
          <w:rFonts w:hint="eastAsia"/>
          <w:lang w:val="en-US" w:eastAsia="zh-CN"/>
        </w:rPr>
      </w:pPr>
      <w:r>
        <w:rPr>
          <w:rFonts w:hint="eastAsia"/>
          <w:lang w:val="en-US" w:eastAsia="zh-CN"/>
        </w:rPr>
        <w:t>3、借款人与售房单位签订的购房合同原件。</w:t>
      </w:r>
    </w:p>
    <w:p>
      <w:pPr>
        <w:rPr>
          <w:rFonts w:hint="eastAsia"/>
          <w:lang w:val="en-US" w:eastAsia="zh-CN"/>
        </w:rPr>
      </w:pPr>
      <w:r>
        <w:rPr>
          <w:rFonts w:hint="eastAsia"/>
          <w:lang w:val="en-US" w:eastAsia="zh-CN"/>
        </w:rPr>
        <w:t>4、借款人本人及其配偶（已婚的）共同填写的借款申请表、单位开具的缴存住房公积金证明、工资收入证明、借款人银行卡最近一年的流水。</w:t>
      </w:r>
    </w:p>
    <w:p>
      <w:pPr>
        <w:rPr>
          <w:rFonts w:hint="eastAsia"/>
          <w:lang w:val="en-US" w:eastAsia="zh-CN"/>
        </w:rPr>
      </w:pPr>
      <w:r>
        <w:rPr>
          <w:rFonts w:hint="eastAsia"/>
          <w:lang w:val="en-US" w:eastAsia="zh-CN"/>
        </w:rPr>
        <w:t>5、借款人先行交付给售房单位的不低于协议规定的首付款收据。</w:t>
      </w:r>
    </w:p>
    <w:p>
      <w:pPr>
        <w:rPr>
          <w:rFonts w:hint="eastAsia"/>
          <w:lang w:val="en-US" w:eastAsia="zh-CN"/>
        </w:rPr>
      </w:pPr>
    </w:p>
    <w:p>
      <w:pPr>
        <w:rPr>
          <w:rFonts w:hint="eastAsia"/>
          <w:b/>
          <w:bCs/>
          <w:lang w:val="en-US" w:eastAsia="zh-CN"/>
        </w:rPr>
      </w:pPr>
      <w:r>
        <w:rPr>
          <w:rFonts w:hint="eastAsia"/>
          <w:b/>
          <w:bCs/>
          <w:lang w:val="en-US" w:eastAsia="zh-CN"/>
        </w:rPr>
        <w:t>办理步骤</w:t>
      </w:r>
    </w:p>
    <w:p>
      <w:pPr>
        <w:rPr>
          <w:rFonts w:hint="eastAsia"/>
          <w:lang w:val="en-US" w:eastAsia="zh-CN"/>
        </w:rPr>
      </w:pPr>
      <w:r>
        <w:rPr>
          <w:rFonts w:hint="eastAsia"/>
          <w:lang w:val="en-US" w:eastAsia="zh-CN"/>
        </w:rPr>
        <w:t>1、借款人提出书面贷款申请并提交有关资料，可以向</w:t>
      </w:r>
      <w:r>
        <w:rPr>
          <w:rFonts w:hint="eastAsia"/>
          <w:b/>
          <w:bCs/>
          <w:lang w:val="en-US" w:eastAsia="zh-CN"/>
        </w:rPr>
        <w:t>贷款银行</w:t>
      </w:r>
      <w:r>
        <w:rPr>
          <w:rFonts w:hint="eastAsia"/>
          <w:lang w:val="en-US" w:eastAsia="zh-CN"/>
        </w:rPr>
        <w:t>提出，由贷款银行受理后交住房公积金管理部门审批，也可以直接向</w:t>
      </w:r>
      <w:r>
        <w:rPr>
          <w:rFonts w:hint="eastAsia"/>
          <w:b/>
          <w:bCs/>
          <w:lang w:val="en-US" w:eastAsia="zh-CN"/>
        </w:rPr>
        <w:t>住房公积金管理部门</w:t>
      </w:r>
      <w:r>
        <w:rPr>
          <w:rFonts w:hint="eastAsia"/>
          <w:lang w:val="en-US" w:eastAsia="zh-CN"/>
        </w:rPr>
        <w:t>申请、等待审批；</w:t>
      </w:r>
    </w:p>
    <w:p>
      <w:pPr>
        <w:rPr>
          <w:rFonts w:hint="eastAsia"/>
          <w:lang w:val="en-US" w:eastAsia="zh-CN"/>
        </w:rPr>
      </w:pPr>
      <w:r>
        <w:rPr>
          <w:rFonts w:hint="eastAsia"/>
          <w:lang w:val="en-US" w:eastAsia="zh-CN"/>
        </w:rPr>
        <w:t>2、经住房公积金管理部门审批通过的借款人，与贷款银行签订借款合同和担保合同，办理抵押登记、保险、公证等相关手续；</w:t>
      </w:r>
    </w:p>
    <w:p>
      <w:pPr>
        <w:rPr>
          <w:rFonts w:hint="eastAsia"/>
          <w:lang w:val="en-US" w:eastAsia="zh-CN"/>
        </w:rPr>
      </w:pPr>
      <w:r>
        <w:rPr>
          <w:rFonts w:hint="eastAsia"/>
          <w:lang w:val="en-US" w:eastAsia="zh-CN"/>
        </w:rPr>
        <w:t>3、贷款银行按借款合同约定，将贷款一次或分次划入开发商在贷款银行设立的售房款专用帐户，或直接转入借款人在贷款银行开立的存款帐户；</w:t>
      </w:r>
    </w:p>
    <w:p>
      <w:pPr>
        <w:rPr>
          <w:rFonts w:hint="eastAsia"/>
          <w:lang w:val="en-US" w:eastAsia="zh-CN"/>
        </w:rPr>
      </w:pPr>
      <w:r>
        <w:rPr>
          <w:rFonts w:hint="eastAsia"/>
          <w:lang w:val="en-US" w:eastAsia="zh-CN"/>
        </w:rPr>
        <w:t>4、借款人在贷款银行</w:t>
      </w:r>
      <w:r>
        <w:rPr>
          <w:rFonts w:hint="eastAsia"/>
          <w:b/>
          <w:bCs/>
          <w:lang w:val="en-US" w:eastAsia="zh-CN"/>
        </w:rPr>
        <w:t>开立还款帐户</w:t>
      </w:r>
      <w:r>
        <w:rPr>
          <w:rFonts w:hint="eastAsia"/>
          <w:lang w:val="en-US" w:eastAsia="zh-CN"/>
        </w:rPr>
        <w:t>，按借款合同约定的还款方式和还款计划，如期归还贷款本息；</w:t>
      </w:r>
    </w:p>
    <w:p>
      <w:pPr>
        <w:rPr>
          <w:rFonts w:hint="eastAsia"/>
          <w:lang w:val="en-US" w:eastAsia="zh-CN"/>
        </w:rPr>
      </w:pPr>
      <w:r>
        <w:rPr>
          <w:rFonts w:hint="eastAsia"/>
          <w:lang w:val="en-US" w:eastAsia="zh-CN"/>
        </w:rPr>
        <w:t>5、贷款结清后，借款人从贷款银行领取“贷款结清证明”，取回抵押登记证明文件及保险单正本，到原抵押登记部门办理抵押登记注销手续。</w:t>
      </w:r>
    </w:p>
    <w:p>
      <w:pPr>
        <w:rPr>
          <w:rFonts w:hint="eastAsia"/>
          <w:lang w:val="en-US" w:eastAsia="zh-CN"/>
        </w:rPr>
      </w:pPr>
    </w:p>
    <w:p>
      <w:pPr>
        <w:rPr>
          <w:rFonts w:hint="eastAsia"/>
          <w:b/>
          <w:bCs/>
          <w:lang w:val="en-US" w:eastAsia="zh-CN"/>
        </w:rPr>
      </w:pPr>
      <w:r>
        <w:rPr>
          <w:rFonts w:hint="eastAsia"/>
          <w:b/>
          <w:bCs/>
          <w:lang w:val="en-US" w:eastAsia="zh-CN"/>
        </w:rPr>
        <w:t>还贷</w:t>
      </w:r>
    </w:p>
    <w:p>
      <w:pPr>
        <w:rPr>
          <w:rFonts w:hint="eastAsia"/>
          <w:b/>
          <w:bCs/>
          <w:lang w:val="en-US" w:eastAsia="zh-CN"/>
        </w:rPr>
      </w:pPr>
    </w:p>
    <w:p>
      <w:pPr>
        <w:rPr>
          <w:rFonts w:hint="eastAsia"/>
          <w:lang w:val="en-US" w:eastAsia="zh-CN"/>
        </w:rPr>
      </w:pPr>
      <w:r>
        <w:rPr>
          <w:rFonts w:hint="eastAsia"/>
          <w:b/>
          <w:bCs/>
          <w:lang w:val="en-US" w:eastAsia="zh-CN"/>
        </w:rPr>
        <w:t>如期还贷</w:t>
      </w:r>
      <w:r>
        <w:rPr>
          <w:rFonts w:hint="eastAsia"/>
          <w:lang w:val="en-US" w:eastAsia="zh-CN"/>
        </w:rPr>
        <w:t>：住房公积金个人购房贷款的还款方式有：每月等额本息还款法和每月等额本金还款法两种。</w:t>
      </w:r>
    </w:p>
    <w:p>
      <w:pPr>
        <w:rPr>
          <w:rFonts w:hint="eastAsia"/>
          <w:lang w:val="en-US" w:eastAsia="zh-CN"/>
        </w:rPr>
      </w:pPr>
      <w:r>
        <w:rPr>
          <w:rFonts w:hint="eastAsia"/>
          <w:b/>
          <w:bCs/>
          <w:lang w:val="en-US" w:eastAsia="zh-CN"/>
        </w:rPr>
        <w:t>提前还贷</w:t>
      </w:r>
      <w:r>
        <w:rPr>
          <w:rFonts w:hint="eastAsia"/>
          <w:lang w:val="en-US" w:eastAsia="zh-CN"/>
        </w:rPr>
        <w:t>：只要提前一个月向银行申请就行了。具体各地各银行规定或合同签的不一样，就可能稍有不同，比如有的银行提前还贷还需支付一定的违约金，有的就不需要，你可以仔细看一下你跟银行签订的公积金贷款合同，上面对提前还贷有什么约定（一般人签合同时可能不太在意这条），有没有提前还贷需支付违约金这条，没有的话就不需要提前还贷了，可能还需跟银行另行再签订还贷合同，可以选择缩短贷款时间或减少月供，一般缩短贷款时间较为节省一点.</w:t>
      </w:r>
    </w:p>
    <w:p>
      <w:pPr>
        <w:rPr>
          <w:rFonts w:hint="eastAsia"/>
          <w:lang w:val="en-US" w:eastAsia="zh-CN"/>
        </w:rPr>
      </w:pPr>
    </w:p>
    <w:p>
      <w:pPr>
        <w:rPr>
          <w:rFonts w:hint="eastAsia"/>
          <w:lang w:val="en-US" w:eastAsia="zh-CN"/>
        </w:rPr>
      </w:pPr>
      <w:r>
        <w:rPr>
          <w:rFonts w:hint="eastAsia"/>
          <w:lang w:val="en-US" w:eastAsia="zh-CN"/>
        </w:rPr>
        <w:t>相关费用</w:t>
      </w:r>
    </w:p>
    <w:p>
      <w:pPr>
        <w:rPr>
          <w:rFonts w:hint="eastAsia"/>
          <w:lang w:val="en-US" w:eastAsia="zh-CN"/>
        </w:rPr>
      </w:pPr>
      <w:r>
        <w:rPr>
          <w:rFonts w:hint="eastAsia"/>
          <w:lang w:val="en-US" w:eastAsia="zh-CN"/>
        </w:rPr>
        <w:t>（一） 担保费</w:t>
      </w:r>
    </w:p>
    <w:p>
      <w:pPr>
        <w:rPr>
          <w:rFonts w:hint="eastAsia"/>
          <w:lang w:val="en-US" w:eastAsia="zh-CN"/>
        </w:rPr>
      </w:pPr>
      <w:r>
        <w:rPr>
          <w:rFonts w:hint="eastAsia"/>
          <w:lang w:val="en-US" w:eastAsia="zh-CN"/>
        </w:rPr>
        <w:t xml:space="preserve">    通常情况下，常见到的担保方式为北京市住房贷款担保中心连带责任保证担保、抵押担保。其中担保中心担保涉及担保服务费，担保费收费标准为，贷款额度的千分之三，最低收费300，对于个人信用评估AA，9.8折扣，个人信用评估AAA，9.5折扣。</w:t>
      </w:r>
    </w:p>
    <w:p>
      <w:pPr>
        <w:rPr>
          <w:rFonts w:hint="eastAsia"/>
          <w:lang w:val="en-US" w:eastAsia="zh-CN"/>
        </w:rPr>
      </w:pPr>
      <w:r>
        <w:rPr>
          <w:rFonts w:hint="eastAsia"/>
          <w:lang w:val="en-US" w:eastAsia="zh-CN"/>
        </w:rPr>
        <w:t>（二）房屋评估费</w:t>
      </w:r>
    </w:p>
    <w:p>
      <w:pPr>
        <w:rPr>
          <w:rFonts w:hint="eastAsia"/>
          <w:lang w:val="en-US" w:eastAsia="zh-CN"/>
        </w:rPr>
      </w:pPr>
      <w:r>
        <w:rPr>
          <w:rFonts w:hint="eastAsia"/>
          <w:lang w:val="en-US" w:eastAsia="zh-CN"/>
        </w:rPr>
        <w:t xml:space="preserve">    目前对于新房免评估，二手房需要进行抵押物价值评估，涉及费用，按照评估价值的千分之三收取，最低收费300元，最高1500元。</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"http://www.bjgjj.gov.cn/zyyw/dkyw/" </w:instrText>
      </w:r>
      <w:r>
        <w:rPr>
          <w:rFonts w:hint="eastAsia"/>
          <w:lang w:val="en-US" w:eastAsia="zh-CN"/>
        </w:rPr>
        <w:fldChar w:fldCharType="separate"/>
      </w:r>
      <w:r>
        <w:rPr>
          <w:rStyle w:val="6"/>
          <w:rFonts w:hint="eastAsia"/>
          <w:lang w:val="en-US" w:eastAsia="zh-CN"/>
        </w:rPr>
        <w:t>北京住房公积金贷款政策</w:t>
      </w:r>
      <w:r>
        <w:rPr>
          <w:rFonts w:hint="eastAsia"/>
          <w:lang w:val="en-US" w:eastAsia="zh-CN"/>
        </w:rPr>
        <w:fldChar w:fldCharType="end"/>
      </w:r>
    </w:p>
    <w:p>
      <w:pPr>
        <w:pStyle w:val="3"/>
        <w:rPr>
          <w:rFonts w:hint="eastAsia"/>
          <w:lang w:val="en-US" w:eastAsia="zh-CN"/>
        </w:rPr>
      </w:pPr>
      <w:r>
        <w:rPr>
          <w:rFonts w:hint="eastAsia"/>
          <w:lang w:val="en-US" w:eastAsia="zh-CN"/>
        </w:rPr>
        <w:t>公积金联名卡</w:t>
      </w:r>
    </w:p>
    <w:p>
      <w:pPr>
        <w:rPr>
          <w:rFonts w:hint="eastAsia"/>
          <w:lang w:val="en-US" w:eastAsia="zh-CN"/>
        </w:rPr>
      </w:pPr>
    </w:p>
    <w:p>
      <w:pPr>
        <w:rPr>
          <w:rFonts w:hint="eastAsia"/>
          <w:lang w:val="en-US" w:eastAsia="zh-CN"/>
        </w:rPr>
      </w:pPr>
      <w:r>
        <w:rPr>
          <w:rFonts w:hint="eastAsia"/>
          <w:lang w:val="en-US" w:eastAsia="zh-CN"/>
        </w:rPr>
        <w:t>北京住房公积金联名卡（以下简称“联名卡”）是北京住房公积金管理中心根据《北京市实施&lt;住房公积金管理条例&gt;若干规定》的要求，联合商业银行发放的多功能银行卡，同时是北京住房公积金管理中心提供给住房公积金缴存人缴存住房公积金的有效凭证，</w:t>
      </w:r>
      <w:r>
        <w:rPr>
          <w:rFonts w:hint="eastAsia"/>
          <w:b/>
          <w:bCs/>
          <w:lang w:val="en-US" w:eastAsia="zh-CN"/>
        </w:rPr>
        <w:t>具有银行卡的所有金融功能</w:t>
      </w:r>
      <w:r>
        <w:rPr>
          <w:rFonts w:hint="eastAsia"/>
          <w:lang w:val="en-US" w:eastAsia="zh-CN"/>
        </w:rPr>
        <w:t>，并</w:t>
      </w:r>
      <w:r>
        <w:rPr>
          <w:rFonts w:hint="eastAsia"/>
          <w:b/>
          <w:bCs/>
          <w:lang w:val="en-US" w:eastAsia="zh-CN"/>
        </w:rPr>
        <w:t>具备查询住房公积金账户信息、提取住房公积金转入联名卡账户等住房公积金服务功能</w:t>
      </w:r>
      <w:r>
        <w:rPr>
          <w:rFonts w:hint="eastAsia"/>
          <w:lang w:val="en-US" w:eastAsia="zh-CN"/>
        </w:rPr>
        <w:t>。住房公积金对账簿用于打印住房公积金账户信息。</w:t>
      </w:r>
    </w:p>
    <w:p>
      <w:pPr>
        <w:rPr>
          <w:rFonts w:hint="eastAsia"/>
          <w:lang w:val="en-US" w:eastAsia="zh-CN"/>
        </w:rPr>
      </w:pPr>
      <w:r>
        <w:rPr>
          <w:rFonts w:hint="eastAsia"/>
          <w:lang w:val="en-US" w:eastAsia="zh-CN"/>
        </w:rPr>
        <w:t>缴存职工根据自己需求自由选择发卡银行，</w:t>
      </w:r>
      <w:r>
        <w:rPr>
          <w:rFonts w:hint="eastAsia"/>
          <w:b/>
          <w:bCs/>
          <w:lang w:val="en-US" w:eastAsia="zh-CN"/>
        </w:rPr>
        <w:t>每名职工可拥有多家</w:t>
      </w:r>
      <w:r>
        <w:rPr>
          <w:rFonts w:hint="eastAsia"/>
          <w:lang w:val="en-US" w:eastAsia="zh-CN"/>
        </w:rPr>
        <w:t>银行发放的联名卡，但是</w:t>
      </w:r>
      <w:r>
        <w:rPr>
          <w:rFonts w:hint="eastAsia"/>
          <w:b/>
          <w:bCs/>
          <w:lang w:val="en-US" w:eastAsia="zh-CN"/>
        </w:rPr>
        <w:t>每家银行只</w:t>
      </w:r>
      <w:r>
        <w:rPr>
          <w:rFonts w:hint="eastAsia"/>
          <w:lang w:val="en-US" w:eastAsia="zh-CN"/>
        </w:rPr>
        <w:t>允许办理</w:t>
      </w:r>
      <w:r>
        <w:rPr>
          <w:rFonts w:hint="eastAsia"/>
          <w:b/>
          <w:bCs/>
          <w:lang w:val="en-US" w:eastAsia="zh-CN"/>
        </w:rPr>
        <w:t>一张</w:t>
      </w:r>
      <w:r>
        <w:rPr>
          <w:rFonts w:hint="eastAsia"/>
          <w:lang w:val="en-US" w:eastAsia="zh-CN"/>
        </w:rPr>
        <w:t>。不同银行发放的联名卡具有</w:t>
      </w:r>
      <w:r>
        <w:rPr>
          <w:rFonts w:hint="eastAsia"/>
          <w:b/>
          <w:bCs/>
          <w:lang w:val="en-US" w:eastAsia="zh-CN"/>
        </w:rPr>
        <w:t>同等效力</w:t>
      </w:r>
      <w:r>
        <w:rPr>
          <w:rFonts w:hint="eastAsia"/>
          <w:lang w:val="en-US" w:eastAsia="zh-CN"/>
        </w:rPr>
        <w:t>，联名卡一经发放将作为住房公积金缴存凭证长期有效。</w:t>
      </w:r>
    </w:p>
    <w:p>
      <w:pPr>
        <w:rPr>
          <w:rFonts w:hint="eastAsia"/>
          <w:lang w:val="en-US" w:eastAsia="zh-CN"/>
        </w:rPr>
      </w:pPr>
    </w:p>
    <w:p>
      <w:pPr>
        <w:rPr>
          <w:rFonts w:hint="eastAsia"/>
          <w:lang w:val="en-US" w:eastAsia="zh-CN"/>
        </w:rPr>
      </w:pPr>
      <w:r>
        <w:rPr>
          <w:rFonts w:hint="eastAsia"/>
          <w:lang w:val="en-US" w:eastAsia="zh-CN"/>
        </w:rPr>
        <w:t>可以自行申请，也可单位集体办理</w:t>
      </w:r>
    </w:p>
    <w:p>
      <w:pPr>
        <w:rPr>
          <w:rFonts w:hint="eastAsia"/>
          <w:lang w:val="en-US" w:eastAsia="zh-CN"/>
        </w:rPr>
      </w:pPr>
    </w:p>
    <w:p>
      <w:pPr>
        <w:rPr>
          <w:rFonts w:hint="eastAsia"/>
          <w:lang w:val="en-US" w:eastAsia="zh-CN"/>
        </w:rPr>
      </w:pPr>
      <w:r>
        <w:rPr>
          <w:rFonts w:hint="eastAsia"/>
          <w:lang w:val="en-US" w:eastAsia="zh-CN"/>
        </w:rPr>
        <w:t>联名卡免收年费及小额账户管理费。</w:t>
      </w:r>
    </w:p>
    <w:p>
      <w:pPr>
        <w:rPr>
          <w:rFonts w:hint="eastAsia"/>
          <w:lang w:val="en-US" w:eastAsia="zh-CN"/>
        </w:rPr>
      </w:pPr>
    </w:p>
    <w:p>
      <w:pPr>
        <w:rPr>
          <w:rFonts w:hint="eastAsia"/>
          <w:lang w:val="en-US" w:eastAsia="zh-CN"/>
        </w:rPr>
      </w:pPr>
      <w:r>
        <w:rPr>
          <w:rFonts w:hint="eastAsia"/>
          <w:lang w:val="en-US" w:eastAsia="zh-CN"/>
        </w:rPr>
        <w:t xml:space="preserve"> 当前北京住房公积金管理中心与交通银行、建设银行、工商银行、招商银行、北京银行、中国银行、农业银行、中信银行共八家银行合作发行联名卡。八家银行北京市内所有网点均可受理联名卡业务。其中北京银行发放的为“贷记卡”，中国银行发放的为“借贷合一卡”其他六家银行发放的为“借记卡”。</w:t>
      </w:r>
    </w:p>
    <w:p>
      <w:pPr>
        <w:rPr>
          <w:rFonts w:hint="eastAsia"/>
          <w:lang w:val="en-US" w:eastAsia="zh-CN"/>
        </w:rPr>
      </w:pPr>
    </w:p>
    <w:p>
      <w:pPr>
        <w:rPr>
          <w:rFonts w:hint="eastAsia"/>
          <w:lang w:val="en-US" w:eastAsia="zh-CN"/>
        </w:rPr>
      </w:pPr>
      <w:r>
        <w:rPr>
          <w:rFonts w:hint="eastAsia"/>
          <w:lang w:val="en-US" w:eastAsia="zh-CN"/>
        </w:rPr>
        <w:t xml:space="preserve"> 持卡人</w:t>
      </w:r>
      <w:r>
        <w:rPr>
          <w:rFonts w:hint="eastAsia"/>
          <w:b/>
          <w:bCs/>
          <w:lang w:val="en-US" w:eastAsia="zh-CN"/>
        </w:rPr>
        <w:t>可查询信息项目</w:t>
      </w:r>
      <w:r>
        <w:rPr>
          <w:rFonts w:hint="eastAsia"/>
          <w:lang w:val="en-US" w:eastAsia="zh-CN"/>
        </w:rPr>
        <w:t>包括：个人总帐信息、个人结息对帐单信息、个人明细帐信息、公积金管理部门信息，主要包括：住房公积金账户余额及汇缴、补缴、提取、计息等账户明细，并可在住房公积金对账簿上打印公积金账户信息。</w:t>
      </w:r>
    </w:p>
    <w:p>
      <w:pPr>
        <w:rPr>
          <w:rFonts w:hint="eastAsia"/>
          <w:lang w:val="en-US" w:eastAsia="zh-CN"/>
        </w:rPr>
      </w:pPr>
    </w:p>
    <w:p>
      <w:pPr>
        <w:rPr>
          <w:rFonts w:hint="eastAsia"/>
          <w:lang w:val="en-US" w:eastAsia="zh-CN"/>
        </w:rPr>
      </w:pPr>
      <w:r>
        <w:rPr>
          <w:rFonts w:hint="eastAsia"/>
          <w:lang w:val="en-US" w:eastAsia="zh-CN"/>
        </w:rPr>
        <w:t>具体查询方式如下：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1、拨打北京住房公积金管理</w:t>
      </w:r>
      <w:r>
        <w:rPr>
          <w:rFonts w:hint="eastAsia"/>
          <w:b/>
          <w:bCs/>
          <w:lang w:val="en-US" w:eastAsia="zh-CN"/>
        </w:rPr>
        <w:t>中心</w:t>
      </w:r>
      <w:r>
        <w:rPr>
          <w:rFonts w:hint="eastAsia"/>
          <w:b/>
          <w:bCs/>
          <w:lang w:val="en-US" w:eastAsia="zh-CN"/>
        </w:rPr>
        <w:t>客服电话12329</w:t>
      </w:r>
      <w:r>
        <w:rPr>
          <w:rFonts w:hint="eastAsia"/>
          <w:lang w:val="en-US" w:eastAsia="zh-CN"/>
        </w:rPr>
        <w:t>，通过自动语音系统查询（按普通市话收费）</w:t>
      </w:r>
    </w:p>
    <w:p>
      <w:pPr>
        <w:rPr>
          <w:rFonts w:hint="eastAsia"/>
          <w:lang w:val="en-US" w:eastAsia="zh-CN"/>
        </w:rPr>
      </w:pPr>
      <w:r>
        <w:rPr>
          <w:rFonts w:hint="eastAsia"/>
          <w:lang w:val="en-US" w:eastAsia="zh-CN"/>
        </w:rPr>
        <w:t xml:space="preserve">    2、登陆北京住房公积金管理</w:t>
      </w:r>
      <w:r>
        <w:rPr>
          <w:rFonts w:hint="eastAsia"/>
          <w:b/>
          <w:bCs/>
          <w:lang w:val="en-US" w:eastAsia="zh-CN"/>
        </w:rPr>
        <w:t>中心网站</w:t>
      </w:r>
      <w:r>
        <w:rPr>
          <w:rFonts w:hint="eastAsia"/>
          <w:lang w:val="en-US" w:eastAsia="zh-CN"/>
        </w:rPr>
        <w:t>个人住房公积金查询查询；</w:t>
      </w:r>
    </w:p>
    <w:p>
      <w:pPr>
        <w:rPr>
          <w:rFonts w:hint="eastAsia"/>
          <w:lang w:val="en-US" w:eastAsia="zh-CN"/>
        </w:rPr>
      </w:pPr>
      <w:r>
        <w:rPr>
          <w:rFonts w:hint="eastAsia"/>
          <w:lang w:val="en-US" w:eastAsia="zh-CN"/>
        </w:rPr>
        <w:t xml:space="preserve">    3、持卡在银行设置的</w:t>
      </w:r>
      <w:r>
        <w:rPr>
          <w:rFonts w:hint="eastAsia"/>
          <w:b/>
          <w:bCs/>
          <w:lang w:val="en-US" w:eastAsia="zh-CN"/>
        </w:rPr>
        <w:t>查询机终端</w:t>
      </w:r>
      <w:r>
        <w:rPr>
          <w:rFonts w:hint="eastAsia"/>
          <w:lang w:val="en-US" w:eastAsia="zh-CN"/>
        </w:rPr>
        <w:t>查询；</w:t>
      </w:r>
    </w:p>
    <w:p>
      <w:pPr>
        <w:rPr>
          <w:rFonts w:hint="eastAsia"/>
          <w:lang w:val="en-US" w:eastAsia="zh-CN"/>
        </w:rPr>
      </w:pPr>
      <w:r>
        <w:rPr>
          <w:rFonts w:hint="eastAsia"/>
          <w:lang w:val="en-US" w:eastAsia="zh-CN"/>
        </w:rPr>
        <w:t xml:space="preserve">    4、拨打</w:t>
      </w:r>
      <w:r>
        <w:rPr>
          <w:rFonts w:hint="eastAsia"/>
          <w:b/>
          <w:bCs/>
          <w:lang w:val="en-US" w:eastAsia="zh-CN"/>
        </w:rPr>
        <w:t>银行客服</w:t>
      </w:r>
      <w:r>
        <w:rPr>
          <w:rFonts w:hint="eastAsia"/>
          <w:lang w:val="en-US" w:eastAsia="zh-CN"/>
        </w:rPr>
        <w:t>电话查询（按普通市话收费）；</w:t>
      </w:r>
    </w:p>
    <w:p>
      <w:pPr>
        <w:rPr>
          <w:rFonts w:hint="eastAsia"/>
          <w:lang w:val="en-US" w:eastAsia="zh-CN"/>
        </w:rPr>
      </w:pPr>
      <w:r>
        <w:rPr>
          <w:rFonts w:hint="eastAsia"/>
          <w:lang w:val="en-US" w:eastAsia="zh-CN"/>
        </w:rPr>
        <w:t xml:space="preserve">    5、登陆银行</w:t>
      </w:r>
      <w:r>
        <w:rPr>
          <w:rFonts w:hint="eastAsia"/>
          <w:b/>
          <w:bCs/>
          <w:lang w:val="en-US" w:eastAsia="zh-CN"/>
        </w:rPr>
        <w:t>网上银行</w:t>
      </w:r>
      <w:r>
        <w:rPr>
          <w:rFonts w:hint="eastAsia"/>
          <w:lang w:val="en-US" w:eastAsia="zh-CN"/>
        </w:rPr>
        <w:t>查询；</w:t>
      </w:r>
    </w:p>
    <w:p>
      <w:pPr>
        <w:rPr>
          <w:rFonts w:hint="eastAsia"/>
          <w:lang w:val="en-US" w:eastAsia="zh-CN"/>
        </w:rPr>
      </w:pPr>
    </w:p>
    <w:p>
      <w:pPr>
        <w:rPr>
          <w:rFonts w:hint="eastAsia"/>
          <w:lang w:val="en-US" w:eastAsia="zh-CN"/>
        </w:rPr>
      </w:pPr>
      <w:r>
        <w:rPr>
          <w:rFonts w:hint="eastAsia"/>
          <w:lang w:val="en-US" w:eastAsia="zh-CN"/>
        </w:rPr>
        <w:t>申请人应当明确和银行约定是否需要卡面</w:t>
      </w:r>
      <w:r>
        <w:rPr>
          <w:rFonts w:hint="eastAsia"/>
          <w:b/>
          <w:bCs/>
          <w:lang w:val="en-US" w:eastAsia="zh-CN"/>
        </w:rPr>
        <w:t>印制姓名拼音</w:t>
      </w:r>
      <w:r>
        <w:rPr>
          <w:rFonts w:hint="eastAsia"/>
          <w:lang w:val="en-US" w:eastAsia="zh-CN"/>
        </w:rPr>
        <w:t>以及是否配发“</w:t>
      </w:r>
      <w:r>
        <w:rPr>
          <w:rFonts w:hint="eastAsia"/>
          <w:b/>
          <w:bCs/>
          <w:lang w:val="en-US" w:eastAsia="zh-CN"/>
        </w:rPr>
        <w:t>住房公积金对账簿</w:t>
      </w:r>
      <w:r>
        <w:rPr>
          <w:rFonts w:hint="eastAsia"/>
          <w:lang w:val="en-US" w:eastAsia="zh-CN"/>
        </w:rPr>
        <w:t>”。</w:t>
      </w:r>
    </w:p>
    <w:p>
      <w:pPr>
        <w:rPr>
          <w:rFonts w:hint="eastAsia"/>
          <w:lang w:val="en-US" w:eastAsia="zh-CN"/>
        </w:rPr>
      </w:pPr>
      <w:r>
        <w:rPr>
          <w:rFonts w:hint="eastAsia"/>
          <w:lang w:val="en-US" w:eastAsia="zh-CN"/>
        </w:rPr>
        <w:t>对于通过审核并选择卡面上不需要印制姓名拼音的，银行现场制卡并发放给申请人。对于选择卡面印制拼音姓名的申请，银行与申请人另行约定发卡方式与时间。</w:t>
      </w:r>
    </w:p>
    <w:p>
      <w:pPr>
        <w:rPr>
          <w:rFonts w:hint="eastAsia"/>
          <w:lang w:val="en-US" w:eastAsia="zh-CN"/>
        </w:rPr>
      </w:pPr>
      <w:r>
        <w:rPr>
          <w:rFonts w:hint="eastAsia"/>
          <w:lang w:val="en-US" w:eastAsia="zh-CN"/>
        </w:rPr>
        <w:t>成功制卡后，持卡人本人必须在第一时间按照银行相关规定进行卡</w:t>
      </w:r>
      <w:r>
        <w:rPr>
          <w:rFonts w:hint="eastAsia"/>
          <w:b/>
          <w:bCs/>
          <w:lang w:val="en-US" w:eastAsia="zh-CN"/>
        </w:rPr>
        <w:t>激活</w:t>
      </w:r>
      <w:r>
        <w:rPr>
          <w:rFonts w:hint="eastAsia"/>
          <w:lang w:val="en-US" w:eastAsia="zh-CN"/>
        </w:rPr>
        <w:t>操作，确保住房公积金查询、住房公积金提取及金融功能正常。</w:t>
      </w:r>
    </w:p>
    <w:p>
      <w:pPr>
        <w:rPr>
          <w:rFonts w:hint="eastAsia"/>
          <w:lang w:val="en-US" w:eastAsia="zh-CN"/>
        </w:rPr>
      </w:pPr>
      <w:r>
        <w:rPr>
          <w:rFonts w:hint="eastAsia"/>
          <w:lang w:val="en-US" w:eastAsia="zh-CN"/>
        </w:rPr>
        <w:t>公积金联名卡及对账簿均设置了住房公积金</w:t>
      </w:r>
      <w:bookmarkStart w:id="1" w:name="_GoBack"/>
      <w:r>
        <w:rPr>
          <w:rFonts w:hint="eastAsia"/>
          <w:b/>
          <w:bCs/>
          <w:lang w:val="en-US" w:eastAsia="zh-CN"/>
        </w:rPr>
        <w:t>查询密码</w:t>
      </w:r>
      <w:bookmarkEnd w:id="1"/>
      <w:r>
        <w:rPr>
          <w:rFonts w:hint="eastAsia"/>
          <w:lang w:val="en-US" w:eastAsia="zh-CN"/>
        </w:rPr>
        <w:t>，初始密码随联名卡一同发放给职工。为保证个人信息安全，职工领卡后应尽快拨打北京住房公积金管理中心客户服务电话96155，或登陆北京住房公积金管理中心网站www.bjgjj.gov.cn进行修改。</w:t>
      </w:r>
    </w:p>
    <w:p>
      <w:pPr>
        <w:rPr>
          <w:rFonts w:hint="eastAsia"/>
          <w:lang w:val="en-US" w:eastAsia="zh-CN"/>
        </w:rPr>
      </w:pPr>
    </w:p>
    <w:p>
      <w:pPr>
        <w:rPr>
          <w:rFonts w:hint="eastAsia"/>
          <w:lang w:val="en-US" w:eastAsia="zh-CN"/>
        </w:rPr>
      </w:pPr>
      <w:r>
        <w:rPr>
          <w:rFonts w:hint="eastAsia"/>
          <w:lang w:val="en-US" w:eastAsia="zh-CN"/>
        </w:rPr>
        <w:t>办理了联名卡后，如果以后在京内发生</w:t>
      </w:r>
      <w:r>
        <w:rPr>
          <w:rFonts w:hint="eastAsia"/>
          <w:b/>
          <w:bCs/>
          <w:lang w:val="en-US" w:eastAsia="zh-CN"/>
        </w:rPr>
        <w:t>工作调动</w:t>
      </w:r>
      <w:r>
        <w:rPr>
          <w:rFonts w:hint="eastAsia"/>
          <w:lang w:val="en-US" w:eastAsia="zh-CN"/>
        </w:rPr>
        <w:t>，还需要在新单位重新办卡吗？</w:t>
      </w:r>
    </w:p>
    <w:p>
      <w:pPr>
        <w:rPr>
          <w:rFonts w:hint="eastAsia"/>
          <w:lang w:val="en-US" w:eastAsia="zh-CN"/>
        </w:rPr>
      </w:pPr>
      <w:r>
        <w:rPr>
          <w:rFonts w:hint="eastAsia"/>
          <w:lang w:val="en-US" w:eastAsia="zh-CN"/>
        </w:rPr>
        <w:t xml:space="preserve">    答：按照单位变更情况不同需要</w:t>
      </w:r>
      <w:r>
        <w:rPr>
          <w:rFonts w:hint="eastAsia"/>
          <w:b/>
          <w:bCs/>
          <w:lang w:val="en-US" w:eastAsia="zh-CN"/>
        </w:rPr>
        <w:t>区别对待</w:t>
      </w:r>
      <w:r>
        <w:rPr>
          <w:rFonts w:hint="eastAsia"/>
          <w:lang w:val="en-US" w:eastAsia="zh-CN"/>
        </w:rPr>
        <w:t>。</w:t>
      </w:r>
    </w:p>
    <w:p>
      <w:pPr>
        <w:rPr>
          <w:rFonts w:hint="eastAsia"/>
          <w:lang w:val="en-US" w:eastAsia="zh-CN"/>
        </w:rPr>
      </w:pPr>
      <w:r>
        <w:rPr>
          <w:rFonts w:hint="eastAsia"/>
          <w:lang w:val="en-US" w:eastAsia="zh-CN"/>
        </w:rPr>
        <w:t xml:space="preserve">    原缴存单位与新开户缴存单位的公积金管理部门均属于管理部的，不必重新办卡。因为职工在京内调动，北京住房公积金管理中心系统办理住房公积金账户转移等，其住房公积金个人登记号都不会随之变更。北京住房公积金联名卡是按照住房公积金个人登记号制作的，只要个人登记号不变仍可继续查询到个人住房公积金账户的信息。</w:t>
      </w:r>
    </w:p>
    <w:p>
      <w:pPr>
        <w:rPr>
          <w:rFonts w:hint="eastAsia"/>
          <w:lang w:val="en-US" w:eastAsia="zh-CN"/>
        </w:rPr>
      </w:pPr>
      <w:r>
        <w:rPr>
          <w:rFonts w:hint="eastAsia"/>
          <w:lang w:val="en-US" w:eastAsia="zh-CN"/>
        </w:rPr>
        <w:t xml:space="preserve">    </w:t>
      </w:r>
      <w:r>
        <w:rPr>
          <w:rFonts w:hint="eastAsia"/>
          <w:b/>
          <w:bCs/>
          <w:lang w:val="en-US" w:eastAsia="zh-CN"/>
        </w:rPr>
        <w:t>原缴存单位与新开户缴存单位的公积金管理部门属于管理部和中央国家机关分中心的</w:t>
      </w:r>
      <w:r>
        <w:rPr>
          <w:rFonts w:hint="eastAsia"/>
          <w:lang w:val="en-US" w:eastAsia="zh-CN"/>
        </w:rPr>
        <w:t>，需要将</w:t>
      </w:r>
      <w:r>
        <w:rPr>
          <w:rFonts w:hint="eastAsia"/>
          <w:b/>
          <w:bCs/>
          <w:lang w:val="en-US" w:eastAsia="zh-CN"/>
        </w:rPr>
        <w:t>原卡注销</w:t>
      </w:r>
      <w:r>
        <w:rPr>
          <w:rFonts w:hint="eastAsia"/>
          <w:lang w:val="en-US" w:eastAsia="zh-CN"/>
        </w:rPr>
        <w:t>后在新单位申请办理新的联名卡。</w:t>
      </w:r>
    </w:p>
    <w:p>
      <w:pPr>
        <w:rPr>
          <w:rFonts w:hint="eastAsia"/>
          <w:lang w:val="en-US" w:eastAsia="zh-CN"/>
        </w:rPr>
      </w:pPr>
    </w:p>
    <w:p>
      <w:pPr>
        <w:rPr>
          <w:rFonts w:hint="eastAsia"/>
          <w:lang w:val="en-US" w:eastAsia="zh-CN"/>
        </w:rPr>
      </w:pPr>
      <w:r>
        <w:rPr>
          <w:rFonts w:hint="eastAsia"/>
          <w:lang w:val="en-US" w:eastAsia="zh-CN"/>
        </w:rPr>
        <w:t>公积金网介绍：</w:t>
      </w:r>
      <w:r>
        <w:rPr>
          <w:rFonts w:hint="eastAsia"/>
          <w:lang w:val="en-US" w:eastAsia="zh-CN"/>
        </w:rPr>
        <w:fldChar w:fldCharType="begin"/>
      </w:r>
      <w:r>
        <w:rPr>
          <w:rFonts w:hint="eastAsia"/>
          <w:lang w:val="en-US" w:eastAsia="zh-CN"/>
        </w:rPr>
        <w:instrText xml:space="preserve"> HYPERLINK "http://www.bjgjj.gov.cn/lmkzl/" </w:instrText>
      </w:r>
      <w:r>
        <w:rPr>
          <w:rFonts w:hint="eastAsia"/>
          <w:lang w:val="en-US" w:eastAsia="zh-CN"/>
        </w:rPr>
        <w:fldChar w:fldCharType="separate"/>
      </w:r>
      <w:r>
        <w:rPr>
          <w:rStyle w:val="6"/>
          <w:rFonts w:hint="eastAsia"/>
          <w:lang w:val="en-US" w:eastAsia="zh-CN"/>
        </w:rPr>
        <w:t>http://www.bjgjj.gov.cn/lmkzl/</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商业贷款</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自2015年10月24日起下调金融机构人民币存贷款基准利率。金融机构存贷款基准利率分别下调</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0" w:name="ref_[1]_4954004"/>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r>
        <w:rPr>
          <w:rFonts w:hint="default" w:ascii="Arial" w:hAnsi="Arial" w:eastAsia="宋体" w:cs="Arial"/>
          <w:b w:val="0"/>
          <w:i w:val="0"/>
          <w:caps w:val="0"/>
          <w:color w:val="333333"/>
          <w:spacing w:val="0"/>
          <w:kern w:val="0"/>
          <w:sz w:val="21"/>
          <w:szCs w:val="21"/>
          <w:shd w:val="clear" w:fill="FFFFFF"/>
          <w:lang w:val="en-US" w:eastAsia="zh-CN" w:bidi="ar"/>
        </w:rPr>
        <w:t> 。</w:t>
      </w:r>
    </w:p>
    <w:tbl>
      <w:tblPr>
        <w:tblStyle w:val="7"/>
        <w:tblW w:w="7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3"/>
        <w:gridCol w:w="2652"/>
        <w:gridCol w:w="1124"/>
        <w:gridCol w:w="842"/>
        <w:gridCol w:w="1382"/>
        <w:gridCol w:w="1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45" w:hRule="atLeast"/>
        </w:trPr>
        <w:tc>
          <w:tcPr>
            <w:tcW w:w="663"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265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c>
          <w:tcPr>
            <w:tcW w:w="84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商业</w:t>
            </w: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六个月以内（含6个月）</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公积金</w:t>
            </w: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五年以下</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六个月至一年（含1年）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一至三年（含3年）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三至五年（含5年）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4.90</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bl>
    <w:p>
      <w:pPr>
        <w:rPr>
          <w:rFonts w:hint="eastAsia"/>
          <w:lang w:val="en-US" w:eastAsia="zh-CN"/>
        </w:rPr>
      </w:pPr>
    </w:p>
    <w:p>
      <w:pPr>
        <w:pStyle w:val="2"/>
        <w:rPr>
          <w:rFonts w:hint="eastAsia"/>
          <w:lang w:val="en-US" w:eastAsia="zh-CN"/>
        </w:rPr>
      </w:pPr>
      <w:r>
        <w:rPr>
          <w:rFonts w:hint="eastAsia"/>
          <w:lang w:val="en-US" w:eastAsia="zh-CN"/>
        </w:rPr>
        <w:t>组合贷款</w:t>
      </w:r>
    </w:p>
    <w:p>
      <w:pPr>
        <w:rPr>
          <w:rFonts w:hint="eastAsia"/>
          <w:lang w:val="en-US" w:eastAsia="zh-CN"/>
        </w:rPr>
      </w:pPr>
      <w:r>
        <w:rPr>
          <w:rFonts w:hint="eastAsia"/>
          <w:lang w:val="en-US" w:eastAsia="zh-CN"/>
        </w:rPr>
        <w:t>是指当住房公积金贷款额度不足以支付购房款时，借款人在申请住房公积金贷款同时又向受托银行商业性个人住房贷款，两部分贷款一起构成组合贷款。组合贷款中住房公积金贷款由管理中心审批，商业性贷款由受托银行审批。</w:t>
      </w:r>
    </w:p>
    <w:p>
      <w:pPr>
        <w:rPr>
          <w:rFonts w:hint="eastAsia"/>
          <w:lang w:val="en-US" w:eastAsia="zh-CN"/>
        </w:rPr>
      </w:pPr>
      <w:r>
        <w:rPr>
          <w:rFonts w:hint="eastAsia"/>
          <w:lang w:val="en-US" w:eastAsia="zh-CN"/>
        </w:rPr>
        <w:t>房地产开发商与管理中心和受托银行签订《商品房按揭贷款合作协议》，由房地产开发商为借款人提供阶段性保证担保，并按贷款总额一定比率缴存保证金，待产权证办妥完成抵押登记后，结束保证担保责任，转为所购住房抵押担保。借款人向管理中心提出贷款申请，获得批准后由受托银行与借款人签订借款合同，办理用款手续。</w:t>
      </w:r>
    </w:p>
    <w:p>
      <w:pPr>
        <w:rPr>
          <w:rFonts w:hint="eastAsia"/>
          <w:lang w:val="en-US" w:eastAsia="zh-CN"/>
        </w:rPr>
      </w:pPr>
      <w:r>
        <w:rPr>
          <w:rFonts w:hint="eastAsia"/>
          <w:lang w:val="en-US" w:eastAsia="zh-CN"/>
        </w:rPr>
        <w:t>办理组合贷款的，公积金贷款和商业性住房贷款的贷款期限必须一致。</w:t>
      </w:r>
    </w:p>
    <w:p>
      <w:pPr>
        <w:rPr>
          <w:rFonts w:hint="eastAsia"/>
          <w:lang w:val="en-US" w:eastAsia="zh-CN"/>
        </w:rPr>
      </w:pPr>
    </w:p>
    <w:p>
      <w:pPr>
        <w:pStyle w:val="2"/>
        <w:rPr>
          <w:rFonts w:hint="eastAsia"/>
          <w:lang w:val="en-US" w:eastAsia="zh-CN"/>
        </w:rPr>
      </w:pPr>
      <w:r>
        <w:rPr>
          <w:rFonts w:hint="eastAsia"/>
          <w:lang w:val="en-US" w:eastAsia="zh-CN"/>
        </w:rPr>
        <w:t>置换组合贷款</w:t>
      </w:r>
    </w:p>
    <w:p>
      <w:pPr>
        <w:rPr>
          <w:rFonts w:hint="eastAsia"/>
          <w:lang w:val="en-US" w:eastAsia="zh-CN"/>
        </w:rPr>
      </w:pPr>
      <w:r>
        <w:rPr>
          <w:rFonts w:hint="eastAsia"/>
          <w:lang w:val="en-US" w:eastAsia="zh-CN"/>
        </w:rPr>
        <w:t>是先由银行用 银行资金对借款人（缴存住房公积金的职工）发放商业性住房贷款后，再由</w:t>
      </w:r>
      <w:r>
        <w:rPr>
          <w:rFonts w:hint="eastAsia"/>
          <w:b/>
          <w:bCs/>
          <w:lang w:val="en-US" w:eastAsia="zh-CN"/>
        </w:rPr>
        <w:t>受托银行代理借款人</w:t>
      </w:r>
      <w:r>
        <w:rPr>
          <w:rFonts w:hint="eastAsia"/>
          <w:lang w:val="en-US" w:eastAsia="zh-CN"/>
        </w:rPr>
        <w:t>向管理中心申请公积金贷款。借款人的公积金贷款额度控制在其公积金基本贷款额度内且不超过商业住房贷款金额的</w:t>
      </w:r>
      <w:r>
        <w:rPr>
          <w:rFonts w:hint="eastAsia"/>
          <w:b/>
          <w:bCs/>
          <w:lang w:val="en-US" w:eastAsia="zh-CN"/>
        </w:rPr>
        <w:t>70%</w:t>
      </w:r>
      <w:r>
        <w:rPr>
          <w:rFonts w:hint="eastAsia"/>
          <w:lang w:val="en-US" w:eastAsia="zh-CN"/>
        </w:rPr>
        <w:t>，其公积金基本贷款期限比商业住房贷款</w:t>
      </w:r>
      <w:r>
        <w:rPr>
          <w:rFonts w:hint="eastAsia"/>
          <w:b/>
          <w:bCs/>
          <w:lang w:val="en-US" w:eastAsia="zh-CN"/>
        </w:rPr>
        <w:t>期限短</w:t>
      </w:r>
      <w:r>
        <w:rPr>
          <w:rFonts w:hint="eastAsia"/>
          <w:lang w:val="en-US" w:eastAsia="zh-CN"/>
        </w:rPr>
        <w:t>一年以上。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A3337"/>
    <w:rsid w:val="009E5D12"/>
    <w:rsid w:val="043F4B84"/>
    <w:rsid w:val="048707FB"/>
    <w:rsid w:val="06573C7E"/>
    <w:rsid w:val="072126BE"/>
    <w:rsid w:val="087F1701"/>
    <w:rsid w:val="08AF2158"/>
    <w:rsid w:val="099C4537"/>
    <w:rsid w:val="09B86718"/>
    <w:rsid w:val="0A0B0E87"/>
    <w:rsid w:val="0CFB3759"/>
    <w:rsid w:val="0F496C66"/>
    <w:rsid w:val="1560191E"/>
    <w:rsid w:val="160E07BD"/>
    <w:rsid w:val="17550AD5"/>
    <w:rsid w:val="193B7695"/>
    <w:rsid w:val="19763489"/>
    <w:rsid w:val="1C2019B2"/>
    <w:rsid w:val="1CB347A4"/>
    <w:rsid w:val="20502A11"/>
    <w:rsid w:val="21457AA6"/>
    <w:rsid w:val="21A26B3B"/>
    <w:rsid w:val="23DB76DF"/>
    <w:rsid w:val="244D1F9C"/>
    <w:rsid w:val="24FE1DC0"/>
    <w:rsid w:val="26CF203B"/>
    <w:rsid w:val="26F10EAD"/>
    <w:rsid w:val="28CC407F"/>
    <w:rsid w:val="293A46B3"/>
    <w:rsid w:val="29BD1409"/>
    <w:rsid w:val="2A2E1B45"/>
    <w:rsid w:val="2A56614D"/>
    <w:rsid w:val="2AE26808"/>
    <w:rsid w:val="2BF72A32"/>
    <w:rsid w:val="2DB85492"/>
    <w:rsid w:val="2E3118D8"/>
    <w:rsid w:val="2E825114"/>
    <w:rsid w:val="2F9A77C9"/>
    <w:rsid w:val="313047C4"/>
    <w:rsid w:val="31676EC1"/>
    <w:rsid w:val="31B42E23"/>
    <w:rsid w:val="346C040E"/>
    <w:rsid w:val="35817F56"/>
    <w:rsid w:val="359E1A84"/>
    <w:rsid w:val="370B1EB7"/>
    <w:rsid w:val="3BA13CE3"/>
    <w:rsid w:val="3D367E59"/>
    <w:rsid w:val="3DA556B2"/>
    <w:rsid w:val="41B44B58"/>
    <w:rsid w:val="43536B83"/>
    <w:rsid w:val="436D5EF0"/>
    <w:rsid w:val="47666310"/>
    <w:rsid w:val="47D63DE9"/>
    <w:rsid w:val="49ED5DD6"/>
    <w:rsid w:val="4D7763BF"/>
    <w:rsid w:val="4E057E10"/>
    <w:rsid w:val="4EDD2072"/>
    <w:rsid w:val="52121BB5"/>
    <w:rsid w:val="56CB3A71"/>
    <w:rsid w:val="57B12A6A"/>
    <w:rsid w:val="57FA79E6"/>
    <w:rsid w:val="5854137A"/>
    <w:rsid w:val="590F622A"/>
    <w:rsid w:val="5EBA3337"/>
    <w:rsid w:val="5EED5CCB"/>
    <w:rsid w:val="5F2F7A39"/>
    <w:rsid w:val="5F9167D9"/>
    <w:rsid w:val="601E18C0"/>
    <w:rsid w:val="6391341F"/>
    <w:rsid w:val="656215A7"/>
    <w:rsid w:val="676003EA"/>
    <w:rsid w:val="68A44619"/>
    <w:rsid w:val="68E56825"/>
    <w:rsid w:val="694F229F"/>
    <w:rsid w:val="6C12315A"/>
    <w:rsid w:val="6DD67943"/>
    <w:rsid w:val="70BE4E07"/>
    <w:rsid w:val="714C7EEE"/>
    <w:rsid w:val="73715675"/>
    <w:rsid w:val="773679EC"/>
    <w:rsid w:val="7D166F26"/>
    <w:rsid w:val="7D972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2015-12-30T14:17:00Z</dcterms:created>
  <dc:creator>Tyler_MA</dc:creator>
  <cp:lastModifiedBy>Tyler_MA</cp:lastModifiedBy>
  <dcterms:modified xsi:type="dcterms:W3CDTF">2016-04-13T09:01:34Z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