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C5F4F" w14:textId="41F127DB" w:rsidR="00E810F9" w:rsidRPr="00A61BAA" w:rsidRDefault="00C206A7">
      <w:pPr>
        <w:rPr>
          <w:rFonts w:ascii="Times New Roman" w:hAnsi="Times New Roman" w:cs="Times New Roman"/>
          <w:color w:val="4F81BD" w:themeColor="accent1"/>
          <w:sz w:val="32"/>
          <w:szCs w:val="32"/>
          <w:u w:val="single"/>
        </w:rPr>
      </w:pPr>
      <w:r>
        <w:rPr>
          <w:rFonts w:ascii="Times New Roman" w:hAnsi="Times New Roman" w:cs="Times New Roman"/>
          <w:color w:val="4F81BD" w:themeColor="accent1"/>
          <w:sz w:val="32"/>
          <w:szCs w:val="32"/>
          <w:u w:val="single"/>
        </w:rPr>
        <w:t>Rocketeers</w:t>
      </w:r>
    </w:p>
    <w:p w14:paraId="0F07A687" w14:textId="77777777" w:rsidR="00A61BAA" w:rsidRDefault="00A61BAA">
      <w:pPr>
        <w:rPr>
          <w:rFonts w:ascii="Times New Roman" w:hAnsi="Times New Roman" w:cs="Times New Roman"/>
          <w:color w:val="4F81BD" w:themeColor="accent1"/>
          <w:sz w:val="32"/>
          <w:szCs w:val="32"/>
        </w:rPr>
      </w:pPr>
    </w:p>
    <w:p w14:paraId="338C53F9" w14:textId="3414EC87" w:rsidR="00A61BAA" w:rsidRDefault="00A61BAA">
      <w:pPr>
        <w:rPr>
          <w:rFonts w:ascii="Times New Roman" w:hAnsi="Times New Roman" w:cs="Times New Roman"/>
          <w:color w:val="000000" w:themeColor="text1"/>
        </w:rPr>
      </w:pPr>
      <w:r w:rsidRPr="00A61BAA">
        <w:rPr>
          <w:rFonts w:ascii="Times New Roman" w:hAnsi="Times New Roman" w:cs="Times New Roman"/>
          <w:b/>
          <w:color w:val="000000" w:themeColor="text1"/>
        </w:rPr>
        <w:t>Award:</w:t>
      </w:r>
      <w:r>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$3000.00</w:t>
      </w:r>
    </w:p>
    <w:p w14:paraId="21C2BA1B" w14:textId="77777777" w:rsidR="00A61BAA" w:rsidRDefault="00A61BAA">
      <w:pPr>
        <w:rPr>
          <w:rFonts w:ascii="Times New Roman" w:hAnsi="Times New Roman" w:cs="Times New Roman"/>
          <w:color w:val="000000" w:themeColor="text1"/>
        </w:rPr>
      </w:pPr>
    </w:p>
    <w:p w14:paraId="7B01A98E" w14:textId="4B1173B2"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Advisor:</w:t>
      </w:r>
      <w:r w:rsidR="008D6C2E">
        <w:rPr>
          <w:rFonts w:ascii="Times New Roman" w:hAnsi="Times New Roman" w:cs="Times New Roman"/>
          <w:color w:val="000000" w:themeColor="text1"/>
        </w:rPr>
        <w:t xml:space="preserve"> </w:t>
      </w:r>
    </w:p>
    <w:p w14:paraId="09D2A260" w14:textId="65334617"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Project:</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Collegiate Rocket Launch</w:t>
      </w:r>
    </w:p>
    <w:p w14:paraId="1249DAAD" w14:textId="77777777" w:rsidR="00A61BAA" w:rsidRDefault="00A61BAA">
      <w:pPr>
        <w:rPr>
          <w:rFonts w:ascii="Times New Roman" w:hAnsi="Times New Roman" w:cs="Times New Roman"/>
          <w:color w:val="000000" w:themeColor="text1"/>
        </w:rPr>
      </w:pPr>
    </w:p>
    <w:p w14:paraId="3DC97510" w14:textId="0C941D8A"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Brian Eberwein</w:t>
      </w:r>
    </w:p>
    <w:p w14:paraId="293DEDAF" w14:textId="2257586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47D40F0B" w14:textId="38A35D4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6ADC77CF" w14:textId="77777777" w:rsidR="00A61BAA" w:rsidRDefault="00A61BAA">
      <w:pPr>
        <w:rPr>
          <w:rFonts w:ascii="Times New Roman" w:hAnsi="Times New Roman" w:cs="Times New Roman"/>
          <w:b/>
          <w:color w:val="000000" w:themeColor="text1"/>
        </w:rPr>
      </w:pPr>
    </w:p>
    <w:p w14:paraId="26ED420D" w14:textId="4EB8CFAC"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Drew Eisenberg</w:t>
      </w:r>
    </w:p>
    <w:p w14:paraId="6333DB51" w14:textId="4FB2ACC7"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577199AD" w14:textId="6C9DC1CF"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2303C89C" w14:textId="77777777" w:rsidR="00A61BAA" w:rsidRDefault="00A61BAA">
      <w:pPr>
        <w:rPr>
          <w:rFonts w:ascii="Times New Roman" w:hAnsi="Times New Roman" w:cs="Times New Roman"/>
          <w:b/>
          <w:color w:val="000000" w:themeColor="text1"/>
        </w:rPr>
      </w:pPr>
    </w:p>
    <w:p w14:paraId="3C21673A" w14:textId="16B7568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Jonathon Goss</w:t>
      </w:r>
    </w:p>
    <w:p w14:paraId="43660900" w14:textId="2C77633A"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Freshman, Civil Engineering</w:t>
      </w:r>
    </w:p>
    <w:p w14:paraId="3C742AFA" w14:textId="11F5C06B"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127F9439" w14:textId="77777777" w:rsidR="00A61BAA" w:rsidRDefault="00A61BAA">
      <w:pPr>
        <w:rPr>
          <w:rFonts w:ascii="Times New Roman" w:hAnsi="Times New Roman" w:cs="Times New Roman"/>
          <w:b/>
          <w:color w:val="000000" w:themeColor="text1"/>
        </w:rPr>
      </w:pPr>
    </w:p>
    <w:p w14:paraId="4FA19AD3" w14:textId="290D5444"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Kathryn Lenz</w:t>
      </w:r>
    </w:p>
    <w:p w14:paraId="19A2DCC3" w14:textId="06533D55"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Junior, Mechanical Engineering</w:t>
      </w:r>
    </w:p>
    <w:p w14:paraId="17FBDAB7" w14:textId="2D7A8FBE"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7F667BA8" w14:textId="77777777" w:rsidR="00A61BAA" w:rsidRDefault="00A61BAA">
      <w:pPr>
        <w:rPr>
          <w:rFonts w:ascii="Times New Roman" w:hAnsi="Times New Roman" w:cs="Times New Roman"/>
          <w:b/>
          <w:color w:val="000000" w:themeColor="text1"/>
        </w:rPr>
      </w:pPr>
    </w:p>
    <w:p w14:paraId="340268F6" w14:textId="73D9FD18"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Shawn Schumacher</w:t>
      </w:r>
    </w:p>
    <w:p w14:paraId="10B7E0E6" w14:textId="741F2E73"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Junior, Mechanical Engineering</w:t>
      </w:r>
    </w:p>
    <w:p w14:paraId="793B9B70" w14:textId="3605FBF4"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536FBC6D" w14:textId="77777777" w:rsidR="00A61BAA" w:rsidRPr="00A61BAA" w:rsidRDefault="00A61BAA" w:rsidP="00A61BAA">
      <w:pPr>
        <w:rPr>
          <w:rFonts w:ascii="Times New Roman" w:hAnsi="Times New Roman" w:cs="Times New Roman"/>
          <w:b/>
          <w:color w:val="000000" w:themeColor="text1"/>
        </w:rPr>
      </w:pPr>
    </w:p>
    <w:p w14:paraId="0CCF8898" w14:textId="3C13820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Cavan Maher</w:t>
      </w:r>
    </w:p>
    <w:p w14:paraId="10F889AD" w14:textId="554E2FD6"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29C67F07" w14:textId="58045719"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009C8DCC" w14:textId="77777777" w:rsidR="00A61BAA" w:rsidRDefault="00A61BAA">
      <w:pPr>
        <w:rPr>
          <w:rFonts w:ascii="Times New Roman" w:hAnsi="Times New Roman" w:cs="Times New Roman"/>
          <w:b/>
          <w:color w:val="000000" w:themeColor="text1"/>
        </w:rPr>
      </w:pPr>
    </w:p>
    <w:p w14:paraId="3F03F1F8" w14:textId="77777777" w:rsidR="00A61BAA" w:rsidRDefault="00A61BAA">
      <w:pPr>
        <w:rPr>
          <w:rFonts w:ascii="Times New Roman" w:hAnsi="Times New Roman" w:cs="Times New Roman"/>
          <w:b/>
          <w:color w:val="000000" w:themeColor="text1"/>
        </w:rPr>
      </w:pPr>
    </w:p>
    <w:p w14:paraId="15667EB1" w14:textId="36D4964B"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Abstract:</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During the 2016-2017 Collegiate Rocket Launch (CRL) competition, teams were required to design and construct a high-power rocket that would complete a safe flight that would reach as close as possible to a target apogee height of 3,000 feet, as well as generate an electric current during the pre-apogee portion of the rockets flight. The UW-Fox Valley team, the Rocketeers, designed a three-inch diameter, thin-walled fiberglass airframe at a final length of 188cm that was able to achieve safe flights. In order to generate electricity during the flight, the team used a ducting system that allowed air through an inner turbine system. On competition day, three safe flights were completed, with altitude, velocity, and acceleration data recorded. Electric generation data was recorded during the first flight, but due to environmental factors da</w:t>
      </w:r>
      <w:r w:rsidR="00C51861">
        <w:rPr>
          <w:rFonts w:ascii="Times New Roman" w:hAnsi="Times New Roman" w:cs="Times New Roman"/>
          <w:color w:val="000000" w:themeColor="text1"/>
        </w:rPr>
        <w:t xml:space="preserve">ta was not recorded for voltage </w:t>
      </w:r>
      <w:r>
        <w:rPr>
          <w:rFonts w:ascii="Times New Roman" w:hAnsi="Times New Roman" w:cs="Times New Roman"/>
          <w:color w:val="000000" w:themeColor="text1"/>
        </w:rPr>
        <w:t>generation on the second and third flight.</w:t>
      </w:r>
    </w:p>
    <w:p w14:paraId="0BE6E10D" w14:textId="77777777" w:rsidR="00A61BAA" w:rsidRDefault="00A61BAA">
      <w:pPr>
        <w:rPr>
          <w:rFonts w:ascii="Times New Roman" w:hAnsi="Times New Roman" w:cs="Times New Roman"/>
          <w:b/>
          <w:color w:val="000000" w:themeColor="text1"/>
        </w:rPr>
      </w:pPr>
      <w:bookmarkStart w:id="0" w:name="_GoBack"/>
      <w:bookmarkEnd w:id="0"/>
    </w:p>
    <w:p w14:paraId="3254433D" w14:textId="696C948E" w:rsidR="00A61BAA" w:rsidRPr="00A61BAA" w:rsidRDefault="00A61BAA">
      <w:pPr>
        <w:rPr>
          <w:rFonts w:ascii="Times New Roman" w:hAnsi="Times New Roman" w:cs="Times New Roman"/>
          <w:b/>
          <w:color w:val="000000" w:themeColor="text1"/>
        </w:rPr>
      </w:pPr>
    </w:p>
    <w:sectPr w:rsidR="00A61BAA" w:rsidRPr="00A61BAA"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68F"/>
    <w:rsid w:val="002136B4"/>
    <w:rsid w:val="00377519"/>
    <w:rsid w:val="00435411"/>
    <w:rsid w:val="006F2536"/>
    <w:rsid w:val="007A1B73"/>
    <w:rsid w:val="008D6C2E"/>
    <w:rsid w:val="0098258F"/>
    <w:rsid w:val="009E268F"/>
    <w:rsid w:val="00A61BAA"/>
    <w:rsid w:val="00B600C6"/>
    <w:rsid w:val="00C206A7"/>
    <w:rsid w:val="00C51861"/>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28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239</Words>
  <Characters>1366</Characters>
  <Application>Microsoft Macintosh Word</Application>
  <DocSecurity>0</DocSecurity>
  <Lines>11</Lines>
  <Paragraphs>3</Paragraphs>
  <ScaleCrop>false</ScaleCrop>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1</cp:revision>
  <dcterms:created xsi:type="dcterms:W3CDTF">2017-12-15T21:01:00Z</dcterms:created>
  <dcterms:modified xsi:type="dcterms:W3CDTF">2017-12-15T22:32:00Z</dcterms:modified>
</cp:coreProperties>
</file>