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F4D9B2" w14:textId="77777777" w:rsidR="00D560C9" w:rsidRPr="00185FA0" w:rsidRDefault="00D560C9" w:rsidP="00DA7F78">
      <w:pPr>
        <w:pStyle w:val="Vireliouraai"/>
        <w:spacing w:after="0" w:line="276" w:lineRule="auto"/>
        <w:ind w:firstLine="0"/>
        <w:rPr>
          <w:rFonts w:ascii="Times New Roman" w:hAnsi="Times New Roman"/>
        </w:rPr>
      </w:pPr>
      <w:r w:rsidRPr="00185FA0">
        <w:rPr>
          <w:rFonts w:ascii="Times New Roman" w:hAnsi="Times New Roman"/>
        </w:rPr>
        <w:t>KAUNO TECHNOLOGIJOS UNIVERSITETAS</w:t>
      </w:r>
    </w:p>
    <w:p w14:paraId="3942F979" w14:textId="6FDE78F5" w:rsidR="00D560C9" w:rsidRPr="00185FA0" w:rsidRDefault="00A2004E" w:rsidP="00DA7F78">
      <w:pPr>
        <w:pStyle w:val="Vireliouraai"/>
        <w:spacing w:after="0" w:line="276" w:lineRule="auto"/>
        <w:ind w:firstLine="0"/>
        <w:rPr>
          <w:rFonts w:ascii="Times New Roman" w:hAnsi="Times New Roman"/>
        </w:rPr>
      </w:pPr>
      <w:r w:rsidRPr="00185FA0">
        <w:rPr>
          <w:rFonts w:ascii="Times New Roman" w:hAnsi="Times New Roman"/>
        </w:rPr>
        <w:t>INFORMATIKOS</w:t>
      </w:r>
      <w:r w:rsidR="00E52A0B" w:rsidRPr="00185FA0">
        <w:rPr>
          <w:rFonts w:ascii="Times New Roman" w:hAnsi="Times New Roman"/>
        </w:rPr>
        <w:t xml:space="preserve"> FAKULTETAS</w:t>
      </w:r>
    </w:p>
    <w:p w14:paraId="5969646F" w14:textId="77777777" w:rsidR="00D560C9" w:rsidRPr="00185FA0" w:rsidRDefault="00D560C9" w:rsidP="00DA7F78">
      <w:pPr>
        <w:pStyle w:val="Vireliouraai"/>
        <w:spacing w:after="0" w:line="276" w:lineRule="auto"/>
        <w:ind w:firstLine="0"/>
        <w:rPr>
          <w:rFonts w:ascii="Times New Roman" w:hAnsi="Times New Roman"/>
        </w:rPr>
      </w:pPr>
    </w:p>
    <w:p w14:paraId="3B3EC91F" w14:textId="77777777" w:rsidR="00D560C9" w:rsidRPr="00185FA0" w:rsidRDefault="00D560C9" w:rsidP="00DA7F78">
      <w:pPr>
        <w:pStyle w:val="Vireliouraai"/>
        <w:spacing w:after="0" w:line="276" w:lineRule="auto"/>
        <w:ind w:firstLine="0"/>
        <w:rPr>
          <w:rFonts w:ascii="Times New Roman" w:hAnsi="Times New Roman"/>
        </w:rPr>
      </w:pPr>
    </w:p>
    <w:p w14:paraId="72B67915" w14:textId="77777777" w:rsidR="00D560C9" w:rsidRPr="00185FA0" w:rsidRDefault="00D560C9" w:rsidP="00DA7F78">
      <w:pPr>
        <w:pStyle w:val="Vireliouraai"/>
        <w:spacing w:after="0" w:line="276" w:lineRule="auto"/>
        <w:ind w:firstLine="0"/>
        <w:rPr>
          <w:rFonts w:ascii="Times New Roman" w:hAnsi="Times New Roman"/>
        </w:rPr>
      </w:pPr>
    </w:p>
    <w:p w14:paraId="5D501E20" w14:textId="77777777" w:rsidR="00D560C9" w:rsidRPr="00185FA0" w:rsidRDefault="00D560C9" w:rsidP="00DA7F78">
      <w:pPr>
        <w:pStyle w:val="Vireliouraai"/>
        <w:spacing w:after="0" w:line="276" w:lineRule="auto"/>
        <w:ind w:firstLine="0"/>
        <w:rPr>
          <w:rFonts w:ascii="Times New Roman" w:hAnsi="Times New Roman"/>
        </w:rPr>
      </w:pPr>
    </w:p>
    <w:p w14:paraId="65A0A96F" w14:textId="77777777" w:rsidR="00D560C9" w:rsidRPr="00185FA0" w:rsidRDefault="00D560C9" w:rsidP="00DA7F78">
      <w:pPr>
        <w:pStyle w:val="Vireliouraai"/>
        <w:spacing w:after="0" w:line="276" w:lineRule="auto"/>
        <w:ind w:firstLine="0"/>
        <w:rPr>
          <w:rFonts w:ascii="Times New Roman" w:hAnsi="Times New Roman"/>
        </w:rPr>
      </w:pPr>
    </w:p>
    <w:p w14:paraId="5F90F22C" w14:textId="77777777" w:rsidR="004C3D88" w:rsidRPr="00185FA0" w:rsidRDefault="004C3D88" w:rsidP="00DA7F78">
      <w:pPr>
        <w:pStyle w:val="Vireliouraai"/>
        <w:spacing w:after="0" w:line="276" w:lineRule="auto"/>
        <w:ind w:firstLine="0"/>
        <w:rPr>
          <w:rFonts w:ascii="Times New Roman" w:hAnsi="Times New Roman"/>
        </w:rPr>
      </w:pPr>
    </w:p>
    <w:p w14:paraId="56A75C92" w14:textId="77777777" w:rsidR="004C3D88" w:rsidRPr="00185FA0" w:rsidRDefault="004C3D88" w:rsidP="00DA7F78">
      <w:pPr>
        <w:pStyle w:val="Vireliouraai"/>
        <w:spacing w:after="0" w:line="276" w:lineRule="auto"/>
        <w:ind w:firstLine="0"/>
        <w:rPr>
          <w:rFonts w:ascii="Times New Roman" w:hAnsi="Times New Roman"/>
        </w:rPr>
      </w:pPr>
    </w:p>
    <w:p w14:paraId="6D973E07" w14:textId="77777777" w:rsidR="00D560C9" w:rsidRPr="00185FA0" w:rsidRDefault="00D560C9" w:rsidP="00DA7F78">
      <w:pPr>
        <w:pStyle w:val="Vireliouraai"/>
        <w:spacing w:after="0" w:line="276" w:lineRule="auto"/>
        <w:ind w:firstLine="0"/>
        <w:rPr>
          <w:rFonts w:ascii="Times New Roman" w:hAnsi="Times New Roman"/>
        </w:rPr>
      </w:pPr>
    </w:p>
    <w:p w14:paraId="5E338F72" w14:textId="77777777" w:rsidR="00D560C9" w:rsidRPr="00185FA0" w:rsidRDefault="00D560C9" w:rsidP="00DA7F78">
      <w:pPr>
        <w:pStyle w:val="Vireliouraai"/>
        <w:spacing w:after="0" w:line="276" w:lineRule="auto"/>
        <w:ind w:firstLine="0"/>
        <w:rPr>
          <w:rFonts w:ascii="Times New Roman" w:hAnsi="Times New Roman"/>
        </w:rPr>
      </w:pPr>
    </w:p>
    <w:p w14:paraId="7B1300D2" w14:textId="47AC7DCD" w:rsidR="00D560C9" w:rsidRPr="00185FA0" w:rsidRDefault="00A2004E" w:rsidP="00DA7F78">
      <w:pPr>
        <w:pStyle w:val="Vireliouraai"/>
        <w:spacing w:after="0" w:line="276" w:lineRule="auto"/>
        <w:ind w:firstLine="0"/>
        <w:rPr>
          <w:rFonts w:ascii="Times New Roman" w:hAnsi="Times New Roman"/>
        </w:rPr>
      </w:pPr>
      <w:r w:rsidRPr="00185FA0">
        <w:rPr>
          <w:rFonts w:ascii="Times New Roman" w:hAnsi="Times New Roman"/>
        </w:rPr>
        <w:t>T12</w:t>
      </w:r>
      <w:r w:rsidR="00185FA0" w:rsidRPr="00185FA0">
        <w:rPr>
          <w:rFonts w:ascii="Times New Roman" w:hAnsi="Times New Roman"/>
        </w:rPr>
        <w:t>5</w:t>
      </w:r>
      <w:r w:rsidRPr="00185FA0">
        <w:rPr>
          <w:rFonts w:ascii="Times New Roman" w:hAnsi="Times New Roman"/>
        </w:rPr>
        <w:t>B</w:t>
      </w:r>
      <w:r w:rsidR="00185FA0" w:rsidRPr="00185FA0">
        <w:rPr>
          <w:rFonts w:ascii="Times New Roman" w:hAnsi="Times New Roman"/>
        </w:rPr>
        <w:t>114</w:t>
      </w:r>
    </w:p>
    <w:p w14:paraId="1968D872" w14:textId="7922C9A1" w:rsidR="00A2004E" w:rsidRPr="00185FA0" w:rsidRDefault="007D78E1" w:rsidP="00DA7F78">
      <w:pPr>
        <w:pStyle w:val="Ataskaita"/>
        <w:spacing w:after="0" w:line="276" w:lineRule="auto"/>
        <w:ind w:firstLine="0"/>
        <w:rPr>
          <w:rFonts w:ascii="Times New Roman" w:hAnsi="Times New Roman"/>
          <w:i w:val="0"/>
          <w:iCs/>
        </w:rPr>
      </w:pPr>
      <w:r>
        <w:rPr>
          <w:rFonts w:ascii="Times New Roman" w:hAnsi="Times New Roman"/>
          <w:i w:val="0"/>
          <w:iCs/>
        </w:rPr>
        <w:t>ROBOTŲ PROGRAMAMVIMO TECHNOLOGIJOS</w:t>
      </w:r>
    </w:p>
    <w:p w14:paraId="3C69F273" w14:textId="442AC7BD" w:rsidR="00D560C9" w:rsidRPr="00185FA0" w:rsidRDefault="00185FA0" w:rsidP="00DA7F78">
      <w:pPr>
        <w:pStyle w:val="Ataskaita"/>
        <w:spacing w:after="0" w:line="276" w:lineRule="auto"/>
        <w:ind w:firstLine="0"/>
        <w:rPr>
          <w:rFonts w:ascii="Times New Roman" w:hAnsi="Times New Roman"/>
          <w:i w:val="0"/>
          <w:iCs/>
        </w:rPr>
      </w:pPr>
      <w:r w:rsidRPr="00185FA0">
        <w:rPr>
          <w:rFonts w:ascii="Times New Roman" w:hAnsi="Times New Roman"/>
          <w:i w:val="0"/>
          <w:iCs/>
        </w:rPr>
        <w:t>Projektinio darbo</w:t>
      </w:r>
      <w:r w:rsidR="00D560C9" w:rsidRPr="00185FA0">
        <w:rPr>
          <w:rFonts w:ascii="Times New Roman" w:hAnsi="Times New Roman"/>
          <w:i w:val="0"/>
          <w:iCs/>
        </w:rPr>
        <w:t xml:space="preserve"> ataskaita</w:t>
      </w:r>
    </w:p>
    <w:p w14:paraId="47870157" w14:textId="77777777" w:rsidR="00D560C9" w:rsidRPr="00185FA0" w:rsidRDefault="00D560C9" w:rsidP="00DA7F78">
      <w:pPr>
        <w:pStyle w:val="Vireliouraai"/>
        <w:spacing w:after="0" w:line="276" w:lineRule="auto"/>
        <w:ind w:firstLine="0"/>
        <w:rPr>
          <w:rFonts w:ascii="Times New Roman" w:hAnsi="Times New Roman"/>
        </w:rPr>
      </w:pPr>
    </w:p>
    <w:p w14:paraId="214B3F19" w14:textId="1E71BABE" w:rsidR="00D560C9" w:rsidRPr="00185FA0" w:rsidRDefault="00D560C9" w:rsidP="00DA7F78">
      <w:pPr>
        <w:pStyle w:val="Vireliouraai"/>
        <w:spacing w:after="0" w:line="276" w:lineRule="auto"/>
        <w:ind w:firstLine="0"/>
        <w:rPr>
          <w:rFonts w:ascii="Times New Roman" w:hAnsi="Times New Roman"/>
        </w:rPr>
      </w:pPr>
    </w:p>
    <w:p w14:paraId="0C15BD27" w14:textId="77777777" w:rsidR="00A2004E" w:rsidRPr="00185FA0" w:rsidRDefault="00A2004E" w:rsidP="00DA7F78">
      <w:pPr>
        <w:pStyle w:val="Vireliouraai"/>
        <w:spacing w:after="0" w:line="276" w:lineRule="auto"/>
        <w:ind w:firstLine="0"/>
        <w:rPr>
          <w:rFonts w:ascii="Times New Roman" w:hAnsi="Times New Roman"/>
        </w:rPr>
      </w:pPr>
    </w:p>
    <w:p w14:paraId="5EC0696A" w14:textId="77777777" w:rsidR="00D560C9" w:rsidRPr="00185FA0" w:rsidRDefault="00D560C9" w:rsidP="00DA7F78">
      <w:pPr>
        <w:pStyle w:val="Vireliouraai"/>
        <w:spacing w:after="0" w:line="276" w:lineRule="auto"/>
        <w:ind w:firstLine="0"/>
        <w:rPr>
          <w:rFonts w:ascii="Times New Roman" w:hAnsi="Times New Roman"/>
        </w:rPr>
      </w:pPr>
    </w:p>
    <w:p w14:paraId="1698DE5A" w14:textId="77777777" w:rsidR="00D560C9" w:rsidRPr="00185FA0" w:rsidRDefault="00D560C9" w:rsidP="00DA7F78">
      <w:pPr>
        <w:pStyle w:val="Vireliouraai"/>
        <w:spacing w:after="0" w:line="276" w:lineRule="auto"/>
        <w:ind w:firstLine="0"/>
        <w:rPr>
          <w:rFonts w:ascii="Times New Roman" w:hAnsi="Times New Roman"/>
        </w:rPr>
      </w:pPr>
    </w:p>
    <w:p w14:paraId="0196EA2E" w14:textId="77777777" w:rsidR="00D560C9" w:rsidRPr="00185FA0" w:rsidRDefault="00D560C9" w:rsidP="00DA7F78">
      <w:pPr>
        <w:pStyle w:val="Vireliouraai"/>
        <w:spacing w:after="0" w:line="276" w:lineRule="auto"/>
        <w:ind w:firstLine="0"/>
        <w:rPr>
          <w:rFonts w:ascii="Times New Roman" w:hAnsi="Times New Roman"/>
        </w:rPr>
      </w:pPr>
    </w:p>
    <w:p w14:paraId="15A2A521" w14:textId="77777777" w:rsidR="00D560C9" w:rsidRPr="00185FA0" w:rsidRDefault="00D560C9" w:rsidP="00DA7F78">
      <w:pPr>
        <w:pStyle w:val="Vireliouraai"/>
        <w:spacing w:after="0" w:line="276" w:lineRule="auto"/>
        <w:ind w:firstLine="0"/>
        <w:rPr>
          <w:rFonts w:ascii="Times New Roman" w:hAnsi="Times New Roman"/>
        </w:rPr>
      </w:pPr>
    </w:p>
    <w:p w14:paraId="34DCC97C" w14:textId="77777777" w:rsidR="007B413D" w:rsidRPr="00185FA0" w:rsidRDefault="004771C9" w:rsidP="00DA7F78">
      <w:pPr>
        <w:pStyle w:val="Autorius"/>
        <w:spacing w:before="0" w:line="276" w:lineRule="auto"/>
        <w:rPr>
          <w:b/>
          <w:bCs/>
        </w:rPr>
      </w:pPr>
      <w:r w:rsidRPr="00185FA0">
        <w:rPr>
          <w:b/>
          <w:bCs/>
        </w:rPr>
        <w:t xml:space="preserve">Atliko: </w:t>
      </w:r>
    </w:p>
    <w:p w14:paraId="785B85A5" w14:textId="6A4DEC16" w:rsidR="00185FA0" w:rsidRDefault="00185FA0" w:rsidP="007B413D">
      <w:pPr>
        <w:pStyle w:val="Autorius"/>
        <w:spacing w:before="0" w:line="276" w:lineRule="auto"/>
        <w:jc w:val="right"/>
        <w:rPr>
          <w:b/>
          <w:bCs/>
        </w:rPr>
      </w:pPr>
      <w:r>
        <w:rPr>
          <w:b/>
          <w:bCs/>
        </w:rPr>
        <w:t>Tomas Kašelynas IFF-7/5</w:t>
      </w:r>
    </w:p>
    <w:p w14:paraId="4A670559" w14:textId="03A50791" w:rsidR="00185FA0" w:rsidRDefault="00185FA0" w:rsidP="007B413D">
      <w:pPr>
        <w:pStyle w:val="Autorius"/>
        <w:spacing w:before="0" w:line="276" w:lineRule="auto"/>
        <w:jc w:val="right"/>
        <w:rPr>
          <w:b/>
          <w:bCs/>
        </w:rPr>
      </w:pPr>
      <w:r>
        <w:rPr>
          <w:b/>
          <w:bCs/>
        </w:rPr>
        <w:t>Giedrius Rastauskas</w:t>
      </w:r>
      <w:r w:rsidR="00321A6A">
        <w:rPr>
          <w:b/>
          <w:bCs/>
        </w:rPr>
        <w:t xml:space="preserve"> </w:t>
      </w:r>
      <w:r w:rsidR="007C2763">
        <w:rPr>
          <w:b/>
          <w:bCs/>
        </w:rPr>
        <w:t>IFF-7/12</w:t>
      </w:r>
      <w:r w:rsidR="00321A6A">
        <w:rPr>
          <w:b/>
          <w:bCs/>
        </w:rPr>
        <w:t xml:space="preserve"> </w:t>
      </w:r>
    </w:p>
    <w:p w14:paraId="1BA5A23B" w14:textId="27580F9B" w:rsidR="004771C9" w:rsidRPr="00185FA0" w:rsidRDefault="007B413D" w:rsidP="007B413D">
      <w:pPr>
        <w:pStyle w:val="Autorius"/>
        <w:spacing w:before="0" w:line="276" w:lineRule="auto"/>
        <w:jc w:val="right"/>
        <w:rPr>
          <w:b/>
          <w:bCs/>
        </w:rPr>
      </w:pPr>
      <w:r w:rsidRPr="00185FA0">
        <w:rPr>
          <w:b/>
          <w:bCs/>
        </w:rPr>
        <w:t>Lukas Žaromskis IFF-7/5</w:t>
      </w:r>
    </w:p>
    <w:p w14:paraId="7B10D1EF" w14:textId="2DE450A1" w:rsidR="00D560C9" w:rsidRPr="00185FA0" w:rsidRDefault="004771C9" w:rsidP="00DA7F78">
      <w:pPr>
        <w:pStyle w:val="Autorius"/>
        <w:spacing w:before="0" w:line="276" w:lineRule="auto"/>
        <w:rPr>
          <w:b/>
          <w:bCs/>
        </w:rPr>
      </w:pPr>
      <w:r w:rsidRPr="00185FA0">
        <w:rPr>
          <w:b/>
          <w:bCs/>
        </w:rPr>
        <w:tab/>
      </w:r>
    </w:p>
    <w:p w14:paraId="350E9BC1" w14:textId="152A5B2A" w:rsidR="00D560C9" w:rsidRPr="00185FA0" w:rsidRDefault="00D560C9" w:rsidP="00DA7F78">
      <w:pPr>
        <w:pStyle w:val="Autorius"/>
        <w:spacing w:before="0" w:line="276" w:lineRule="auto"/>
        <w:rPr>
          <w:b/>
          <w:bCs/>
        </w:rPr>
      </w:pPr>
      <w:r w:rsidRPr="00185FA0">
        <w:rPr>
          <w:b/>
          <w:bCs/>
        </w:rPr>
        <w:t>Priėmė:</w:t>
      </w:r>
    </w:p>
    <w:p w14:paraId="14F807D1" w14:textId="425AA4A0" w:rsidR="007B413D" w:rsidRPr="00185FA0" w:rsidRDefault="007B413D" w:rsidP="007B413D">
      <w:pPr>
        <w:pStyle w:val="Autorius"/>
        <w:spacing w:before="0" w:line="276" w:lineRule="auto"/>
        <w:jc w:val="right"/>
        <w:rPr>
          <w:b/>
          <w:bCs/>
        </w:rPr>
      </w:pPr>
      <w:r w:rsidRPr="00185FA0">
        <w:rPr>
          <w:b/>
          <w:bCs/>
        </w:rPr>
        <w:t xml:space="preserve">Doc. </w:t>
      </w:r>
      <w:r w:rsidR="00185FA0">
        <w:rPr>
          <w:b/>
          <w:bCs/>
        </w:rPr>
        <w:t>Brūzgienė Rasa</w:t>
      </w:r>
    </w:p>
    <w:p w14:paraId="3D6DA503" w14:textId="5C38390A" w:rsidR="007B413D" w:rsidRPr="00185FA0" w:rsidRDefault="00185FA0" w:rsidP="007B413D">
      <w:pPr>
        <w:pStyle w:val="Autorius"/>
        <w:spacing w:before="0" w:line="276" w:lineRule="auto"/>
        <w:jc w:val="right"/>
        <w:rPr>
          <w:b/>
          <w:bCs/>
        </w:rPr>
      </w:pPr>
      <w:r>
        <w:rPr>
          <w:b/>
          <w:bCs/>
        </w:rPr>
        <w:t>Doc. Adomkus Tomas</w:t>
      </w:r>
    </w:p>
    <w:p w14:paraId="7F81CE31" w14:textId="2AF5FBB8" w:rsidR="00C0507A" w:rsidRPr="00185FA0" w:rsidRDefault="00FD44C0" w:rsidP="00DA7F78">
      <w:pPr>
        <w:pStyle w:val="Autorius"/>
        <w:spacing w:before="0" w:line="276" w:lineRule="auto"/>
        <w:rPr>
          <w:b/>
          <w:bCs/>
        </w:rPr>
      </w:pPr>
      <w:r w:rsidRPr="00185FA0">
        <w:rPr>
          <w:b/>
          <w:bCs/>
        </w:rPr>
        <w:tab/>
      </w:r>
    </w:p>
    <w:p w14:paraId="0C7A1807" w14:textId="77777777" w:rsidR="00CD58DB" w:rsidRPr="00185FA0" w:rsidRDefault="00CD58DB" w:rsidP="00DA7F78">
      <w:pPr>
        <w:pStyle w:val="Vireliouraai"/>
        <w:spacing w:after="0" w:line="276" w:lineRule="auto"/>
        <w:ind w:firstLine="0"/>
        <w:rPr>
          <w:rFonts w:ascii="Times New Roman" w:hAnsi="Times New Roman"/>
        </w:rPr>
      </w:pPr>
    </w:p>
    <w:p w14:paraId="5BFD420F" w14:textId="217C960F" w:rsidR="00CD58DB" w:rsidRPr="00185FA0" w:rsidRDefault="00CD58DB" w:rsidP="00DA7F78">
      <w:pPr>
        <w:pStyle w:val="Vireliouraai"/>
        <w:spacing w:after="0" w:line="276" w:lineRule="auto"/>
        <w:ind w:firstLine="0"/>
        <w:rPr>
          <w:rFonts w:ascii="Times New Roman" w:hAnsi="Times New Roman"/>
        </w:rPr>
      </w:pPr>
    </w:p>
    <w:p w14:paraId="4395920B" w14:textId="5C108C9B" w:rsidR="00DA7F78" w:rsidRPr="00185FA0" w:rsidRDefault="00DA7F78" w:rsidP="00DA7F78">
      <w:pPr>
        <w:pStyle w:val="Vireliouraai"/>
        <w:spacing w:after="0" w:line="276" w:lineRule="auto"/>
        <w:ind w:firstLine="0"/>
        <w:rPr>
          <w:rFonts w:ascii="Times New Roman" w:hAnsi="Times New Roman"/>
        </w:rPr>
      </w:pPr>
    </w:p>
    <w:p w14:paraId="01EF03A2" w14:textId="496B11DA" w:rsidR="00DA7F78" w:rsidRPr="00185FA0" w:rsidRDefault="00DA7F78" w:rsidP="00DA7F78">
      <w:pPr>
        <w:pStyle w:val="Vireliouraai"/>
        <w:spacing w:after="0" w:line="276" w:lineRule="auto"/>
        <w:ind w:firstLine="0"/>
        <w:rPr>
          <w:rFonts w:ascii="Times New Roman" w:hAnsi="Times New Roman"/>
        </w:rPr>
      </w:pPr>
    </w:p>
    <w:p w14:paraId="2B98B449" w14:textId="1C492811" w:rsidR="00DA7F78" w:rsidRPr="00185FA0" w:rsidRDefault="00DA7F78" w:rsidP="00DA7F78">
      <w:pPr>
        <w:pStyle w:val="Vireliouraai"/>
        <w:spacing w:after="0" w:line="276" w:lineRule="auto"/>
        <w:ind w:firstLine="0"/>
        <w:rPr>
          <w:rFonts w:ascii="Times New Roman" w:hAnsi="Times New Roman"/>
        </w:rPr>
      </w:pPr>
    </w:p>
    <w:p w14:paraId="3D92DBF5" w14:textId="460D204B" w:rsidR="00DA7F78" w:rsidRPr="00185FA0" w:rsidRDefault="00DA7F78" w:rsidP="00DA7F78">
      <w:pPr>
        <w:pStyle w:val="Vireliouraai"/>
        <w:spacing w:after="0" w:line="276" w:lineRule="auto"/>
        <w:ind w:firstLine="0"/>
        <w:rPr>
          <w:rFonts w:ascii="Times New Roman" w:hAnsi="Times New Roman"/>
        </w:rPr>
      </w:pPr>
    </w:p>
    <w:p w14:paraId="009CB25E" w14:textId="167380D0" w:rsidR="00DA7F78" w:rsidRPr="00185FA0" w:rsidRDefault="00DA7F78" w:rsidP="00DA7F78">
      <w:pPr>
        <w:pStyle w:val="Vireliouraai"/>
        <w:spacing w:after="0" w:line="276" w:lineRule="auto"/>
        <w:ind w:firstLine="0"/>
        <w:rPr>
          <w:rFonts w:ascii="Times New Roman" w:hAnsi="Times New Roman"/>
        </w:rPr>
      </w:pPr>
    </w:p>
    <w:p w14:paraId="68217C09" w14:textId="67A04DC1" w:rsidR="00DA7F78" w:rsidRPr="00185FA0" w:rsidRDefault="00DA7F78" w:rsidP="00DA7F78">
      <w:pPr>
        <w:pStyle w:val="Vireliouraai"/>
        <w:spacing w:after="0" w:line="276" w:lineRule="auto"/>
        <w:ind w:firstLine="0"/>
        <w:rPr>
          <w:rFonts w:ascii="Times New Roman" w:hAnsi="Times New Roman"/>
        </w:rPr>
      </w:pPr>
    </w:p>
    <w:p w14:paraId="0BD3DD9A" w14:textId="59E9136B" w:rsidR="00DA7F78" w:rsidRPr="00185FA0" w:rsidRDefault="00DA7F78" w:rsidP="00DA7F78">
      <w:pPr>
        <w:pStyle w:val="Vireliouraai"/>
        <w:spacing w:after="0" w:line="276" w:lineRule="auto"/>
        <w:ind w:firstLine="0"/>
        <w:rPr>
          <w:rFonts w:ascii="Times New Roman" w:hAnsi="Times New Roman"/>
        </w:rPr>
      </w:pPr>
    </w:p>
    <w:p w14:paraId="497F75D2" w14:textId="77777777" w:rsidR="00DA7F78" w:rsidRPr="00185FA0" w:rsidRDefault="00DA7F78" w:rsidP="00DA7F78">
      <w:pPr>
        <w:pStyle w:val="Vireliouraai"/>
        <w:spacing w:after="0" w:line="276" w:lineRule="auto"/>
        <w:ind w:firstLine="0"/>
        <w:rPr>
          <w:rFonts w:ascii="Times New Roman" w:hAnsi="Times New Roman"/>
        </w:rPr>
      </w:pPr>
    </w:p>
    <w:p w14:paraId="1DDC1A7C" w14:textId="77777777" w:rsidR="0052026C" w:rsidRPr="00185FA0" w:rsidRDefault="0052026C" w:rsidP="00DA7F78">
      <w:pPr>
        <w:pStyle w:val="Vireliouraai"/>
        <w:spacing w:after="0" w:line="276" w:lineRule="auto"/>
        <w:ind w:firstLine="0"/>
        <w:rPr>
          <w:rFonts w:ascii="Times New Roman" w:hAnsi="Times New Roman"/>
        </w:rPr>
      </w:pPr>
    </w:p>
    <w:p w14:paraId="1FF0C324" w14:textId="698853A9" w:rsidR="0052026C" w:rsidRPr="00185FA0" w:rsidRDefault="00D560C9" w:rsidP="00DA7F78">
      <w:pPr>
        <w:pStyle w:val="Vireliouraai"/>
        <w:spacing w:after="0" w:line="276" w:lineRule="auto"/>
        <w:ind w:firstLine="0"/>
        <w:rPr>
          <w:rFonts w:ascii="Times New Roman" w:hAnsi="Times New Roman"/>
        </w:rPr>
      </w:pPr>
      <w:r w:rsidRPr="00185FA0">
        <w:rPr>
          <w:rFonts w:ascii="Times New Roman" w:hAnsi="Times New Roman"/>
        </w:rPr>
        <w:t xml:space="preserve">KAUNAS </w:t>
      </w:r>
      <w:r w:rsidR="00440AEF" w:rsidRPr="00185FA0">
        <w:rPr>
          <w:rFonts w:ascii="Times New Roman" w:hAnsi="Times New Roman"/>
        </w:rPr>
        <w:fldChar w:fldCharType="begin"/>
      </w:r>
      <w:r w:rsidR="00440AEF" w:rsidRPr="00185FA0">
        <w:rPr>
          <w:rFonts w:ascii="Times New Roman" w:hAnsi="Times New Roman"/>
        </w:rPr>
        <w:instrText xml:space="preserve"> TIME  \@ "yyyy" </w:instrText>
      </w:r>
      <w:r w:rsidR="00440AEF" w:rsidRPr="00185FA0">
        <w:rPr>
          <w:rFonts w:ascii="Times New Roman" w:hAnsi="Times New Roman"/>
        </w:rPr>
        <w:fldChar w:fldCharType="separate"/>
      </w:r>
      <w:r w:rsidR="00D7009A">
        <w:rPr>
          <w:rFonts w:ascii="Times New Roman" w:hAnsi="Times New Roman"/>
          <w:noProof/>
        </w:rPr>
        <w:t>2020</w:t>
      </w:r>
      <w:r w:rsidR="00440AEF" w:rsidRPr="00185FA0">
        <w:rPr>
          <w:rFonts w:ascii="Times New Roman" w:hAnsi="Times New Roman"/>
        </w:rPr>
        <w:fldChar w:fldCharType="end"/>
      </w:r>
    </w:p>
    <w:p w14:paraId="727B097A" w14:textId="77777777" w:rsidR="0052026C" w:rsidRPr="00185FA0" w:rsidRDefault="0052026C" w:rsidP="00DA7F78">
      <w:pPr>
        <w:spacing w:line="276" w:lineRule="auto"/>
        <w:sectPr w:rsidR="0052026C" w:rsidRPr="00185FA0" w:rsidSect="00A2004E">
          <w:footerReference w:type="even" r:id="rId8"/>
          <w:footerReference w:type="default" r:id="rId9"/>
          <w:headerReference w:type="first" r:id="rId10"/>
          <w:pgSz w:w="11906" w:h="16838"/>
          <w:pgMar w:top="851" w:right="567" w:bottom="851" w:left="1418" w:header="567" w:footer="567" w:gutter="0"/>
          <w:cols w:space="720"/>
          <w:titlePg/>
        </w:sectPr>
      </w:pPr>
    </w:p>
    <w:p w14:paraId="0753978A" w14:textId="698B4542" w:rsidR="00D560C9" w:rsidRPr="00185FA0" w:rsidRDefault="00655A49" w:rsidP="00DA7F78">
      <w:pPr>
        <w:pStyle w:val="Vireliouraai"/>
        <w:spacing w:after="0" w:line="276" w:lineRule="auto"/>
        <w:ind w:firstLine="0"/>
        <w:rPr>
          <w:rFonts w:ascii="Times New Roman" w:hAnsi="Times New Roman"/>
          <w:szCs w:val="28"/>
        </w:rPr>
      </w:pPr>
      <w:r w:rsidRPr="00185FA0">
        <w:rPr>
          <w:rFonts w:ascii="Times New Roman" w:hAnsi="Times New Roman"/>
          <w:szCs w:val="28"/>
        </w:rPr>
        <w:lastRenderedPageBreak/>
        <w:t>Turinys</w:t>
      </w:r>
    </w:p>
    <w:p w14:paraId="2CE93F9B" w14:textId="77777777" w:rsidR="00291C8F" w:rsidRPr="00185FA0" w:rsidRDefault="00291C8F" w:rsidP="00DA7F78">
      <w:pPr>
        <w:spacing w:line="276" w:lineRule="auto"/>
        <w:ind w:firstLine="0"/>
        <w:rPr>
          <w:sz w:val="28"/>
          <w:szCs w:val="28"/>
        </w:rPr>
      </w:pPr>
    </w:p>
    <w:sdt>
      <w:sdtPr>
        <w:rPr>
          <w:rFonts w:ascii="Times New Roman" w:hAnsi="Times New Roman"/>
          <w:color w:val="auto"/>
          <w:sz w:val="24"/>
          <w:szCs w:val="20"/>
          <w:lang w:val="lt-LT"/>
        </w:rPr>
        <w:id w:val="-1058854417"/>
        <w:docPartObj>
          <w:docPartGallery w:val="Table of Contents"/>
          <w:docPartUnique/>
        </w:docPartObj>
      </w:sdtPr>
      <w:sdtEndPr>
        <w:rPr>
          <w:b/>
          <w:bCs/>
          <w:noProof/>
        </w:rPr>
      </w:sdtEndPr>
      <w:sdtContent>
        <w:p w14:paraId="0113B5CF" w14:textId="385E879D" w:rsidR="00891FA7" w:rsidRDefault="00891FA7">
          <w:pPr>
            <w:pStyle w:val="TOCHeading"/>
          </w:pPr>
        </w:p>
        <w:p w14:paraId="2F5A0BB0" w14:textId="4CECE3C2" w:rsidR="00602B06" w:rsidRDefault="00891FA7">
          <w:pPr>
            <w:pStyle w:val="TOC1"/>
            <w:rPr>
              <w:rFonts w:asciiTheme="minorHAnsi" w:eastAsiaTheme="minorEastAsia" w:hAnsiTheme="minorHAnsi" w:cstheme="minorBidi"/>
              <w:b w:val="0"/>
              <w:noProof/>
              <w:sz w:val="22"/>
              <w:szCs w:val="22"/>
              <w:lang w:val="en-US"/>
            </w:rPr>
          </w:pPr>
          <w:r>
            <w:fldChar w:fldCharType="begin"/>
          </w:r>
          <w:r>
            <w:instrText xml:space="preserve"> TOC \o "1-3" \h \z \u </w:instrText>
          </w:r>
          <w:r>
            <w:fldChar w:fldCharType="separate"/>
          </w:r>
          <w:hyperlink w:anchor="_Toc58313685" w:history="1">
            <w:r w:rsidR="00602B06" w:rsidRPr="006A6969">
              <w:rPr>
                <w:rStyle w:val="Hyperlink"/>
                <w:noProof/>
              </w:rPr>
              <w:t>Užduotis</w:t>
            </w:r>
            <w:r w:rsidR="00602B06">
              <w:rPr>
                <w:noProof/>
                <w:webHidden/>
              </w:rPr>
              <w:tab/>
            </w:r>
            <w:r w:rsidR="00602B06">
              <w:rPr>
                <w:noProof/>
                <w:webHidden/>
              </w:rPr>
              <w:fldChar w:fldCharType="begin"/>
            </w:r>
            <w:r w:rsidR="00602B06">
              <w:rPr>
                <w:noProof/>
                <w:webHidden/>
              </w:rPr>
              <w:instrText xml:space="preserve"> PAGEREF _Toc58313685 \h </w:instrText>
            </w:r>
            <w:r w:rsidR="00602B06">
              <w:rPr>
                <w:noProof/>
                <w:webHidden/>
              </w:rPr>
            </w:r>
            <w:r w:rsidR="00602B06">
              <w:rPr>
                <w:noProof/>
                <w:webHidden/>
              </w:rPr>
              <w:fldChar w:fldCharType="separate"/>
            </w:r>
            <w:r w:rsidR="00602B06">
              <w:rPr>
                <w:noProof/>
                <w:webHidden/>
              </w:rPr>
              <w:t>3</w:t>
            </w:r>
            <w:r w:rsidR="00602B06">
              <w:rPr>
                <w:noProof/>
                <w:webHidden/>
              </w:rPr>
              <w:fldChar w:fldCharType="end"/>
            </w:r>
          </w:hyperlink>
        </w:p>
        <w:p w14:paraId="2C7F21A0" w14:textId="1B7C713A" w:rsidR="00602B06" w:rsidRDefault="00F011D4">
          <w:pPr>
            <w:pStyle w:val="TOC1"/>
            <w:rPr>
              <w:rFonts w:asciiTheme="minorHAnsi" w:eastAsiaTheme="minorEastAsia" w:hAnsiTheme="minorHAnsi" w:cstheme="minorBidi"/>
              <w:b w:val="0"/>
              <w:noProof/>
              <w:sz w:val="22"/>
              <w:szCs w:val="22"/>
              <w:lang w:val="en-US"/>
            </w:rPr>
          </w:pPr>
          <w:hyperlink w:anchor="_Toc58313686" w:history="1">
            <w:r w:rsidR="00602B06" w:rsidRPr="006A6969">
              <w:rPr>
                <w:rStyle w:val="Hyperlink"/>
                <w:noProof/>
              </w:rPr>
              <w:t>Užduoties analizė</w:t>
            </w:r>
            <w:r w:rsidR="00602B06">
              <w:rPr>
                <w:noProof/>
                <w:webHidden/>
              </w:rPr>
              <w:tab/>
            </w:r>
            <w:r w:rsidR="00602B06">
              <w:rPr>
                <w:noProof/>
                <w:webHidden/>
              </w:rPr>
              <w:fldChar w:fldCharType="begin"/>
            </w:r>
            <w:r w:rsidR="00602B06">
              <w:rPr>
                <w:noProof/>
                <w:webHidden/>
              </w:rPr>
              <w:instrText xml:space="preserve"> PAGEREF _Toc58313686 \h </w:instrText>
            </w:r>
            <w:r w:rsidR="00602B06">
              <w:rPr>
                <w:noProof/>
                <w:webHidden/>
              </w:rPr>
            </w:r>
            <w:r w:rsidR="00602B06">
              <w:rPr>
                <w:noProof/>
                <w:webHidden/>
              </w:rPr>
              <w:fldChar w:fldCharType="separate"/>
            </w:r>
            <w:r w:rsidR="00602B06">
              <w:rPr>
                <w:noProof/>
                <w:webHidden/>
              </w:rPr>
              <w:t>3</w:t>
            </w:r>
            <w:r w:rsidR="00602B06">
              <w:rPr>
                <w:noProof/>
                <w:webHidden/>
              </w:rPr>
              <w:fldChar w:fldCharType="end"/>
            </w:r>
          </w:hyperlink>
        </w:p>
        <w:p w14:paraId="2439C3EE" w14:textId="4C3384FC" w:rsidR="00602B06" w:rsidRDefault="00F011D4">
          <w:pPr>
            <w:pStyle w:val="TOC1"/>
            <w:rPr>
              <w:rFonts w:asciiTheme="minorHAnsi" w:eastAsiaTheme="minorEastAsia" w:hAnsiTheme="minorHAnsi" w:cstheme="minorBidi"/>
              <w:b w:val="0"/>
              <w:noProof/>
              <w:sz w:val="22"/>
              <w:szCs w:val="22"/>
              <w:lang w:val="en-US"/>
            </w:rPr>
          </w:pPr>
          <w:hyperlink w:anchor="_Toc58313687" w:history="1">
            <w:r w:rsidR="00602B06" w:rsidRPr="006A6969">
              <w:rPr>
                <w:rStyle w:val="Hyperlink"/>
                <w:noProof/>
              </w:rPr>
              <w:t>Roboto aprašymas</w:t>
            </w:r>
            <w:r w:rsidR="00602B06">
              <w:rPr>
                <w:noProof/>
                <w:webHidden/>
              </w:rPr>
              <w:tab/>
            </w:r>
            <w:r w:rsidR="00602B06">
              <w:rPr>
                <w:noProof/>
                <w:webHidden/>
              </w:rPr>
              <w:fldChar w:fldCharType="begin"/>
            </w:r>
            <w:r w:rsidR="00602B06">
              <w:rPr>
                <w:noProof/>
                <w:webHidden/>
              </w:rPr>
              <w:instrText xml:space="preserve"> PAGEREF _Toc58313687 \h </w:instrText>
            </w:r>
            <w:r w:rsidR="00602B06">
              <w:rPr>
                <w:noProof/>
                <w:webHidden/>
              </w:rPr>
            </w:r>
            <w:r w:rsidR="00602B06">
              <w:rPr>
                <w:noProof/>
                <w:webHidden/>
              </w:rPr>
              <w:fldChar w:fldCharType="separate"/>
            </w:r>
            <w:r w:rsidR="00602B06">
              <w:rPr>
                <w:noProof/>
                <w:webHidden/>
              </w:rPr>
              <w:t>3</w:t>
            </w:r>
            <w:r w:rsidR="00602B06">
              <w:rPr>
                <w:noProof/>
                <w:webHidden/>
              </w:rPr>
              <w:fldChar w:fldCharType="end"/>
            </w:r>
          </w:hyperlink>
        </w:p>
        <w:p w14:paraId="571E3BE7" w14:textId="1E88D9B7" w:rsidR="00602B06" w:rsidRDefault="00F011D4">
          <w:pPr>
            <w:pStyle w:val="TOC1"/>
            <w:rPr>
              <w:rFonts w:asciiTheme="minorHAnsi" w:eastAsiaTheme="minorEastAsia" w:hAnsiTheme="minorHAnsi" w:cstheme="minorBidi"/>
              <w:b w:val="0"/>
              <w:noProof/>
              <w:sz w:val="22"/>
              <w:szCs w:val="22"/>
              <w:lang w:val="en-US"/>
            </w:rPr>
          </w:pPr>
          <w:hyperlink w:anchor="_Toc58313688" w:history="1">
            <w:r w:rsidR="00602B06" w:rsidRPr="006A6969">
              <w:rPr>
                <w:rStyle w:val="Hyperlink"/>
                <w:noProof/>
              </w:rPr>
              <w:t>Roboto valdymo architektūra</w:t>
            </w:r>
            <w:r w:rsidR="00602B06">
              <w:rPr>
                <w:noProof/>
                <w:webHidden/>
              </w:rPr>
              <w:tab/>
            </w:r>
            <w:r w:rsidR="00602B06">
              <w:rPr>
                <w:noProof/>
                <w:webHidden/>
              </w:rPr>
              <w:fldChar w:fldCharType="begin"/>
            </w:r>
            <w:r w:rsidR="00602B06">
              <w:rPr>
                <w:noProof/>
                <w:webHidden/>
              </w:rPr>
              <w:instrText xml:space="preserve"> PAGEREF _Toc58313688 \h </w:instrText>
            </w:r>
            <w:r w:rsidR="00602B06">
              <w:rPr>
                <w:noProof/>
                <w:webHidden/>
              </w:rPr>
            </w:r>
            <w:r w:rsidR="00602B06">
              <w:rPr>
                <w:noProof/>
                <w:webHidden/>
              </w:rPr>
              <w:fldChar w:fldCharType="separate"/>
            </w:r>
            <w:r w:rsidR="00602B06">
              <w:rPr>
                <w:noProof/>
                <w:webHidden/>
              </w:rPr>
              <w:t>4</w:t>
            </w:r>
            <w:r w:rsidR="00602B06">
              <w:rPr>
                <w:noProof/>
                <w:webHidden/>
              </w:rPr>
              <w:fldChar w:fldCharType="end"/>
            </w:r>
          </w:hyperlink>
        </w:p>
        <w:p w14:paraId="3DED00D5" w14:textId="21D21573" w:rsidR="00602B06" w:rsidRDefault="00F011D4">
          <w:pPr>
            <w:pStyle w:val="TOC1"/>
            <w:rPr>
              <w:rFonts w:asciiTheme="minorHAnsi" w:eastAsiaTheme="minorEastAsia" w:hAnsiTheme="minorHAnsi" w:cstheme="minorBidi"/>
              <w:b w:val="0"/>
              <w:noProof/>
              <w:sz w:val="22"/>
              <w:szCs w:val="22"/>
              <w:lang w:val="en-US"/>
            </w:rPr>
          </w:pPr>
          <w:hyperlink w:anchor="_Toc58313689" w:history="1">
            <w:r w:rsidR="00602B06" w:rsidRPr="006A6969">
              <w:rPr>
                <w:rStyle w:val="Hyperlink"/>
                <w:noProof/>
              </w:rPr>
              <w:t>Roboto valdymo algoritmas</w:t>
            </w:r>
            <w:r w:rsidR="00602B06">
              <w:rPr>
                <w:noProof/>
                <w:webHidden/>
              </w:rPr>
              <w:tab/>
            </w:r>
            <w:r w:rsidR="00602B06">
              <w:rPr>
                <w:noProof/>
                <w:webHidden/>
              </w:rPr>
              <w:fldChar w:fldCharType="begin"/>
            </w:r>
            <w:r w:rsidR="00602B06">
              <w:rPr>
                <w:noProof/>
                <w:webHidden/>
              </w:rPr>
              <w:instrText xml:space="preserve"> PAGEREF _Toc58313689 \h </w:instrText>
            </w:r>
            <w:r w:rsidR="00602B06">
              <w:rPr>
                <w:noProof/>
                <w:webHidden/>
              </w:rPr>
            </w:r>
            <w:r w:rsidR="00602B06">
              <w:rPr>
                <w:noProof/>
                <w:webHidden/>
              </w:rPr>
              <w:fldChar w:fldCharType="separate"/>
            </w:r>
            <w:r w:rsidR="00602B06">
              <w:rPr>
                <w:noProof/>
                <w:webHidden/>
              </w:rPr>
              <w:t>4</w:t>
            </w:r>
            <w:r w:rsidR="00602B06">
              <w:rPr>
                <w:noProof/>
                <w:webHidden/>
              </w:rPr>
              <w:fldChar w:fldCharType="end"/>
            </w:r>
          </w:hyperlink>
        </w:p>
        <w:p w14:paraId="4845C525" w14:textId="21B1B279" w:rsidR="00602B06" w:rsidRDefault="00F011D4">
          <w:pPr>
            <w:pStyle w:val="TOC1"/>
            <w:rPr>
              <w:rFonts w:asciiTheme="minorHAnsi" w:eastAsiaTheme="minorEastAsia" w:hAnsiTheme="minorHAnsi" w:cstheme="minorBidi"/>
              <w:b w:val="0"/>
              <w:noProof/>
              <w:sz w:val="22"/>
              <w:szCs w:val="22"/>
              <w:lang w:val="en-US"/>
            </w:rPr>
          </w:pPr>
          <w:hyperlink w:anchor="_Toc58313690" w:history="1">
            <w:r w:rsidR="00602B06" w:rsidRPr="006A6969">
              <w:rPr>
                <w:rStyle w:val="Hyperlink"/>
                <w:noProof/>
              </w:rPr>
              <w:t>Roboto modeliavimo rezultatai</w:t>
            </w:r>
            <w:r w:rsidR="00602B06">
              <w:rPr>
                <w:noProof/>
                <w:webHidden/>
              </w:rPr>
              <w:tab/>
            </w:r>
            <w:r w:rsidR="00602B06">
              <w:rPr>
                <w:noProof/>
                <w:webHidden/>
              </w:rPr>
              <w:fldChar w:fldCharType="begin"/>
            </w:r>
            <w:r w:rsidR="00602B06">
              <w:rPr>
                <w:noProof/>
                <w:webHidden/>
              </w:rPr>
              <w:instrText xml:space="preserve"> PAGEREF _Toc58313690 \h </w:instrText>
            </w:r>
            <w:r w:rsidR="00602B06">
              <w:rPr>
                <w:noProof/>
                <w:webHidden/>
              </w:rPr>
            </w:r>
            <w:r w:rsidR="00602B06">
              <w:rPr>
                <w:noProof/>
                <w:webHidden/>
              </w:rPr>
              <w:fldChar w:fldCharType="separate"/>
            </w:r>
            <w:r w:rsidR="00602B06">
              <w:rPr>
                <w:noProof/>
                <w:webHidden/>
              </w:rPr>
              <w:t>5</w:t>
            </w:r>
            <w:r w:rsidR="00602B06">
              <w:rPr>
                <w:noProof/>
                <w:webHidden/>
              </w:rPr>
              <w:fldChar w:fldCharType="end"/>
            </w:r>
          </w:hyperlink>
        </w:p>
        <w:p w14:paraId="37A8E725" w14:textId="703B6452" w:rsidR="00602B06" w:rsidRDefault="00F011D4">
          <w:pPr>
            <w:pStyle w:val="TOC1"/>
            <w:rPr>
              <w:rFonts w:asciiTheme="minorHAnsi" w:eastAsiaTheme="minorEastAsia" w:hAnsiTheme="minorHAnsi" w:cstheme="minorBidi"/>
              <w:b w:val="0"/>
              <w:noProof/>
              <w:sz w:val="22"/>
              <w:szCs w:val="22"/>
              <w:lang w:val="en-US"/>
            </w:rPr>
          </w:pPr>
          <w:hyperlink w:anchor="_Toc58313691" w:history="1">
            <w:r w:rsidR="00602B06" w:rsidRPr="006A6969">
              <w:rPr>
                <w:rStyle w:val="Hyperlink"/>
                <w:noProof/>
              </w:rPr>
              <w:t>Roboto valdymo programa</w:t>
            </w:r>
            <w:r w:rsidR="00602B06">
              <w:rPr>
                <w:noProof/>
                <w:webHidden/>
              </w:rPr>
              <w:tab/>
            </w:r>
            <w:r w:rsidR="00602B06">
              <w:rPr>
                <w:noProof/>
                <w:webHidden/>
              </w:rPr>
              <w:fldChar w:fldCharType="begin"/>
            </w:r>
            <w:r w:rsidR="00602B06">
              <w:rPr>
                <w:noProof/>
                <w:webHidden/>
              </w:rPr>
              <w:instrText xml:space="preserve"> PAGEREF _Toc58313691 \h </w:instrText>
            </w:r>
            <w:r w:rsidR="00602B06">
              <w:rPr>
                <w:noProof/>
                <w:webHidden/>
              </w:rPr>
            </w:r>
            <w:r w:rsidR="00602B06">
              <w:rPr>
                <w:noProof/>
                <w:webHidden/>
              </w:rPr>
              <w:fldChar w:fldCharType="separate"/>
            </w:r>
            <w:r w:rsidR="00602B06">
              <w:rPr>
                <w:noProof/>
                <w:webHidden/>
              </w:rPr>
              <w:t>6</w:t>
            </w:r>
            <w:r w:rsidR="00602B06">
              <w:rPr>
                <w:noProof/>
                <w:webHidden/>
              </w:rPr>
              <w:fldChar w:fldCharType="end"/>
            </w:r>
          </w:hyperlink>
        </w:p>
        <w:p w14:paraId="65B853F3" w14:textId="42100A56" w:rsidR="00602B06" w:rsidRDefault="00F011D4">
          <w:pPr>
            <w:pStyle w:val="TOC1"/>
            <w:rPr>
              <w:rFonts w:asciiTheme="minorHAnsi" w:eastAsiaTheme="minorEastAsia" w:hAnsiTheme="minorHAnsi" w:cstheme="minorBidi"/>
              <w:b w:val="0"/>
              <w:noProof/>
              <w:sz w:val="22"/>
              <w:szCs w:val="22"/>
              <w:lang w:val="en-US"/>
            </w:rPr>
          </w:pPr>
          <w:hyperlink w:anchor="_Toc58313692" w:history="1">
            <w:r w:rsidR="00602B06" w:rsidRPr="006A6969">
              <w:rPr>
                <w:rStyle w:val="Hyperlink"/>
                <w:noProof/>
              </w:rPr>
              <w:t>Roboto valdymo eksperimentinis tyrimas</w:t>
            </w:r>
            <w:r w:rsidR="00602B06">
              <w:rPr>
                <w:noProof/>
                <w:webHidden/>
              </w:rPr>
              <w:tab/>
            </w:r>
            <w:r w:rsidR="00602B06">
              <w:rPr>
                <w:noProof/>
                <w:webHidden/>
              </w:rPr>
              <w:fldChar w:fldCharType="begin"/>
            </w:r>
            <w:r w:rsidR="00602B06">
              <w:rPr>
                <w:noProof/>
                <w:webHidden/>
              </w:rPr>
              <w:instrText xml:space="preserve"> PAGEREF _Toc58313692 \h </w:instrText>
            </w:r>
            <w:r w:rsidR="00602B06">
              <w:rPr>
                <w:noProof/>
                <w:webHidden/>
              </w:rPr>
            </w:r>
            <w:r w:rsidR="00602B06">
              <w:rPr>
                <w:noProof/>
                <w:webHidden/>
              </w:rPr>
              <w:fldChar w:fldCharType="separate"/>
            </w:r>
            <w:r w:rsidR="00602B06">
              <w:rPr>
                <w:noProof/>
                <w:webHidden/>
              </w:rPr>
              <w:t>7</w:t>
            </w:r>
            <w:r w:rsidR="00602B06">
              <w:rPr>
                <w:noProof/>
                <w:webHidden/>
              </w:rPr>
              <w:fldChar w:fldCharType="end"/>
            </w:r>
          </w:hyperlink>
        </w:p>
        <w:p w14:paraId="6B79857D" w14:textId="3C3A05A1" w:rsidR="00602B06" w:rsidRDefault="00F011D4">
          <w:pPr>
            <w:pStyle w:val="TOC1"/>
            <w:rPr>
              <w:rFonts w:asciiTheme="minorHAnsi" w:eastAsiaTheme="minorEastAsia" w:hAnsiTheme="minorHAnsi" w:cstheme="minorBidi"/>
              <w:b w:val="0"/>
              <w:noProof/>
              <w:sz w:val="22"/>
              <w:szCs w:val="22"/>
              <w:lang w:val="en-US"/>
            </w:rPr>
          </w:pPr>
          <w:hyperlink w:anchor="_Toc58313693" w:history="1">
            <w:r w:rsidR="00602B06" w:rsidRPr="006A6969">
              <w:rPr>
                <w:rStyle w:val="Hyperlink"/>
                <w:noProof/>
              </w:rPr>
              <w:t>Išvados</w:t>
            </w:r>
            <w:r w:rsidR="00602B06">
              <w:rPr>
                <w:noProof/>
                <w:webHidden/>
              </w:rPr>
              <w:tab/>
            </w:r>
            <w:r w:rsidR="00602B06">
              <w:rPr>
                <w:noProof/>
                <w:webHidden/>
              </w:rPr>
              <w:fldChar w:fldCharType="begin"/>
            </w:r>
            <w:r w:rsidR="00602B06">
              <w:rPr>
                <w:noProof/>
                <w:webHidden/>
              </w:rPr>
              <w:instrText xml:space="preserve"> PAGEREF _Toc58313693 \h </w:instrText>
            </w:r>
            <w:r w:rsidR="00602B06">
              <w:rPr>
                <w:noProof/>
                <w:webHidden/>
              </w:rPr>
            </w:r>
            <w:r w:rsidR="00602B06">
              <w:rPr>
                <w:noProof/>
                <w:webHidden/>
              </w:rPr>
              <w:fldChar w:fldCharType="separate"/>
            </w:r>
            <w:r w:rsidR="00602B06">
              <w:rPr>
                <w:noProof/>
                <w:webHidden/>
              </w:rPr>
              <w:t>7</w:t>
            </w:r>
            <w:r w:rsidR="00602B06">
              <w:rPr>
                <w:noProof/>
                <w:webHidden/>
              </w:rPr>
              <w:fldChar w:fldCharType="end"/>
            </w:r>
          </w:hyperlink>
        </w:p>
        <w:p w14:paraId="3003020D" w14:textId="245D4BA1" w:rsidR="00602B06" w:rsidRDefault="00F011D4">
          <w:pPr>
            <w:pStyle w:val="TOC1"/>
            <w:rPr>
              <w:rFonts w:asciiTheme="minorHAnsi" w:eastAsiaTheme="minorEastAsia" w:hAnsiTheme="minorHAnsi" w:cstheme="minorBidi"/>
              <w:b w:val="0"/>
              <w:noProof/>
              <w:sz w:val="22"/>
              <w:szCs w:val="22"/>
              <w:lang w:val="en-US"/>
            </w:rPr>
          </w:pPr>
          <w:hyperlink w:anchor="_Toc58313694" w:history="1">
            <w:r w:rsidR="00602B06" w:rsidRPr="006A6969">
              <w:rPr>
                <w:rStyle w:val="Hyperlink"/>
                <w:noProof/>
              </w:rPr>
              <w:t>Naudota literatūra</w:t>
            </w:r>
            <w:r w:rsidR="00602B06">
              <w:rPr>
                <w:noProof/>
                <w:webHidden/>
              </w:rPr>
              <w:tab/>
            </w:r>
            <w:r w:rsidR="00602B06">
              <w:rPr>
                <w:noProof/>
                <w:webHidden/>
              </w:rPr>
              <w:fldChar w:fldCharType="begin"/>
            </w:r>
            <w:r w:rsidR="00602B06">
              <w:rPr>
                <w:noProof/>
                <w:webHidden/>
              </w:rPr>
              <w:instrText xml:space="preserve"> PAGEREF _Toc58313694 \h </w:instrText>
            </w:r>
            <w:r w:rsidR="00602B06">
              <w:rPr>
                <w:noProof/>
                <w:webHidden/>
              </w:rPr>
            </w:r>
            <w:r w:rsidR="00602B06">
              <w:rPr>
                <w:noProof/>
                <w:webHidden/>
              </w:rPr>
              <w:fldChar w:fldCharType="separate"/>
            </w:r>
            <w:r w:rsidR="00602B06">
              <w:rPr>
                <w:noProof/>
                <w:webHidden/>
              </w:rPr>
              <w:t>8</w:t>
            </w:r>
            <w:r w:rsidR="00602B06">
              <w:rPr>
                <w:noProof/>
                <w:webHidden/>
              </w:rPr>
              <w:fldChar w:fldCharType="end"/>
            </w:r>
          </w:hyperlink>
        </w:p>
        <w:p w14:paraId="6C328895" w14:textId="7E726717" w:rsidR="00891FA7" w:rsidRDefault="00891FA7">
          <w:r>
            <w:rPr>
              <w:b/>
              <w:bCs/>
              <w:noProof/>
            </w:rPr>
            <w:fldChar w:fldCharType="end"/>
          </w:r>
        </w:p>
      </w:sdtContent>
    </w:sdt>
    <w:p w14:paraId="08609228" w14:textId="77777777" w:rsidR="00891FA7" w:rsidRDefault="00891FA7" w:rsidP="00D848E7">
      <w:pPr>
        <w:spacing w:line="276" w:lineRule="auto"/>
        <w:ind w:left="360" w:right="-285" w:hanging="360"/>
        <w:rPr>
          <w:szCs w:val="28"/>
        </w:rPr>
      </w:pPr>
    </w:p>
    <w:p w14:paraId="543F22CE" w14:textId="75BA5520" w:rsidR="0059027D" w:rsidRPr="00D848E7" w:rsidRDefault="00CC25BB" w:rsidP="00D848E7">
      <w:pPr>
        <w:spacing w:line="276" w:lineRule="auto"/>
        <w:ind w:left="360" w:right="-285" w:hanging="360"/>
      </w:pPr>
      <w:r w:rsidRPr="00185FA0">
        <w:rPr>
          <w:szCs w:val="28"/>
        </w:rPr>
        <w:br w:type="page"/>
      </w:r>
      <w:r w:rsidR="000F33EB" w:rsidRPr="00185FA0">
        <w:rPr>
          <w:szCs w:val="24"/>
        </w:rPr>
        <w:fldChar w:fldCharType="begin"/>
      </w:r>
      <w:r w:rsidR="000F33EB" w:rsidRPr="00185FA0">
        <w:rPr>
          <w:szCs w:val="24"/>
        </w:rPr>
        <w:instrText xml:space="preserve"> TOC \h \z \c "pav." </w:instrText>
      </w:r>
      <w:r w:rsidR="000F33EB" w:rsidRPr="00185FA0">
        <w:rPr>
          <w:szCs w:val="24"/>
        </w:rPr>
        <w:fldChar w:fldCharType="separate"/>
      </w:r>
    </w:p>
    <w:p w14:paraId="15FFD031" w14:textId="4EC6005D" w:rsidR="008A0C55" w:rsidRPr="00185FA0" w:rsidRDefault="000F33EB" w:rsidP="002D1CF2">
      <w:pPr>
        <w:pStyle w:val="Heading1"/>
        <w:rPr>
          <w:i/>
          <w:iCs/>
        </w:rPr>
      </w:pPr>
      <w:r w:rsidRPr="00185FA0">
        <w:rPr>
          <w:sz w:val="24"/>
          <w:szCs w:val="24"/>
        </w:rPr>
        <w:lastRenderedPageBreak/>
        <w:fldChar w:fldCharType="end"/>
      </w:r>
      <w:bookmarkStart w:id="0" w:name="_Toc58146812"/>
      <w:bookmarkStart w:id="1" w:name="_Toc58313685"/>
      <w:r w:rsidR="002D1CF2">
        <w:t>Užduotis</w:t>
      </w:r>
      <w:bookmarkEnd w:id="0"/>
      <w:bookmarkEnd w:id="1"/>
    </w:p>
    <w:p w14:paraId="472605E2" w14:textId="68D4A697" w:rsidR="002C7499" w:rsidRDefault="00E17644" w:rsidP="002D1CF2">
      <w:pPr>
        <w:ind w:firstLine="0"/>
      </w:pPr>
      <w:r>
        <w:t>Robotas važiuoja link labirinto pradžios. Aptikęs kliūtis, jas apvažiuoja BUG0 algoritmu. Labirintą įveikia pagal dešinės rankos taisyklę. Toliau važiuoja link pabaigos taško ir kliūtis apvažiuoja ??? algoritmu.</w:t>
      </w:r>
    </w:p>
    <w:p w14:paraId="4107E505" w14:textId="2C9D1E14" w:rsidR="009B0581" w:rsidRDefault="009B0581" w:rsidP="009B0581">
      <w:pPr>
        <w:pStyle w:val="Heading1"/>
      </w:pPr>
      <w:bookmarkStart w:id="2" w:name="_Toc58146813"/>
      <w:bookmarkStart w:id="3" w:name="_Toc58313686"/>
      <w:r>
        <w:t>Užduoties analizė</w:t>
      </w:r>
      <w:bookmarkEnd w:id="2"/>
      <w:bookmarkEnd w:id="3"/>
    </w:p>
    <w:p w14:paraId="2297C0D5" w14:textId="2CA4516D" w:rsidR="009B0581" w:rsidRDefault="005906B2" w:rsidP="002D1CF2">
      <w:pPr>
        <w:ind w:firstLine="0"/>
      </w:pPr>
      <w:r>
        <w:t>Roboto pradinis taškas yra toliau nuo labirinto ir jis turi pasiekti jo pradžią. Važiuoti tiesiai robotui nepavyks, nes tarp jo ir labirinto pradžios bus kliūčių. Kai robotas pasieks labirintą, jis jį turės įveikti ir pasiekti jo pabaigą.</w:t>
      </w:r>
    </w:p>
    <w:p w14:paraId="77547046" w14:textId="2FD5903F" w:rsidR="00150053" w:rsidRDefault="00150053" w:rsidP="002D1CF2">
      <w:pPr>
        <w:ind w:firstLine="0"/>
      </w:pPr>
      <w:r>
        <w:t>Reikalinga, kad robotas mokėtų apvažiuoti kliūtis ir įveikt</w:t>
      </w:r>
      <w:r w:rsidR="00E62A6D">
        <w:t>i</w:t>
      </w:r>
      <w:r>
        <w:t xml:space="preserve"> labirintą</w:t>
      </w:r>
      <w:r w:rsidR="009E5F32">
        <w:t xml:space="preserve"> pagal dešinės rankos taisyklę</w:t>
      </w:r>
      <w:r>
        <w:t>.</w:t>
      </w:r>
    </w:p>
    <w:p w14:paraId="1659BD7F" w14:textId="28652B5B" w:rsidR="00385B09" w:rsidRDefault="00385B09" w:rsidP="00385B09">
      <w:pPr>
        <w:pStyle w:val="Heading1"/>
      </w:pPr>
      <w:bookmarkStart w:id="4" w:name="_Toc58146814"/>
      <w:bookmarkStart w:id="5" w:name="_Toc58313687"/>
      <w:r>
        <w:t>Roboto aprašymas</w:t>
      </w:r>
      <w:bookmarkEnd w:id="4"/>
      <w:bookmarkEnd w:id="5"/>
    </w:p>
    <w:p w14:paraId="4C3D0A84" w14:textId="5F850235" w:rsidR="00385B09" w:rsidRDefault="00524AC8" w:rsidP="002D1CF2">
      <w:pPr>
        <w:ind w:firstLine="0"/>
      </w:pPr>
      <w:r>
        <w:t xml:space="preserve">Robotas turi tris ratus: du pagrindiniai ratai su motorais ir vienas ratukas stabilizacijai. </w:t>
      </w:r>
      <w:r w:rsidR="00184A02">
        <w:t xml:space="preserve">Taip pat robotas turi 16 ultragarsinių atstumo sensorių bei </w:t>
      </w:r>
      <w:r w:rsidR="00BA7A2B">
        <w:t>11</w:t>
      </w:r>
      <w:r w:rsidR="00184A02">
        <w:t xml:space="preserve"> jungčių.</w:t>
      </w:r>
    </w:p>
    <w:p w14:paraId="631DAA5B" w14:textId="77777777" w:rsidR="00951E0C" w:rsidRDefault="00951E0C" w:rsidP="00951E0C">
      <w:pPr>
        <w:keepNext/>
        <w:ind w:firstLine="0"/>
        <w:jc w:val="center"/>
      </w:pPr>
      <w:r w:rsidRPr="00951E0C">
        <w:rPr>
          <w:noProof/>
        </w:rPr>
        <w:drawing>
          <wp:inline distT="0" distB="0" distL="0" distR="0" wp14:anchorId="408F8918" wp14:editId="37DCF117">
            <wp:extent cx="2520000" cy="19698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0000" cy="1969822"/>
                    </a:xfrm>
                    <a:prstGeom prst="rect">
                      <a:avLst/>
                    </a:prstGeom>
                  </pic:spPr>
                </pic:pic>
              </a:graphicData>
            </a:graphic>
          </wp:inline>
        </w:drawing>
      </w:r>
    </w:p>
    <w:p w14:paraId="0CB2A23E" w14:textId="0C60CF90" w:rsidR="00951E0C" w:rsidRPr="00BE094E" w:rsidRDefault="00951E0C" w:rsidP="00951E0C">
      <w:pPr>
        <w:pStyle w:val="Caption"/>
        <w:jc w:val="center"/>
        <w:rPr>
          <w:color w:val="000000" w:themeColor="text1"/>
          <w:sz w:val="20"/>
          <w:szCs w:val="14"/>
        </w:rPr>
      </w:pPr>
      <w:r w:rsidRPr="00BE094E">
        <w:rPr>
          <w:color w:val="000000" w:themeColor="text1"/>
          <w:sz w:val="20"/>
          <w:szCs w:val="14"/>
        </w:rPr>
        <w:fldChar w:fldCharType="begin"/>
      </w:r>
      <w:r w:rsidRPr="00BE094E">
        <w:rPr>
          <w:color w:val="000000" w:themeColor="text1"/>
          <w:sz w:val="20"/>
          <w:szCs w:val="14"/>
        </w:rPr>
        <w:instrText xml:space="preserve"> SEQ pav. \* ARABIC </w:instrText>
      </w:r>
      <w:r w:rsidRPr="00BE094E">
        <w:rPr>
          <w:color w:val="000000" w:themeColor="text1"/>
          <w:sz w:val="20"/>
          <w:szCs w:val="14"/>
        </w:rPr>
        <w:fldChar w:fldCharType="separate"/>
      </w:r>
      <w:r w:rsidR="007E49C8">
        <w:rPr>
          <w:noProof/>
          <w:color w:val="000000" w:themeColor="text1"/>
          <w:sz w:val="20"/>
          <w:szCs w:val="14"/>
        </w:rPr>
        <w:t>1</w:t>
      </w:r>
      <w:r w:rsidRPr="00BE094E">
        <w:rPr>
          <w:color w:val="000000" w:themeColor="text1"/>
          <w:sz w:val="20"/>
          <w:szCs w:val="14"/>
        </w:rPr>
        <w:fldChar w:fldCharType="end"/>
      </w:r>
      <w:r w:rsidRPr="00BE094E">
        <w:rPr>
          <w:color w:val="000000" w:themeColor="text1"/>
          <w:sz w:val="20"/>
          <w:szCs w:val="14"/>
        </w:rPr>
        <w:t xml:space="preserve"> pav. Robot</w:t>
      </w:r>
      <w:r w:rsidR="003B6C57">
        <w:rPr>
          <w:color w:val="000000" w:themeColor="text1"/>
          <w:sz w:val="20"/>
          <w:szCs w:val="14"/>
        </w:rPr>
        <w:t>o priekis</w:t>
      </w:r>
    </w:p>
    <w:p w14:paraId="1C696CE4" w14:textId="77777777" w:rsidR="003B6C57" w:rsidRDefault="003B6C57" w:rsidP="003B6C57">
      <w:pPr>
        <w:keepNext/>
        <w:ind w:firstLine="0"/>
        <w:jc w:val="center"/>
      </w:pPr>
      <w:r w:rsidRPr="003B6C57">
        <w:rPr>
          <w:noProof/>
        </w:rPr>
        <w:drawing>
          <wp:inline distT="0" distB="0" distL="0" distR="0" wp14:anchorId="297CE722" wp14:editId="0E0FF7CC">
            <wp:extent cx="2520000" cy="180192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0000" cy="1801924"/>
                    </a:xfrm>
                    <a:prstGeom prst="rect">
                      <a:avLst/>
                    </a:prstGeom>
                  </pic:spPr>
                </pic:pic>
              </a:graphicData>
            </a:graphic>
          </wp:inline>
        </w:drawing>
      </w:r>
    </w:p>
    <w:p w14:paraId="0377E4C2" w14:textId="5DEC4B3D" w:rsidR="003B6C57" w:rsidRPr="003B6C57" w:rsidRDefault="003B6C57" w:rsidP="003B6C57">
      <w:pPr>
        <w:pStyle w:val="Caption"/>
        <w:jc w:val="center"/>
        <w:rPr>
          <w:color w:val="000000" w:themeColor="text1"/>
          <w:sz w:val="20"/>
          <w:szCs w:val="14"/>
        </w:rPr>
      </w:pPr>
      <w:r w:rsidRPr="003B6C57">
        <w:rPr>
          <w:color w:val="000000" w:themeColor="text1"/>
          <w:sz w:val="20"/>
          <w:szCs w:val="14"/>
        </w:rPr>
        <w:fldChar w:fldCharType="begin"/>
      </w:r>
      <w:r w:rsidRPr="003B6C57">
        <w:rPr>
          <w:color w:val="000000" w:themeColor="text1"/>
          <w:sz w:val="20"/>
          <w:szCs w:val="14"/>
        </w:rPr>
        <w:instrText xml:space="preserve"> SEQ pav. \* ARABIC </w:instrText>
      </w:r>
      <w:r w:rsidRPr="003B6C57">
        <w:rPr>
          <w:color w:val="000000" w:themeColor="text1"/>
          <w:sz w:val="20"/>
          <w:szCs w:val="14"/>
        </w:rPr>
        <w:fldChar w:fldCharType="separate"/>
      </w:r>
      <w:r w:rsidR="007E49C8">
        <w:rPr>
          <w:noProof/>
          <w:color w:val="000000" w:themeColor="text1"/>
          <w:sz w:val="20"/>
          <w:szCs w:val="14"/>
        </w:rPr>
        <w:t>2</w:t>
      </w:r>
      <w:r w:rsidRPr="003B6C57">
        <w:rPr>
          <w:color w:val="000000" w:themeColor="text1"/>
          <w:sz w:val="20"/>
          <w:szCs w:val="14"/>
        </w:rPr>
        <w:fldChar w:fldCharType="end"/>
      </w:r>
      <w:r w:rsidRPr="003B6C57">
        <w:rPr>
          <w:color w:val="000000" w:themeColor="text1"/>
          <w:sz w:val="20"/>
          <w:szCs w:val="14"/>
        </w:rPr>
        <w:t xml:space="preserve"> pav. Roboto galas</w:t>
      </w:r>
    </w:p>
    <w:p w14:paraId="2E955834" w14:textId="424A22F0" w:rsidR="00951E0C" w:rsidRDefault="00951E0C" w:rsidP="00951E0C">
      <w:pPr>
        <w:keepNext/>
        <w:ind w:firstLine="0"/>
        <w:jc w:val="center"/>
      </w:pPr>
      <w:r w:rsidRPr="00951E0C">
        <w:rPr>
          <w:noProof/>
        </w:rPr>
        <w:drawing>
          <wp:inline distT="0" distB="0" distL="0" distR="0" wp14:anchorId="09413DFD" wp14:editId="5FB89DF8">
            <wp:extent cx="2520000" cy="217150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0000" cy="2171504"/>
                    </a:xfrm>
                    <a:prstGeom prst="rect">
                      <a:avLst/>
                    </a:prstGeom>
                  </pic:spPr>
                </pic:pic>
              </a:graphicData>
            </a:graphic>
          </wp:inline>
        </w:drawing>
      </w:r>
    </w:p>
    <w:p w14:paraId="0E2F8B0A" w14:textId="6E1491F2" w:rsidR="00951E0C" w:rsidRPr="00BE094E" w:rsidRDefault="00951E0C" w:rsidP="00951E0C">
      <w:pPr>
        <w:pStyle w:val="Caption"/>
        <w:jc w:val="center"/>
        <w:rPr>
          <w:color w:val="000000" w:themeColor="text1"/>
          <w:sz w:val="20"/>
          <w:szCs w:val="14"/>
        </w:rPr>
      </w:pPr>
      <w:r w:rsidRPr="00BE094E">
        <w:rPr>
          <w:color w:val="000000" w:themeColor="text1"/>
          <w:sz w:val="20"/>
          <w:szCs w:val="14"/>
        </w:rPr>
        <w:fldChar w:fldCharType="begin"/>
      </w:r>
      <w:r w:rsidRPr="00BE094E">
        <w:rPr>
          <w:color w:val="000000" w:themeColor="text1"/>
          <w:sz w:val="20"/>
          <w:szCs w:val="14"/>
        </w:rPr>
        <w:instrText xml:space="preserve"> SEQ pav. \* ARABIC </w:instrText>
      </w:r>
      <w:r w:rsidRPr="00BE094E">
        <w:rPr>
          <w:color w:val="000000" w:themeColor="text1"/>
          <w:sz w:val="20"/>
          <w:szCs w:val="14"/>
        </w:rPr>
        <w:fldChar w:fldCharType="separate"/>
      </w:r>
      <w:r w:rsidR="007E49C8">
        <w:rPr>
          <w:noProof/>
          <w:color w:val="000000" w:themeColor="text1"/>
          <w:sz w:val="20"/>
          <w:szCs w:val="14"/>
        </w:rPr>
        <w:t>3</w:t>
      </w:r>
      <w:r w:rsidRPr="00BE094E">
        <w:rPr>
          <w:color w:val="000000" w:themeColor="text1"/>
          <w:sz w:val="20"/>
          <w:szCs w:val="14"/>
        </w:rPr>
        <w:fldChar w:fldCharType="end"/>
      </w:r>
      <w:r w:rsidRPr="00BE094E">
        <w:rPr>
          <w:color w:val="000000" w:themeColor="text1"/>
          <w:sz w:val="20"/>
          <w:szCs w:val="14"/>
        </w:rPr>
        <w:t xml:space="preserve"> pav. Roboto apačia</w:t>
      </w:r>
    </w:p>
    <w:p w14:paraId="1F328D28" w14:textId="794870DD" w:rsidR="0048490E" w:rsidRDefault="0048490E" w:rsidP="002705F5">
      <w:pPr>
        <w:pStyle w:val="Heading1"/>
      </w:pPr>
      <w:bookmarkStart w:id="6" w:name="_Toc58146815"/>
      <w:bookmarkStart w:id="7" w:name="_Toc58313688"/>
      <w:r>
        <w:lastRenderedPageBreak/>
        <w:t>Roboto valdymo architektūra</w:t>
      </w:r>
      <w:bookmarkEnd w:id="6"/>
      <w:bookmarkEnd w:id="7"/>
    </w:p>
    <w:p w14:paraId="6B1EC5CB" w14:textId="393B841C" w:rsidR="0048490E" w:rsidRDefault="00F83768" w:rsidP="002D1CF2">
      <w:pPr>
        <w:ind w:firstLine="0"/>
      </w:pPr>
      <w:r>
        <w:t>Robotas valdomas siunčiant jam komandas</w:t>
      </w:r>
      <w:r w:rsidR="009E5F32">
        <w:t xml:space="preserve"> per Python „sim“ API</w:t>
      </w:r>
      <w:sdt>
        <w:sdtPr>
          <w:id w:val="-678822338"/>
          <w:citation/>
        </w:sdtPr>
        <w:sdtEndPr/>
        <w:sdtContent>
          <w:r w:rsidR="005F2F1D">
            <w:fldChar w:fldCharType="begin"/>
          </w:r>
          <w:r w:rsidR="005F2F1D">
            <w:rPr>
              <w:lang w:val="en-US"/>
            </w:rPr>
            <w:instrText xml:space="preserve"> CITATION Cop20 \l 1033 </w:instrText>
          </w:r>
          <w:r w:rsidR="005F2F1D">
            <w:fldChar w:fldCharType="separate"/>
          </w:r>
          <w:r w:rsidR="005F2F1D">
            <w:rPr>
              <w:noProof/>
              <w:lang w:val="en-US"/>
            </w:rPr>
            <w:t xml:space="preserve"> </w:t>
          </w:r>
          <w:r w:rsidR="005F2F1D" w:rsidRPr="005F2F1D">
            <w:rPr>
              <w:noProof/>
              <w:lang w:val="en-US"/>
            </w:rPr>
            <w:t>[1]</w:t>
          </w:r>
          <w:r w:rsidR="005F2F1D">
            <w:fldChar w:fldCharType="end"/>
          </w:r>
        </w:sdtContent>
      </w:sdt>
      <w:r>
        <w:t>. Galima nustatyti kairiojo arba dešiniojo rato sukimosi greičius, gauti informaciją iš sensorių.</w:t>
      </w:r>
    </w:p>
    <w:p w14:paraId="37D4DAA6" w14:textId="4A69D188" w:rsidR="0048490E" w:rsidRDefault="0048490E" w:rsidP="002705F5">
      <w:pPr>
        <w:pStyle w:val="Heading1"/>
      </w:pPr>
      <w:bookmarkStart w:id="8" w:name="_Toc58146816"/>
      <w:bookmarkStart w:id="9" w:name="_Toc58313689"/>
      <w:r>
        <w:t>Roboto valdymo algoritmas</w:t>
      </w:r>
      <w:bookmarkEnd w:id="8"/>
      <w:bookmarkEnd w:id="9"/>
    </w:p>
    <w:p w14:paraId="58983CC6" w14:textId="3E8E19AC" w:rsidR="0048490E" w:rsidRDefault="00814ED8" w:rsidP="002D1CF2">
      <w:pPr>
        <w:ind w:firstLine="0"/>
      </w:pPr>
      <w:r>
        <w:t>Pirmąsias kliūtis robotas įveikia naudojant BUG0 algoritmą. Jis važiuoja tiesiai link tikslo pozicijos, o kai yra aptinkama kliūtis yra sukama į kairę ir kliūtis apvažiuojama. Toliau vėl yra važiuojama tiesiai link kliūties ir jei yra aptinkama kliūtis</w:t>
      </w:r>
      <w:r w:rsidR="009E5F32">
        <w:t>,</w:t>
      </w:r>
      <w:r>
        <w:t xml:space="preserve"> yra kartojamas apvažiavimas.</w:t>
      </w:r>
    </w:p>
    <w:p w14:paraId="1DD2C274" w14:textId="77777777" w:rsidR="00E07404" w:rsidRDefault="00E07404" w:rsidP="00E07404">
      <w:pPr>
        <w:keepNext/>
        <w:ind w:firstLine="0"/>
        <w:jc w:val="center"/>
      </w:pPr>
      <w:r>
        <w:rPr>
          <w:noProof/>
        </w:rPr>
        <w:drawing>
          <wp:inline distT="0" distB="0" distL="0" distR="0" wp14:anchorId="27B36427" wp14:editId="7E275524">
            <wp:extent cx="2160000" cy="2859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60000" cy="2859280"/>
                    </a:xfrm>
                    <a:prstGeom prst="rect">
                      <a:avLst/>
                    </a:prstGeom>
                  </pic:spPr>
                </pic:pic>
              </a:graphicData>
            </a:graphic>
          </wp:inline>
        </w:drawing>
      </w:r>
    </w:p>
    <w:p w14:paraId="095A5E40" w14:textId="1BD33C68" w:rsidR="00E07404" w:rsidRPr="00E07404" w:rsidRDefault="00E07404" w:rsidP="00E07404">
      <w:pPr>
        <w:pStyle w:val="Caption"/>
        <w:jc w:val="center"/>
        <w:rPr>
          <w:color w:val="000000" w:themeColor="text1"/>
          <w:sz w:val="20"/>
          <w:szCs w:val="14"/>
        </w:rPr>
      </w:pPr>
      <w:r w:rsidRPr="00E07404">
        <w:rPr>
          <w:color w:val="000000" w:themeColor="text1"/>
          <w:sz w:val="20"/>
          <w:szCs w:val="14"/>
        </w:rPr>
        <w:fldChar w:fldCharType="begin"/>
      </w:r>
      <w:r w:rsidRPr="00E07404">
        <w:rPr>
          <w:color w:val="000000" w:themeColor="text1"/>
          <w:sz w:val="20"/>
          <w:szCs w:val="14"/>
        </w:rPr>
        <w:instrText xml:space="preserve"> SEQ pav. \* ARABIC </w:instrText>
      </w:r>
      <w:r w:rsidRPr="00E07404">
        <w:rPr>
          <w:color w:val="000000" w:themeColor="text1"/>
          <w:sz w:val="20"/>
          <w:szCs w:val="14"/>
        </w:rPr>
        <w:fldChar w:fldCharType="separate"/>
      </w:r>
      <w:r w:rsidR="007E49C8">
        <w:rPr>
          <w:noProof/>
          <w:color w:val="000000" w:themeColor="text1"/>
          <w:sz w:val="20"/>
          <w:szCs w:val="14"/>
        </w:rPr>
        <w:t>4</w:t>
      </w:r>
      <w:r w:rsidRPr="00E07404">
        <w:rPr>
          <w:color w:val="000000" w:themeColor="text1"/>
          <w:sz w:val="20"/>
          <w:szCs w:val="14"/>
        </w:rPr>
        <w:fldChar w:fldCharType="end"/>
      </w:r>
      <w:r w:rsidRPr="00E07404">
        <w:rPr>
          <w:color w:val="000000" w:themeColor="text1"/>
          <w:sz w:val="20"/>
          <w:szCs w:val="14"/>
        </w:rPr>
        <w:t xml:space="preserve"> pav. BUG0 veiklos diagrama</w:t>
      </w:r>
    </w:p>
    <w:p w14:paraId="1968D343" w14:textId="3EB9EECB" w:rsidR="00E07404" w:rsidRDefault="0006239F" w:rsidP="002D1CF2">
      <w:pPr>
        <w:ind w:firstLine="0"/>
      </w:pPr>
      <w:r>
        <w:t>Labirintą robotas įveikia naudojant dešinės rankos taisyklės algoritm</w:t>
      </w:r>
      <w:r w:rsidR="009E5F32">
        <w:t>ą</w:t>
      </w:r>
      <w:r>
        <w:t>.</w:t>
      </w:r>
      <w:r w:rsidR="009E5F32">
        <w:t xml:space="preserve"> Robotas važiuoja tiesiai tol, kol išvažiuoja iš labirinto. Aptikęs priešais sieną, pasižiūri, ar gali važiuoti į dešinę pusę. Jei gali, pasisuka į dešinę ir važiuoja tiesiai. Jei negali, tikrina kairę pusę. Jei ten nėra sienos, sukasi į kairę ir važiuoja tiesiai. Jei negali važiuoti nei į dešinę, nei į kairę, apsisuka ir važiuoja tiesiai. Jeigu važiuojant tiesiai aptinka, kad gali važiuoti į dešinę, sukasi į dešinę ir važiuoja tiesiai.</w:t>
      </w:r>
    </w:p>
    <w:p w14:paraId="02522263" w14:textId="77777777" w:rsidR="005F2F1D" w:rsidRDefault="005F2F1D" w:rsidP="005F2F1D">
      <w:pPr>
        <w:keepNext/>
        <w:ind w:firstLine="0"/>
        <w:jc w:val="center"/>
      </w:pPr>
      <w:r>
        <w:rPr>
          <w:noProof/>
        </w:rPr>
        <w:lastRenderedPageBreak/>
        <w:drawing>
          <wp:inline distT="0" distB="0" distL="0" distR="0" wp14:anchorId="53702D65" wp14:editId="13BFD24B">
            <wp:extent cx="2728082" cy="6048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735" cy="6083078"/>
                    </a:xfrm>
                    <a:prstGeom prst="rect">
                      <a:avLst/>
                    </a:prstGeom>
                  </pic:spPr>
                </pic:pic>
              </a:graphicData>
            </a:graphic>
          </wp:inline>
        </w:drawing>
      </w:r>
    </w:p>
    <w:p w14:paraId="7E0AACE5" w14:textId="5B99E0DB" w:rsidR="009E5F32" w:rsidRPr="005F2F1D" w:rsidRDefault="005F2F1D" w:rsidP="005F2F1D">
      <w:pPr>
        <w:pStyle w:val="Caption"/>
        <w:jc w:val="center"/>
        <w:rPr>
          <w:color w:val="000000" w:themeColor="text1"/>
          <w:sz w:val="20"/>
          <w:szCs w:val="14"/>
        </w:rPr>
      </w:pPr>
      <w:r w:rsidRPr="005F2F1D">
        <w:rPr>
          <w:color w:val="000000" w:themeColor="text1"/>
          <w:sz w:val="20"/>
          <w:szCs w:val="14"/>
        </w:rPr>
        <w:fldChar w:fldCharType="begin"/>
      </w:r>
      <w:r w:rsidRPr="005F2F1D">
        <w:rPr>
          <w:color w:val="000000" w:themeColor="text1"/>
          <w:sz w:val="20"/>
          <w:szCs w:val="14"/>
        </w:rPr>
        <w:instrText xml:space="preserve"> SEQ pav. \* ARABIC </w:instrText>
      </w:r>
      <w:r w:rsidRPr="005F2F1D">
        <w:rPr>
          <w:color w:val="000000" w:themeColor="text1"/>
          <w:sz w:val="20"/>
          <w:szCs w:val="14"/>
        </w:rPr>
        <w:fldChar w:fldCharType="separate"/>
      </w:r>
      <w:r w:rsidR="007E49C8">
        <w:rPr>
          <w:noProof/>
          <w:color w:val="000000" w:themeColor="text1"/>
          <w:sz w:val="20"/>
          <w:szCs w:val="14"/>
        </w:rPr>
        <w:t>5</w:t>
      </w:r>
      <w:r w:rsidRPr="005F2F1D">
        <w:rPr>
          <w:color w:val="000000" w:themeColor="text1"/>
          <w:sz w:val="20"/>
          <w:szCs w:val="14"/>
        </w:rPr>
        <w:fldChar w:fldCharType="end"/>
      </w:r>
      <w:r w:rsidRPr="005F2F1D">
        <w:rPr>
          <w:color w:val="000000" w:themeColor="text1"/>
          <w:sz w:val="20"/>
          <w:szCs w:val="14"/>
        </w:rPr>
        <w:t xml:space="preserve"> pav. </w:t>
      </w:r>
      <w:r>
        <w:rPr>
          <w:color w:val="000000" w:themeColor="text1"/>
          <w:sz w:val="20"/>
          <w:szCs w:val="14"/>
        </w:rPr>
        <w:t>MazeSolver veiklos diagrama</w:t>
      </w:r>
    </w:p>
    <w:p w14:paraId="0460FF62" w14:textId="69AD3EB5" w:rsidR="0048490E" w:rsidRDefault="0048490E" w:rsidP="002705F5">
      <w:pPr>
        <w:pStyle w:val="Heading1"/>
      </w:pPr>
      <w:bookmarkStart w:id="10" w:name="_Toc58146817"/>
      <w:bookmarkStart w:id="11" w:name="_Toc58313690"/>
      <w:r>
        <w:t>Roboto modeliavimo rezultatai</w:t>
      </w:r>
      <w:bookmarkEnd w:id="10"/>
      <w:bookmarkEnd w:id="11"/>
    </w:p>
    <w:p w14:paraId="364B9ACB" w14:textId="13FD6BCC" w:rsidR="0048490E" w:rsidRDefault="005F2F1D" w:rsidP="002D1CF2">
      <w:pPr>
        <w:ind w:firstLine="0"/>
      </w:pPr>
      <w:r>
        <w:t>Simuliacijos rezultatas pateiktas 6 pav. Robotukas yra pradinėje pozicijoje. Rožinė linija rodo jo judėjimo trajektoriją. Jo trajektorija rodo, kad jis juda link tikslo tol, kol pasiekia kliūtį. Tada ją apvažiuoja ir bando toliau judėti link tikslo. Kartoja tol, kol pasiekia tikslą. Tada važiuoja link labirinto</w:t>
      </w:r>
      <w:r w:rsidR="00DC0A13">
        <w:t>, kurį įveikia pagal dešinės rankos taisyklę – seka dešinę sieną.</w:t>
      </w:r>
    </w:p>
    <w:p w14:paraId="50F774C1" w14:textId="77777777" w:rsidR="005F2F1D" w:rsidRDefault="005F2F1D" w:rsidP="005F2F1D">
      <w:pPr>
        <w:keepNext/>
        <w:ind w:firstLine="0"/>
        <w:jc w:val="center"/>
      </w:pPr>
      <w:r>
        <w:rPr>
          <w:noProof/>
        </w:rPr>
        <w:lastRenderedPageBreak/>
        <w:drawing>
          <wp:inline distT="0" distB="0" distL="0" distR="0" wp14:anchorId="3673BB08" wp14:editId="66F70CBE">
            <wp:extent cx="4897506" cy="8610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8790" cy="8630439"/>
                    </a:xfrm>
                    <a:prstGeom prst="rect">
                      <a:avLst/>
                    </a:prstGeom>
                  </pic:spPr>
                </pic:pic>
              </a:graphicData>
            </a:graphic>
          </wp:inline>
        </w:drawing>
      </w:r>
    </w:p>
    <w:p w14:paraId="55F89075" w14:textId="167B2098" w:rsidR="005F2F1D" w:rsidRPr="005F2F1D" w:rsidRDefault="005F2F1D" w:rsidP="005F2F1D">
      <w:pPr>
        <w:pStyle w:val="Caption"/>
        <w:jc w:val="center"/>
        <w:rPr>
          <w:color w:val="000000" w:themeColor="text1"/>
          <w:sz w:val="20"/>
          <w:szCs w:val="14"/>
        </w:rPr>
      </w:pPr>
      <w:r w:rsidRPr="005F2F1D">
        <w:rPr>
          <w:color w:val="000000" w:themeColor="text1"/>
          <w:sz w:val="20"/>
          <w:szCs w:val="14"/>
        </w:rPr>
        <w:fldChar w:fldCharType="begin"/>
      </w:r>
      <w:r w:rsidRPr="005F2F1D">
        <w:rPr>
          <w:color w:val="000000" w:themeColor="text1"/>
          <w:sz w:val="20"/>
          <w:szCs w:val="14"/>
        </w:rPr>
        <w:instrText xml:space="preserve"> SEQ pav. \* ARABIC </w:instrText>
      </w:r>
      <w:r w:rsidRPr="005F2F1D">
        <w:rPr>
          <w:color w:val="000000" w:themeColor="text1"/>
          <w:sz w:val="20"/>
          <w:szCs w:val="14"/>
        </w:rPr>
        <w:fldChar w:fldCharType="separate"/>
      </w:r>
      <w:r w:rsidR="007E49C8">
        <w:rPr>
          <w:noProof/>
          <w:color w:val="000000" w:themeColor="text1"/>
          <w:sz w:val="20"/>
          <w:szCs w:val="14"/>
        </w:rPr>
        <w:t>6</w:t>
      </w:r>
      <w:r w:rsidRPr="005F2F1D">
        <w:rPr>
          <w:color w:val="000000" w:themeColor="text1"/>
          <w:sz w:val="20"/>
          <w:szCs w:val="14"/>
        </w:rPr>
        <w:fldChar w:fldCharType="end"/>
      </w:r>
      <w:r w:rsidRPr="005F2F1D">
        <w:rPr>
          <w:color w:val="000000" w:themeColor="text1"/>
          <w:sz w:val="20"/>
          <w:szCs w:val="14"/>
        </w:rPr>
        <w:t xml:space="preserve"> pav. </w:t>
      </w:r>
      <w:r>
        <w:rPr>
          <w:color w:val="000000" w:themeColor="text1"/>
          <w:sz w:val="20"/>
          <w:szCs w:val="14"/>
        </w:rPr>
        <w:t>Simuliacijos rezultatai</w:t>
      </w:r>
    </w:p>
    <w:p w14:paraId="3C8F1987" w14:textId="75162D0D" w:rsidR="0048490E" w:rsidRDefault="0048490E" w:rsidP="002705F5">
      <w:pPr>
        <w:pStyle w:val="Heading1"/>
      </w:pPr>
      <w:bookmarkStart w:id="12" w:name="_Toc58146818"/>
      <w:bookmarkStart w:id="13" w:name="_Toc58313691"/>
      <w:r>
        <w:t>Roboto valdymo programa</w:t>
      </w:r>
      <w:bookmarkEnd w:id="12"/>
      <w:bookmarkEnd w:id="13"/>
    </w:p>
    <w:p w14:paraId="6ECB543D" w14:textId="5FCE5817" w:rsidR="00D7009A" w:rsidRPr="007E49C8" w:rsidRDefault="00D7009A" w:rsidP="00D7009A">
      <w:pPr>
        <w:ind w:firstLine="0"/>
      </w:pPr>
      <w:r>
        <w:t xml:space="preserve">Vienos svarbiausių funkcijų (7 pav.) yra </w:t>
      </w:r>
      <w:r>
        <w:rPr>
          <w:i/>
          <w:iCs/>
        </w:rPr>
        <w:t>connect</w:t>
      </w:r>
      <w:r>
        <w:t xml:space="preserve">, kuri prisijungia prie serverio, </w:t>
      </w:r>
      <w:r>
        <w:rPr>
          <w:i/>
          <w:iCs/>
        </w:rPr>
        <w:t>disconnect</w:t>
      </w:r>
      <w:r>
        <w:t xml:space="preserve">, kuri atsijungia, bei </w:t>
      </w:r>
      <w:r>
        <w:rPr>
          <w:i/>
          <w:iCs/>
        </w:rPr>
        <w:t>getHandle</w:t>
      </w:r>
      <w:r>
        <w:t xml:space="preserve">, kuri grąžina valdiklio objektą. Dažniausiai naudojamos funkcijos yra </w:t>
      </w:r>
      <w:r>
        <w:lastRenderedPageBreak/>
        <w:t xml:space="preserve">susijusios su judėjimu (8 pav.). </w:t>
      </w:r>
      <w:r>
        <w:rPr>
          <w:i/>
          <w:iCs/>
        </w:rPr>
        <w:t>move</w:t>
      </w:r>
      <w:r w:rsidR="00CA6997">
        <w:rPr>
          <w:i/>
          <w:iCs/>
        </w:rPr>
        <w:t>Forward</w:t>
      </w:r>
      <w:r>
        <w:t xml:space="preserve"> funkcija</w:t>
      </w:r>
      <w:r w:rsidR="00CA6997">
        <w:t xml:space="preserve"> abiem motorams duoda teigiamo greičio, kad važiuotų į priekį, </w:t>
      </w:r>
      <w:r w:rsidR="00CA6997">
        <w:rPr>
          <w:i/>
          <w:iCs/>
        </w:rPr>
        <w:t>moveBackwards</w:t>
      </w:r>
      <w:r w:rsidR="00CA6997">
        <w:t xml:space="preserve"> duoda neigiamo greičio, kad važiuotų atgal, </w:t>
      </w:r>
      <w:r w:rsidR="00CA6997">
        <w:rPr>
          <w:i/>
          <w:iCs/>
        </w:rPr>
        <w:t>turnLeft</w:t>
      </w:r>
      <w:r w:rsidR="00CA6997">
        <w:t xml:space="preserve"> ir </w:t>
      </w:r>
      <w:r w:rsidR="00CA6997">
        <w:rPr>
          <w:i/>
          <w:iCs/>
        </w:rPr>
        <w:t>turnRight</w:t>
      </w:r>
      <w:r w:rsidR="00CA6997">
        <w:t xml:space="preserve"> duoda priešingus greičius, kad robotukas suktųsi į atitinkamą pusę. </w:t>
      </w:r>
      <w:r w:rsidR="00CA6997">
        <w:rPr>
          <w:i/>
          <w:iCs/>
        </w:rPr>
        <w:t>Stop</w:t>
      </w:r>
      <w:r w:rsidR="00CA6997">
        <w:t xml:space="preserve"> funkcija sustabdo robotuko judėjimą. Orientavimosi funkcijos (9 pav.) skirtos darbui su robotuko pozicija aplinkoje. </w:t>
      </w:r>
      <w:r w:rsidR="00CA6997">
        <w:rPr>
          <w:i/>
          <w:iCs/>
        </w:rPr>
        <w:t>getPosition</w:t>
      </w:r>
      <w:r w:rsidR="00CA6997">
        <w:t xml:space="preserve"> gauna robotuko poziciją aplinkoje, </w:t>
      </w:r>
      <w:r w:rsidR="00CA6997">
        <w:rPr>
          <w:i/>
          <w:iCs/>
        </w:rPr>
        <w:t>getRotation</w:t>
      </w:r>
      <w:r w:rsidR="00CA6997">
        <w:t xml:space="preserve"> gauna robotuko pasisukimą, </w:t>
      </w:r>
      <w:r w:rsidR="00CA6997">
        <w:rPr>
          <w:i/>
          <w:iCs/>
        </w:rPr>
        <w:t>getDistanceFromSensor</w:t>
      </w:r>
      <w:r w:rsidR="00CA6997">
        <w:t xml:space="preserve"> grąžina atstumą iki kliūties, </w:t>
      </w:r>
      <w:r w:rsidR="00CA6997">
        <w:rPr>
          <w:i/>
          <w:iCs/>
        </w:rPr>
        <w:t>isApproximatePosition</w:t>
      </w:r>
      <w:r w:rsidR="00CA6997">
        <w:t xml:space="preserve"> tikrina, ar robotukas yra tam tikroje vietoje su nustatyta paklaida, </w:t>
      </w:r>
      <w:r w:rsidR="00CA6997">
        <w:rPr>
          <w:i/>
          <w:iCs/>
        </w:rPr>
        <w:t>isApproximateRotation</w:t>
      </w:r>
      <w:r w:rsidR="00CA6997">
        <w:t xml:space="preserve"> grąžina, ar robotukas yra pasisukęs tam tikru kampu pagal nustatytą paklaidą.</w:t>
      </w:r>
      <w:r w:rsidR="002261E0">
        <w:t xml:space="preserve"> </w:t>
      </w:r>
      <w:r w:rsidR="002261E0">
        <w:rPr>
          <w:i/>
          <w:iCs/>
        </w:rPr>
        <w:t>normalizeAngle</w:t>
      </w:r>
      <w:r w:rsidR="002261E0">
        <w:t xml:space="preserve"> (10 pav.) normalizuoja duotą kampą. </w:t>
      </w:r>
      <w:r w:rsidR="002261E0">
        <w:rPr>
          <w:i/>
          <w:iCs/>
        </w:rPr>
        <w:t>rotateUntilAngle</w:t>
      </w:r>
      <w:r w:rsidR="002261E0">
        <w:t xml:space="preserve"> (11 pav.) verčia robotuką suktis tol, kol pasiekiamas nurodytas kampas su tam tikra paklaida, o </w:t>
      </w:r>
      <w:r w:rsidR="002261E0">
        <w:rPr>
          <w:i/>
          <w:iCs/>
        </w:rPr>
        <w:t>getDesiredRotation</w:t>
      </w:r>
      <w:r w:rsidR="002261E0">
        <w:t xml:space="preserve"> (11 pav.) gauna kampą, iki kurio reikia suktis. Šios funkcijos yra naudojamos </w:t>
      </w:r>
      <w:r w:rsidR="002261E0">
        <w:rPr>
          <w:i/>
          <w:iCs/>
        </w:rPr>
        <w:t>rotateTowards</w:t>
      </w:r>
      <w:r w:rsidR="002261E0">
        <w:t xml:space="preserve"> funkcijoje</w:t>
      </w:r>
      <w:r w:rsidR="009423F4">
        <w:t xml:space="preserve"> (12 pav.)</w:t>
      </w:r>
      <w:r w:rsidR="002261E0">
        <w:t>, kuri suka robotuką link nurodyto taško</w:t>
      </w:r>
      <w:r w:rsidR="009423F4">
        <w:t xml:space="preserve">. </w:t>
      </w:r>
      <w:r w:rsidR="009423F4">
        <w:rPr>
          <w:i/>
          <w:iCs/>
        </w:rPr>
        <w:t>moveForwardFor</w:t>
      </w:r>
      <w:r w:rsidR="009423F4">
        <w:t xml:space="preserve"> funkcija (13 pav.) verčia robotuką judėti nurodytu greičiu nurodytą laiko tarpą. </w:t>
      </w:r>
      <w:r w:rsidR="009423F4" w:rsidRPr="009423F4">
        <w:rPr>
          <w:i/>
          <w:iCs/>
        </w:rPr>
        <w:t>wallFollowRHS</w:t>
      </w:r>
      <w:r w:rsidR="009423F4">
        <w:t xml:space="preserve"> algoritmas (14 pav.) seka kliūtį, laikydamas sau iš dešinės. Ji naudojama </w:t>
      </w:r>
      <w:r w:rsidR="009423F4" w:rsidRPr="009423F4">
        <w:rPr>
          <w:i/>
          <w:iCs/>
        </w:rPr>
        <w:t>bug0</w:t>
      </w:r>
      <w:r w:rsidR="009423F4">
        <w:t xml:space="preserve"> algoritme, kuris parodytas 15 pav.</w:t>
      </w:r>
      <w:r w:rsidR="007E49C8">
        <w:t xml:space="preserve"> </w:t>
      </w:r>
      <w:r w:rsidR="007E49C8">
        <w:rPr>
          <w:i/>
          <w:iCs/>
        </w:rPr>
        <w:t>turn90Degrees</w:t>
      </w:r>
      <w:r w:rsidR="007E49C8">
        <w:t xml:space="preserve"> funkcija (16 pav.) naudojama labirinte, kad robotukas suktųsi pagal ašis ir nenukryptų nuo sienų. Labirinto įveikimo algoritmas pagal dešinės rankos taisyklę pateiktas 17 pav. Pagrindinis kodas, kuris yra atsakingas už algoritmų valdymą, pateiktas 18 pav..</w:t>
      </w:r>
    </w:p>
    <w:p w14:paraId="3E473AC4" w14:textId="77777777" w:rsidR="00D7009A" w:rsidRPr="00D7009A" w:rsidRDefault="00D7009A" w:rsidP="00D7009A">
      <w:pPr>
        <w:ind w:firstLine="0"/>
      </w:pPr>
    </w:p>
    <w:p w14:paraId="5AF7E7FD" w14:textId="77777777" w:rsidR="00D7009A" w:rsidRDefault="00D7009A" w:rsidP="00D7009A">
      <w:pPr>
        <w:keepNext/>
        <w:ind w:firstLine="0"/>
        <w:jc w:val="center"/>
      </w:pPr>
      <w:r>
        <w:rPr>
          <w:noProof/>
        </w:rPr>
        <w:drawing>
          <wp:inline distT="0" distB="0" distL="0" distR="0" wp14:anchorId="39DD7D2A" wp14:editId="52FF36F8">
            <wp:extent cx="4695825" cy="305874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5116" cy="3071313"/>
                    </a:xfrm>
                    <a:prstGeom prst="rect">
                      <a:avLst/>
                    </a:prstGeom>
                  </pic:spPr>
                </pic:pic>
              </a:graphicData>
            </a:graphic>
          </wp:inline>
        </w:drawing>
      </w:r>
    </w:p>
    <w:p w14:paraId="5317087D" w14:textId="26A32B17" w:rsidR="00DC0A13" w:rsidRDefault="00D7009A" w:rsidP="00D7009A">
      <w:pPr>
        <w:pStyle w:val="Caption"/>
        <w:jc w:val="center"/>
        <w:rPr>
          <w:color w:val="000000" w:themeColor="text1"/>
          <w:sz w:val="20"/>
          <w:szCs w:val="14"/>
        </w:rPr>
      </w:pPr>
      <w:r w:rsidRPr="00D7009A">
        <w:rPr>
          <w:color w:val="000000" w:themeColor="text1"/>
          <w:sz w:val="20"/>
          <w:szCs w:val="14"/>
        </w:rPr>
        <w:fldChar w:fldCharType="begin"/>
      </w:r>
      <w:r w:rsidRPr="00D7009A">
        <w:rPr>
          <w:color w:val="000000" w:themeColor="text1"/>
          <w:sz w:val="20"/>
          <w:szCs w:val="14"/>
        </w:rPr>
        <w:instrText xml:space="preserve"> SEQ pav. \* ARABIC </w:instrText>
      </w:r>
      <w:r w:rsidRPr="00D7009A">
        <w:rPr>
          <w:color w:val="000000" w:themeColor="text1"/>
          <w:sz w:val="20"/>
          <w:szCs w:val="14"/>
        </w:rPr>
        <w:fldChar w:fldCharType="separate"/>
      </w:r>
      <w:r w:rsidR="007E49C8">
        <w:rPr>
          <w:noProof/>
          <w:color w:val="000000" w:themeColor="text1"/>
          <w:sz w:val="20"/>
          <w:szCs w:val="14"/>
        </w:rPr>
        <w:t>7</w:t>
      </w:r>
      <w:r w:rsidRPr="00D7009A">
        <w:rPr>
          <w:color w:val="000000" w:themeColor="text1"/>
          <w:sz w:val="20"/>
          <w:szCs w:val="14"/>
        </w:rPr>
        <w:fldChar w:fldCharType="end"/>
      </w:r>
      <w:r w:rsidRPr="00D7009A">
        <w:rPr>
          <w:color w:val="000000" w:themeColor="text1"/>
          <w:sz w:val="20"/>
          <w:szCs w:val="14"/>
        </w:rPr>
        <w:t xml:space="preserve"> pav. </w:t>
      </w:r>
      <w:r>
        <w:rPr>
          <w:color w:val="000000" w:themeColor="text1"/>
          <w:sz w:val="20"/>
          <w:szCs w:val="14"/>
        </w:rPr>
        <w:t>Prisijungimo, atsijungimo ir valdiklio paėmimas</w:t>
      </w:r>
    </w:p>
    <w:p w14:paraId="0ABC60F8" w14:textId="77777777" w:rsidR="00D7009A" w:rsidRDefault="00D7009A" w:rsidP="00D7009A">
      <w:pPr>
        <w:keepNext/>
        <w:jc w:val="center"/>
      </w:pPr>
      <w:r>
        <w:rPr>
          <w:noProof/>
        </w:rPr>
        <w:lastRenderedPageBreak/>
        <w:drawing>
          <wp:inline distT="0" distB="0" distL="0" distR="0" wp14:anchorId="64A0507D" wp14:editId="355294AE">
            <wp:extent cx="4232816" cy="390216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1753" cy="3965712"/>
                    </a:xfrm>
                    <a:prstGeom prst="rect">
                      <a:avLst/>
                    </a:prstGeom>
                  </pic:spPr>
                </pic:pic>
              </a:graphicData>
            </a:graphic>
          </wp:inline>
        </w:drawing>
      </w:r>
    </w:p>
    <w:p w14:paraId="0FA0DFC8" w14:textId="0D7ED8F2" w:rsidR="00D7009A" w:rsidRDefault="00D7009A" w:rsidP="00D7009A">
      <w:pPr>
        <w:pStyle w:val="Caption"/>
        <w:jc w:val="center"/>
        <w:rPr>
          <w:color w:val="000000" w:themeColor="text1"/>
          <w:sz w:val="20"/>
          <w:szCs w:val="14"/>
        </w:rPr>
      </w:pPr>
      <w:r w:rsidRPr="00D7009A">
        <w:rPr>
          <w:color w:val="000000" w:themeColor="text1"/>
          <w:sz w:val="20"/>
          <w:szCs w:val="14"/>
        </w:rPr>
        <w:fldChar w:fldCharType="begin"/>
      </w:r>
      <w:r w:rsidRPr="00D7009A">
        <w:rPr>
          <w:color w:val="000000" w:themeColor="text1"/>
          <w:sz w:val="20"/>
          <w:szCs w:val="14"/>
        </w:rPr>
        <w:instrText xml:space="preserve"> SEQ pav. \* ARABIC </w:instrText>
      </w:r>
      <w:r w:rsidRPr="00D7009A">
        <w:rPr>
          <w:color w:val="000000" w:themeColor="text1"/>
          <w:sz w:val="20"/>
          <w:szCs w:val="14"/>
        </w:rPr>
        <w:fldChar w:fldCharType="separate"/>
      </w:r>
      <w:r w:rsidR="007E49C8">
        <w:rPr>
          <w:noProof/>
          <w:color w:val="000000" w:themeColor="text1"/>
          <w:sz w:val="20"/>
          <w:szCs w:val="14"/>
        </w:rPr>
        <w:t>8</w:t>
      </w:r>
      <w:r w:rsidRPr="00D7009A">
        <w:rPr>
          <w:color w:val="000000" w:themeColor="text1"/>
          <w:sz w:val="20"/>
          <w:szCs w:val="14"/>
        </w:rPr>
        <w:fldChar w:fldCharType="end"/>
      </w:r>
      <w:r w:rsidRPr="00D7009A">
        <w:rPr>
          <w:color w:val="000000" w:themeColor="text1"/>
          <w:sz w:val="20"/>
          <w:szCs w:val="14"/>
        </w:rPr>
        <w:t xml:space="preserve"> pav. </w:t>
      </w:r>
      <w:r>
        <w:rPr>
          <w:color w:val="000000" w:themeColor="text1"/>
          <w:sz w:val="20"/>
          <w:szCs w:val="14"/>
        </w:rPr>
        <w:t>Judėjimo funkcijos</w:t>
      </w:r>
    </w:p>
    <w:p w14:paraId="59DF497C" w14:textId="77777777" w:rsidR="00CA6997" w:rsidRDefault="00CA6997" w:rsidP="00CA6997">
      <w:pPr>
        <w:keepNext/>
        <w:jc w:val="center"/>
      </w:pPr>
      <w:r>
        <w:rPr>
          <w:noProof/>
        </w:rPr>
        <w:drawing>
          <wp:inline distT="0" distB="0" distL="0" distR="0" wp14:anchorId="570AF474" wp14:editId="3449AC82">
            <wp:extent cx="4994910" cy="23320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2039" cy="2358739"/>
                    </a:xfrm>
                    <a:prstGeom prst="rect">
                      <a:avLst/>
                    </a:prstGeom>
                  </pic:spPr>
                </pic:pic>
              </a:graphicData>
            </a:graphic>
          </wp:inline>
        </w:drawing>
      </w:r>
    </w:p>
    <w:p w14:paraId="3481BF99" w14:textId="1050F5E2" w:rsidR="00CA6997" w:rsidRDefault="00CA6997" w:rsidP="00CA6997">
      <w:pPr>
        <w:pStyle w:val="Caption"/>
        <w:jc w:val="center"/>
        <w:rPr>
          <w:color w:val="000000" w:themeColor="text1"/>
          <w:sz w:val="20"/>
          <w:szCs w:val="14"/>
        </w:rPr>
      </w:pPr>
      <w:r w:rsidRPr="00CA6997">
        <w:rPr>
          <w:color w:val="000000" w:themeColor="text1"/>
          <w:sz w:val="20"/>
          <w:szCs w:val="14"/>
        </w:rPr>
        <w:fldChar w:fldCharType="begin"/>
      </w:r>
      <w:r w:rsidRPr="00CA6997">
        <w:rPr>
          <w:color w:val="000000" w:themeColor="text1"/>
          <w:sz w:val="20"/>
          <w:szCs w:val="14"/>
        </w:rPr>
        <w:instrText xml:space="preserve"> SEQ pav. \* ARABIC </w:instrText>
      </w:r>
      <w:r w:rsidRPr="00CA6997">
        <w:rPr>
          <w:color w:val="000000" w:themeColor="text1"/>
          <w:sz w:val="20"/>
          <w:szCs w:val="14"/>
        </w:rPr>
        <w:fldChar w:fldCharType="separate"/>
      </w:r>
      <w:r w:rsidR="007E49C8">
        <w:rPr>
          <w:noProof/>
          <w:color w:val="000000" w:themeColor="text1"/>
          <w:sz w:val="20"/>
          <w:szCs w:val="14"/>
        </w:rPr>
        <w:t>9</w:t>
      </w:r>
      <w:r w:rsidRPr="00CA6997">
        <w:rPr>
          <w:color w:val="000000" w:themeColor="text1"/>
          <w:sz w:val="20"/>
          <w:szCs w:val="14"/>
        </w:rPr>
        <w:fldChar w:fldCharType="end"/>
      </w:r>
      <w:r>
        <w:rPr>
          <w:color w:val="000000" w:themeColor="text1"/>
          <w:sz w:val="20"/>
          <w:szCs w:val="14"/>
        </w:rPr>
        <w:t xml:space="preserve"> </w:t>
      </w:r>
      <w:r w:rsidRPr="00CA6997">
        <w:rPr>
          <w:color w:val="000000" w:themeColor="text1"/>
          <w:sz w:val="20"/>
          <w:szCs w:val="14"/>
        </w:rPr>
        <w:t xml:space="preserve">pav. </w:t>
      </w:r>
      <w:r>
        <w:rPr>
          <w:color w:val="000000" w:themeColor="text1"/>
          <w:sz w:val="20"/>
          <w:szCs w:val="14"/>
        </w:rPr>
        <w:t>Orientavimosi funkcijos</w:t>
      </w:r>
    </w:p>
    <w:p w14:paraId="4C426955" w14:textId="77777777" w:rsidR="00CA6997" w:rsidRDefault="00CA6997" w:rsidP="00CA6997">
      <w:pPr>
        <w:keepNext/>
        <w:jc w:val="center"/>
      </w:pPr>
      <w:r>
        <w:rPr>
          <w:noProof/>
        </w:rPr>
        <w:drawing>
          <wp:inline distT="0" distB="0" distL="0" distR="0" wp14:anchorId="090ED9E1" wp14:editId="19C94BC1">
            <wp:extent cx="2209800" cy="1076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9800" cy="1076325"/>
                    </a:xfrm>
                    <a:prstGeom prst="rect">
                      <a:avLst/>
                    </a:prstGeom>
                  </pic:spPr>
                </pic:pic>
              </a:graphicData>
            </a:graphic>
          </wp:inline>
        </w:drawing>
      </w:r>
    </w:p>
    <w:p w14:paraId="4A1E3817" w14:textId="5ED9AAC2" w:rsidR="00CA6997" w:rsidRDefault="00CA6997" w:rsidP="00CA6997">
      <w:pPr>
        <w:pStyle w:val="Caption"/>
        <w:jc w:val="center"/>
        <w:rPr>
          <w:color w:val="000000" w:themeColor="text1"/>
          <w:sz w:val="20"/>
          <w:szCs w:val="14"/>
        </w:rPr>
      </w:pPr>
      <w:r w:rsidRPr="00CA6997">
        <w:rPr>
          <w:color w:val="000000" w:themeColor="text1"/>
          <w:sz w:val="20"/>
          <w:szCs w:val="14"/>
        </w:rPr>
        <w:fldChar w:fldCharType="begin"/>
      </w:r>
      <w:r w:rsidRPr="00CA6997">
        <w:rPr>
          <w:color w:val="000000" w:themeColor="text1"/>
          <w:sz w:val="20"/>
          <w:szCs w:val="14"/>
        </w:rPr>
        <w:instrText xml:space="preserve"> SEQ pav. \* ARABIC </w:instrText>
      </w:r>
      <w:r w:rsidRPr="00CA6997">
        <w:rPr>
          <w:color w:val="000000" w:themeColor="text1"/>
          <w:sz w:val="20"/>
          <w:szCs w:val="14"/>
        </w:rPr>
        <w:fldChar w:fldCharType="separate"/>
      </w:r>
      <w:r w:rsidR="007E49C8">
        <w:rPr>
          <w:noProof/>
          <w:color w:val="000000" w:themeColor="text1"/>
          <w:sz w:val="20"/>
          <w:szCs w:val="14"/>
        </w:rPr>
        <w:t>10</w:t>
      </w:r>
      <w:r w:rsidRPr="00CA6997">
        <w:rPr>
          <w:color w:val="000000" w:themeColor="text1"/>
          <w:sz w:val="20"/>
          <w:szCs w:val="14"/>
        </w:rPr>
        <w:fldChar w:fldCharType="end"/>
      </w:r>
      <w:r>
        <w:rPr>
          <w:color w:val="000000" w:themeColor="text1"/>
          <w:sz w:val="20"/>
          <w:szCs w:val="14"/>
        </w:rPr>
        <w:t xml:space="preserve"> </w:t>
      </w:r>
      <w:r w:rsidRPr="00CA6997">
        <w:rPr>
          <w:color w:val="000000" w:themeColor="text1"/>
          <w:sz w:val="20"/>
          <w:szCs w:val="14"/>
        </w:rPr>
        <w:t xml:space="preserve">pav. </w:t>
      </w:r>
      <w:r>
        <w:rPr>
          <w:color w:val="000000" w:themeColor="text1"/>
          <w:sz w:val="20"/>
          <w:szCs w:val="14"/>
        </w:rPr>
        <w:t>Kampo normalizacija</w:t>
      </w:r>
    </w:p>
    <w:p w14:paraId="19C3F1A8" w14:textId="6FEB32D2" w:rsidR="002261E0" w:rsidRDefault="002261E0" w:rsidP="002261E0">
      <w:pPr>
        <w:keepNext/>
        <w:jc w:val="center"/>
      </w:pPr>
      <w:r>
        <w:rPr>
          <w:noProof/>
        </w:rPr>
        <w:lastRenderedPageBreak/>
        <w:drawing>
          <wp:inline distT="0" distB="0" distL="0" distR="0" wp14:anchorId="2D0994B5" wp14:editId="0BBE43D1">
            <wp:extent cx="4391025" cy="3696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1025" cy="3696285"/>
                    </a:xfrm>
                    <a:prstGeom prst="rect">
                      <a:avLst/>
                    </a:prstGeom>
                  </pic:spPr>
                </pic:pic>
              </a:graphicData>
            </a:graphic>
          </wp:inline>
        </w:drawing>
      </w:r>
    </w:p>
    <w:p w14:paraId="17FC3597" w14:textId="3DAA078D" w:rsidR="002261E0" w:rsidRDefault="002261E0" w:rsidP="002261E0">
      <w:pPr>
        <w:pStyle w:val="Caption"/>
        <w:jc w:val="center"/>
        <w:rPr>
          <w:color w:val="000000" w:themeColor="text1"/>
          <w:sz w:val="20"/>
          <w:szCs w:val="14"/>
        </w:rPr>
      </w:pPr>
      <w:r w:rsidRPr="002261E0">
        <w:rPr>
          <w:color w:val="000000" w:themeColor="text1"/>
          <w:sz w:val="20"/>
          <w:szCs w:val="14"/>
        </w:rPr>
        <w:fldChar w:fldCharType="begin"/>
      </w:r>
      <w:r w:rsidRPr="002261E0">
        <w:rPr>
          <w:color w:val="000000" w:themeColor="text1"/>
          <w:sz w:val="20"/>
          <w:szCs w:val="14"/>
        </w:rPr>
        <w:instrText xml:space="preserve"> SEQ pav. \* ARABIC </w:instrText>
      </w:r>
      <w:r w:rsidRPr="002261E0">
        <w:rPr>
          <w:color w:val="000000" w:themeColor="text1"/>
          <w:sz w:val="20"/>
          <w:szCs w:val="14"/>
        </w:rPr>
        <w:fldChar w:fldCharType="separate"/>
      </w:r>
      <w:r w:rsidR="007E49C8">
        <w:rPr>
          <w:noProof/>
          <w:color w:val="000000" w:themeColor="text1"/>
          <w:sz w:val="20"/>
          <w:szCs w:val="14"/>
        </w:rPr>
        <w:t>11</w:t>
      </w:r>
      <w:r w:rsidRPr="002261E0">
        <w:rPr>
          <w:color w:val="000000" w:themeColor="text1"/>
          <w:sz w:val="20"/>
          <w:szCs w:val="14"/>
        </w:rPr>
        <w:fldChar w:fldCharType="end"/>
      </w:r>
      <w:r w:rsidRPr="002261E0">
        <w:rPr>
          <w:color w:val="000000" w:themeColor="text1"/>
          <w:sz w:val="20"/>
          <w:szCs w:val="14"/>
        </w:rPr>
        <w:t xml:space="preserve"> pav. </w:t>
      </w:r>
      <w:r>
        <w:rPr>
          <w:color w:val="000000" w:themeColor="text1"/>
          <w:sz w:val="20"/>
          <w:szCs w:val="14"/>
        </w:rPr>
        <w:t>Sukimosi iki tam tikro kampobei norimo kampo gavimo  funkcijos</w:t>
      </w:r>
    </w:p>
    <w:p w14:paraId="62EF3B43" w14:textId="77777777" w:rsidR="002261E0" w:rsidRDefault="002261E0" w:rsidP="009423F4">
      <w:pPr>
        <w:keepNext/>
      </w:pPr>
      <w:r>
        <w:rPr>
          <w:noProof/>
        </w:rPr>
        <w:drawing>
          <wp:inline distT="0" distB="0" distL="0" distR="0" wp14:anchorId="6D99E0F8" wp14:editId="02D080A6">
            <wp:extent cx="5629275" cy="261974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7123" cy="2623395"/>
                    </a:xfrm>
                    <a:prstGeom prst="rect">
                      <a:avLst/>
                    </a:prstGeom>
                  </pic:spPr>
                </pic:pic>
              </a:graphicData>
            </a:graphic>
          </wp:inline>
        </w:drawing>
      </w:r>
    </w:p>
    <w:p w14:paraId="4C8ED909" w14:textId="70DDAD5B" w:rsidR="002261E0" w:rsidRDefault="002261E0" w:rsidP="002261E0">
      <w:pPr>
        <w:pStyle w:val="Caption"/>
        <w:jc w:val="center"/>
        <w:rPr>
          <w:color w:val="000000" w:themeColor="text1"/>
          <w:sz w:val="20"/>
          <w:szCs w:val="14"/>
        </w:rPr>
      </w:pPr>
      <w:r w:rsidRPr="002261E0">
        <w:rPr>
          <w:color w:val="000000" w:themeColor="text1"/>
          <w:sz w:val="20"/>
          <w:szCs w:val="14"/>
        </w:rPr>
        <w:fldChar w:fldCharType="begin"/>
      </w:r>
      <w:r w:rsidRPr="002261E0">
        <w:rPr>
          <w:color w:val="000000" w:themeColor="text1"/>
          <w:sz w:val="20"/>
          <w:szCs w:val="14"/>
        </w:rPr>
        <w:instrText xml:space="preserve"> SEQ pav. \* ARABIC </w:instrText>
      </w:r>
      <w:r w:rsidRPr="002261E0">
        <w:rPr>
          <w:color w:val="000000" w:themeColor="text1"/>
          <w:sz w:val="20"/>
          <w:szCs w:val="14"/>
        </w:rPr>
        <w:fldChar w:fldCharType="separate"/>
      </w:r>
      <w:r w:rsidR="007E49C8">
        <w:rPr>
          <w:noProof/>
          <w:color w:val="000000" w:themeColor="text1"/>
          <w:sz w:val="20"/>
          <w:szCs w:val="14"/>
        </w:rPr>
        <w:t>12</w:t>
      </w:r>
      <w:r w:rsidRPr="002261E0">
        <w:rPr>
          <w:color w:val="000000" w:themeColor="text1"/>
          <w:sz w:val="20"/>
          <w:szCs w:val="14"/>
        </w:rPr>
        <w:fldChar w:fldCharType="end"/>
      </w:r>
      <w:r>
        <w:rPr>
          <w:color w:val="000000" w:themeColor="text1"/>
          <w:sz w:val="20"/>
          <w:szCs w:val="14"/>
        </w:rPr>
        <w:t xml:space="preserve"> </w:t>
      </w:r>
      <w:r w:rsidRPr="002261E0">
        <w:rPr>
          <w:color w:val="000000" w:themeColor="text1"/>
          <w:sz w:val="20"/>
          <w:szCs w:val="14"/>
        </w:rPr>
        <w:t xml:space="preserve">pav. </w:t>
      </w:r>
      <w:r>
        <w:rPr>
          <w:color w:val="000000" w:themeColor="text1"/>
          <w:sz w:val="20"/>
          <w:szCs w:val="14"/>
        </w:rPr>
        <w:t>Sukimosi link taško funkcija</w:t>
      </w:r>
    </w:p>
    <w:p w14:paraId="50536BA5" w14:textId="77777777" w:rsidR="009423F4" w:rsidRDefault="009423F4" w:rsidP="009423F4">
      <w:pPr>
        <w:keepNext/>
        <w:ind w:firstLine="0"/>
        <w:jc w:val="center"/>
      </w:pPr>
      <w:r>
        <w:rPr>
          <w:noProof/>
        </w:rPr>
        <w:drawing>
          <wp:inline distT="0" distB="0" distL="0" distR="0" wp14:anchorId="68E61208" wp14:editId="5D4EA3C8">
            <wp:extent cx="4495800" cy="781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5800" cy="781050"/>
                    </a:xfrm>
                    <a:prstGeom prst="rect">
                      <a:avLst/>
                    </a:prstGeom>
                  </pic:spPr>
                </pic:pic>
              </a:graphicData>
            </a:graphic>
          </wp:inline>
        </w:drawing>
      </w:r>
    </w:p>
    <w:p w14:paraId="1DD15394" w14:textId="42A76982" w:rsidR="002261E0" w:rsidRDefault="009423F4" w:rsidP="009423F4">
      <w:pPr>
        <w:pStyle w:val="Caption"/>
        <w:jc w:val="center"/>
        <w:rPr>
          <w:color w:val="000000" w:themeColor="text1"/>
          <w:sz w:val="20"/>
          <w:szCs w:val="14"/>
        </w:rPr>
      </w:pPr>
      <w:r w:rsidRPr="009423F4">
        <w:rPr>
          <w:color w:val="000000" w:themeColor="text1"/>
          <w:sz w:val="20"/>
          <w:szCs w:val="14"/>
        </w:rPr>
        <w:fldChar w:fldCharType="begin"/>
      </w:r>
      <w:r w:rsidRPr="009423F4">
        <w:rPr>
          <w:color w:val="000000" w:themeColor="text1"/>
          <w:sz w:val="20"/>
          <w:szCs w:val="14"/>
        </w:rPr>
        <w:instrText xml:space="preserve"> SEQ pav. \* ARABIC </w:instrText>
      </w:r>
      <w:r w:rsidRPr="009423F4">
        <w:rPr>
          <w:color w:val="000000" w:themeColor="text1"/>
          <w:sz w:val="20"/>
          <w:szCs w:val="14"/>
        </w:rPr>
        <w:fldChar w:fldCharType="separate"/>
      </w:r>
      <w:r w:rsidR="007E49C8">
        <w:rPr>
          <w:noProof/>
          <w:color w:val="000000" w:themeColor="text1"/>
          <w:sz w:val="20"/>
          <w:szCs w:val="14"/>
        </w:rPr>
        <w:t>13</w:t>
      </w:r>
      <w:r w:rsidRPr="009423F4">
        <w:rPr>
          <w:color w:val="000000" w:themeColor="text1"/>
          <w:sz w:val="20"/>
          <w:szCs w:val="14"/>
        </w:rPr>
        <w:fldChar w:fldCharType="end"/>
      </w:r>
      <w:r>
        <w:rPr>
          <w:color w:val="000000" w:themeColor="text1"/>
          <w:sz w:val="20"/>
          <w:szCs w:val="14"/>
        </w:rPr>
        <w:t xml:space="preserve"> </w:t>
      </w:r>
      <w:r w:rsidRPr="009423F4">
        <w:rPr>
          <w:color w:val="000000" w:themeColor="text1"/>
          <w:sz w:val="20"/>
          <w:szCs w:val="14"/>
        </w:rPr>
        <w:t xml:space="preserve">pav. </w:t>
      </w:r>
      <w:r>
        <w:rPr>
          <w:color w:val="000000" w:themeColor="text1"/>
          <w:sz w:val="20"/>
          <w:szCs w:val="14"/>
        </w:rPr>
        <w:t>Judėjimo nurodytą laiką funkcija</w:t>
      </w:r>
    </w:p>
    <w:p w14:paraId="63DBF9E9" w14:textId="77777777" w:rsidR="009423F4" w:rsidRDefault="009423F4" w:rsidP="009423F4">
      <w:pPr>
        <w:keepNext/>
        <w:jc w:val="center"/>
      </w:pPr>
      <w:r>
        <w:rPr>
          <w:noProof/>
        </w:rPr>
        <w:lastRenderedPageBreak/>
        <w:drawing>
          <wp:inline distT="0" distB="0" distL="0" distR="0" wp14:anchorId="561DD4D5" wp14:editId="0650D966">
            <wp:extent cx="3571532" cy="411351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5261" cy="4140845"/>
                    </a:xfrm>
                    <a:prstGeom prst="rect">
                      <a:avLst/>
                    </a:prstGeom>
                  </pic:spPr>
                </pic:pic>
              </a:graphicData>
            </a:graphic>
          </wp:inline>
        </w:drawing>
      </w:r>
    </w:p>
    <w:p w14:paraId="19EE4B4F" w14:textId="64ADBD6A" w:rsidR="009423F4" w:rsidRDefault="009423F4" w:rsidP="009423F4">
      <w:pPr>
        <w:pStyle w:val="Caption"/>
        <w:jc w:val="center"/>
        <w:rPr>
          <w:color w:val="000000" w:themeColor="text1"/>
          <w:sz w:val="20"/>
          <w:szCs w:val="14"/>
        </w:rPr>
      </w:pPr>
      <w:r w:rsidRPr="009423F4">
        <w:rPr>
          <w:color w:val="000000" w:themeColor="text1"/>
          <w:sz w:val="20"/>
          <w:szCs w:val="14"/>
        </w:rPr>
        <w:fldChar w:fldCharType="begin"/>
      </w:r>
      <w:r w:rsidRPr="009423F4">
        <w:rPr>
          <w:color w:val="000000" w:themeColor="text1"/>
          <w:sz w:val="20"/>
          <w:szCs w:val="14"/>
        </w:rPr>
        <w:instrText xml:space="preserve"> SEQ pav. \* ARABIC </w:instrText>
      </w:r>
      <w:r w:rsidRPr="009423F4">
        <w:rPr>
          <w:color w:val="000000" w:themeColor="text1"/>
          <w:sz w:val="20"/>
          <w:szCs w:val="14"/>
        </w:rPr>
        <w:fldChar w:fldCharType="separate"/>
      </w:r>
      <w:r w:rsidR="007E49C8">
        <w:rPr>
          <w:noProof/>
          <w:color w:val="000000" w:themeColor="text1"/>
          <w:sz w:val="20"/>
          <w:szCs w:val="14"/>
        </w:rPr>
        <w:t>14</w:t>
      </w:r>
      <w:r w:rsidRPr="009423F4">
        <w:rPr>
          <w:color w:val="000000" w:themeColor="text1"/>
          <w:sz w:val="20"/>
          <w:szCs w:val="14"/>
        </w:rPr>
        <w:fldChar w:fldCharType="end"/>
      </w:r>
      <w:r>
        <w:rPr>
          <w:color w:val="000000" w:themeColor="text1"/>
          <w:sz w:val="20"/>
          <w:szCs w:val="14"/>
        </w:rPr>
        <w:t xml:space="preserve"> </w:t>
      </w:r>
      <w:r w:rsidRPr="009423F4">
        <w:rPr>
          <w:color w:val="000000" w:themeColor="text1"/>
          <w:sz w:val="20"/>
          <w:szCs w:val="14"/>
        </w:rPr>
        <w:t xml:space="preserve">pav. </w:t>
      </w:r>
      <w:r>
        <w:rPr>
          <w:color w:val="000000" w:themeColor="text1"/>
          <w:sz w:val="20"/>
          <w:szCs w:val="14"/>
        </w:rPr>
        <w:t>Sienos sekimo algoritmas</w:t>
      </w:r>
    </w:p>
    <w:p w14:paraId="1813614C" w14:textId="77777777" w:rsidR="009423F4" w:rsidRDefault="009423F4" w:rsidP="009423F4">
      <w:pPr>
        <w:keepNext/>
        <w:jc w:val="center"/>
      </w:pPr>
      <w:r>
        <w:rPr>
          <w:noProof/>
        </w:rPr>
        <w:drawing>
          <wp:inline distT="0" distB="0" distL="0" distR="0" wp14:anchorId="4F4AB200" wp14:editId="52F098F4">
            <wp:extent cx="4810125" cy="457061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6740" cy="4595904"/>
                    </a:xfrm>
                    <a:prstGeom prst="rect">
                      <a:avLst/>
                    </a:prstGeom>
                  </pic:spPr>
                </pic:pic>
              </a:graphicData>
            </a:graphic>
          </wp:inline>
        </w:drawing>
      </w:r>
    </w:p>
    <w:p w14:paraId="55DC6C79" w14:textId="2BA61108" w:rsidR="009423F4" w:rsidRDefault="009423F4" w:rsidP="009423F4">
      <w:pPr>
        <w:pStyle w:val="Caption"/>
        <w:jc w:val="center"/>
        <w:rPr>
          <w:color w:val="000000" w:themeColor="text1"/>
          <w:sz w:val="20"/>
          <w:szCs w:val="14"/>
        </w:rPr>
      </w:pPr>
      <w:r w:rsidRPr="009423F4">
        <w:rPr>
          <w:color w:val="000000" w:themeColor="text1"/>
          <w:sz w:val="20"/>
          <w:szCs w:val="14"/>
        </w:rPr>
        <w:fldChar w:fldCharType="begin"/>
      </w:r>
      <w:r w:rsidRPr="009423F4">
        <w:rPr>
          <w:color w:val="000000" w:themeColor="text1"/>
          <w:sz w:val="20"/>
          <w:szCs w:val="14"/>
        </w:rPr>
        <w:instrText xml:space="preserve"> SEQ pav. \* ARABIC </w:instrText>
      </w:r>
      <w:r w:rsidRPr="009423F4">
        <w:rPr>
          <w:color w:val="000000" w:themeColor="text1"/>
          <w:sz w:val="20"/>
          <w:szCs w:val="14"/>
        </w:rPr>
        <w:fldChar w:fldCharType="separate"/>
      </w:r>
      <w:r w:rsidR="007E49C8">
        <w:rPr>
          <w:noProof/>
          <w:color w:val="000000" w:themeColor="text1"/>
          <w:sz w:val="20"/>
          <w:szCs w:val="14"/>
        </w:rPr>
        <w:t>15</w:t>
      </w:r>
      <w:r w:rsidRPr="009423F4">
        <w:rPr>
          <w:color w:val="000000" w:themeColor="text1"/>
          <w:sz w:val="20"/>
          <w:szCs w:val="14"/>
        </w:rPr>
        <w:fldChar w:fldCharType="end"/>
      </w:r>
      <w:r>
        <w:rPr>
          <w:color w:val="000000" w:themeColor="text1"/>
          <w:sz w:val="20"/>
          <w:szCs w:val="14"/>
        </w:rPr>
        <w:t xml:space="preserve"> </w:t>
      </w:r>
      <w:r w:rsidRPr="009423F4">
        <w:rPr>
          <w:color w:val="000000" w:themeColor="text1"/>
          <w:sz w:val="20"/>
          <w:szCs w:val="14"/>
        </w:rPr>
        <w:t xml:space="preserve">pav. </w:t>
      </w:r>
      <w:r>
        <w:rPr>
          <w:color w:val="000000" w:themeColor="text1"/>
          <w:sz w:val="20"/>
          <w:szCs w:val="14"/>
        </w:rPr>
        <w:t>bug0 algoritmas</w:t>
      </w:r>
    </w:p>
    <w:p w14:paraId="64C7E000" w14:textId="77777777" w:rsidR="009423F4" w:rsidRDefault="009423F4" w:rsidP="007E49C8">
      <w:pPr>
        <w:keepNext/>
        <w:jc w:val="center"/>
      </w:pPr>
      <w:r>
        <w:rPr>
          <w:noProof/>
        </w:rPr>
        <w:lastRenderedPageBreak/>
        <w:drawing>
          <wp:inline distT="0" distB="0" distL="0" distR="0" wp14:anchorId="699CD348" wp14:editId="106E44C8">
            <wp:extent cx="4972050" cy="39514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5132" cy="3953920"/>
                    </a:xfrm>
                    <a:prstGeom prst="rect">
                      <a:avLst/>
                    </a:prstGeom>
                  </pic:spPr>
                </pic:pic>
              </a:graphicData>
            </a:graphic>
          </wp:inline>
        </w:drawing>
      </w:r>
    </w:p>
    <w:p w14:paraId="0D0D03B9" w14:textId="49F5D37B" w:rsidR="009423F4" w:rsidRDefault="007E49C8" w:rsidP="007E49C8">
      <w:pPr>
        <w:pStyle w:val="Caption"/>
        <w:jc w:val="center"/>
        <w:rPr>
          <w:color w:val="000000" w:themeColor="text1"/>
          <w:sz w:val="20"/>
          <w:szCs w:val="14"/>
        </w:rPr>
      </w:pPr>
      <w:r w:rsidRPr="007E49C8">
        <w:rPr>
          <w:color w:val="000000" w:themeColor="text1"/>
          <w:sz w:val="20"/>
          <w:szCs w:val="14"/>
        </w:rPr>
        <w:fldChar w:fldCharType="begin"/>
      </w:r>
      <w:r w:rsidRPr="007E49C8">
        <w:rPr>
          <w:color w:val="000000" w:themeColor="text1"/>
          <w:sz w:val="20"/>
          <w:szCs w:val="14"/>
        </w:rPr>
        <w:instrText xml:space="preserve"> SEQ pav. \* ARABIC </w:instrText>
      </w:r>
      <w:r w:rsidRPr="007E49C8">
        <w:rPr>
          <w:color w:val="000000" w:themeColor="text1"/>
          <w:sz w:val="20"/>
          <w:szCs w:val="14"/>
        </w:rPr>
        <w:fldChar w:fldCharType="separate"/>
      </w:r>
      <w:r>
        <w:rPr>
          <w:noProof/>
          <w:color w:val="000000" w:themeColor="text1"/>
          <w:sz w:val="20"/>
          <w:szCs w:val="14"/>
        </w:rPr>
        <w:t>16</w:t>
      </w:r>
      <w:r w:rsidRPr="007E49C8">
        <w:rPr>
          <w:color w:val="000000" w:themeColor="text1"/>
          <w:sz w:val="20"/>
          <w:szCs w:val="14"/>
        </w:rPr>
        <w:fldChar w:fldCharType="end"/>
      </w:r>
      <w:r>
        <w:rPr>
          <w:color w:val="000000" w:themeColor="text1"/>
          <w:sz w:val="20"/>
          <w:szCs w:val="14"/>
        </w:rPr>
        <w:t xml:space="preserve"> </w:t>
      </w:r>
      <w:r w:rsidR="009423F4" w:rsidRPr="007E49C8">
        <w:rPr>
          <w:color w:val="000000" w:themeColor="text1"/>
          <w:sz w:val="20"/>
          <w:szCs w:val="14"/>
        </w:rPr>
        <w:t xml:space="preserve">pav. </w:t>
      </w:r>
      <w:r>
        <w:rPr>
          <w:color w:val="000000" w:themeColor="text1"/>
          <w:sz w:val="20"/>
          <w:szCs w:val="14"/>
        </w:rPr>
        <w:t>Pasisukimas 90 laipsnių kampu</w:t>
      </w:r>
    </w:p>
    <w:p w14:paraId="5175E2BE" w14:textId="77777777" w:rsidR="007E49C8" w:rsidRDefault="007E49C8" w:rsidP="007E49C8">
      <w:pPr>
        <w:keepNext/>
        <w:jc w:val="center"/>
      </w:pPr>
      <w:r>
        <w:rPr>
          <w:noProof/>
        </w:rPr>
        <w:drawing>
          <wp:inline distT="0" distB="0" distL="0" distR="0" wp14:anchorId="23263C62" wp14:editId="2AA54837">
            <wp:extent cx="4610100" cy="490581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2429" cy="4908292"/>
                    </a:xfrm>
                    <a:prstGeom prst="rect">
                      <a:avLst/>
                    </a:prstGeom>
                  </pic:spPr>
                </pic:pic>
              </a:graphicData>
            </a:graphic>
          </wp:inline>
        </w:drawing>
      </w:r>
    </w:p>
    <w:p w14:paraId="003A52D7" w14:textId="17D749D7" w:rsidR="007E49C8" w:rsidRDefault="007E49C8" w:rsidP="007E49C8">
      <w:pPr>
        <w:pStyle w:val="Caption"/>
        <w:jc w:val="center"/>
        <w:rPr>
          <w:color w:val="000000" w:themeColor="text1"/>
          <w:sz w:val="20"/>
          <w:szCs w:val="14"/>
        </w:rPr>
      </w:pPr>
      <w:r w:rsidRPr="007E49C8">
        <w:rPr>
          <w:color w:val="000000" w:themeColor="text1"/>
          <w:sz w:val="20"/>
          <w:szCs w:val="14"/>
        </w:rPr>
        <w:fldChar w:fldCharType="begin"/>
      </w:r>
      <w:r w:rsidRPr="007E49C8">
        <w:rPr>
          <w:color w:val="000000" w:themeColor="text1"/>
          <w:sz w:val="20"/>
          <w:szCs w:val="14"/>
        </w:rPr>
        <w:instrText xml:space="preserve"> SEQ pav. \* ARABIC </w:instrText>
      </w:r>
      <w:r w:rsidRPr="007E49C8">
        <w:rPr>
          <w:color w:val="000000" w:themeColor="text1"/>
          <w:sz w:val="20"/>
          <w:szCs w:val="14"/>
        </w:rPr>
        <w:fldChar w:fldCharType="separate"/>
      </w:r>
      <w:r>
        <w:rPr>
          <w:noProof/>
          <w:color w:val="000000" w:themeColor="text1"/>
          <w:sz w:val="20"/>
          <w:szCs w:val="14"/>
        </w:rPr>
        <w:t>17</w:t>
      </w:r>
      <w:r w:rsidRPr="007E49C8">
        <w:rPr>
          <w:color w:val="000000" w:themeColor="text1"/>
          <w:sz w:val="20"/>
          <w:szCs w:val="14"/>
        </w:rPr>
        <w:fldChar w:fldCharType="end"/>
      </w:r>
      <w:r>
        <w:rPr>
          <w:color w:val="000000" w:themeColor="text1"/>
          <w:sz w:val="20"/>
          <w:szCs w:val="14"/>
        </w:rPr>
        <w:t xml:space="preserve"> </w:t>
      </w:r>
      <w:r w:rsidRPr="007E49C8">
        <w:rPr>
          <w:color w:val="000000" w:themeColor="text1"/>
          <w:sz w:val="20"/>
          <w:szCs w:val="14"/>
        </w:rPr>
        <w:t xml:space="preserve">pav. </w:t>
      </w:r>
      <w:r>
        <w:rPr>
          <w:color w:val="000000" w:themeColor="text1"/>
          <w:sz w:val="20"/>
          <w:szCs w:val="14"/>
        </w:rPr>
        <w:t>Labirinto algoritmas</w:t>
      </w:r>
    </w:p>
    <w:p w14:paraId="2434755D" w14:textId="77777777" w:rsidR="007E49C8" w:rsidRDefault="007E49C8" w:rsidP="007E49C8">
      <w:pPr>
        <w:keepNext/>
        <w:jc w:val="center"/>
      </w:pPr>
      <w:r>
        <w:rPr>
          <w:noProof/>
        </w:rPr>
        <w:lastRenderedPageBreak/>
        <w:drawing>
          <wp:inline distT="0" distB="0" distL="0" distR="0" wp14:anchorId="4A2C2909" wp14:editId="1B2F2107">
            <wp:extent cx="5695950" cy="4610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5950" cy="4610100"/>
                    </a:xfrm>
                    <a:prstGeom prst="rect">
                      <a:avLst/>
                    </a:prstGeom>
                  </pic:spPr>
                </pic:pic>
              </a:graphicData>
            </a:graphic>
          </wp:inline>
        </w:drawing>
      </w:r>
    </w:p>
    <w:p w14:paraId="7001DD32" w14:textId="24B7DB27" w:rsidR="007E49C8" w:rsidRPr="007E49C8" w:rsidRDefault="007E49C8" w:rsidP="007E49C8">
      <w:pPr>
        <w:pStyle w:val="Caption"/>
        <w:jc w:val="center"/>
        <w:rPr>
          <w:color w:val="000000" w:themeColor="text1"/>
          <w:sz w:val="20"/>
          <w:szCs w:val="14"/>
        </w:rPr>
      </w:pPr>
      <w:r w:rsidRPr="007E49C8">
        <w:rPr>
          <w:color w:val="000000" w:themeColor="text1"/>
          <w:sz w:val="20"/>
          <w:szCs w:val="14"/>
        </w:rPr>
        <w:fldChar w:fldCharType="begin"/>
      </w:r>
      <w:r w:rsidRPr="007E49C8">
        <w:rPr>
          <w:color w:val="000000" w:themeColor="text1"/>
          <w:sz w:val="20"/>
          <w:szCs w:val="14"/>
        </w:rPr>
        <w:instrText xml:space="preserve"> SEQ pav. \* ARABIC </w:instrText>
      </w:r>
      <w:r w:rsidRPr="007E49C8">
        <w:rPr>
          <w:color w:val="000000" w:themeColor="text1"/>
          <w:sz w:val="20"/>
          <w:szCs w:val="14"/>
        </w:rPr>
        <w:fldChar w:fldCharType="separate"/>
      </w:r>
      <w:r w:rsidRPr="007E49C8">
        <w:rPr>
          <w:color w:val="000000" w:themeColor="text1"/>
          <w:sz w:val="20"/>
          <w:szCs w:val="14"/>
        </w:rPr>
        <w:t>18</w:t>
      </w:r>
      <w:r w:rsidRPr="007E49C8">
        <w:rPr>
          <w:color w:val="000000" w:themeColor="text1"/>
          <w:sz w:val="20"/>
          <w:szCs w:val="14"/>
        </w:rPr>
        <w:fldChar w:fldCharType="end"/>
      </w:r>
      <w:r>
        <w:rPr>
          <w:color w:val="000000" w:themeColor="text1"/>
          <w:sz w:val="20"/>
          <w:szCs w:val="14"/>
        </w:rPr>
        <w:t xml:space="preserve"> </w:t>
      </w:r>
      <w:r w:rsidRPr="007E49C8">
        <w:rPr>
          <w:color w:val="000000" w:themeColor="text1"/>
          <w:sz w:val="20"/>
          <w:szCs w:val="14"/>
        </w:rPr>
        <w:t xml:space="preserve">pav. </w:t>
      </w:r>
      <w:r>
        <w:rPr>
          <w:color w:val="000000" w:themeColor="text1"/>
          <w:sz w:val="20"/>
          <w:szCs w:val="14"/>
        </w:rPr>
        <w:t>Pagrindinis kodas</w:t>
      </w:r>
    </w:p>
    <w:p w14:paraId="1531F6D4" w14:textId="23B9B084" w:rsidR="0048490E" w:rsidRDefault="0048490E" w:rsidP="002705F5">
      <w:pPr>
        <w:pStyle w:val="Heading1"/>
      </w:pPr>
      <w:bookmarkStart w:id="14" w:name="_Toc58146819"/>
      <w:bookmarkStart w:id="15" w:name="_Toc58313692"/>
      <w:r>
        <w:t>Roboto valdymo eksperimentinis tyrimas</w:t>
      </w:r>
      <w:bookmarkEnd w:id="14"/>
      <w:bookmarkEnd w:id="15"/>
    </w:p>
    <w:p w14:paraId="25B58EDF" w14:textId="5C31EBD8" w:rsidR="0048490E" w:rsidRDefault="00DC0A13" w:rsidP="002D1CF2">
      <w:pPr>
        <w:ind w:firstLine="0"/>
      </w:pPr>
      <w:r>
        <w:t>Robotas gali įveikti bet kokį įveikiamą labirintą pagal dešinės rankos taisyklę, tačiau labirinto sienos turi būti lygiagrečios x ir y ašims, kad robotukas tiksliai pasisuktų 90 laipsnių kampu. Užduotis yra įveikiama šiek tiek greičiau nei per 8 minutes. Daugiausiai laiko užtrunka 90 laipsnių pasisukimai dėl duoto mažo sukimosi greičio, kad pasisukimai butų kuo tikslesni.</w:t>
      </w:r>
    </w:p>
    <w:p w14:paraId="6A794D7D" w14:textId="62DE3154" w:rsidR="00CD548A" w:rsidRDefault="0048490E" w:rsidP="002705F5">
      <w:pPr>
        <w:pStyle w:val="Heading1"/>
      </w:pPr>
      <w:bookmarkStart w:id="16" w:name="_Toc58146820"/>
      <w:bookmarkStart w:id="17" w:name="_Toc58313693"/>
      <w:r>
        <w:t>Išvados</w:t>
      </w:r>
      <w:bookmarkEnd w:id="16"/>
      <w:bookmarkEnd w:id="17"/>
    </w:p>
    <w:p w14:paraId="01175184" w14:textId="38719C2A" w:rsidR="00DC0A13" w:rsidRDefault="00DC0A13" w:rsidP="00DC0A13">
      <w:pPr>
        <w:pStyle w:val="ListParagraph"/>
        <w:numPr>
          <w:ilvl w:val="0"/>
          <w:numId w:val="30"/>
        </w:numPr>
      </w:pPr>
      <w:r>
        <w:t>Tomo Kašelyno (labirinto įveikimas pagal dešinės rankos taisyklę, labirinto pastatymas simuliacijoje, testavimas, ataskaitos pildymas) išvados:</w:t>
      </w:r>
    </w:p>
    <w:p w14:paraId="7980C03C" w14:textId="77777777" w:rsidR="00DC0A13" w:rsidRDefault="00DC0A13" w:rsidP="00DC0A13">
      <w:pPr>
        <w:pStyle w:val="ListParagraph"/>
        <w:numPr>
          <w:ilvl w:val="1"/>
          <w:numId w:val="30"/>
        </w:numPr>
      </w:pPr>
      <w:r>
        <w:t>Ne visus labirintus galima įveikti pagal dešinės rankos taisyklę.</w:t>
      </w:r>
    </w:p>
    <w:p w14:paraId="36EB5DE0" w14:textId="30DB0405" w:rsidR="00DC0A13" w:rsidRDefault="00DC0A13" w:rsidP="00DC0A13">
      <w:pPr>
        <w:pStyle w:val="ListParagraph"/>
        <w:numPr>
          <w:ilvl w:val="1"/>
          <w:numId w:val="30"/>
        </w:numPr>
      </w:pPr>
      <w:r>
        <w:t>Svarbu užtikrinti, kad robotukas judėtų kuo lygiagrečiau labirinto sienoms, nes kitaip gali aptikti sieną ir pradėti suktis netinkamu laiku.</w:t>
      </w:r>
    </w:p>
    <w:p w14:paraId="5D35FF7E" w14:textId="1E600523" w:rsidR="00DC0A13" w:rsidRDefault="00DC0A13" w:rsidP="00DC0A13">
      <w:pPr>
        <w:pStyle w:val="ListParagraph"/>
        <w:numPr>
          <w:ilvl w:val="1"/>
          <w:numId w:val="30"/>
        </w:numPr>
      </w:pPr>
      <w:r>
        <w:t>Norint įveikti labirintą pagal dešinės rankos taisyklę, robotukas turi teikti prioritetą pasisukimams į dešinę.</w:t>
      </w:r>
    </w:p>
    <w:p w14:paraId="64B1BEFE" w14:textId="06155A1B" w:rsidR="00DC0A13" w:rsidRDefault="00DC0A13" w:rsidP="00DC0A13">
      <w:pPr>
        <w:pStyle w:val="ListParagraph"/>
        <w:numPr>
          <w:ilvl w:val="1"/>
          <w:numId w:val="30"/>
        </w:numPr>
      </w:pPr>
      <w:r>
        <w:t>Aptikęs galimą pasisukimą į dešinę, robotukas turi iš karto suktis į dešinę.</w:t>
      </w:r>
    </w:p>
    <w:p w14:paraId="4039FBBB" w14:textId="20E8FDC9" w:rsidR="00DC0A13" w:rsidRDefault="00DC0A13" w:rsidP="00DC0A13">
      <w:pPr>
        <w:pStyle w:val="ListParagraph"/>
        <w:numPr>
          <w:ilvl w:val="0"/>
          <w:numId w:val="30"/>
        </w:numPr>
      </w:pPr>
      <w:r>
        <w:t>Luko Žaromskio (bug0 algoritmo realizacija, 90 laipsnių pasisukimo realizacija, kliūčių pridėjimas iki labirinto, testavimas, ataskaitos pildymas) išvados:</w:t>
      </w:r>
    </w:p>
    <w:p w14:paraId="563A22E2" w14:textId="77777777" w:rsidR="00DC0A13" w:rsidRDefault="00DC0A13" w:rsidP="00DC0A13">
      <w:pPr>
        <w:pStyle w:val="ListParagraph"/>
        <w:numPr>
          <w:ilvl w:val="1"/>
          <w:numId w:val="30"/>
        </w:numPr>
      </w:pPr>
    </w:p>
    <w:p w14:paraId="3A2E83FC" w14:textId="0F592979" w:rsidR="00DC0A13" w:rsidRDefault="00DC0A13" w:rsidP="00DC0A13">
      <w:pPr>
        <w:pStyle w:val="ListParagraph"/>
        <w:numPr>
          <w:ilvl w:val="0"/>
          <w:numId w:val="30"/>
        </w:numPr>
      </w:pPr>
      <w:r>
        <w:t>Giedriaus Rastausko išvados:</w:t>
      </w:r>
    </w:p>
    <w:p w14:paraId="6A98B39D" w14:textId="731F8C7E" w:rsidR="00DC0A13" w:rsidRDefault="00DC0A13" w:rsidP="00DC0A13">
      <w:pPr>
        <w:pStyle w:val="ListParagraph"/>
        <w:numPr>
          <w:ilvl w:val="1"/>
          <w:numId w:val="30"/>
        </w:numPr>
      </w:pPr>
    </w:p>
    <w:p w14:paraId="3B0DF3F0" w14:textId="6CF4F40A" w:rsidR="00891FA7" w:rsidRDefault="00891FA7" w:rsidP="00891FA7"/>
    <w:p w14:paraId="6B4B077F" w14:textId="296062C5" w:rsidR="00891FA7" w:rsidRDefault="00891FA7" w:rsidP="00891FA7"/>
    <w:p w14:paraId="2CFC5897" w14:textId="005B05E3" w:rsidR="00891FA7" w:rsidRDefault="00891FA7" w:rsidP="00891FA7">
      <w:pPr>
        <w:ind w:firstLine="0"/>
      </w:pPr>
      <w:r>
        <w:br w:type="page"/>
      </w:r>
    </w:p>
    <w:p w14:paraId="3EFD90E2" w14:textId="77777777" w:rsidR="00891FA7" w:rsidRPr="00DC0A13" w:rsidRDefault="00891FA7" w:rsidP="00891FA7">
      <w:pPr>
        <w:ind w:firstLine="0"/>
      </w:pPr>
    </w:p>
    <w:bookmarkStart w:id="18" w:name="_Toc58313694" w:displacedByCustomXml="next"/>
    <w:sdt>
      <w:sdtPr>
        <w:rPr>
          <w:b w:val="0"/>
          <w:snapToGrid/>
          <w:kern w:val="0"/>
          <w:sz w:val="24"/>
        </w:rPr>
        <w:id w:val="1367102221"/>
        <w:docPartObj>
          <w:docPartGallery w:val="Bibliographies"/>
          <w:docPartUnique/>
        </w:docPartObj>
      </w:sdtPr>
      <w:sdtEndPr/>
      <w:sdtContent>
        <w:p w14:paraId="0F585BD3" w14:textId="78BBFECC" w:rsidR="005F2F1D" w:rsidRDefault="005F2F1D" w:rsidP="005F2F1D">
          <w:pPr>
            <w:pStyle w:val="Heading1"/>
          </w:pPr>
          <w:r>
            <w:t>Naudota literatūra</w:t>
          </w:r>
          <w:bookmarkEnd w:id="18"/>
        </w:p>
        <w:sdt>
          <w:sdtPr>
            <w:rPr>
              <w:b w:val="0"/>
              <w:snapToGrid/>
              <w:kern w:val="0"/>
              <w:sz w:val="24"/>
            </w:rPr>
            <w:id w:val="111145805"/>
            <w:bibliography/>
          </w:sdtPr>
          <w:sdtEndPr/>
          <w:sdtContent>
            <w:p w14:paraId="1C616557" w14:textId="4BC76852" w:rsidR="005F2F1D" w:rsidRDefault="005F2F1D" w:rsidP="005F2F1D">
              <w:pPr>
                <w:pStyle w:val="Heading1"/>
                <w:rPr>
                  <w:noProof/>
                  <w:sz w:val="20"/>
                  <w:lang w:val="en-GB" w:eastAsia="en-GB"/>
                </w:rPr>
              </w:pPr>
              <w:r>
                <w:rPr>
                  <w:b w:val="0"/>
                </w:rPr>
                <w:fldChar w:fldCharType="begin"/>
              </w:r>
              <w:r>
                <w:instrText xml:space="preserve"> BIBLIOGRAPHY </w:instrText>
              </w:r>
              <w:r>
                <w:rPr>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8846"/>
              </w:tblGrid>
              <w:tr w:rsidR="005F2F1D" w14:paraId="59A59C4B" w14:textId="77777777">
                <w:trPr>
                  <w:divId w:val="1964573063"/>
                  <w:tblCellSpacing w:w="15" w:type="dxa"/>
                </w:trPr>
                <w:tc>
                  <w:tcPr>
                    <w:tcW w:w="50" w:type="pct"/>
                    <w:hideMark/>
                  </w:tcPr>
                  <w:p w14:paraId="2A7DB13A" w14:textId="24423E6B" w:rsidR="005F2F1D" w:rsidRDefault="005F2F1D">
                    <w:pPr>
                      <w:pStyle w:val="Bibliography"/>
                      <w:rPr>
                        <w:noProof/>
                        <w:szCs w:val="24"/>
                      </w:rPr>
                    </w:pPr>
                    <w:r>
                      <w:rPr>
                        <w:noProof/>
                      </w:rPr>
                      <w:t xml:space="preserve">[1] </w:t>
                    </w:r>
                  </w:p>
                </w:tc>
                <w:tc>
                  <w:tcPr>
                    <w:tcW w:w="0" w:type="auto"/>
                    <w:hideMark/>
                  </w:tcPr>
                  <w:p w14:paraId="3304C927" w14:textId="77777777" w:rsidR="005F2F1D" w:rsidRDefault="005F2F1D">
                    <w:pPr>
                      <w:pStyle w:val="Bibliography"/>
                      <w:rPr>
                        <w:noProof/>
                      </w:rPr>
                    </w:pPr>
                    <w:r>
                      <w:rPr>
                        <w:noProof/>
                      </w:rPr>
                      <w:t>„Coppelia Robotics Remote API functions (Python),“ [Tinkle]. Available: https://www.coppeliarobotics.com/helpFiles/en/remoteApiFunctionsPython.htm. [Kreiptasi 8 December 2020].</w:t>
                    </w:r>
                  </w:p>
                </w:tc>
              </w:tr>
            </w:tbl>
            <w:p w14:paraId="4169D781" w14:textId="77777777" w:rsidR="005F2F1D" w:rsidRDefault="005F2F1D">
              <w:pPr>
                <w:divId w:val="1964573063"/>
                <w:rPr>
                  <w:noProof/>
                </w:rPr>
              </w:pPr>
            </w:p>
            <w:p w14:paraId="24B95E0E" w14:textId="540784B1" w:rsidR="005F2F1D" w:rsidRDefault="005F2F1D">
              <w:r>
                <w:rPr>
                  <w:b/>
                  <w:bCs/>
                  <w:noProof/>
                </w:rPr>
                <w:fldChar w:fldCharType="end"/>
              </w:r>
            </w:p>
          </w:sdtContent>
        </w:sdt>
      </w:sdtContent>
    </w:sdt>
    <w:p w14:paraId="657C5441" w14:textId="77777777" w:rsidR="005F2F1D" w:rsidRPr="005F2F1D" w:rsidRDefault="005F2F1D" w:rsidP="005F2F1D">
      <w:pPr>
        <w:ind w:firstLine="0"/>
      </w:pPr>
    </w:p>
    <w:sectPr w:rsidR="005F2F1D" w:rsidRPr="005F2F1D" w:rsidSect="00A2004E">
      <w:footerReference w:type="first" r:id="rId29"/>
      <w:pgSz w:w="11906" w:h="16838"/>
      <w:pgMar w:top="851" w:right="567" w:bottom="851" w:left="1418" w:header="567" w:footer="567"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AA866B" w14:textId="77777777" w:rsidR="00F011D4" w:rsidRDefault="00F011D4">
      <w:r>
        <w:separator/>
      </w:r>
    </w:p>
  </w:endnote>
  <w:endnote w:type="continuationSeparator" w:id="0">
    <w:p w14:paraId="535A2670" w14:textId="77777777" w:rsidR="00F011D4" w:rsidRDefault="00F01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9E1CE" w14:textId="77777777" w:rsidR="00F7411E" w:rsidRDefault="00F7411E" w:rsidP="00EB51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Pr="00EB5168">
      <w:rPr>
        <w:rStyle w:val="PageNumber"/>
      </w:rPr>
      <w:t>1</w:t>
    </w:r>
    <w:r>
      <w:rPr>
        <w:rStyle w:val="PageNumber"/>
      </w:rPr>
      <w:fldChar w:fldCharType="end"/>
    </w:r>
  </w:p>
  <w:p w14:paraId="6BA87FDD" w14:textId="77777777" w:rsidR="00F7411E" w:rsidRDefault="00F7411E" w:rsidP="00EB51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4EBFB" w14:textId="77777777" w:rsidR="00F7411E" w:rsidRDefault="00F7411E"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8ADD0" w14:textId="77777777" w:rsidR="00F7411E" w:rsidRDefault="00F7411E"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2F8BF9" w14:textId="77777777" w:rsidR="00F011D4" w:rsidRDefault="00F011D4">
      <w:r>
        <w:separator/>
      </w:r>
    </w:p>
  </w:footnote>
  <w:footnote w:type="continuationSeparator" w:id="0">
    <w:p w14:paraId="5969C6D3" w14:textId="77777777" w:rsidR="00F011D4" w:rsidRDefault="00F011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543A0C" w14:textId="77777777" w:rsidR="00F7411E" w:rsidRPr="00EB5168" w:rsidRDefault="00F7411E" w:rsidP="00EB5168">
    <w:pPr>
      <w:pStyle w:val="Header"/>
    </w:pPr>
    <w:r w:rsidRPr="00EB516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1432C"/>
    <w:multiLevelType w:val="hybridMultilevel"/>
    <w:tmpl w:val="7FC64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1326C"/>
    <w:multiLevelType w:val="hybridMultilevel"/>
    <w:tmpl w:val="2EFE30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2885B65"/>
    <w:multiLevelType w:val="hybridMultilevel"/>
    <w:tmpl w:val="D8D866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231A58"/>
    <w:multiLevelType w:val="multilevel"/>
    <w:tmpl w:val="28CA2C98"/>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4" w15:restartNumberingAfterBreak="0">
    <w:nsid w:val="0E742DAC"/>
    <w:multiLevelType w:val="hybridMultilevel"/>
    <w:tmpl w:val="D9985E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F955F62"/>
    <w:multiLevelType w:val="hybridMultilevel"/>
    <w:tmpl w:val="032C23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261538"/>
    <w:multiLevelType w:val="hybridMultilevel"/>
    <w:tmpl w:val="961AE5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3CE4C8E"/>
    <w:multiLevelType w:val="hybridMultilevel"/>
    <w:tmpl w:val="74CAFB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A540DD4"/>
    <w:multiLevelType w:val="hybridMultilevel"/>
    <w:tmpl w:val="678A9F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DB52660"/>
    <w:multiLevelType w:val="hybridMultilevel"/>
    <w:tmpl w:val="EFF40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6E7999"/>
    <w:multiLevelType w:val="hybridMultilevel"/>
    <w:tmpl w:val="BA82AA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B76FE9"/>
    <w:multiLevelType w:val="multilevel"/>
    <w:tmpl w:val="6FD6C5B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E5E4BD8"/>
    <w:multiLevelType w:val="multilevel"/>
    <w:tmpl w:val="F01AD62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4F65762"/>
    <w:multiLevelType w:val="hybridMultilevel"/>
    <w:tmpl w:val="2AEE77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50E764F"/>
    <w:multiLevelType w:val="hybridMultilevel"/>
    <w:tmpl w:val="18586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A5737A3"/>
    <w:multiLevelType w:val="multilevel"/>
    <w:tmpl w:val="F01AD62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537260"/>
    <w:multiLevelType w:val="multilevel"/>
    <w:tmpl w:val="6FD6C5B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D97CFA"/>
    <w:multiLevelType w:val="hybridMultilevel"/>
    <w:tmpl w:val="AECC34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0FA57D9"/>
    <w:multiLevelType w:val="hybridMultilevel"/>
    <w:tmpl w:val="D408D1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F7D1358"/>
    <w:multiLevelType w:val="hybridMultilevel"/>
    <w:tmpl w:val="B9DA8A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614D14CB"/>
    <w:multiLevelType w:val="hybridMultilevel"/>
    <w:tmpl w:val="E03AC7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61172C4"/>
    <w:multiLevelType w:val="multilevel"/>
    <w:tmpl w:val="0B063020"/>
    <w:lvl w:ilvl="0">
      <w:start w:val="1"/>
      <w:numFmt w:val="decimal"/>
      <w:lvlText w:val="%1."/>
      <w:lvlJc w:val="left"/>
      <w:pPr>
        <w:ind w:left="360" w:hanging="360"/>
      </w:pPr>
      <w:rPr>
        <w:rFonts w:hint="default"/>
        <w:b/>
        <w:bCs/>
        <w:i w:val="0"/>
        <w:iCs w:val="0"/>
      </w:rPr>
    </w:lvl>
    <w:lvl w:ilvl="1">
      <w:start w:val="1"/>
      <w:numFmt w:val="decimal"/>
      <w:pStyle w:val="Heading2"/>
      <w:lvlText w:val="%1.%2."/>
      <w:lvlJc w:val="left"/>
      <w:pPr>
        <w:tabs>
          <w:tab w:val="num" w:pos="566"/>
        </w:tabs>
        <w:ind w:left="566" w:hanging="566"/>
      </w:pPr>
      <w:rPr>
        <w:rFonts w:hint="default"/>
        <w:i w:val="0"/>
        <w:iCs w:val="0"/>
      </w:rPr>
    </w:lvl>
    <w:lvl w:ilvl="2">
      <w:start w:val="1"/>
      <w:numFmt w:val="decimal"/>
      <w:pStyle w:val="Heading3"/>
      <w:lvlText w:val="%1.%2.%3"/>
      <w:lvlJc w:val="left"/>
      <w:pPr>
        <w:tabs>
          <w:tab w:val="num" w:pos="2409"/>
        </w:tabs>
        <w:ind w:left="2409" w:hanging="708"/>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22" w15:restartNumberingAfterBreak="0">
    <w:nsid w:val="75410657"/>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75867369"/>
    <w:multiLevelType w:val="hybridMultilevel"/>
    <w:tmpl w:val="D2FE18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6990CE0"/>
    <w:multiLevelType w:val="multilevel"/>
    <w:tmpl w:val="28CA2C98"/>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5" w15:restartNumberingAfterBreak="0">
    <w:nsid w:val="769D4741"/>
    <w:multiLevelType w:val="hybridMultilevel"/>
    <w:tmpl w:val="A1826F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B32CD3"/>
    <w:multiLevelType w:val="hybridMultilevel"/>
    <w:tmpl w:val="BE36CE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9F03629"/>
    <w:multiLevelType w:val="multilevel"/>
    <w:tmpl w:val="7990131E"/>
    <w:lvl w:ilvl="0">
      <w:start w:val="4"/>
      <w:numFmt w:val="decimal"/>
      <w:lvlText w:val="%1."/>
      <w:lvlJc w:val="left"/>
      <w:pPr>
        <w:ind w:left="360" w:hanging="360"/>
      </w:pPr>
      <w:rPr>
        <w:rFonts w:hint="default"/>
        <w:b/>
        <w:bCs/>
        <w:i w:val="0"/>
        <w:iCs w:val="0"/>
      </w:rPr>
    </w:lvl>
    <w:lvl w:ilvl="1">
      <w:start w:val="1"/>
      <w:numFmt w:val="decimal"/>
      <w:lvlText w:val="%1.%2."/>
      <w:lvlJc w:val="left"/>
      <w:pPr>
        <w:tabs>
          <w:tab w:val="num" w:pos="1417"/>
        </w:tabs>
        <w:ind w:left="1417" w:hanging="566"/>
      </w:pPr>
      <w:rPr>
        <w:rFonts w:hint="default"/>
      </w:rPr>
    </w:lvl>
    <w:lvl w:ilvl="2">
      <w:start w:val="1"/>
      <w:numFmt w:val="decimal"/>
      <w:lvlText w:val="%1.%2.%3"/>
      <w:lvlJc w:val="left"/>
      <w:pPr>
        <w:tabs>
          <w:tab w:val="num" w:pos="2409"/>
        </w:tabs>
        <w:ind w:left="2409" w:hanging="708"/>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28" w15:restartNumberingAfterBreak="0">
    <w:nsid w:val="7C842731"/>
    <w:multiLevelType w:val="hybridMultilevel"/>
    <w:tmpl w:val="96F238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6B40BE"/>
    <w:multiLevelType w:val="hybridMultilevel"/>
    <w:tmpl w:val="E444A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7"/>
  </w:num>
  <w:num w:numId="2">
    <w:abstractNumId w:val="11"/>
  </w:num>
  <w:num w:numId="3">
    <w:abstractNumId w:val="23"/>
  </w:num>
  <w:num w:numId="4">
    <w:abstractNumId w:val="19"/>
  </w:num>
  <w:num w:numId="5">
    <w:abstractNumId w:val="16"/>
  </w:num>
  <w:num w:numId="6">
    <w:abstractNumId w:val="12"/>
  </w:num>
  <w:num w:numId="7">
    <w:abstractNumId w:val="15"/>
  </w:num>
  <w:num w:numId="8">
    <w:abstractNumId w:val="3"/>
  </w:num>
  <w:num w:numId="9">
    <w:abstractNumId w:val="24"/>
  </w:num>
  <w:num w:numId="10">
    <w:abstractNumId w:val="5"/>
  </w:num>
  <w:num w:numId="11">
    <w:abstractNumId w:val="21"/>
  </w:num>
  <w:num w:numId="12">
    <w:abstractNumId w:val="6"/>
  </w:num>
  <w:num w:numId="13">
    <w:abstractNumId w:val="18"/>
  </w:num>
  <w:num w:numId="14">
    <w:abstractNumId w:val="17"/>
  </w:num>
  <w:num w:numId="15">
    <w:abstractNumId w:val="9"/>
  </w:num>
  <w:num w:numId="16">
    <w:abstractNumId w:val="13"/>
  </w:num>
  <w:num w:numId="17">
    <w:abstractNumId w:val="26"/>
  </w:num>
  <w:num w:numId="18">
    <w:abstractNumId w:val="2"/>
  </w:num>
  <w:num w:numId="19">
    <w:abstractNumId w:val="10"/>
  </w:num>
  <w:num w:numId="20">
    <w:abstractNumId w:val="4"/>
  </w:num>
  <w:num w:numId="21">
    <w:abstractNumId w:val="1"/>
  </w:num>
  <w:num w:numId="22">
    <w:abstractNumId w:val="14"/>
  </w:num>
  <w:num w:numId="23">
    <w:abstractNumId w:val="20"/>
  </w:num>
  <w:num w:numId="24">
    <w:abstractNumId w:val="29"/>
  </w:num>
  <w:num w:numId="25">
    <w:abstractNumId w:val="7"/>
  </w:num>
  <w:num w:numId="26">
    <w:abstractNumId w:val="8"/>
  </w:num>
  <w:num w:numId="27">
    <w:abstractNumId w:val="28"/>
  </w:num>
  <w:num w:numId="28">
    <w:abstractNumId w:val="0"/>
  </w:num>
  <w:num w:numId="29">
    <w:abstractNumId w:val="25"/>
  </w:num>
  <w:num w:numId="30">
    <w:abstractNumId w:val="2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hyphenationZone w:val="396"/>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3NLEwNzAxN7E0t7RQ0lEKTi0uzszPAykwqgUAjKF0+CwAAAA="/>
  </w:docVars>
  <w:rsids>
    <w:rsidRoot w:val="00A2004E"/>
    <w:rsid w:val="000001F1"/>
    <w:rsid w:val="00000825"/>
    <w:rsid w:val="00001557"/>
    <w:rsid w:val="00003F9B"/>
    <w:rsid w:val="00006B3C"/>
    <w:rsid w:val="00006BB1"/>
    <w:rsid w:val="00007A8B"/>
    <w:rsid w:val="00012521"/>
    <w:rsid w:val="00012E31"/>
    <w:rsid w:val="000162CD"/>
    <w:rsid w:val="00020D38"/>
    <w:rsid w:val="0002170F"/>
    <w:rsid w:val="00021A72"/>
    <w:rsid w:val="00022418"/>
    <w:rsid w:val="000275E0"/>
    <w:rsid w:val="00027ABF"/>
    <w:rsid w:val="00030370"/>
    <w:rsid w:val="000307BC"/>
    <w:rsid w:val="00030B01"/>
    <w:rsid w:val="00031007"/>
    <w:rsid w:val="00032617"/>
    <w:rsid w:val="00032946"/>
    <w:rsid w:val="00033A58"/>
    <w:rsid w:val="00034AED"/>
    <w:rsid w:val="0003573B"/>
    <w:rsid w:val="00035B83"/>
    <w:rsid w:val="00036B03"/>
    <w:rsid w:val="0004159B"/>
    <w:rsid w:val="00043022"/>
    <w:rsid w:val="000433E4"/>
    <w:rsid w:val="00044BD9"/>
    <w:rsid w:val="0004500E"/>
    <w:rsid w:val="00050C15"/>
    <w:rsid w:val="00054D95"/>
    <w:rsid w:val="00056114"/>
    <w:rsid w:val="00056709"/>
    <w:rsid w:val="0006239F"/>
    <w:rsid w:val="00064E57"/>
    <w:rsid w:val="000658EA"/>
    <w:rsid w:val="00066F52"/>
    <w:rsid w:val="000670DD"/>
    <w:rsid w:val="00067B54"/>
    <w:rsid w:val="0007126F"/>
    <w:rsid w:val="00076406"/>
    <w:rsid w:val="00080477"/>
    <w:rsid w:val="00080859"/>
    <w:rsid w:val="00080FF3"/>
    <w:rsid w:val="00082BEB"/>
    <w:rsid w:val="000832F0"/>
    <w:rsid w:val="00085A0A"/>
    <w:rsid w:val="0009000F"/>
    <w:rsid w:val="00092209"/>
    <w:rsid w:val="0009378B"/>
    <w:rsid w:val="00094549"/>
    <w:rsid w:val="000959E3"/>
    <w:rsid w:val="00096BC6"/>
    <w:rsid w:val="000A0D4F"/>
    <w:rsid w:val="000A1EF9"/>
    <w:rsid w:val="000A3629"/>
    <w:rsid w:val="000A57EC"/>
    <w:rsid w:val="000A6913"/>
    <w:rsid w:val="000A6DB0"/>
    <w:rsid w:val="000A74D7"/>
    <w:rsid w:val="000B13D8"/>
    <w:rsid w:val="000B2991"/>
    <w:rsid w:val="000B36D9"/>
    <w:rsid w:val="000B5D73"/>
    <w:rsid w:val="000B5E72"/>
    <w:rsid w:val="000C079C"/>
    <w:rsid w:val="000C0D52"/>
    <w:rsid w:val="000C2B07"/>
    <w:rsid w:val="000C2EAA"/>
    <w:rsid w:val="000C3507"/>
    <w:rsid w:val="000C3FFC"/>
    <w:rsid w:val="000C6F79"/>
    <w:rsid w:val="000D0675"/>
    <w:rsid w:val="000D15FD"/>
    <w:rsid w:val="000D25FD"/>
    <w:rsid w:val="000D44CE"/>
    <w:rsid w:val="000D4FF4"/>
    <w:rsid w:val="000D7A64"/>
    <w:rsid w:val="000E0A27"/>
    <w:rsid w:val="000E139D"/>
    <w:rsid w:val="000E2EB7"/>
    <w:rsid w:val="000E332F"/>
    <w:rsid w:val="000E4268"/>
    <w:rsid w:val="000E4E41"/>
    <w:rsid w:val="000E6D55"/>
    <w:rsid w:val="000E6E54"/>
    <w:rsid w:val="000E7DC5"/>
    <w:rsid w:val="000F0070"/>
    <w:rsid w:val="000F33EB"/>
    <w:rsid w:val="000F3AA3"/>
    <w:rsid w:val="000F412D"/>
    <w:rsid w:val="000F4309"/>
    <w:rsid w:val="000F572C"/>
    <w:rsid w:val="000F5851"/>
    <w:rsid w:val="000F6AD1"/>
    <w:rsid w:val="000F6B3A"/>
    <w:rsid w:val="000F7412"/>
    <w:rsid w:val="000F7609"/>
    <w:rsid w:val="000F7F7F"/>
    <w:rsid w:val="001007F7"/>
    <w:rsid w:val="00100F55"/>
    <w:rsid w:val="00102ECF"/>
    <w:rsid w:val="001035B7"/>
    <w:rsid w:val="0010384D"/>
    <w:rsid w:val="00104250"/>
    <w:rsid w:val="001045F0"/>
    <w:rsid w:val="001063CE"/>
    <w:rsid w:val="001108F2"/>
    <w:rsid w:val="00110E26"/>
    <w:rsid w:val="001113CC"/>
    <w:rsid w:val="00111C57"/>
    <w:rsid w:val="00113139"/>
    <w:rsid w:val="0011438D"/>
    <w:rsid w:val="001172C3"/>
    <w:rsid w:val="00117978"/>
    <w:rsid w:val="001226A8"/>
    <w:rsid w:val="00123A79"/>
    <w:rsid w:val="0012532C"/>
    <w:rsid w:val="00130523"/>
    <w:rsid w:val="00131343"/>
    <w:rsid w:val="00132FB9"/>
    <w:rsid w:val="00134196"/>
    <w:rsid w:val="001357DF"/>
    <w:rsid w:val="001369C7"/>
    <w:rsid w:val="00140065"/>
    <w:rsid w:val="00140C26"/>
    <w:rsid w:val="0014324A"/>
    <w:rsid w:val="00145E4E"/>
    <w:rsid w:val="00150053"/>
    <w:rsid w:val="001517FD"/>
    <w:rsid w:val="00151C84"/>
    <w:rsid w:val="00152F03"/>
    <w:rsid w:val="001536AE"/>
    <w:rsid w:val="00154705"/>
    <w:rsid w:val="00154F32"/>
    <w:rsid w:val="00155A4E"/>
    <w:rsid w:val="0015714D"/>
    <w:rsid w:val="00160569"/>
    <w:rsid w:val="00161200"/>
    <w:rsid w:val="001622E8"/>
    <w:rsid w:val="001625E2"/>
    <w:rsid w:val="00164F77"/>
    <w:rsid w:val="00167928"/>
    <w:rsid w:val="00172795"/>
    <w:rsid w:val="00172F82"/>
    <w:rsid w:val="00175105"/>
    <w:rsid w:val="00176092"/>
    <w:rsid w:val="001762FD"/>
    <w:rsid w:val="001765D6"/>
    <w:rsid w:val="001767A4"/>
    <w:rsid w:val="00181517"/>
    <w:rsid w:val="00182416"/>
    <w:rsid w:val="00183F67"/>
    <w:rsid w:val="00184A02"/>
    <w:rsid w:val="00185037"/>
    <w:rsid w:val="0018586E"/>
    <w:rsid w:val="00185FA0"/>
    <w:rsid w:val="001869EA"/>
    <w:rsid w:val="00186E09"/>
    <w:rsid w:val="00187BB1"/>
    <w:rsid w:val="0019046D"/>
    <w:rsid w:val="00190712"/>
    <w:rsid w:val="00190AC1"/>
    <w:rsid w:val="00192C49"/>
    <w:rsid w:val="001958B8"/>
    <w:rsid w:val="001973BC"/>
    <w:rsid w:val="001976B9"/>
    <w:rsid w:val="001A02EC"/>
    <w:rsid w:val="001A18DE"/>
    <w:rsid w:val="001B29C8"/>
    <w:rsid w:val="001B2DB4"/>
    <w:rsid w:val="001C11D2"/>
    <w:rsid w:val="001C3532"/>
    <w:rsid w:val="001C3708"/>
    <w:rsid w:val="001C662F"/>
    <w:rsid w:val="001C7627"/>
    <w:rsid w:val="001D2DEA"/>
    <w:rsid w:val="001D56C3"/>
    <w:rsid w:val="001D66B0"/>
    <w:rsid w:val="001E3435"/>
    <w:rsid w:val="001E55FA"/>
    <w:rsid w:val="001E733B"/>
    <w:rsid w:val="001E7752"/>
    <w:rsid w:val="001E7D74"/>
    <w:rsid w:val="001F0046"/>
    <w:rsid w:val="001F07B5"/>
    <w:rsid w:val="001F5A56"/>
    <w:rsid w:val="001F6FE0"/>
    <w:rsid w:val="00201117"/>
    <w:rsid w:val="00201446"/>
    <w:rsid w:val="00205D2E"/>
    <w:rsid w:val="00207DFC"/>
    <w:rsid w:val="002114F4"/>
    <w:rsid w:val="00212D44"/>
    <w:rsid w:val="00212F56"/>
    <w:rsid w:val="00212FA8"/>
    <w:rsid w:val="002203E2"/>
    <w:rsid w:val="002261E0"/>
    <w:rsid w:val="00226642"/>
    <w:rsid w:val="00230C0A"/>
    <w:rsid w:val="00234066"/>
    <w:rsid w:val="00234BD5"/>
    <w:rsid w:val="002368CE"/>
    <w:rsid w:val="0023759A"/>
    <w:rsid w:val="002410A0"/>
    <w:rsid w:val="002432A1"/>
    <w:rsid w:val="00244634"/>
    <w:rsid w:val="00251C2A"/>
    <w:rsid w:val="00253566"/>
    <w:rsid w:val="0025438A"/>
    <w:rsid w:val="0025588D"/>
    <w:rsid w:val="002574F5"/>
    <w:rsid w:val="0026034E"/>
    <w:rsid w:val="00260E98"/>
    <w:rsid w:val="00260F87"/>
    <w:rsid w:val="00262D95"/>
    <w:rsid w:val="002630C4"/>
    <w:rsid w:val="00263818"/>
    <w:rsid w:val="002639E6"/>
    <w:rsid w:val="0026591E"/>
    <w:rsid w:val="002662B3"/>
    <w:rsid w:val="00266B6F"/>
    <w:rsid w:val="00270286"/>
    <w:rsid w:val="002705F5"/>
    <w:rsid w:val="00271C2D"/>
    <w:rsid w:val="002728A3"/>
    <w:rsid w:val="00273BE1"/>
    <w:rsid w:val="00276342"/>
    <w:rsid w:val="00276458"/>
    <w:rsid w:val="00276613"/>
    <w:rsid w:val="002801D7"/>
    <w:rsid w:val="002847DA"/>
    <w:rsid w:val="00284BB1"/>
    <w:rsid w:val="00285763"/>
    <w:rsid w:val="00285B71"/>
    <w:rsid w:val="002863A4"/>
    <w:rsid w:val="00286C49"/>
    <w:rsid w:val="00287AB3"/>
    <w:rsid w:val="00290613"/>
    <w:rsid w:val="00291C8F"/>
    <w:rsid w:val="002949A3"/>
    <w:rsid w:val="0029508A"/>
    <w:rsid w:val="002A1142"/>
    <w:rsid w:val="002A356C"/>
    <w:rsid w:val="002A37AB"/>
    <w:rsid w:val="002A41C1"/>
    <w:rsid w:val="002A66B8"/>
    <w:rsid w:val="002A7FF3"/>
    <w:rsid w:val="002B0E40"/>
    <w:rsid w:val="002B1B1F"/>
    <w:rsid w:val="002B4278"/>
    <w:rsid w:val="002B4293"/>
    <w:rsid w:val="002B4EFB"/>
    <w:rsid w:val="002B66CE"/>
    <w:rsid w:val="002B6CE2"/>
    <w:rsid w:val="002B70A7"/>
    <w:rsid w:val="002B7CDB"/>
    <w:rsid w:val="002C5027"/>
    <w:rsid w:val="002C56BD"/>
    <w:rsid w:val="002C6819"/>
    <w:rsid w:val="002C743E"/>
    <w:rsid w:val="002C7499"/>
    <w:rsid w:val="002D0984"/>
    <w:rsid w:val="002D1152"/>
    <w:rsid w:val="002D1CF2"/>
    <w:rsid w:val="002D477B"/>
    <w:rsid w:val="002E264F"/>
    <w:rsid w:val="002E340B"/>
    <w:rsid w:val="002E3EF8"/>
    <w:rsid w:val="002E5A30"/>
    <w:rsid w:val="002E656E"/>
    <w:rsid w:val="002E688C"/>
    <w:rsid w:val="002E6B8B"/>
    <w:rsid w:val="002F1949"/>
    <w:rsid w:val="002F2FEA"/>
    <w:rsid w:val="002F4005"/>
    <w:rsid w:val="002F779B"/>
    <w:rsid w:val="00301E77"/>
    <w:rsid w:val="003046F4"/>
    <w:rsid w:val="003046FE"/>
    <w:rsid w:val="00305C77"/>
    <w:rsid w:val="00310A69"/>
    <w:rsid w:val="00317595"/>
    <w:rsid w:val="00320BF4"/>
    <w:rsid w:val="00320E1E"/>
    <w:rsid w:val="00321A6A"/>
    <w:rsid w:val="00321E4D"/>
    <w:rsid w:val="00322BD0"/>
    <w:rsid w:val="00327EB8"/>
    <w:rsid w:val="00330BF3"/>
    <w:rsid w:val="0033224C"/>
    <w:rsid w:val="003327BD"/>
    <w:rsid w:val="00332F1C"/>
    <w:rsid w:val="00341220"/>
    <w:rsid w:val="00341EA4"/>
    <w:rsid w:val="00342A79"/>
    <w:rsid w:val="003430BD"/>
    <w:rsid w:val="00345C4F"/>
    <w:rsid w:val="00352315"/>
    <w:rsid w:val="003546CB"/>
    <w:rsid w:val="003561BA"/>
    <w:rsid w:val="0036108C"/>
    <w:rsid w:val="003612AD"/>
    <w:rsid w:val="0036719F"/>
    <w:rsid w:val="00367D1B"/>
    <w:rsid w:val="00370E49"/>
    <w:rsid w:val="00372E33"/>
    <w:rsid w:val="00372EEA"/>
    <w:rsid w:val="00373087"/>
    <w:rsid w:val="00377211"/>
    <w:rsid w:val="003776E5"/>
    <w:rsid w:val="00380282"/>
    <w:rsid w:val="00380526"/>
    <w:rsid w:val="00381A88"/>
    <w:rsid w:val="00382D0A"/>
    <w:rsid w:val="00384E17"/>
    <w:rsid w:val="00385B09"/>
    <w:rsid w:val="00393EE3"/>
    <w:rsid w:val="003955F3"/>
    <w:rsid w:val="00396976"/>
    <w:rsid w:val="003971FE"/>
    <w:rsid w:val="003977FC"/>
    <w:rsid w:val="003A035D"/>
    <w:rsid w:val="003A40D0"/>
    <w:rsid w:val="003A47BA"/>
    <w:rsid w:val="003A54F6"/>
    <w:rsid w:val="003A5F6F"/>
    <w:rsid w:val="003A71C5"/>
    <w:rsid w:val="003B09FF"/>
    <w:rsid w:val="003B227D"/>
    <w:rsid w:val="003B3DC5"/>
    <w:rsid w:val="003B42DC"/>
    <w:rsid w:val="003B553E"/>
    <w:rsid w:val="003B6C57"/>
    <w:rsid w:val="003C392D"/>
    <w:rsid w:val="003C3EA2"/>
    <w:rsid w:val="003C42BE"/>
    <w:rsid w:val="003C4963"/>
    <w:rsid w:val="003D3581"/>
    <w:rsid w:val="003D42DA"/>
    <w:rsid w:val="003D7E81"/>
    <w:rsid w:val="003E00E6"/>
    <w:rsid w:val="003E048F"/>
    <w:rsid w:val="003E0512"/>
    <w:rsid w:val="003E2F71"/>
    <w:rsid w:val="003E32FD"/>
    <w:rsid w:val="003E3A21"/>
    <w:rsid w:val="003E4816"/>
    <w:rsid w:val="003E4E65"/>
    <w:rsid w:val="003F043E"/>
    <w:rsid w:val="003F1D21"/>
    <w:rsid w:val="003F1E9E"/>
    <w:rsid w:val="003F2CF9"/>
    <w:rsid w:val="003F3261"/>
    <w:rsid w:val="003F3555"/>
    <w:rsid w:val="003F3B6B"/>
    <w:rsid w:val="003F4D75"/>
    <w:rsid w:val="003F5132"/>
    <w:rsid w:val="003F684A"/>
    <w:rsid w:val="003F68DA"/>
    <w:rsid w:val="003F6F15"/>
    <w:rsid w:val="0040090F"/>
    <w:rsid w:val="0040521A"/>
    <w:rsid w:val="00406428"/>
    <w:rsid w:val="00406A22"/>
    <w:rsid w:val="00406CD7"/>
    <w:rsid w:val="0041019E"/>
    <w:rsid w:val="00412BDF"/>
    <w:rsid w:val="00415D80"/>
    <w:rsid w:val="0041678F"/>
    <w:rsid w:val="004205D5"/>
    <w:rsid w:val="00421252"/>
    <w:rsid w:val="00421C63"/>
    <w:rsid w:val="0042507E"/>
    <w:rsid w:val="00425676"/>
    <w:rsid w:val="0042671E"/>
    <w:rsid w:val="00427760"/>
    <w:rsid w:val="004328B1"/>
    <w:rsid w:val="0043377B"/>
    <w:rsid w:val="00433D17"/>
    <w:rsid w:val="00433E53"/>
    <w:rsid w:val="00435B58"/>
    <w:rsid w:val="004372CB"/>
    <w:rsid w:val="00440622"/>
    <w:rsid w:val="00440AEF"/>
    <w:rsid w:val="0044259D"/>
    <w:rsid w:val="00443664"/>
    <w:rsid w:val="00444E1C"/>
    <w:rsid w:val="00446AE7"/>
    <w:rsid w:val="00446B4A"/>
    <w:rsid w:val="00446BD2"/>
    <w:rsid w:val="00447E48"/>
    <w:rsid w:val="004506C0"/>
    <w:rsid w:val="0045121B"/>
    <w:rsid w:val="00452A5A"/>
    <w:rsid w:val="00460940"/>
    <w:rsid w:val="0046258D"/>
    <w:rsid w:val="00462EAF"/>
    <w:rsid w:val="0046450A"/>
    <w:rsid w:val="0046518C"/>
    <w:rsid w:val="00465D15"/>
    <w:rsid w:val="0046620E"/>
    <w:rsid w:val="00466AA8"/>
    <w:rsid w:val="00472C1E"/>
    <w:rsid w:val="00474FF8"/>
    <w:rsid w:val="004755B2"/>
    <w:rsid w:val="00476217"/>
    <w:rsid w:val="004771C9"/>
    <w:rsid w:val="004811DF"/>
    <w:rsid w:val="00481EF7"/>
    <w:rsid w:val="004848A1"/>
    <w:rsid w:val="0048490E"/>
    <w:rsid w:val="00487500"/>
    <w:rsid w:val="004877AE"/>
    <w:rsid w:val="00490672"/>
    <w:rsid w:val="00492790"/>
    <w:rsid w:val="0049563A"/>
    <w:rsid w:val="004965DE"/>
    <w:rsid w:val="00496B49"/>
    <w:rsid w:val="004A2569"/>
    <w:rsid w:val="004A63F9"/>
    <w:rsid w:val="004A6742"/>
    <w:rsid w:val="004A6A01"/>
    <w:rsid w:val="004B1271"/>
    <w:rsid w:val="004B2ED0"/>
    <w:rsid w:val="004B42C7"/>
    <w:rsid w:val="004B6E87"/>
    <w:rsid w:val="004B6F52"/>
    <w:rsid w:val="004B7F4D"/>
    <w:rsid w:val="004C224F"/>
    <w:rsid w:val="004C3D88"/>
    <w:rsid w:val="004C64B9"/>
    <w:rsid w:val="004C7782"/>
    <w:rsid w:val="004C7FD1"/>
    <w:rsid w:val="004D1DD3"/>
    <w:rsid w:val="004D34D8"/>
    <w:rsid w:val="004D530D"/>
    <w:rsid w:val="004D79FD"/>
    <w:rsid w:val="004E181F"/>
    <w:rsid w:val="004E43D0"/>
    <w:rsid w:val="004E54C6"/>
    <w:rsid w:val="004E5C67"/>
    <w:rsid w:val="004F0530"/>
    <w:rsid w:val="004F18AD"/>
    <w:rsid w:val="004F2A96"/>
    <w:rsid w:val="004F5132"/>
    <w:rsid w:val="004F74B7"/>
    <w:rsid w:val="005058AA"/>
    <w:rsid w:val="00505FD9"/>
    <w:rsid w:val="005067AC"/>
    <w:rsid w:val="005067CA"/>
    <w:rsid w:val="00507863"/>
    <w:rsid w:val="00507CA7"/>
    <w:rsid w:val="0051025F"/>
    <w:rsid w:val="00511893"/>
    <w:rsid w:val="00513D10"/>
    <w:rsid w:val="00515E58"/>
    <w:rsid w:val="00516090"/>
    <w:rsid w:val="0052026C"/>
    <w:rsid w:val="00521ABD"/>
    <w:rsid w:val="00524537"/>
    <w:rsid w:val="00524AC8"/>
    <w:rsid w:val="005268FE"/>
    <w:rsid w:val="00530865"/>
    <w:rsid w:val="00530940"/>
    <w:rsid w:val="00531F42"/>
    <w:rsid w:val="00531F74"/>
    <w:rsid w:val="00533D15"/>
    <w:rsid w:val="0053478B"/>
    <w:rsid w:val="00535AD8"/>
    <w:rsid w:val="005364AB"/>
    <w:rsid w:val="0053779C"/>
    <w:rsid w:val="005417C1"/>
    <w:rsid w:val="0054305F"/>
    <w:rsid w:val="00543F82"/>
    <w:rsid w:val="00544F80"/>
    <w:rsid w:val="00545859"/>
    <w:rsid w:val="00545ECB"/>
    <w:rsid w:val="00546714"/>
    <w:rsid w:val="00550E78"/>
    <w:rsid w:val="00551DC0"/>
    <w:rsid w:val="00553C0D"/>
    <w:rsid w:val="00554913"/>
    <w:rsid w:val="00554FCA"/>
    <w:rsid w:val="00556547"/>
    <w:rsid w:val="005601D9"/>
    <w:rsid w:val="00567B17"/>
    <w:rsid w:val="005742DA"/>
    <w:rsid w:val="0057537F"/>
    <w:rsid w:val="00576EC9"/>
    <w:rsid w:val="005806F6"/>
    <w:rsid w:val="00582F44"/>
    <w:rsid w:val="00583822"/>
    <w:rsid w:val="00587F9E"/>
    <w:rsid w:val="0059027D"/>
    <w:rsid w:val="005906B2"/>
    <w:rsid w:val="00590B25"/>
    <w:rsid w:val="00591B3F"/>
    <w:rsid w:val="00593D70"/>
    <w:rsid w:val="00596CB6"/>
    <w:rsid w:val="005A1B2C"/>
    <w:rsid w:val="005A48C1"/>
    <w:rsid w:val="005A48E1"/>
    <w:rsid w:val="005B00EF"/>
    <w:rsid w:val="005B0482"/>
    <w:rsid w:val="005B13B5"/>
    <w:rsid w:val="005B46B0"/>
    <w:rsid w:val="005B591C"/>
    <w:rsid w:val="005B5F8D"/>
    <w:rsid w:val="005C0310"/>
    <w:rsid w:val="005C15CF"/>
    <w:rsid w:val="005C1678"/>
    <w:rsid w:val="005C2F3D"/>
    <w:rsid w:val="005C4246"/>
    <w:rsid w:val="005C4C55"/>
    <w:rsid w:val="005C73ED"/>
    <w:rsid w:val="005D3789"/>
    <w:rsid w:val="005D5CC7"/>
    <w:rsid w:val="005E2108"/>
    <w:rsid w:val="005E24A9"/>
    <w:rsid w:val="005F283E"/>
    <w:rsid w:val="005F2ED5"/>
    <w:rsid w:val="005F2F1D"/>
    <w:rsid w:val="005F3AD7"/>
    <w:rsid w:val="005F3C3A"/>
    <w:rsid w:val="005F3D88"/>
    <w:rsid w:val="005F7F52"/>
    <w:rsid w:val="00600589"/>
    <w:rsid w:val="00601796"/>
    <w:rsid w:val="00602B06"/>
    <w:rsid w:val="00602D08"/>
    <w:rsid w:val="00606FA0"/>
    <w:rsid w:val="006108B4"/>
    <w:rsid w:val="0061108F"/>
    <w:rsid w:val="00612102"/>
    <w:rsid w:val="006126A7"/>
    <w:rsid w:val="00614822"/>
    <w:rsid w:val="00617A29"/>
    <w:rsid w:val="00623229"/>
    <w:rsid w:val="00623431"/>
    <w:rsid w:val="00623B87"/>
    <w:rsid w:val="00623E9A"/>
    <w:rsid w:val="00625707"/>
    <w:rsid w:val="00625D0F"/>
    <w:rsid w:val="0062647E"/>
    <w:rsid w:val="0063091A"/>
    <w:rsid w:val="0063144E"/>
    <w:rsid w:val="006325ED"/>
    <w:rsid w:val="00633624"/>
    <w:rsid w:val="00641A68"/>
    <w:rsid w:val="00641D56"/>
    <w:rsid w:val="00643474"/>
    <w:rsid w:val="00643494"/>
    <w:rsid w:val="00644B43"/>
    <w:rsid w:val="00647477"/>
    <w:rsid w:val="0065005E"/>
    <w:rsid w:val="00650309"/>
    <w:rsid w:val="00651C10"/>
    <w:rsid w:val="0065597E"/>
    <w:rsid w:val="00655A49"/>
    <w:rsid w:val="006617CD"/>
    <w:rsid w:val="00662F02"/>
    <w:rsid w:val="00663028"/>
    <w:rsid w:val="006646C0"/>
    <w:rsid w:val="00666643"/>
    <w:rsid w:val="006706A3"/>
    <w:rsid w:val="00673182"/>
    <w:rsid w:val="0067339D"/>
    <w:rsid w:val="006737E1"/>
    <w:rsid w:val="00674816"/>
    <w:rsid w:val="00677FBA"/>
    <w:rsid w:val="00681708"/>
    <w:rsid w:val="006823AD"/>
    <w:rsid w:val="006826A0"/>
    <w:rsid w:val="006830CF"/>
    <w:rsid w:val="00684029"/>
    <w:rsid w:val="00684EA2"/>
    <w:rsid w:val="00686C40"/>
    <w:rsid w:val="00690E02"/>
    <w:rsid w:val="00694EC8"/>
    <w:rsid w:val="00695216"/>
    <w:rsid w:val="00696A99"/>
    <w:rsid w:val="006A0251"/>
    <w:rsid w:val="006A07A1"/>
    <w:rsid w:val="006A5941"/>
    <w:rsid w:val="006B3C9D"/>
    <w:rsid w:val="006B43A3"/>
    <w:rsid w:val="006C09A0"/>
    <w:rsid w:val="006C26FD"/>
    <w:rsid w:val="006C57AD"/>
    <w:rsid w:val="006C5824"/>
    <w:rsid w:val="006C599C"/>
    <w:rsid w:val="006D26CE"/>
    <w:rsid w:val="006D2A2A"/>
    <w:rsid w:val="006D2EC9"/>
    <w:rsid w:val="006D3399"/>
    <w:rsid w:val="006D5D89"/>
    <w:rsid w:val="006E2B03"/>
    <w:rsid w:val="006E3B8D"/>
    <w:rsid w:val="006E61E6"/>
    <w:rsid w:val="006F03BA"/>
    <w:rsid w:val="006F30FD"/>
    <w:rsid w:val="006F6D34"/>
    <w:rsid w:val="0070040A"/>
    <w:rsid w:val="007016E8"/>
    <w:rsid w:val="00702688"/>
    <w:rsid w:val="007036BC"/>
    <w:rsid w:val="00705CDE"/>
    <w:rsid w:val="00710201"/>
    <w:rsid w:val="00713444"/>
    <w:rsid w:val="00713CB5"/>
    <w:rsid w:val="00714439"/>
    <w:rsid w:val="00715446"/>
    <w:rsid w:val="00715631"/>
    <w:rsid w:val="0072290F"/>
    <w:rsid w:val="007234A3"/>
    <w:rsid w:val="007234A8"/>
    <w:rsid w:val="00725672"/>
    <w:rsid w:val="0072597A"/>
    <w:rsid w:val="00726FFB"/>
    <w:rsid w:val="007274CD"/>
    <w:rsid w:val="007279B7"/>
    <w:rsid w:val="0073125B"/>
    <w:rsid w:val="00731337"/>
    <w:rsid w:val="007336DB"/>
    <w:rsid w:val="00734654"/>
    <w:rsid w:val="00736543"/>
    <w:rsid w:val="00741840"/>
    <w:rsid w:val="00741FFB"/>
    <w:rsid w:val="00742D42"/>
    <w:rsid w:val="00743EC4"/>
    <w:rsid w:val="007452D1"/>
    <w:rsid w:val="00750919"/>
    <w:rsid w:val="00751708"/>
    <w:rsid w:val="00757CAD"/>
    <w:rsid w:val="00757E61"/>
    <w:rsid w:val="00760EFF"/>
    <w:rsid w:val="007629EF"/>
    <w:rsid w:val="00763B93"/>
    <w:rsid w:val="00767BD9"/>
    <w:rsid w:val="00770195"/>
    <w:rsid w:val="007711DF"/>
    <w:rsid w:val="00774A23"/>
    <w:rsid w:val="007768B7"/>
    <w:rsid w:val="00776A8A"/>
    <w:rsid w:val="00781E29"/>
    <w:rsid w:val="007822A9"/>
    <w:rsid w:val="0079139B"/>
    <w:rsid w:val="0079236C"/>
    <w:rsid w:val="00794ADF"/>
    <w:rsid w:val="0079693C"/>
    <w:rsid w:val="00797D9B"/>
    <w:rsid w:val="007A097B"/>
    <w:rsid w:val="007A1598"/>
    <w:rsid w:val="007A2B11"/>
    <w:rsid w:val="007A36B2"/>
    <w:rsid w:val="007A5671"/>
    <w:rsid w:val="007B2D0A"/>
    <w:rsid w:val="007B4067"/>
    <w:rsid w:val="007B413D"/>
    <w:rsid w:val="007B710C"/>
    <w:rsid w:val="007B7CB2"/>
    <w:rsid w:val="007C098A"/>
    <w:rsid w:val="007C0EA2"/>
    <w:rsid w:val="007C0FCA"/>
    <w:rsid w:val="007C2572"/>
    <w:rsid w:val="007C2763"/>
    <w:rsid w:val="007C7390"/>
    <w:rsid w:val="007C7655"/>
    <w:rsid w:val="007D0FC5"/>
    <w:rsid w:val="007D1817"/>
    <w:rsid w:val="007D3639"/>
    <w:rsid w:val="007D48E4"/>
    <w:rsid w:val="007D5433"/>
    <w:rsid w:val="007D55F8"/>
    <w:rsid w:val="007D59FB"/>
    <w:rsid w:val="007D5B4E"/>
    <w:rsid w:val="007D729A"/>
    <w:rsid w:val="007D78E1"/>
    <w:rsid w:val="007E10AF"/>
    <w:rsid w:val="007E18F1"/>
    <w:rsid w:val="007E49C8"/>
    <w:rsid w:val="007E6559"/>
    <w:rsid w:val="007E7C8C"/>
    <w:rsid w:val="007F0092"/>
    <w:rsid w:val="007F1872"/>
    <w:rsid w:val="007F33DD"/>
    <w:rsid w:val="007F39F5"/>
    <w:rsid w:val="007F4C06"/>
    <w:rsid w:val="007F729A"/>
    <w:rsid w:val="00800208"/>
    <w:rsid w:val="008023E7"/>
    <w:rsid w:val="00804AA1"/>
    <w:rsid w:val="00804D81"/>
    <w:rsid w:val="00806DAB"/>
    <w:rsid w:val="008077B6"/>
    <w:rsid w:val="00813AD9"/>
    <w:rsid w:val="00813F58"/>
    <w:rsid w:val="00814341"/>
    <w:rsid w:val="00814E34"/>
    <w:rsid w:val="00814ED8"/>
    <w:rsid w:val="00815904"/>
    <w:rsid w:val="00815A2D"/>
    <w:rsid w:val="0082001C"/>
    <w:rsid w:val="0082084E"/>
    <w:rsid w:val="00821D42"/>
    <w:rsid w:val="008220EB"/>
    <w:rsid w:val="008224C8"/>
    <w:rsid w:val="008230FF"/>
    <w:rsid w:val="00823199"/>
    <w:rsid w:val="0082365C"/>
    <w:rsid w:val="00824C4B"/>
    <w:rsid w:val="00825F8D"/>
    <w:rsid w:val="00826C60"/>
    <w:rsid w:val="008275A9"/>
    <w:rsid w:val="00827748"/>
    <w:rsid w:val="00830232"/>
    <w:rsid w:val="00835FE6"/>
    <w:rsid w:val="0083672F"/>
    <w:rsid w:val="008369F9"/>
    <w:rsid w:val="00836FE4"/>
    <w:rsid w:val="00840174"/>
    <w:rsid w:val="00841356"/>
    <w:rsid w:val="0084297A"/>
    <w:rsid w:val="008445A8"/>
    <w:rsid w:val="00844988"/>
    <w:rsid w:val="0084550C"/>
    <w:rsid w:val="008472C6"/>
    <w:rsid w:val="0084798E"/>
    <w:rsid w:val="0085133B"/>
    <w:rsid w:val="0085199B"/>
    <w:rsid w:val="00853509"/>
    <w:rsid w:val="00860196"/>
    <w:rsid w:val="008606F2"/>
    <w:rsid w:val="00860BEE"/>
    <w:rsid w:val="00864763"/>
    <w:rsid w:val="00864A2F"/>
    <w:rsid w:val="00864E1D"/>
    <w:rsid w:val="0086517A"/>
    <w:rsid w:val="008737F8"/>
    <w:rsid w:val="00875342"/>
    <w:rsid w:val="00876C60"/>
    <w:rsid w:val="00881640"/>
    <w:rsid w:val="00882254"/>
    <w:rsid w:val="008844F1"/>
    <w:rsid w:val="008850ED"/>
    <w:rsid w:val="00885458"/>
    <w:rsid w:val="00886977"/>
    <w:rsid w:val="00886D0C"/>
    <w:rsid w:val="008875F1"/>
    <w:rsid w:val="0089001F"/>
    <w:rsid w:val="0089160D"/>
    <w:rsid w:val="0089167A"/>
    <w:rsid w:val="00891C35"/>
    <w:rsid w:val="00891FA7"/>
    <w:rsid w:val="00894015"/>
    <w:rsid w:val="00896A88"/>
    <w:rsid w:val="00897F0C"/>
    <w:rsid w:val="008A0C55"/>
    <w:rsid w:val="008A182F"/>
    <w:rsid w:val="008A1967"/>
    <w:rsid w:val="008A284B"/>
    <w:rsid w:val="008A31CD"/>
    <w:rsid w:val="008A3A59"/>
    <w:rsid w:val="008A486C"/>
    <w:rsid w:val="008A5071"/>
    <w:rsid w:val="008A5476"/>
    <w:rsid w:val="008A5946"/>
    <w:rsid w:val="008A65DB"/>
    <w:rsid w:val="008A79AE"/>
    <w:rsid w:val="008B0957"/>
    <w:rsid w:val="008B0B8C"/>
    <w:rsid w:val="008B1673"/>
    <w:rsid w:val="008B6675"/>
    <w:rsid w:val="008C3441"/>
    <w:rsid w:val="008C6844"/>
    <w:rsid w:val="008C721E"/>
    <w:rsid w:val="008D0902"/>
    <w:rsid w:val="008D4B3B"/>
    <w:rsid w:val="008D4DE1"/>
    <w:rsid w:val="008D68A9"/>
    <w:rsid w:val="008E01FA"/>
    <w:rsid w:val="008E0932"/>
    <w:rsid w:val="008E2DC7"/>
    <w:rsid w:val="008E3715"/>
    <w:rsid w:val="008E4978"/>
    <w:rsid w:val="008E4F0E"/>
    <w:rsid w:val="008E5934"/>
    <w:rsid w:val="008E6356"/>
    <w:rsid w:val="008E666E"/>
    <w:rsid w:val="008E6B61"/>
    <w:rsid w:val="008E7892"/>
    <w:rsid w:val="008F3CD5"/>
    <w:rsid w:val="008F430D"/>
    <w:rsid w:val="008F538A"/>
    <w:rsid w:val="008F6291"/>
    <w:rsid w:val="008F7081"/>
    <w:rsid w:val="008F798F"/>
    <w:rsid w:val="008F7D35"/>
    <w:rsid w:val="009001A4"/>
    <w:rsid w:val="009007D5"/>
    <w:rsid w:val="009017D7"/>
    <w:rsid w:val="0090578A"/>
    <w:rsid w:val="00906182"/>
    <w:rsid w:val="00906790"/>
    <w:rsid w:val="0090728D"/>
    <w:rsid w:val="00913C6B"/>
    <w:rsid w:val="009141E8"/>
    <w:rsid w:val="00915D88"/>
    <w:rsid w:val="0091706D"/>
    <w:rsid w:val="00923C03"/>
    <w:rsid w:val="00924E42"/>
    <w:rsid w:val="00926057"/>
    <w:rsid w:val="0092692A"/>
    <w:rsid w:val="00927EA3"/>
    <w:rsid w:val="009305B8"/>
    <w:rsid w:val="00931F2D"/>
    <w:rsid w:val="00932992"/>
    <w:rsid w:val="00934E87"/>
    <w:rsid w:val="009378D5"/>
    <w:rsid w:val="009423F4"/>
    <w:rsid w:val="009435AA"/>
    <w:rsid w:val="00946311"/>
    <w:rsid w:val="0094794A"/>
    <w:rsid w:val="00951E0C"/>
    <w:rsid w:val="00951E1D"/>
    <w:rsid w:val="0095251B"/>
    <w:rsid w:val="00953893"/>
    <w:rsid w:val="00953C7F"/>
    <w:rsid w:val="00955535"/>
    <w:rsid w:val="00955B11"/>
    <w:rsid w:val="00956F7C"/>
    <w:rsid w:val="009629A0"/>
    <w:rsid w:val="00965287"/>
    <w:rsid w:val="00965739"/>
    <w:rsid w:val="00966895"/>
    <w:rsid w:val="00966AE6"/>
    <w:rsid w:val="0096797C"/>
    <w:rsid w:val="009722E0"/>
    <w:rsid w:val="00972FBA"/>
    <w:rsid w:val="00973093"/>
    <w:rsid w:val="009740D9"/>
    <w:rsid w:val="0097465C"/>
    <w:rsid w:val="0097575B"/>
    <w:rsid w:val="00975813"/>
    <w:rsid w:val="009769E0"/>
    <w:rsid w:val="009800A2"/>
    <w:rsid w:val="00980545"/>
    <w:rsid w:val="009824D8"/>
    <w:rsid w:val="00982A8C"/>
    <w:rsid w:val="0098309B"/>
    <w:rsid w:val="0098369E"/>
    <w:rsid w:val="00983B50"/>
    <w:rsid w:val="00984D66"/>
    <w:rsid w:val="009852C7"/>
    <w:rsid w:val="00985F48"/>
    <w:rsid w:val="0098609F"/>
    <w:rsid w:val="00987C88"/>
    <w:rsid w:val="009A0693"/>
    <w:rsid w:val="009A0E4B"/>
    <w:rsid w:val="009A163D"/>
    <w:rsid w:val="009A30E3"/>
    <w:rsid w:val="009A4525"/>
    <w:rsid w:val="009A7197"/>
    <w:rsid w:val="009B00F4"/>
    <w:rsid w:val="009B054D"/>
    <w:rsid w:val="009B0581"/>
    <w:rsid w:val="009B11BC"/>
    <w:rsid w:val="009B5EA7"/>
    <w:rsid w:val="009C0E79"/>
    <w:rsid w:val="009C4EC3"/>
    <w:rsid w:val="009C7764"/>
    <w:rsid w:val="009D0F9F"/>
    <w:rsid w:val="009D2C7E"/>
    <w:rsid w:val="009D496F"/>
    <w:rsid w:val="009D4FA4"/>
    <w:rsid w:val="009D537A"/>
    <w:rsid w:val="009D5473"/>
    <w:rsid w:val="009E001D"/>
    <w:rsid w:val="009E35C1"/>
    <w:rsid w:val="009E458D"/>
    <w:rsid w:val="009E5F32"/>
    <w:rsid w:val="009E605D"/>
    <w:rsid w:val="009E7446"/>
    <w:rsid w:val="009E7633"/>
    <w:rsid w:val="009E7891"/>
    <w:rsid w:val="009E7FB5"/>
    <w:rsid w:val="009F2CA9"/>
    <w:rsid w:val="009F35EE"/>
    <w:rsid w:val="009F69E5"/>
    <w:rsid w:val="009F6ACE"/>
    <w:rsid w:val="009F7E8B"/>
    <w:rsid w:val="00A00AE3"/>
    <w:rsid w:val="00A00B67"/>
    <w:rsid w:val="00A00E90"/>
    <w:rsid w:val="00A01A29"/>
    <w:rsid w:val="00A02EAD"/>
    <w:rsid w:val="00A049DD"/>
    <w:rsid w:val="00A10559"/>
    <w:rsid w:val="00A10D19"/>
    <w:rsid w:val="00A1102F"/>
    <w:rsid w:val="00A138E4"/>
    <w:rsid w:val="00A14B10"/>
    <w:rsid w:val="00A159C3"/>
    <w:rsid w:val="00A17D1E"/>
    <w:rsid w:val="00A2004E"/>
    <w:rsid w:val="00A206F3"/>
    <w:rsid w:val="00A21185"/>
    <w:rsid w:val="00A21814"/>
    <w:rsid w:val="00A228D3"/>
    <w:rsid w:val="00A25B98"/>
    <w:rsid w:val="00A31C7F"/>
    <w:rsid w:val="00A35216"/>
    <w:rsid w:val="00A35362"/>
    <w:rsid w:val="00A364BF"/>
    <w:rsid w:val="00A37121"/>
    <w:rsid w:val="00A37A47"/>
    <w:rsid w:val="00A407A5"/>
    <w:rsid w:val="00A419DE"/>
    <w:rsid w:val="00A4228F"/>
    <w:rsid w:val="00A42F56"/>
    <w:rsid w:val="00A43DDE"/>
    <w:rsid w:val="00A45699"/>
    <w:rsid w:val="00A461D0"/>
    <w:rsid w:val="00A5198A"/>
    <w:rsid w:val="00A5475A"/>
    <w:rsid w:val="00A548E9"/>
    <w:rsid w:val="00A56B10"/>
    <w:rsid w:val="00A57689"/>
    <w:rsid w:val="00A6062C"/>
    <w:rsid w:val="00A62F45"/>
    <w:rsid w:val="00A67366"/>
    <w:rsid w:val="00A6795E"/>
    <w:rsid w:val="00A70704"/>
    <w:rsid w:val="00A70F2E"/>
    <w:rsid w:val="00A719D6"/>
    <w:rsid w:val="00A73201"/>
    <w:rsid w:val="00A73457"/>
    <w:rsid w:val="00A77240"/>
    <w:rsid w:val="00A812BB"/>
    <w:rsid w:val="00A830CF"/>
    <w:rsid w:val="00A83C60"/>
    <w:rsid w:val="00A85710"/>
    <w:rsid w:val="00A86565"/>
    <w:rsid w:val="00A9505D"/>
    <w:rsid w:val="00AA0905"/>
    <w:rsid w:val="00AB107E"/>
    <w:rsid w:val="00AB5EC6"/>
    <w:rsid w:val="00AB7416"/>
    <w:rsid w:val="00AC2B0F"/>
    <w:rsid w:val="00AC2FE5"/>
    <w:rsid w:val="00AD11A9"/>
    <w:rsid w:val="00AD1805"/>
    <w:rsid w:val="00AD3E1D"/>
    <w:rsid w:val="00AE0E37"/>
    <w:rsid w:val="00AE12DD"/>
    <w:rsid w:val="00AE6604"/>
    <w:rsid w:val="00AE7308"/>
    <w:rsid w:val="00AE7C8B"/>
    <w:rsid w:val="00AF2B28"/>
    <w:rsid w:val="00AF51E0"/>
    <w:rsid w:val="00AF5614"/>
    <w:rsid w:val="00AF69C1"/>
    <w:rsid w:val="00B00325"/>
    <w:rsid w:val="00B01162"/>
    <w:rsid w:val="00B05AA1"/>
    <w:rsid w:val="00B15E4B"/>
    <w:rsid w:val="00B17674"/>
    <w:rsid w:val="00B20148"/>
    <w:rsid w:val="00B24A3C"/>
    <w:rsid w:val="00B262EE"/>
    <w:rsid w:val="00B27086"/>
    <w:rsid w:val="00B27487"/>
    <w:rsid w:val="00B32EFC"/>
    <w:rsid w:val="00B33813"/>
    <w:rsid w:val="00B34C7F"/>
    <w:rsid w:val="00B4294F"/>
    <w:rsid w:val="00B43971"/>
    <w:rsid w:val="00B52CE6"/>
    <w:rsid w:val="00B53A84"/>
    <w:rsid w:val="00B54CA5"/>
    <w:rsid w:val="00B54D09"/>
    <w:rsid w:val="00B565B4"/>
    <w:rsid w:val="00B606C3"/>
    <w:rsid w:val="00B620DB"/>
    <w:rsid w:val="00B62EE6"/>
    <w:rsid w:val="00B66447"/>
    <w:rsid w:val="00B67D7A"/>
    <w:rsid w:val="00B70BEC"/>
    <w:rsid w:val="00B70D97"/>
    <w:rsid w:val="00B71472"/>
    <w:rsid w:val="00B7250B"/>
    <w:rsid w:val="00B73C9B"/>
    <w:rsid w:val="00B74507"/>
    <w:rsid w:val="00B7450D"/>
    <w:rsid w:val="00B80F1B"/>
    <w:rsid w:val="00B81974"/>
    <w:rsid w:val="00B82B11"/>
    <w:rsid w:val="00B8390C"/>
    <w:rsid w:val="00B84160"/>
    <w:rsid w:val="00B909AC"/>
    <w:rsid w:val="00B90A9E"/>
    <w:rsid w:val="00B90FF7"/>
    <w:rsid w:val="00B922A3"/>
    <w:rsid w:val="00B92A03"/>
    <w:rsid w:val="00B979B3"/>
    <w:rsid w:val="00BA35F5"/>
    <w:rsid w:val="00BA42F0"/>
    <w:rsid w:val="00BA48C7"/>
    <w:rsid w:val="00BA4DB8"/>
    <w:rsid w:val="00BA5ABB"/>
    <w:rsid w:val="00BA5E96"/>
    <w:rsid w:val="00BA7A2B"/>
    <w:rsid w:val="00BA7DBF"/>
    <w:rsid w:val="00BB067D"/>
    <w:rsid w:val="00BB118E"/>
    <w:rsid w:val="00BB603E"/>
    <w:rsid w:val="00BC101A"/>
    <w:rsid w:val="00BC1792"/>
    <w:rsid w:val="00BC38F2"/>
    <w:rsid w:val="00BC4702"/>
    <w:rsid w:val="00BC75AC"/>
    <w:rsid w:val="00BD76B9"/>
    <w:rsid w:val="00BE094E"/>
    <w:rsid w:val="00BE1871"/>
    <w:rsid w:val="00BE1AD3"/>
    <w:rsid w:val="00BE1EAB"/>
    <w:rsid w:val="00BE28B1"/>
    <w:rsid w:val="00BE7267"/>
    <w:rsid w:val="00BE736B"/>
    <w:rsid w:val="00BF1433"/>
    <w:rsid w:val="00BF20AE"/>
    <w:rsid w:val="00BF4984"/>
    <w:rsid w:val="00BF55C1"/>
    <w:rsid w:val="00BF7485"/>
    <w:rsid w:val="00C000FE"/>
    <w:rsid w:val="00C00372"/>
    <w:rsid w:val="00C006F1"/>
    <w:rsid w:val="00C00E11"/>
    <w:rsid w:val="00C01800"/>
    <w:rsid w:val="00C02382"/>
    <w:rsid w:val="00C0507A"/>
    <w:rsid w:val="00C12D76"/>
    <w:rsid w:val="00C21971"/>
    <w:rsid w:val="00C22381"/>
    <w:rsid w:val="00C2241F"/>
    <w:rsid w:val="00C23A5A"/>
    <w:rsid w:val="00C26016"/>
    <w:rsid w:val="00C26901"/>
    <w:rsid w:val="00C27D09"/>
    <w:rsid w:val="00C32D2C"/>
    <w:rsid w:val="00C34637"/>
    <w:rsid w:val="00C351B4"/>
    <w:rsid w:val="00C36381"/>
    <w:rsid w:val="00C40ECA"/>
    <w:rsid w:val="00C42A52"/>
    <w:rsid w:val="00C44777"/>
    <w:rsid w:val="00C45F00"/>
    <w:rsid w:val="00C4634C"/>
    <w:rsid w:val="00C472D1"/>
    <w:rsid w:val="00C4770D"/>
    <w:rsid w:val="00C52751"/>
    <w:rsid w:val="00C5491B"/>
    <w:rsid w:val="00C56C2F"/>
    <w:rsid w:val="00C5791E"/>
    <w:rsid w:val="00C62F5F"/>
    <w:rsid w:val="00C63032"/>
    <w:rsid w:val="00C65297"/>
    <w:rsid w:val="00C65B33"/>
    <w:rsid w:val="00C661E4"/>
    <w:rsid w:val="00C67D9B"/>
    <w:rsid w:val="00C7277A"/>
    <w:rsid w:val="00C74645"/>
    <w:rsid w:val="00C746F5"/>
    <w:rsid w:val="00C773F6"/>
    <w:rsid w:val="00C77DCA"/>
    <w:rsid w:val="00C82381"/>
    <w:rsid w:val="00C83088"/>
    <w:rsid w:val="00C844C4"/>
    <w:rsid w:val="00C87140"/>
    <w:rsid w:val="00C9041F"/>
    <w:rsid w:val="00C91EE7"/>
    <w:rsid w:val="00C93B49"/>
    <w:rsid w:val="00CA09FB"/>
    <w:rsid w:val="00CA31E9"/>
    <w:rsid w:val="00CA4176"/>
    <w:rsid w:val="00CA5045"/>
    <w:rsid w:val="00CA6997"/>
    <w:rsid w:val="00CB3FF4"/>
    <w:rsid w:val="00CB483F"/>
    <w:rsid w:val="00CB5C34"/>
    <w:rsid w:val="00CB5E3D"/>
    <w:rsid w:val="00CB6662"/>
    <w:rsid w:val="00CC0334"/>
    <w:rsid w:val="00CC10A8"/>
    <w:rsid w:val="00CC16D0"/>
    <w:rsid w:val="00CC23C4"/>
    <w:rsid w:val="00CC25BB"/>
    <w:rsid w:val="00CC2A4F"/>
    <w:rsid w:val="00CC4BCA"/>
    <w:rsid w:val="00CD0BF1"/>
    <w:rsid w:val="00CD2A46"/>
    <w:rsid w:val="00CD3432"/>
    <w:rsid w:val="00CD4163"/>
    <w:rsid w:val="00CD53B5"/>
    <w:rsid w:val="00CD548A"/>
    <w:rsid w:val="00CD58DB"/>
    <w:rsid w:val="00CD5D5A"/>
    <w:rsid w:val="00CD6B49"/>
    <w:rsid w:val="00CE2DD7"/>
    <w:rsid w:val="00CE60D2"/>
    <w:rsid w:val="00CE677B"/>
    <w:rsid w:val="00CF008A"/>
    <w:rsid w:val="00CF0296"/>
    <w:rsid w:val="00CF4332"/>
    <w:rsid w:val="00CF4570"/>
    <w:rsid w:val="00CF53C2"/>
    <w:rsid w:val="00D00535"/>
    <w:rsid w:val="00D01C24"/>
    <w:rsid w:val="00D06FD0"/>
    <w:rsid w:val="00D10218"/>
    <w:rsid w:val="00D1105B"/>
    <w:rsid w:val="00D11BE7"/>
    <w:rsid w:val="00D14070"/>
    <w:rsid w:val="00D1555C"/>
    <w:rsid w:val="00D16EF1"/>
    <w:rsid w:val="00D2121C"/>
    <w:rsid w:val="00D217CC"/>
    <w:rsid w:val="00D225DA"/>
    <w:rsid w:val="00D24F21"/>
    <w:rsid w:val="00D25201"/>
    <w:rsid w:val="00D253F8"/>
    <w:rsid w:val="00D2578C"/>
    <w:rsid w:val="00D26258"/>
    <w:rsid w:val="00D300E8"/>
    <w:rsid w:val="00D30D68"/>
    <w:rsid w:val="00D310BA"/>
    <w:rsid w:val="00D35FE7"/>
    <w:rsid w:val="00D37C37"/>
    <w:rsid w:val="00D402B1"/>
    <w:rsid w:val="00D405BE"/>
    <w:rsid w:val="00D405E1"/>
    <w:rsid w:val="00D409EA"/>
    <w:rsid w:val="00D42B8F"/>
    <w:rsid w:val="00D42CD4"/>
    <w:rsid w:val="00D4377C"/>
    <w:rsid w:val="00D4582B"/>
    <w:rsid w:val="00D50070"/>
    <w:rsid w:val="00D5028C"/>
    <w:rsid w:val="00D51401"/>
    <w:rsid w:val="00D5274E"/>
    <w:rsid w:val="00D52A57"/>
    <w:rsid w:val="00D560C9"/>
    <w:rsid w:val="00D5710A"/>
    <w:rsid w:val="00D61E06"/>
    <w:rsid w:val="00D62E82"/>
    <w:rsid w:val="00D63711"/>
    <w:rsid w:val="00D664E2"/>
    <w:rsid w:val="00D7009A"/>
    <w:rsid w:val="00D70CAA"/>
    <w:rsid w:val="00D725D3"/>
    <w:rsid w:val="00D80022"/>
    <w:rsid w:val="00D8154A"/>
    <w:rsid w:val="00D848E7"/>
    <w:rsid w:val="00D84EA3"/>
    <w:rsid w:val="00D87BFD"/>
    <w:rsid w:val="00D90684"/>
    <w:rsid w:val="00D92289"/>
    <w:rsid w:val="00D9339D"/>
    <w:rsid w:val="00D9539C"/>
    <w:rsid w:val="00D957C4"/>
    <w:rsid w:val="00D96308"/>
    <w:rsid w:val="00DA0124"/>
    <w:rsid w:val="00DA03A1"/>
    <w:rsid w:val="00DA1F95"/>
    <w:rsid w:val="00DA2E83"/>
    <w:rsid w:val="00DA3EFA"/>
    <w:rsid w:val="00DA468C"/>
    <w:rsid w:val="00DA51C5"/>
    <w:rsid w:val="00DA5570"/>
    <w:rsid w:val="00DA68A5"/>
    <w:rsid w:val="00DA7F78"/>
    <w:rsid w:val="00DA7F97"/>
    <w:rsid w:val="00DB05FD"/>
    <w:rsid w:val="00DB0A3C"/>
    <w:rsid w:val="00DB21D4"/>
    <w:rsid w:val="00DB3708"/>
    <w:rsid w:val="00DB3AA4"/>
    <w:rsid w:val="00DB3BA1"/>
    <w:rsid w:val="00DB47B3"/>
    <w:rsid w:val="00DB6B01"/>
    <w:rsid w:val="00DB7BC8"/>
    <w:rsid w:val="00DB7FDB"/>
    <w:rsid w:val="00DC0959"/>
    <w:rsid w:val="00DC0A13"/>
    <w:rsid w:val="00DC1DE7"/>
    <w:rsid w:val="00DC3AE4"/>
    <w:rsid w:val="00DC47B2"/>
    <w:rsid w:val="00DC50B0"/>
    <w:rsid w:val="00DC687B"/>
    <w:rsid w:val="00DD061A"/>
    <w:rsid w:val="00DD1321"/>
    <w:rsid w:val="00DD28AB"/>
    <w:rsid w:val="00DD702F"/>
    <w:rsid w:val="00DD72CB"/>
    <w:rsid w:val="00DE0349"/>
    <w:rsid w:val="00DE0430"/>
    <w:rsid w:val="00DE0A94"/>
    <w:rsid w:val="00DE6F13"/>
    <w:rsid w:val="00DF1D7D"/>
    <w:rsid w:val="00DF325C"/>
    <w:rsid w:val="00DF3DF4"/>
    <w:rsid w:val="00E00F6B"/>
    <w:rsid w:val="00E01A2F"/>
    <w:rsid w:val="00E03A86"/>
    <w:rsid w:val="00E03E57"/>
    <w:rsid w:val="00E05B03"/>
    <w:rsid w:val="00E07404"/>
    <w:rsid w:val="00E12E30"/>
    <w:rsid w:val="00E157A8"/>
    <w:rsid w:val="00E16F5F"/>
    <w:rsid w:val="00E17644"/>
    <w:rsid w:val="00E17EE4"/>
    <w:rsid w:val="00E20BA4"/>
    <w:rsid w:val="00E247C1"/>
    <w:rsid w:val="00E24AFB"/>
    <w:rsid w:val="00E26FA9"/>
    <w:rsid w:val="00E3122E"/>
    <w:rsid w:val="00E3142B"/>
    <w:rsid w:val="00E31765"/>
    <w:rsid w:val="00E31817"/>
    <w:rsid w:val="00E31FF2"/>
    <w:rsid w:val="00E32AC6"/>
    <w:rsid w:val="00E36616"/>
    <w:rsid w:val="00E370DE"/>
    <w:rsid w:val="00E37C49"/>
    <w:rsid w:val="00E43521"/>
    <w:rsid w:val="00E44F10"/>
    <w:rsid w:val="00E477C7"/>
    <w:rsid w:val="00E52A0B"/>
    <w:rsid w:val="00E52C38"/>
    <w:rsid w:val="00E544D4"/>
    <w:rsid w:val="00E54746"/>
    <w:rsid w:val="00E54C11"/>
    <w:rsid w:val="00E55394"/>
    <w:rsid w:val="00E57C31"/>
    <w:rsid w:val="00E60DDB"/>
    <w:rsid w:val="00E62A6D"/>
    <w:rsid w:val="00E65BF4"/>
    <w:rsid w:val="00E74B86"/>
    <w:rsid w:val="00E763A8"/>
    <w:rsid w:val="00E768B1"/>
    <w:rsid w:val="00E879B8"/>
    <w:rsid w:val="00E94D2B"/>
    <w:rsid w:val="00E94F48"/>
    <w:rsid w:val="00E96145"/>
    <w:rsid w:val="00E96A3E"/>
    <w:rsid w:val="00EA3871"/>
    <w:rsid w:val="00EA5714"/>
    <w:rsid w:val="00EA6AA0"/>
    <w:rsid w:val="00EB19D3"/>
    <w:rsid w:val="00EB1EE2"/>
    <w:rsid w:val="00EB3027"/>
    <w:rsid w:val="00EB3F94"/>
    <w:rsid w:val="00EB5168"/>
    <w:rsid w:val="00EB7FDA"/>
    <w:rsid w:val="00EC25A8"/>
    <w:rsid w:val="00EC2B08"/>
    <w:rsid w:val="00EC2DD9"/>
    <w:rsid w:val="00EC2F89"/>
    <w:rsid w:val="00EC43B3"/>
    <w:rsid w:val="00EC4FBC"/>
    <w:rsid w:val="00EC611A"/>
    <w:rsid w:val="00EC6ADE"/>
    <w:rsid w:val="00EC7B58"/>
    <w:rsid w:val="00ED0DB2"/>
    <w:rsid w:val="00ED2972"/>
    <w:rsid w:val="00ED307F"/>
    <w:rsid w:val="00ED5FED"/>
    <w:rsid w:val="00EE0E33"/>
    <w:rsid w:val="00EE2299"/>
    <w:rsid w:val="00EE2FC7"/>
    <w:rsid w:val="00EE3222"/>
    <w:rsid w:val="00EE3EF5"/>
    <w:rsid w:val="00EE5261"/>
    <w:rsid w:val="00EE5E7B"/>
    <w:rsid w:val="00EE5FAD"/>
    <w:rsid w:val="00EE6EDD"/>
    <w:rsid w:val="00EF0E39"/>
    <w:rsid w:val="00EF4AF6"/>
    <w:rsid w:val="00EF579B"/>
    <w:rsid w:val="00EF5F89"/>
    <w:rsid w:val="00EF7064"/>
    <w:rsid w:val="00F011D4"/>
    <w:rsid w:val="00F027F2"/>
    <w:rsid w:val="00F04219"/>
    <w:rsid w:val="00F05270"/>
    <w:rsid w:val="00F05C11"/>
    <w:rsid w:val="00F06CE7"/>
    <w:rsid w:val="00F07043"/>
    <w:rsid w:val="00F07C49"/>
    <w:rsid w:val="00F07D12"/>
    <w:rsid w:val="00F135A7"/>
    <w:rsid w:val="00F151A6"/>
    <w:rsid w:val="00F16C66"/>
    <w:rsid w:val="00F201EB"/>
    <w:rsid w:val="00F217D0"/>
    <w:rsid w:val="00F24961"/>
    <w:rsid w:val="00F2609B"/>
    <w:rsid w:val="00F26899"/>
    <w:rsid w:val="00F26BF8"/>
    <w:rsid w:val="00F30665"/>
    <w:rsid w:val="00F30B79"/>
    <w:rsid w:val="00F311BB"/>
    <w:rsid w:val="00F32903"/>
    <w:rsid w:val="00F3368D"/>
    <w:rsid w:val="00F33CBF"/>
    <w:rsid w:val="00F358ED"/>
    <w:rsid w:val="00F36D85"/>
    <w:rsid w:val="00F418B9"/>
    <w:rsid w:val="00F44529"/>
    <w:rsid w:val="00F4573A"/>
    <w:rsid w:val="00F45991"/>
    <w:rsid w:val="00F4747D"/>
    <w:rsid w:val="00F47D6A"/>
    <w:rsid w:val="00F47F25"/>
    <w:rsid w:val="00F5021A"/>
    <w:rsid w:val="00F50A2F"/>
    <w:rsid w:val="00F5164B"/>
    <w:rsid w:val="00F51A2E"/>
    <w:rsid w:val="00F53D94"/>
    <w:rsid w:val="00F55843"/>
    <w:rsid w:val="00F5690D"/>
    <w:rsid w:val="00F60DBE"/>
    <w:rsid w:val="00F63743"/>
    <w:rsid w:val="00F7411E"/>
    <w:rsid w:val="00F80BAC"/>
    <w:rsid w:val="00F8255E"/>
    <w:rsid w:val="00F82F00"/>
    <w:rsid w:val="00F83768"/>
    <w:rsid w:val="00F83B2E"/>
    <w:rsid w:val="00F85A00"/>
    <w:rsid w:val="00F8643D"/>
    <w:rsid w:val="00F87787"/>
    <w:rsid w:val="00F93453"/>
    <w:rsid w:val="00F96BFD"/>
    <w:rsid w:val="00F970E6"/>
    <w:rsid w:val="00FA11CE"/>
    <w:rsid w:val="00FA182F"/>
    <w:rsid w:val="00FA21AD"/>
    <w:rsid w:val="00FA2631"/>
    <w:rsid w:val="00FA3418"/>
    <w:rsid w:val="00FA40BF"/>
    <w:rsid w:val="00FA6882"/>
    <w:rsid w:val="00FA6ACB"/>
    <w:rsid w:val="00FA6B91"/>
    <w:rsid w:val="00FB048D"/>
    <w:rsid w:val="00FB0BE8"/>
    <w:rsid w:val="00FB3808"/>
    <w:rsid w:val="00FB4C7A"/>
    <w:rsid w:val="00FC3003"/>
    <w:rsid w:val="00FC478E"/>
    <w:rsid w:val="00FC5E8B"/>
    <w:rsid w:val="00FD44C0"/>
    <w:rsid w:val="00FD57ED"/>
    <w:rsid w:val="00FD6138"/>
    <w:rsid w:val="00FD6335"/>
    <w:rsid w:val="00FD657D"/>
    <w:rsid w:val="00FD691A"/>
    <w:rsid w:val="00FD73A7"/>
    <w:rsid w:val="00FE4344"/>
    <w:rsid w:val="00FE4B2B"/>
    <w:rsid w:val="00FF0490"/>
    <w:rsid w:val="00FF0D6D"/>
    <w:rsid w:val="00FF18C4"/>
    <w:rsid w:val="00FF1BEA"/>
    <w:rsid w:val="00FF512F"/>
    <w:rsid w:val="00FF5241"/>
    <w:rsid w:val="00FF52C9"/>
    <w:rsid w:val="00FF5888"/>
    <w:rsid w:val="00FF7417"/>
    <w:rsid w:val="00FF75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930945"/>
  <w15:chartTrackingRefBased/>
  <w15:docId w15:val="{18DE7F17-D80D-4A97-B271-88CDF45FD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nhideWhenUsed="1"/>
    <w:lsdException w:name="annotation text" w:semiHidden="1" w:unhideWhenUsed="1"/>
    <w:lsdException w:name="header" w:semiHidden="1" w:unhideWhenUsed="1"/>
    <w:lsdException w:name="footer"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CF2"/>
    <w:pPr>
      <w:ind w:firstLine="720"/>
      <w:jc w:val="both"/>
    </w:pPr>
    <w:rPr>
      <w:sz w:val="24"/>
      <w:lang w:val="lt-LT" w:eastAsia="en-US"/>
    </w:rPr>
  </w:style>
  <w:style w:type="paragraph" w:styleId="Heading1">
    <w:name w:val="heading 1"/>
    <w:basedOn w:val="Normal"/>
    <w:next w:val="Normal"/>
    <w:link w:val="Heading1Char"/>
    <w:uiPriority w:val="9"/>
    <w:qFormat/>
    <w:rsid w:val="002D1CF2"/>
    <w:pPr>
      <w:keepNext/>
      <w:spacing w:before="240" w:after="60"/>
      <w:ind w:firstLine="0"/>
      <w:outlineLvl w:val="0"/>
    </w:pPr>
    <w:rPr>
      <w:b/>
      <w:snapToGrid w:val="0"/>
      <w:kern w:val="28"/>
      <w:sz w:val="28"/>
    </w:rPr>
  </w:style>
  <w:style w:type="paragraph" w:styleId="Heading2">
    <w:name w:val="heading 2"/>
    <w:basedOn w:val="Normal"/>
    <w:next w:val="Normal"/>
    <w:link w:val="Heading2Char"/>
    <w:uiPriority w:val="9"/>
    <w:qFormat/>
    <w:rsid w:val="002D1CF2"/>
    <w:pPr>
      <w:keepNext/>
      <w:numPr>
        <w:ilvl w:val="1"/>
        <w:numId w:val="11"/>
      </w:numPr>
      <w:tabs>
        <w:tab w:val="clear" w:pos="566"/>
        <w:tab w:val="num" w:pos="1417"/>
      </w:tabs>
      <w:spacing w:before="240" w:after="60"/>
      <w:ind w:left="1417"/>
      <w:jc w:val="left"/>
      <w:outlineLvl w:val="1"/>
    </w:pPr>
    <w:rPr>
      <w:b/>
      <w:bCs/>
      <w:i/>
      <w:iCs/>
      <w:sz w:val="28"/>
      <w:szCs w:val="28"/>
    </w:rPr>
  </w:style>
  <w:style w:type="paragraph" w:styleId="Heading3">
    <w:name w:val="heading 3"/>
    <w:basedOn w:val="Normal"/>
    <w:next w:val="Normal"/>
    <w:qFormat/>
    <w:rsid w:val="00A6795E"/>
    <w:pPr>
      <w:keepNext/>
      <w:numPr>
        <w:ilvl w:val="2"/>
        <w:numId w:val="11"/>
      </w:numPr>
      <w:spacing w:before="240" w:after="60"/>
      <w:outlineLvl w:val="2"/>
    </w:pPr>
    <w:rPr>
      <w:rFonts w:ascii="Arial" w:hAnsi="Arial"/>
      <w:b/>
      <w:bCs/>
      <w:i/>
      <w:szCs w:val="26"/>
    </w:rPr>
  </w:style>
  <w:style w:type="paragraph" w:styleId="Heading4">
    <w:name w:val="heading 4"/>
    <w:basedOn w:val="Normal"/>
    <w:next w:val="Normal"/>
    <w:qFormat/>
    <w:rsid w:val="0052026C"/>
    <w:pPr>
      <w:keepNext/>
      <w:spacing w:after="120"/>
      <w:jc w:val="right"/>
      <w:outlineLvl w:val="3"/>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B5168"/>
    <w:pPr>
      <w:tabs>
        <w:tab w:val="center" w:pos="4153"/>
        <w:tab w:val="right" w:pos="9781"/>
      </w:tabs>
    </w:pPr>
  </w:style>
  <w:style w:type="character" w:styleId="PageNumber">
    <w:name w:val="page number"/>
    <w:basedOn w:val="DefaultParagraphFont"/>
    <w:semiHidden/>
  </w:style>
  <w:style w:type="paragraph" w:styleId="Header">
    <w:name w:val="header"/>
    <w:basedOn w:val="Normal"/>
    <w:rsid w:val="00EB5168"/>
    <w:pPr>
      <w:tabs>
        <w:tab w:val="center" w:pos="4153"/>
        <w:tab w:val="right" w:pos="8306"/>
      </w:tabs>
    </w:pPr>
  </w:style>
  <w:style w:type="character" w:styleId="Hyperlink">
    <w:name w:val="Hyperlink"/>
    <w:uiPriority w:val="99"/>
    <w:locked/>
    <w:rPr>
      <w:color w:val="0000FF"/>
      <w:u w:val="single"/>
    </w:rPr>
  </w:style>
  <w:style w:type="paragraph" w:styleId="TOC1">
    <w:name w:val="toc 1"/>
    <w:basedOn w:val="Normal"/>
    <w:next w:val="Normal"/>
    <w:autoRedefine/>
    <w:uiPriority w:val="39"/>
    <w:rsid w:val="002B7CDB"/>
    <w:pPr>
      <w:tabs>
        <w:tab w:val="left" w:pos="567"/>
        <w:tab w:val="right" w:leader="dot" w:pos="9639"/>
      </w:tabs>
      <w:spacing w:before="120"/>
      <w:ind w:firstLine="0"/>
      <w:jc w:val="left"/>
    </w:pPr>
    <w:rPr>
      <w:b/>
      <w:sz w:val="28"/>
    </w:rPr>
  </w:style>
  <w:style w:type="paragraph" w:styleId="TOC2">
    <w:name w:val="toc 2"/>
    <w:basedOn w:val="Normal"/>
    <w:next w:val="Normal"/>
    <w:autoRedefine/>
    <w:uiPriority w:val="39"/>
    <w:rsid w:val="0019046D"/>
    <w:pPr>
      <w:tabs>
        <w:tab w:val="left" w:pos="1134"/>
        <w:tab w:val="right" w:leader="dot" w:pos="9639"/>
      </w:tabs>
      <w:spacing w:before="120"/>
      <w:ind w:left="567" w:firstLine="0"/>
      <w:jc w:val="left"/>
    </w:pPr>
  </w:style>
  <w:style w:type="paragraph" w:styleId="TOC3">
    <w:name w:val="toc 3"/>
    <w:basedOn w:val="Normal"/>
    <w:next w:val="Normal"/>
    <w:autoRedefine/>
    <w:uiPriority w:val="39"/>
    <w:rsid w:val="000F7F7F"/>
    <w:pPr>
      <w:tabs>
        <w:tab w:val="left" w:pos="1800"/>
        <w:tab w:val="right" w:leader="dot" w:pos="9639"/>
      </w:tabs>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locked/>
    <w:pPr>
      <w:ind w:left="800"/>
    </w:pPr>
  </w:style>
  <w:style w:type="paragraph" w:styleId="TOC6">
    <w:name w:val="toc 6"/>
    <w:basedOn w:val="Normal"/>
    <w:next w:val="Normal"/>
    <w:autoRedefine/>
    <w:semiHidden/>
    <w:locked/>
    <w:pPr>
      <w:ind w:left="1000"/>
    </w:pPr>
  </w:style>
  <w:style w:type="paragraph" w:styleId="TOC7">
    <w:name w:val="toc 7"/>
    <w:basedOn w:val="Normal"/>
    <w:next w:val="Normal"/>
    <w:autoRedefine/>
    <w:semiHidden/>
    <w:locked/>
    <w:pPr>
      <w:ind w:left="1200"/>
    </w:pPr>
  </w:style>
  <w:style w:type="paragraph" w:styleId="TOC8">
    <w:name w:val="toc 8"/>
    <w:basedOn w:val="Normal"/>
    <w:next w:val="Normal"/>
    <w:autoRedefine/>
    <w:semiHidden/>
    <w:locked/>
    <w:pPr>
      <w:ind w:left="1400"/>
    </w:pPr>
  </w:style>
  <w:style w:type="paragraph" w:styleId="TOC9">
    <w:name w:val="toc 9"/>
    <w:basedOn w:val="Normal"/>
    <w:next w:val="Normal"/>
    <w:autoRedefine/>
    <w:semiHidden/>
    <w:locked/>
    <w:pPr>
      <w:ind w:left="1600"/>
    </w:pPr>
  </w:style>
  <w:style w:type="character" w:customStyle="1" w:styleId="Heading2Char">
    <w:name w:val="Heading 2 Char"/>
    <w:link w:val="Heading2"/>
    <w:uiPriority w:val="9"/>
    <w:rsid w:val="002D1CF2"/>
    <w:rPr>
      <w:b/>
      <w:bCs/>
      <w:i/>
      <w:iCs/>
      <w:sz w:val="28"/>
      <w:szCs w:val="28"/>
      <w:lang w:val="lt-LT" w:eastAsia="en-US"/>
    </w:rPr>
  </w:style>
  <w:style w:type="character" w:customStyle="1" w:styleId="FooterChar">
    <w:name w:val="Footer Char"/>
    <w:link w:val="Footer"/>
    <w:uiPriority w:val="99"/>
    <w:rsid w:val="00EB5168"/>
    <w:rPr>
      <w:sz w:val="22"/>
      <w:lang w:val="lt-LT" w:eastAsia="en-US" w:bidi="ar-SA"/>
    </w:rPr>
  </w:style>
  <w:style w:type="paragraph" w:customStyle="1" w:styleId="Autorius">
    <w:name w:val="Autorius"/>
    <w:basedOn w:val="Normal"/>
    <w:rsid w:val="00EB5168"/>
    <w:pPr>
      <w:tabs>
        <w:tab w:val="left" w:pos="6096"/>
      </w:tabs>
      <w:spacing w:before="120"/>
      <w:ind w:left="5387" w:firstLine="0"/>
    </w:pPr>
  </w:style>
  <w:style w:type="paragraph" w:customStyle="1" w:styleId="Vireliouraai">
    <w:name w:val="Viršelio užrašai"/>
    <w:basedOn w:val="Normal"/>
    <w:rsid w:val="004771C9"/>
    <w:pPr>
      <w:spacing w:after="120"/>
      <w:jc w:val="center"/>
    </w:pPr>
    <w:rPr>
      <w:rFonts w:ascii="Arial" w:hAnsi="Arial"/>
      <w:b/>
      <w:sz w:val="28"/>
    </w:rPr>
  </w:style>
  <w:style w:type="paragraph" w:customStyle="1" w:styleId="Ataskaita">
    <w:name w:val="Ataskaita"/>
    <w:basedOn w:val="Normal"/>
    <w:next w:val="Vireliouraai"/>
    <w:rsid w:val="004771C9"/>
    <w:pPr>
      <w:spacing w:after="120"/>
      <w:jc w:val="center"/>
    </w:pPr>
    <w:rPr>
      <w:rFonts w:ascii="Arial" w:hAnsi="Arial"/>
      <w:b/>
      <w:i/>
      <w:sz w:val="28"/>
    </w:rPr>
  </w:style>
  <w:style w:type="paragraph" w:customStyle="1" w:styleId="Ataskaitospavadinimas">
    <w:name w:val="Ataskaitos pavadinimas"/>
    <w:basedOn w:val="Vireliouraai"/>
    <w:next w:val="Vireliouraai"/>
    <w:rsid w:val="004771C9"/>
    <w:rPr>
      <w:sz w:val="32"/>
    </w:rPr>
  </w:style>
  <w:style w:type="paragraph" w:customStyle="1" w:styleId="Programostekstas">
    <w:name w:val="Programos tekstas"/>
    <w:basedOn w:val="Normal"/>
    <w:rsid w:val="00531F74"/>
    <w:pPr>
      <w:ind w:firstLine="0"/>
      <w:jc w:val="left"/>
    </w:pPr>
    <w:rPr>
      <w:rFonts w:ascii="Courier New" w:hAnsi="Courier New"/>
      <w:sz w:val="20"/>
    </w:rPr>
  </w:style>
  <w:style w:type="character" w:styleId="CommentReference">
    <w:name w:val="annotation reference"/>
    <w:semiHidden/>
    <w:locked/>
    <w:rsid w:val="00A6795E"/>
    <w:rPr>
      <w:sz w:val="16"/>
      <w:szCs w:val="16"/>
    </w:rPr>
  </w:style>
  <w:style w:type="paragraph" w:styleId="CommentText">
    <w:name w:val="annotation text"/>
    <w:basedOn w:val="Normal"/>
    <w:semiHidden/>
    <w:locked/>
    <w:rsid w:val="00A6795E"/>
    <w:rPr>
      <w:sz w:val="20"/>
    </w:rPr>
  </w:style>
  <w:style w:type="paragraph" w:styleId="CommentSubject">
    <w:name w:val="annotation subject"/>
    <w:basedOn w:val="CommentText"/>
    <w:next w:val="CommentText"/>
    <w:semiHidden/>
    <w:locked/>
    <w:rsid w:val="00A6795E"/>
    <w:rPr>
      <w:b/>
      <w:bCs/>
    </w:rPr>
  </w:style>
  <w:style w:type="paragraph" w:styleId="BalloonText">
    <w:name w:val="Balloon Text"/>
    <w:basedOn w:val="Normal"/>
    <w:semiHidden/>
    <w:locked/>
    <w:rsid w:val="00A6795E"/>
    <w:rPr>
      <w:rFonts w:ascii="Tahoma" w:hAnsi="Tahoma"/>
      <w:sz w:val="16"/>
      <w:szCs w:val="16"/>
    </w:rPr>
  </w:style>
  <w:style w:type="paragraph" w:styleId="TOCHeading">
    <w:name w:val="TOC Heading"/>
    <w:basedOn w:val="Heading1"/>
    <w:next w:val="Normal"/>
    <w:uiPriority w:val="39"/>
    <w:unhideWhenUsed/>
    <w:qFormat/>
    <w:rsid w:val="00A2004E"/>
    <w:pPr>
      <w:keepLines/>
      <w:spacing w:after="0" w:line="259" w:lineRule="auto"/>
      <w:jc w:val="left"/>
      <w:outlineLvl w:val="9"/>
    </w:pPr>
    <w:rPr>
      <w:rFonts w:ascii="Calibri Light" w:hAnsi="Calibri Light"/>
      <w:b w:val="0"/>
      <w:snapToGrid/>
      <w:color w:val="2F5496"/>
      <w:kern w:val="0"/>
      <w:sz w:val="32"/>
      <w:szCs w:val="32"/>
      <w:lang w:val="en-US"/>
    </w:rPr>
  </w:style>
  <w:style w:type="table" w:styleId="TableGrid">
    <w:name w:val="Table Grid"/>
    <w:basedOn w:val="TableNormal"/>
    <w:uiPriority w:val="59"/>
    <w:locked/>
    <w:rsid w:val="00A200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B6662"/>
    <w:rPr>
      <w:color w:val="808080"/>
    </w:rPr>
  </w:style>
  <w:style w:type="paragraph" w:styleId="ListParagraph">
    <w:name w:val="List Paragraph"/>
    <w:basedOn w:val="Normal"/>
    <w:uiPriority w:val="34"/>
    <w:qFormat/>
    <w:rsid w:val="008A0C55"/>
    <w:pPr>
      <w:ind w:left="720"/>
      <w:contextualSpacing/>
    </w:pPr>
  </w:style>
  <w:style w:type="paragraph" w:styleId="NormalWeb">
    <w:name w:val="Normal (Web)"/>
    <w:basedOn w:val="Normal"/>
    <w:uiPriority w:val="99"/>
    <w:unhideWhenUsed/>
    <w:rsid w:val="00DA1F95"/>
    <w:pPr>
      <w:spacing w:before="100" w:beforeAutospacing="1" w:after="100" w:afterAutospacing="1"/>
      <w:ind w:firstLine="0"/>
      <w:jc w:val="left"/>
    </w:pPr>
    <w:rPr>
      <w:szCs w:val="24"/>
      <w:lang w:val="en-GB" w:eastAsia="en-GB"/>
    </w:rPr>
  </w:style>
  <w:style w:type="character" w:styleId="UnresolvedMention">
    <w:name w:val="Unresolved Mention"/>
    <w:basedOn w:val="DefaultParagraphFont"/>
    <w:uiPriority w:val="99"/>
    <w:semiHidden/>
    <w:unhideWhenUsed/>
    <w:rsid w:val="008A182F"/>
    <w:rPr>
      <w:color w:val="605E5C"/>
      <w:shd w:val="clear" w:color="auto" w:fill="E1DFDD"/>
    </w:rPr>
  </w:style>
  <w:style w:type="paragraph" w:styleId="Caption">
    <w:name w:val="caption"/>
    <w:basedOn w:val="Normal"/>
    <w:next w:val="Normal"/>
    <w:uiPriority w:val="35"/>
    <w:unhideWhenUsed/>
    <w:qFormat/>
    <w:locked/>
    <w:rsid w:val="00623E9A"/>
    <w:pPr>
      <w:spacing w:after="200"/>
    </w:pPr>
    <w:rPr>
      <w:i/>
      <w:iCs/>
      <w:color w:val="44546A" w:themeColor="text2"/>
      <w:szCs w:val="18"/>
    </w:rPr>
  </w:style>
  <w:style w:type="paragraph" w:styleId="TableofFigures">
    <w:name w:val="table of figures"/>
    <w:basedOn w:val="Normal"/>
    <w:next w:val="Normal"/>
    <w:uiPriority w:val="99"/>
    <w:unhideWhenUsed/>
    <w:locked/>
    <w:rsid w:val="000F33EB"/>
  </w:style>
  <w:style w:type="paragraph" w:styleId="NoSpacing">
    <w:name w:val="No Spacing"/>
    <w:uiPriority w:val="1"/>
    <w:qFormat/>
    <w:rsid w:val="000A6DB0"/>
    <w:pPr>
      <w:ind w:firstLine="720"/>
      <w:jc w:val="both"/>
    </w:pPr>
    <w:rPr>
      <w:sz w:val="22"/>
      <w:lang w:val="lt-LT" w:eastAsia="en-US"/>
    </w:rPr>
  </w:style>
  <w:style w:type="character" w:customStyle="1" w:styleId="Heading1Char">
    <w:name w:val="Heading 1 Char"/>
    <w:basedOn w:val="DefaultParagraphFont"/>
    <w:link w:val="Heading1"/>
    <w:uiPriority w:val="9"/>
    <w:rsid w:val="005F2F1D"/>
    <w:rPr>
      <w:b/>
      <w:snapToGrid w:val="0"/>
      <w:kern w:val="28"/>
      <w:sz w:val="28"/>
      <w:lang w:val="lt-LT" w:eastAsia="en-US"/>
    </w:rPr>
  </w:style>
  <w:style w:type="paragraph" w:styleId="Bibliography">
    <w:name w:val="Bibliography"/>
    <w:basedOn w:val="Normal"/>
    <w:next w:val="Normal"/>
    <w:uiPriority w:val="37"/>
    <w:unhideWhenUsed/>
    <w:rsid w:val="005F2F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185060">
      <w:bodyDiv w:val="1"/>
      <w:marLeft w:val="0"/>
      <w:marRight w:val="0"/>
      <w:marTop w:val="0"/>
      <w:marBottom w:val="0"/>
      <w:divBdr>
        <w:top w:val="none" w:sz="0" w:space="0" w:color="auto"/>
        <w:left w:val="none" w:sz="0" w:space="0" w:color="auto"/>
        <w:bottom w:val="none" w:sz="0" w:space="0" w:color="auto"/>
        <w:right w:val="none" w:sz="0" w:space="0" w:color="auto"/>
      </w:divBdr>
      <w:divsChild>
        <w:div w:id="1505054931">
          <w:marLeft w:val="0"/>
          <w:marRight w:val="0"/>
          <w:marTop w:val="0"/>
          <w:marBottom w:val="0"/>
          <w:divBdr>
            <w:top w:val="none" w:sz="0" w:space="0" w:color="auto"/>
            <w:left w:val="none" w:sz="0" w:space="0" w:color="auto"/>
            <w:bottom w:val="none" w:sz="0" w:space="0" w:color="auto"/>
            <w:right w:val="none" w:sz="0" w:space="0" w:color="auto"/>
          </w:divBdr>
        </w:div>
        <w:div w:id="1400520291">
          <w:marLeft w:val="0"/>
          <w:marRight w:val="0"/>
          <w:marTop w:val="0"/>
          <w:marBottom w:val="0"/>
          <w:divBdr>
            <w:top w:val="none" w:sz="0" w:space="0" w:color="auto"/>
            <w:left w:val="none" w:sz="0" w:space="0" w:color="auto"/>
            <w:bottom w:val="none" w:sz="0" w:space="0" w:color="auto"/>
            <w:right w:val="none" w:sz="0" w:space="0" w:color="auto"/>
          </w:divBdr>
        </w:div>
        <w:div w:id="63113726">
          <w:marLeft w:val="0"/>
          <w:marRight w:val="0"/>
          <w:marTop w:val="0"/>
          <w:marBottom w:val="0"/>
          <w:divBdr>
            <w:top w:val="none" w:sz="0" w:space="0" w:color="auto"/>
            <w:left w:val="none" w:sz="0" w:space="0" w:color="auto"/>
            <w:bottom w:val="none" w:sz="0" w:space="0" w:color="auto"/>
            <w:right w:val="none" w:sz="0" w:space="0" w:color="auto"/>
          </w:divBdr>
        </w:div>
        <w:div w:id="1588996584">
          <w:marLeft w:val="0"/>
          <w:marRight w:val="0"/>
          <w:marTop w:val="0"/>
          <w:marBottom w:val="0"/>
          <w:divBdr>
            <w:top w:val="none" w:sz="0" w:space="0" w:color="auto"/>
            <w:left w:val="none" w:sz="0" w:space="0" w:color="auto"/>
            <w:bottom w:val="none" w:sz="0" w:space="0" w:color="auto"/>
            <w:right w:val="none" w:sz="0" w:space="0" w:color="auto"/>
          </w:divBdr>
        </w:div>
        <w:div w:id="934946019">
          <w:marLeft w:val="0"/>
          <w:marRight w:val="0"/>
          <w:marTop w:val="0"/>
          <w:marBottom w:val="0"/>
          <w:divBdr>
            <w:top w:val="none" w:sz="0" w:space="0" w:color="auto"/>
            <w:left w:val="none" w:sz="0" w:space="0" w:color="auto"/>
            <w:bottom w:val="none" w:sz="0" w:space="0" w:color="auto"/>
            <w:right w:val="none" w:sz="0" w:space="0" w:color="auto"/>
          </w:divBdr>
          <w:divsChild>
            <w:div w:id="808518517">
              <w:marLeft w:val="0"/>
              <w:marRight w:val="0"/>
              <w:marTop w:val="0"/>
              <w:marBottom w:val="0"/>
              <w:divBdr>
                <w:top w:val="none" w:sz="0" w:space="0" w:color="auto"/>
                <w:left w:val="none" w:sz="0" w:space="0" w:color="auto"/>
                <w:bottom w:val="none" w:sz="0" w:space="0" w:color="auto"/>
                <w:right w:val="none" w:sz="0" w:space="0" w:color="auto"/>
              </w:divBdr>
              <w:divsChild>
                <w:div w:id="1095634269">
                  <w:marLeft w:val="0"/>
                  <w:marRight w:val="0"/>
                  <w:marTop w:val="0"/>
                  <w:marBottom w:val="0"/>
                  <w:divBdr>
                    <w:top w:val="none" w:sz="0" w:space="0" w:color="auto"/>
                    <w:left w:val="none" w:sz="0" w:space="0" w:color="auto"/>
                    <w:bottom w:val="none" w:sz="0" w:space="0" w:color="auto"/>
                    <w:right w:val="none" w:sz="0" w:space="0" w:color="auto"/>
                  </w:divBdr>
                  <w:divsChild>
                    <w:div w:id="935871634">
                      <w:marLeft w:val="0"/>
                      <w:marRight w:val="0"/>
                      <w:marTop w:val="0"/>
                      <w:marBottom w:val="0"/>
                      <w:divBdr>
                        <w:top w:val="none" w:sz="0" w:space="0" w:color="auto"/>
                        <w:left w:val="none" w:sz="0" w:space="0" w:color="auto"/>
                        <w:bottom w:val="none" w:sz="0" w:space="0" w:color="auto"/>
                        <w:right w:val="none" w:sz="0" w:space="0" w:color="auto"/>
                      </w:divBdr>
                      <w:divsChild>
                        <w:div w:id="1240940097">
                          <w:blockQuote w:val="1"/>
                          <w:marLeft w:val="720"/>
                          <w:marRight w:val="720"/>
                          <w:marTop w:val="0"/>
                          <w:marBottom w:val="0"/>
                          <w:divBdr>
                            <w:top w:val="none" w:sz="0" w:space="0" w:color="auto"/>
                            <w:left w:val="none" w:sz="0" w:space="0" w:color="auto"/>
                            <w:bottom w:val="none" w:sz="0" w:space="0" w:color="auto"/>
                            <w:right w:val="none" w:sz="0" w:space="0" w:color="auto"/>
                          </w:divBdr>
                          <w:divsChild>
                            <w:div w:id="55924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631595">
          <w:blockQuote w:val="1"/>
          <w:marLeft w:val="720"/>
          <w:marRight w:val="720"/>
          <w:marTop w:val="0"/>
          <w:marBottom w:val="0"/>
          <w:divBdr>
            <w:top w:val="none" w:sz="0" w:space="0" w:color="auto"/>
            <w:left w:val="none" w:sz="0" w:space="0" w:color="auto"/>
            <w:bottom w:val="none" w:sz="0" w:space="0" w:color="auto"/>
            <w:right w:val="none" w:sz="0" w:space="0" w:color="auto"/>
          </w:divBdr>
          <w:divsChild>
            <w:div w:id="611326265">
              <w:marLeft w:val="0"/>
              <w:marRight w:val="0"/>
              <w:marTop w:val="0"/>
              <w:marBottom w:val="0"/>
              <w:divBdr>
                <w:top w:val="none" w:sz="0" w:space="0" w:color="auto"/>
                <w:left w:val="none" w:sz="0" w:space="0" w:color="auto"/>
                <w:bottom w:val="none" w:sz="0" w:space="0" w:color="auto"/>
                <w:right w:val="none" w:sz="0" w:space="0" w:color="auto"/>
              </w:divBdr>
            </w:div>
          </w:divsChild>
        </w:div>
        <w:div w:id="881861775">
          <w:marLeft w:val="0"/>
          <w:marRight w:val="0"/>
          <w:marTop w:val="0"/>
          <w:marBottom w:val="0"/>
          <w:divBdr>
            <w:top w:val="none" w:sz="0" w:space="0" w:color="auto"/>
            <w:left w:val="none" w:sz="0" w:space="0" w:color="auto"/>
            <w:bottom w:val="none" w:sz="0" w:space="0" w:color="auto"/>
            <w:right w:val="none" w:sz="0" w:space="0" w:color="auto"/>
          </w:divBdr>
          <w:divsChild>
            <w:div w:id="530723778">
              <w:blockQuote w:val="1"/>
              <w:marLeft w:val="720"/>
              <w:marRight w:val="720"/>
              <w:marTop w:val="0"/>
              <w:marBottom w:val="0"/>
              <w:divBdr>
                <w:top w:val="none" w:sz="0" w:space="0" w:color="auto"/>
                <w:left w:val="none" w:sz="0" w:space="0" w:color="auto"/>
                <w:bottom w:val="none" w:sz="0" w:space="0" w:color="auto"/>
                <w:right w:val="none" w:sz="0" w:space="0" w:color="auto"/>
              </w:divBdr>
            </w:div>
            <w:div w:id="668095829">
              <w:marLeft w:val="0"/>
              <w:marRight w:val="0"/>
              <w:marTop w:val="0"/>
              <w:marBottom w:val="0"/>
              <w:divBdr>
                <w:top w:val="none" w:sz="0" w:space="0" w:color="auto"/>
                <w:left w:val="none" w:sz="0" w:space="0" w:color="auto"/>
                <w:bottom w:val="none" w:sz="0" w:space="0" w:color="auto"/>
                <w:right w:val="none" w:sz="0" w:space="0" w:color="auto"/>
              </w:divBdr>
            </w:div>
            <w:div w:id="1024744871">
              <w:blockQuote w:val="1"/>
              <w:marLeft w:val="720"/>
              <w:marRight w:val="720"/>
              <w:marTop w:val="0"/>
              <w:marBottom w:val="0"/>
              <w:divBdr>
                <w:top w:val="none" w:sz="0" w:space="0" w:color="auto"/>
                <w:left w:val="none" w:sz="0" w:space="0" w:color="auto"/>
                <w:bottom w:val="none" w:sz="0" w:space="0" w:color="auto"/>
                <w:right w:val="none" w:sz="0" w:space="0" w:color="auto"/>
              </w:divBdr>
              <w:divsChild>
                <w:div w:id="788550527">
                  <w:marLeft w:val="0"/>
                  <w:marRight w:val="0"/>
                  <w:marTop w:val="0"/>
                  <w:marBottom w:val="0"/>
                  <w:divBdr>
                    <w:top w:val="none" w:sz="0" w:space="0" w:color="auto"/>
                    <w:left w:val="none" w:sz="0" w:space="0" w:color="auto"/>
                    <w:bottom w:val="none" w:sz="0" w:space="0" w:color="auto"/>
                    <w:right w:val="none" w:sz="0" w:space="0" w:color="auto"/>
                  </w:divBdr>
                </w:div>
              </w:divsChild>
            </w:div>
            <w:div w:id="302973117">
              <w:blockQuote w:val="1"/>
              <w:marLeft w:val="720"/>
              <w:marRight w:val="720"/>
              <w:marTop w:val="0"/>
              <w:marBottom w:val="0"/>
              <w:divBdr>
                <w:top w:val="none" w:sz="0" w:space="0" w:color="auto"/>
                <w:left w:val="none" w:sz="0" w:space="0" w:color="auto"/>
                <w:bottom w:val="none" w:sz="0" w:space="0" w:color="auto"/>
                <w:right w:val="none" w:sz="0" w:space="0" w:color="auto"/>
              </w:divBdr>
              <w:divsChild>
                <w:div w:id="1705665710">
                  <w:marLeft w:val="0"/>
                  <w:marRight w:val="0"/>
                  <w:marTop w:val="0"/>
                  <w:marBottom w:val="0"/>
                  <w:divBdr>
                    <w:top w:val="none" w:sz="0" w:space="0" w:color="auto"/>
                    <w:left w:val="none" w:sz="0" w:space="0" w:color="auto"/>
                    <w:bottom w:val="none" w:sz="0" w:space="0" w:color="auto"/>
                    <w:right w:val="none" w:sz="0" w:space="0" w:color="auto"/>
                  </w:divBdr>
                </w:div>
              </w:divsChild>
            </w:div>
            <w:div w:id="1787389060">
              <w:marLeft w:val="0"/>
              <w:marRight w:val="0"/>
              <w:marTop w:val="0"/>
              <w:marBottom w:val="0"/>
              <w:divBdr>
                <w:top w:val="none" w:sz="0" w:space="0" w:color="auto"/>
                <w:left w:val="none" w:sz="0" w:space="0" w:color="auto"/>
                <w:bottom w:val="none" w:sz="0" w:space="0" w:color="auto"/>
                <w:right w:val="none" w:sz="0" w:space="0" w:color="auto"/>
              </w:divBdr>
            </w:div>
            <w:div w:id="509639997">
              <w:blockQuote w:val="1"/>
              <w:marLeft w:val="720"/>
              <w:marRight w:val="720"/>
              <w:marTop w:val="0"/>
              <w:marBottom w:val="0"/>
              <w:divBdr>
                <w:top w:val="none" w:sz="0" w:space="0" w:color="auto"/>
                <w:left w:val="none" w:sz="0" w:space="0" w:color="auto"/>
                <w:bottom w:val="none" w:sz="0" w:space="0" w:color="auto"/>
                <w:right w:val="none" w:sz="0" w:space="0" w:color="auto"/>
              </w:divBdr>
              <w:divsChild>
                <w:div w:id="1071658970">
                  <w:marLeft w:val="0"/>
                  <w:marRight w:val="0"/>
                  <w:marTop w:val="0"/>
                  <w:marBottom w:val="0"/>
                  <w:divBdr>
                    <w:top w:val="none" w:sz="0" w:space="0" w:color="auto"/>
                    <w:left w:val="none" w:sz="0" w:space="0" w:color="auto"/>
                    <w:bottom w:val="none" w:sz="0" w:space="0" w:color="auto"/>
                    <w:right w:val="none" w:sz="0" w:space="0" w:color="auto"/>
                  </w:divBdr>
                </w:div>
                <w:div w:id="1051929050">
                  <w:marLeft w:val="0"/>
                  <w:marRight w:val="0"/>
                  <w:marTop w:val="0"/>
                  <w:marBottom w:val="0"/>
                  <w:divBdr>
                    <w:top w:val="none" w:sz="0" w:space="0" w:color="auto"/>
                    <w:left w:val="none" w:sz="0" w:space="0" w:color="auto"/>
                    <w:bottom w:val="none" w:sz="0" w:space="0" w:color="auto"/>
                    <w:right w:val="none" w:sz="0" w:space="0" w:color="auto"/>
                  </w:divBdr>
                </w:div>
                <w:div w:id="833302372">
                  <w:marLeft w:val="0"/>
                  <w:marRight w:val="0"/>
                  <w:marTop w:val="0"/>
                  <w:marBottom w:val="0"/>
                  <w:divBdr>
                    <w:top w:val="none" w:sz="0" w:space="0" w:color="auto"/>
                    <w:left w:val="none" w:sz="0" w:space="0" w:color="auto"/>
                    <w:bottom w:val="none" w:sz="0" w:space="0" w:color="auto"/>
                    <w:right w:val="none" w:sz="0" w:space="0" w:color="auto"/>
                  </w:divBdr>
                </w:div>
              </w:divsChild>
            </w:div>
            <w:div w:id="1049501349">
              <w:marLeft w:val="0"/>
              <w:marRight w:val="0"/>
              <w:marTop w:val="0"/>
              <w:marBottom w:val="0"/>
              <w:divBdr>
                <w:top w:val="none" w:sz="0" w:space="0" w:color="auto"/>
                <w:left w:val="none" w:sz="0" w:space="0" w:color="auto"/>
                <w:bottom w:val="none" w:sz="0" w:space="0" w:color="auto"/>
                <w:right w:val="none" w:sz="0" w:space="0" w:color="auto"/>
              </w:divBdr>
            </w:div>
            <w:div w:id="1255629926">
              <w:blockQuote w:val="1"/>
              <w:marLeft w:val="720"/>
              <w:marRight w:val="720"/>
              <w:marTop w:val="0"/>
              <w:marBottom w:val="0"/>
              <w:divBdr>
                <w:top w:val="none" w:sz="0" w:space="0" w:color="auto"/>
                <w:left w:val="none" w:sz="0" w:space="0" w:color="auto"/>
                <w:bottom w:val="none" w:sz="0" w:space="0" w:color="auto"/>
                <w:right w:val="none" w:sz="0" w:space="0" w:color="auto"/>
              </w:divBdr>
              <w:divsChild>
                <w:div w:id="580917578">
                  <w:marLeft w:val="0"/>
                  <w:marRight w:val="0"/>
                  <w:marTop w:val="0"/>
                  <w:marBottom w:val="0"/>
                  <w:divBdr>
                    <w:top w:val="none" w:sz="0" w:space="0" w:color="auto"/>
                    <w:left w:val="none" w:sz="0" w:space="0" w:color="auto"/>
                    <w:bottom w:val="none" w:sz="0" w:space="0" w:color="auto"/>
                    <w:right w:val="none" w:sz="0" w:space="0" w:color="auto"/>
                  </w:divBdr>
                </w:div>
              </w:divsChild>
            </w:div>
            <w:div w:id="1306005874">
              <w:blockQuote w:val="1"/>
              <w:marLeft w:val="720"/>
              <w:marRight w:val="720"/>
              <w:marTop w:val="0"/>
              <w:marBottom w:val="0"/>
              <w:divBdr>
                <w:top w:val="none" w:sz="0" w:space="0" w:color="auto"/>
                <w:left w:val="none" w:sz="0" w:space="0" w:color="auto"/>
                <w:bottom w:val="none" w:sz="0" w:space="0" w:color="auto"/>
                <w:right w:val="none" w:sz="0" w:space="0" w:color="auto"/>
              </w:divBdr>
              <w:divsChild>
                <w:div w:id="855733431">
                  <w:marLeft w:val="0"/>
                  <w:marRight w:val="0"/>
                  <w:marTop w:val="0"/>
                  <w:marBottom w:val="0"/>
                  <w:divBdr>
                    <w:top w:val="none" w:sz="0" w:space="0" w:color="auto"/>
                    <w:left w:val="none" w:sz="0" w:space="0" w:color="auto"/>
                    <w:bottom w:val="none" w:sz="0" w:space="0" w:color="auto"/>
                    <w:right w:val="none" w:sz="0" w:space="0" w:color="auto"/>
                  </w:divBdr>
                </w:div>
              </w:divsChild>
            </w:div>
            <w:div w:id="1538197895">
              <w:marLeft w:val="0"/>
              <w:marRight w:val="0"/>
              <w:marTop w:val="0"/>
              <w:marBottom w:val="0"/>
              <w:divBdr>
                <w:top w:val="none" w:sz="0" w:space="0" w:color="auto"/>
                <w:left w:val="none" w:sz="0" w:space="0" w:color="auto"/>
                <w:bottom w:val="none" w:sz="0" w:space="0" w:color="auto"/>
                <w:right w:val="none" w:sz="0" w:space="0" w:color="auto"/>
              </w:divBdr>
            </w:div>
            <w:div w:id="188419590">
              <w:marLeft w:val="0"/>
              <w:marRight w:val="0"/>
              <w:marTop w:val="0"/>
              <w:marBottom w:val="0"/>
              <w:divBdr>
                <w:top w:val="none" w:sz="0" w:space="0" w:color="auto"/>
                <w:left w:val="none" w:sz="0" w:space="0" w:color="auto"/>
                <w:bottom w:val="none" w:sz="0" w:space="0" w:color="auto"/>
                <w:right w:val="none" w:sz="0" w:space="0" w:color="auto"/>
              </w:divBdr>
            </w:div>
            <w:div w:id="370963244">
              <w:marLeft w:val="0"/>
              <w:marRight w:val="0"/>
              <w:marTop w:val="0"/>
              <w:marBottom w:val="0"/>
              <w:divBdr>
                <w:top w:val="none" w:sz="0" w:space="0" w:color="auto"/>
                <w:left w:val="none" w:sz="0" w:space="0" w:color="auto"/>
                <w:bottom w:val="none" w:sz="0" w:space="0" w:color="auto"/>
                <w:right w:val="none" w:sz="0" w:space="0" w:color="auto"/>
              </w:divBdr>
            </w:div>
            <w:div w:id="93748515">
              <w:marLeft w:val="0"/>
              <w:marRight w:val="0"/>
              <w:marTop w:val="0"/>
              <w:marBottom w:val="0"/>
              <w:divBdr>
                <w:top w:val="none" w:sz="0" w:space="0" w:color="auto"/>
                <w:left w:val="none" w:sz="0" w:space="0" w:color="auto"/>
                <w:bottom w:val="none" w:sz="0" w:space="0" w:color="auto"/>
                <w:right w:val="none" w:sz="0" w:space="0" w:color="auto"/>
              </w:divBdr>
            </w:div>
            <w:div w:id="1572618243">
              <w:marLeft w:val="0"/>
              <w:marRight w:val="0"/>
              <w:marTop w:val="0"/>
              <w:marBottom w:val="0"/>
              <w:divBdr>
                <w:top w:val="none" w:sz="0" w:space="0" w:color="auto"/>
                <w:left w:val="none" w:sz="0" w:space="0" w:color="auto"/>
                <w:bottom w:val="none" w:sz="0" w:space="0" w:color="auto"/>
                <w:right w:val="none" w:sz="0" w:space="0" w:color="auto"/>
              </w:divBdr>
            </w:div>
            <w:div w:id="119665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8671">
      <w:bodyDiv w:val="1"/>
      <w:marLeft w:val="0"/>
      <w:marRight w:val="0"/>
      <w:marTop w:val="0"/>
      <w:marBottom w:val="0"/>
      <w:divBdr>
        <w:top w:val="none" w:sz="0" w:space="0" w:color="auto"/>
        <w:left w:val="none" w:sz="0" w:space="0" w:color="auto"/>
        <w:bottom w:val="none" w:sz="0" w:space="0" w:color="auto"/>
        <w:right w:val="none" w:sz="0" w:space="0" w:color="auto"/>
      </w:divBdr>
    </w:div>
    <w:div w:id="362681199">
      <w:bodyDiv w:val="1"/>
      <w:marLeft w:val="0"/>
      <w:marRight w:val="0"/>
      <w:marTop w:val="0"/>
      <w:marBottom w:val="0"/>
      <w:divBdr>
        <w:top w:val="none" w:sz="0" w:space="0" w:color="auto"/>
        <w:left w:val="none" w:sz="0" w:space="0" w:color="auto"/>
        <w:bottom w:val="none" w:sz="0" w:space="0" w:color="auto"/>
        <w:right w:val="none" w:sz="0" w:space="0" w:color="auto"/>
      </w:divBdr>
      <w:divsChild>
        <w:div w:id="200478184">
          <w:marLeft w:val="0"/>
          <w:marRight w:val="0"/>
          <w:marTop w:val="0"/>
          <w:marBottom w:val="0"/>
          <w:divBdr>
            <w:top w:val="none" w:sz="0" w:space="0" w:color="auto"/>
            <w:left w:val="none" w:sz="0" w:space="0" w:color="auto"/>
            <w:bottom w:val="none" w:sz="0" w:space="0" w:color="auto"/>
            <w:right w:val="none" w:sz="0" w:space="0" w:color="auto"/>
          </w:divBdr>
          <w:divsChild>
            <w:div w:id="1632245068">
              <w:marLeft w:val="0"/>
              <w:marRight w:val="0"/>
              <w:marTop w:val="0"/>
              <w:marBottom w:val="0"/>
              <w:divBdr>
                <w:top w:val="none" w:sz="0" w:space="0" w:color="auto"/>
                <w:left w:val="none" w:sz="0" w:space="0" w:color="auto"/>
                <w:bottom w:val="none" w:sz="0" w:space="0" w:color="auto"/>
                <w:right w:val="none" w:sz="0" w:space="0" w:color="auto"/>
              </w:divBdr>
              <w:divsChild>
                <w:div w:id="10418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27634">
      <w:bodyDiv w:val="1"/>
      <w:marLeft w:val="0"/>
      <w:marRight w:val="0"/>
      <w:marTop w:val="0"/>
      <w:marBottom w:val="0"/>
      <w:divBdr>
        <w:top w:val="none" w:sz="0" w:space="0" w:color="auto"/>
        <w:left w:val="none" w:sz="0" w:space="0" w:color="auto"/>
        <w:bottom w:val="none" w:sz="0" w:space="0" w:color="auto"/>
        <w:right w:val="none" w:sz="0" w:space="0" w:color="auto"/>
      </w:divBdr>
      <w:divsChild>
        <w:div w:id="1625382923">
          <w:marLeft w:val="0"/>
          <w:marRight w:val="0"/>
          <w:marTop w:val="0"/>
          <w:marBottom w:val="0"/>
          <w:divBdr>
            <w:top w:val="none" w:sz="0" w:space="0" w:color="auto"/>
            <w:left w:val="none" w:sz="0" w:space="0" w:color="auto"/>
            <w:bottom w:val="none" w:sz="0" w:space="0" w:color="auto"/>
            <w:right w:val="none" w:sz="0" w:space="0" w:color="auto"/>
          </w:divBdr>
          <w:divsChild>
            <w:div w:id="912155844">
              <w:marLeft w:val="0"/>
              <w:marRight w:val="0"/>
              <w:marTop w:val="0"/>
              <w:marBottom w:val="0"/>
              <w:divBdr>
                <w:top w:val="none" w:sz="0" w:space="0" w:color="auto"/>
                <w:left w:val="none" w:sz="0" w:space="0" w:color="auto"/>
                <w:bottom w:val="none" w:sz="0" w:space="0" w:color="auto"/>
                <w:right w:val="none" w:sz="0" w:space="0" w:color="auto"/>
              </w:divBdr>
              <w:divsChild>
                <w:div w:id="183660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397546">
      <w:bodyDiv w:val="1"/>
      <w:marLeft w:val="0"/>
      <w:marRight w:val="0"/>
      <w:marTop w:val="0"/>
      <w:marBottom w:val="0"/>
      <w:divBdr>
        <w:top w:val="none" w:sz="0" w:space="0" w:color="auto"/>
        <w:left w:val="none" w:sz="0" w:space="0" w:color="auto"/>
        <w:bottom w:val="none" w:sz="0" w:space="0" w:color="auto"/>
        <w:right w:val="none" w:sz="0" w:space="0" w:color="auto"/>
      </w:divBdr>
      <w:divsChild>
        <w:div w:id="1204715340">
          <w:marLeft w:val="0"/>
          <w:marRight w:val="0"/>
          <w:marTop w:val="0"/>
          <w:marBottom w:val="0"/>
          <w:divBdr>
            <w:top w:val="none" w:sz="0" w:space="0" w:color="auto"/>
            <w:left w:val="none" w:sz="0" w:space="0" w:color="auto"/>
            <w:bottom w:val="none" w:sz="0" w:space="0" w:color="auto"/>
            <w:right w:val="none" w:sz="0" w:space="0" w:color="auto"/>
          </w:divBdr>
          <w:divsChild>
            <w:div w:id="532770388">
              <w:marLeft w:val="0"/>
              <w:marRight w:val="0"/>
              <w:marTop w:val="0"/>
              <w:marBottom w:val="0"/>
              <w:divBdr>
                <w:top w:val="none" w:sz="0" w:space="0" w:color="auto"/>
                <w:left w:val="none" w:sz="0" w:space="0" w:color="auto"/>
                <w:bottom w:val="none" w:sz="0" w:space="0" w:color="auto"/>
                <w:right w:val="none" w:sz="0" w:space="0" w:color="auto"/>
              </w:divBdr>
              <w:divsChild>
                <w:div w:id="161613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87876">
      <w:bodyDiv w:val="1"/>
      <w:marLeft w:val="0"/>
      <w:marRight w:val="0"/>
      <w:marTop w:val="0"/>
      <w:marBottom w:val="0"/>
      <w:divBdr>
        <w:top w:val="none" w:sz="0" w:space="0" w:color="auto"/>
        <w:left w:val="none" w:sz="0" w:space="0" w:color="auto"/>
        <w:bottom w:val="none" w:sz="0" w:space="0" w:color="auto"/>
        <w:right w:val="none" w:sz="0" w:space="0" w:color="auto"/>
      </w:divBdr>
      <w:divsChild>
        <w:div w:id="1658337859">
          <w:marLeft w:val="0"/>
          <w:marRight w:val="0"/>
          <w:marTop w:val="0"/>
          <w:marBottom w:val="0"/>
          <w:divBdr>
            <w:top w:val="none" w:sz="0" w:space="0" w:color="auto"/>
            <w:left w:val="none" w:sz="0" w:space="0" w:color="auto"/>
            <w:bottom w:val="none" w:sz="0" w:space="0" w:color="auto"/>
            <w:right w:val="none" w:sz="0" w:space="0" w:color="auto"/>
          </w:divBdr>
          <w:divsChild>
            <w:div w:id="114062483">
              <w:marLeft w:val="0"/>
              <w:marRight w:val="0"/>
              <w:marTop w:val="0"/>
              <w:marBottom w:val="0"/>
              <w:divBdr>
                <w:top w:val="none" w:sz="0" w:space="0" w:color="auto"/>
                <w:left w:val="none" w:sz="0" w:space="0" w:color="auto"/>
                <w:bottom w:val="none" w:sz="0" w:space="0" w:color="auto"/>
                <w:right w:val="none" w:sz="0" w:space="0" w:color="auto"/>
              </w:divBdr>
              <w:divsChild>
                <w:div w:id="91084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30563">
      <w:bodyDiv w:val="1"/>
      <w:marLeft w:val="0"/>
      <w:marRight w:val="0"/>
      <w:marTop w:val="0"/>
      <w:marBottom w:val="0"/>
      <w:divBdr>
        <w:top w:val="none" w:sz="0" w:space="0" w:color="auto"/>
        <w:left w:val="none" w:sz="0" w:space="0" w:color="auto"/>
        <w:bottom w:val="none" w:sz="0" w:space="0" w:color="auto"/>
        <w:right w:val="none" w:sz="0" w:space="0" w:color="auto"/>
      </w:divBdr>
      <w:divsChild>
        <w:div w:id="813640892">
          <w:marLeft w:val="0"/>
          <w:marRight w:val="0"/>
          <w:marTop w:val="0"/>
          <w:marBottom w:val="0"/>
          <w:divBdr>
            <w:top w:val="none" w:sz="0" w:space="0" w:color="auto"/>
            <w:left w:val="none" w:sz="0" w:space="0" w:color="auto"/>
            <w:bottom w:val="none" w:sz="0" w:space="0" w:color="auto"/>
            <w:right w:val="none" w:sz="0" w:space="0" w:color="auto"/>
          </w:divBdr>
          <w:divsChild>
            <w:div w:id="980039475">
              <w:marLeft w:val="0"/>
              <w:marRight w:val="0"/>
              <w:marTop w:val="0"/>
              <w:marBottom w:val="0"/>
              <w:divBdr>
                <w:top w:val="none" w:sz="0" w:space="0" w:color="auto"/>
                <w:left w:val="none" w:sz="0" w:space="0" w:color="auto"/>
                <w:bottom w:val="none" w:sz="0" w:space="0" w:color="auto"/>
                <w:right w:val="none" w:sz="0" w:space="0" w:color="auto"/>
              </w:divBdr>
              <w:divsChild>
                <w:div w:id="155145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968338">
      <w:bodyDiv w:val="1"/>
      <w:marLeft w:val="0"/>
      <w:marRight w:val="0"/>
      <w:marTop w:val="0"/>
      <w:marBottom w:val="0"/>
      <w:divBdr>
        <w:top w:val="none" w:sz="0" w:space="0" w:color="auto"/>
        <w:left w:val="none" w:sz="0" w:space="0" w:color="auto"/>
        <w:bottom w:val="none" w:sz="0" w:space="0" w:color="auto"/>
        <w:right w:val="none" w:sz="0" w:space="0" w:color="auto"/>
      </w:divBdr>
      <w:divsChild>
        <w:div w:id="1392921860">
          <w:marLeft w:val="0"/>
          <w:marRight w:val="0"/>
          <w:marTop w:val="0"/>
          <w:marBottom w:val="0"/>
          <w:divBdr>
            <w:top w:val="none" w:sz="0" w:space="0" w:color="auto"/>
            <w:left w:val="none" w:sz="0" w:space="0" w:color="auto"/>
            <w:bottom w:val="none" w:sz="0" w:space="0" w:color="auto"/>
            <w:right w:val="none" w:sz="0" w:space="0" w:color="auto"/>
          </w:divBdr>
          <w:divsChild>
            <w:div w:id="1890073146">
              <w:marLeft w:val="0"/>
              <w:marRight w:val="0"/>
              <w:marTop w:val="0"/>
              <w:marBottom w:val="0"/>
              <w:divBdr>
                <w:top w:val="none" w:sz="0" w:space="0" w:color="auto"/>
                <w:left w:val="none" w:sz="0" w:space="0" w:color="auto"/>
                <w:bottom w:val="none" w:sz="0" w:space="0" w:color="auto"/>
                <w:right w:val="none" w:sz="0" w:space="0" w:color="auto"/>
              </w:divBdr>
              <w:divsChild>
                <w:div w:id="119657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334508">
      <w:bodyDiv w:val="1"/>
      <w:marLeft w:val="0"/>
      <w:marRight w:val="0"/>
      <w:marTop w:val="0"/>
      <w:marBottom w:val="0"/>
      <w:divBdr>
        <w:top w:val="none" w:sz="0" w:space="0" w:color="auto"/>
        <w:left w:val="none" w:sz="0" w:space="0" w:color="auto"/>
        <w:bottom w:val="none" w:sz="0" w:space="0" w:color="auto"/>
        <w:right w:val="none" w:sz="0" w:space="0" w:color="auto"/>
      </w:divBdr>
    </w:div>
    <w:div w:id="1393576931">
      <w:bodyDiv w:val="1"/>
      <w:marLeft w:val="0"/>
      <w:marRight w:val="0"/>
      <w:marTop w:val="0"/>
      <w:marBottom w:val="0"/>
      <w:divBdr>
        <w:top w:val="none" w:sz="0" w:space="0" w:color="auto"/>
        <w:left w:val="none" w:sz="0" w:space="0" w:color="auto"/>
        <w:bottom w:val="none" w:sz="0" w:space="0" w:color="auto"/>
        <w:right w:val="none" w:sz="0" w:space="0" w:color="auto"/>
      </w:divBdr>
      <w:divsChild>
        <w:div w:id="1151218796">
          <w:marLeft w:val="0"/>
          <w:marRight w:val="0"/>
          <w:marTop w:val="0"/>
          <w:marBottom w:val="0"/>
          <w:divBdr>
            <w:top w:val="none" w:sz="0" w:space="0" w:color="auto"/>
            <w:left w:val="none" w:sz="0" w:space="0" w:color="auto"/>
            <w:bottom w:val="none" w:sz="0" w:space="0" w:color="auto"/>
            <w:right w:val="none" w:sz="0" w:space="0" w:color="auto"/>
          </w:divBdr>
        </w:div>
        <w:div w:id="639069303">
          <w:marLeft w:val="0"/>
          <w:marRight w:val="0"/>
          <w:marTop w:val="0"/>
          <w:marBottom w:val="0"/>
          <w:divBdr>
            <w:top w:val="none" w:sz="0" w:space="0" w:color="auto"/>
            <w:left w:val="none" w:sz="0" w:space="0" w:color="auto"/>
            <w:bottom w:val="none" w:sz="0" w:space="0" w:color="auto"/>
            <w:right w:val="none" w:sz="0" w:space="0" w:color="auto"/>
          </w:divBdr>
        </w:div>
        <w:div w:id="651905872">
          <w:marLeft w:val="0"/>
          <w:marRight w:val="0"/>
          <w:marTop w:val="0"/>
          <w:marBottom w:val="0"/>
          <w:divBdr>
            <w:top w:val="none" w:sz="0" w:space="0" w:color="auto"/>
            <w:left w:val="none" w:sz="0" w:space="0" w:color="auto"/>
            <w:bottom w:val="none" w:sz="0" w:space="0" w:color="auto"/>
            <w:right w:val="none" w:sz="0" w:space="0" w:color="auto"/>
          </w:divBdr>
        </w:div>
      </w:divsChild>
    </w:div>
    <w:div w:id="1624072461">
      <w:bodyDiv w:val="1"/>
      <w:marLeft w:val="0"/>
      <w:marRight w:val="0"/>
      <w:marTop w:val="0"/>
      <w:marBottom w:val="0"/>
      <w:divBdr>
        <w:top w:val="none" w:sz="0" w:space="0" w:color="auto"/>
        <w:left w:val="none" w:sz="0" w:space="0" w:color="auto"/>
        <w:bottom w:val="none" w:sz="0" w:space="0" w:color="auto"/>
        <w:right w:val="none" w:sz="0" w:space="0" w:color="auto"/>
      </w:divBdr>
      <w:divsChild>
        <w:div w:id="1635136398">
          <w:marLeft w:val="0"/>
          <w:marRight w:val="0"/>
          <w:marTop w:val="0"/>
          <w:marBottom w:val="0"/>
          <w:divBdr>
            <w:top w:val="none" w:sz="0" w:space="0" w:color="auto"/>
            <w:left w:val="none" w:sz="0" w:space="0" w:color="auto"/>
            <w:bottom w:val="none" w:sz="0" w:space="0" w:color="auto"/>
            <w:right w:val="none" w:sz="0" w:space="0" w:color="auto"/>
          </w:divBdr>
          <w:divsChild>
            <w:div w:id="884560734">
              <w:marLeft w:val="0"/>
              <w:marRight w:val="0"/>
              <w:marTop w:val="0"/>
              <w:marBottom w:val="0"/>
              <w:divBdr>
                <w:top w:val="none" w:sz="0" w:space="0" w:color="auto"/>
                <w:left w:val="none" w:sz="0" w:space="0" w:color="auto"/>
                <w:bottom w:val="none" w:sz="0" w:space="0" w:color="auto"/>
                <w:right w:val="none" w:sz="0" w:space="0" w:color="auto"/>
              </w:divBdr>
              <w:divsChild>
                <w:div w:id="3731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70560">
      <w:bodyDiv w:val="1"/>
      <w:marLeft w:val="0"/>
      <w:marRight w:val="0"/>
      <w:marTop w:val="0"/>
      <w:marBottom w:val="0"/>
      <w:divBdr>
        <w:top w:val="none" w:sz="0" w:space="0" w:color="auto"/>
        <w:left w:val="none" w:sz="0" w:space="0" w:color="auto"/>
        <w:bottom w:val="none" w:sz="0" w:space="0" w:color="auto"/>
        <w:right w:val="none" w:sz="0" w:space="0" w:color="auto"/>
      </w:divBdr>
    </w:div>
    <w:div w:id="1714379067">
      <w:bodyDiv w:val="1"/>
      <w:marLeft w:val="0"/>
      <w:marRight w:val="0"/>
      <w:marTop w:val="0"/>
      <w:marBottom w:val="0"/>
      <w:divBdr>
        <w:top w:val="none" w:sz="0" w:space="0" w:color="auto"/>
        <w:left w:val="none" w:sz="0" w:space="0" w:color="auto"/>
        <w:bottom w:val="none" w:sz="0" w:space="0" w:color="auto"/>
        <w:right w:val="none" w:sz="0" w:space="0" w:color="auto"/>
      </w:divBdr>
    </w:div>
    <w:div w:id="1964573063">
      <w:bodyDiv w:val="1"/>
      <w:marLeft w:val="0"/>
      <w:marRight w:val="0"/>
      <w:marTop w:val="0"/>
      <w:marBottom w:val="0"/>
      <w:divBdr>
        <w:top w:val="none" w:sz="0" w:space="0" w:color="auto"/>
        <w:left w:val="none" w:sz="0" w:space="0" w:color="auto"/>
        <w:bottom w:val="none" w:sz="0" w:space="0" w:color="auto"/>
        <w:right w:val="none" w:sz="0" w:space="0" w:color="auto"/>
      </w:divBdr>
    </w:div>
    <w:div w:id="2062971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nta\Downloads\117_Ataskaitos_sablonas_202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Cop20</b:Tag>
    <b:SourceType>DocumentFromInternetSite</b:SourceType>
    <b:Guid>{D9411607-2226-416C-989D-FBF4A98D159D}</b:Guid>
    <b:Title>Coppelia Robotics Remote API functions (Python)</b:Title>
    <b:YearAccessed>2020</b:YearAccessed>
    <b:MonthAccessed>December</b:MonthAccessed>
    <b:DayAccessed>8</b:DayAccessed>
    <b:URL>https://www.coppeliarobotics.com/helpFiles/en/remoteApiFunctionsPython.htm</b:URL>
    <b:RefOrder>1</b:RefOrder>
  </b:Source>
</b:Sources>
</file>

<file path=customXml/itemProps1.xml><?xml version="1.0" encoding="utf-8"?>
<ds:datastoreItem xmlns:ds="http://schemas.openxmlformats.org/officeDocument/2006/customXml" ds:itemID="{14153926-7872-4025-9032-9B10A0DCD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117_Ataskaitos_sablonas_2020.dot</Template>
  <TotalTime>2016</TotalTime>
  <Pages>13</Pages>
  <Words>1141</Words>
  <Characters>6506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KTU-Tempus</Company>
  <LinksUpToDate>false</LinksUpToDate>
  <CharactersWithSpaces>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
  <cp:keywords/>
  <cp:lastModifiedBy>Kašelynas Tomas</cp:lastModifiedBy>
  <cp:revision>164</cp:revision>
  <cp:lastPrinted>2020-12-03T12:07:00Z</cp:lastPrinted>
  <dcterms:created xsi:type="dcterms:W3CDTF">2020-10-03T12:04:00Z</dcterms:created>
  <dcterms:modified xsi:type="dcterms:W3CDTF">2020-12-10T08:50:00Z</dcterms:modified>
</cp:coreProperties>
</file>