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E8A6" w14:textId="0FB99332" w:rsidR="00CD2B59" w:rsidRDefault="00617EAE">
      <w:pPr>
        <w:rPr>
          <w:lang w:val="fr-FR"/>
        </w:rPr>
      </w:pPr>
      <w:r>
        <w:rPr>
          <w:lang w:val="fr-FR"/>
        </w:rPr>
        <w:t>SIOUAN Tom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B2</w:t>
      </w:r>
    </w:p>
    <w:p w14:paraId="1EA9B48B" w14:textId="77777777" w:rsidR="007942A5" w:rsidRDefault="007942A5" w:rsidP="00617EAE">
      <w:pPr>
        <w:pStyle w:val="Title"/>
        <w:rPr>
          <w:lang w:val="fr-FR"/>
        </w:rPr>
      </w:pPr>
    </w:p>
    <w:p w14:paraId="58EBE1DF" w14:textId="37464AA0" w:rsidR="00617EAE" w:rsidRDefault="00617EAE" w:rsidP="00617EAE">
      <w:pPr>
        <w:pStyle w:val="Title"/>
        <w:rPr>
          <w:lang w:val="fr-FR"/>
        </w:rPr>
      </w:pPr>
      <w:r>
        <w:rPr>
          <w:lang w:val="fr-FR"/>
        </w:rPr>
        <w:t>La rédaction de Gamekult démissionne après le rachat du site par Reworld Media</w:t>
      </w:r>
    </w:p>
    <w:p w14:paraId="0B4B5544" w14:textId="6412D68F" w:rsidR="007942A5" w:rsidRDefault="007942A5" w:rsidP="007942A5">
      <w:pPr>
        <w:rPr>
          <w:lang w:val="fr-FR"/>
        </w:rPr>
      </w:pPr>
    </w:p>
    <w:p w14:paraId="41BE2961" w14:textId="7967AE6B" w:rsidR="007942A5" w:rsidRPr="004A408B" w:rsidRDefault="0091558D" w:rsidP="00E3409D">
      <w:pPr>
        <w:ind w:firstLine="720"/>
        <w:rPr>
          <w:rFonts w:ascii="Lato" w:hAnsi="Lato"/>
          <w:lang w:val="fr-FR"/>
        </w:rPr>
      </w:pPr>
      <w:r w:rsidRPr="004A408B">
        <w:rPr>
          <w:rFonts w:ascii="Lato" w:hAnsi="Lato"/>
          <w:lang w:val="fr-FR"/>
        </w:rPr>
        <w:t>Plutôt que de devoir se plier au nouvel actionnaire, la rédaction de Gamekult préfère quitter le navire.</w:t>
      </w:r>
      <w:r w:rsidR="00387AE7" w:rsidRPr="004A408B">
        <w:rPr>
          <w:rFonts w:ascii="Lato" w:hAnsi="Lato"/>
          <w:lang w:val="fr-FR"/>
        </w:rPr>
        <w:t xml:space="preserve"> Les journalistes du site ont annoncé</w:t>
      </w:r>
      <w:r w:rsidR="005F791D" w:rsidRPr="004A408B">
        <w:rPr>
          <w:rFonts w:ascii="Lato" w:hAnsi="Lato"/>
          <w:lang w:val="fr-FR"/>
        </w:rPr>
        <w:t xml:space="preserve"> à l’occasion d’un live sur </w:t>
      </w:r>
      <w:r w:rsidR="00AF0589" w:rsidRPr="004A408B">
        <w:rPr>
          <w:rFonts w:ascii="Lato" w:hAnsi="Lato"/>
          <w:lang w:val="fr-FR"/>
        </w:rPr>
        <w:t>T</w:t>
      </w:r>
      <w:r w:rsidR="005F791D" w:rsidRPr="004A408B">
        <w:rPr>
          <w:rFonts w:ascii="Lato" w:hAnsi="Lato"/>
          <w:lang w:val="fr-FR"/>
        </w:rPr>
        <w:t>witch</w:t>
      </w:r>
      <w:r w:rsidR="00387AE7" w:rsidRPr="004A408B">
        <w:rPr>
          <w:rFonts w:ascii="Lato" w:hAnsi="Lato"/>
          <w:lang w:val="fr-FR"/>
        </w:rPr>
        <w:t>, que la quasi-intégralité de la rédaction allait démissionner.</w:t>
      </w:r>
    </w:p>
    <w:p w14:paraId="6771A2B8" w14:textId="7DB783E7" w:rsidR="00AF0589" w:rsidRPr="004A408B" w:rsidRDefault="00E70BBF" w:rsidP="007942A5">
      <w:pPr>
        <w:rPr>
          <w:rFonts w:ascii="Lato" w:hAnsi="Lato"/>
          <w:lang w:val="fr-FR"/>
        </w:rPr>
      </w:pPr>
      <w:r w:rsidRPr="004A408B">
        <w:rPr>
          <w:rFonts w:ascii="Lato" w:hAnsi="Lato"/>
          <w:lang w:val="fr-FR"/>
        </w:rPr>
        <w:t>Son actionnaire, TF1,</w:t>
      </w:r>
      <w:r w:rsidR="00EC6BBE" w:rsidRPr="004A408B">
        <w:rPr>
          <w:rFonts w:ascii="Lato" w:hAnsi="Lato"/>
          <w:lang w:val="fr-FR"/>
        </w:rPr>
        <w:t xml:space="preserve"> </w:t>
      </w:r>
      <w:r w:rsidRPr="004A408B">
        <w:rPr>
          <w:rFonts w:ascii="Lato" w:hAnsi="Lato"/>
          <w:lang w:val="fr-FR"/>
        </w:rPr>
        <w:t xml:space="preserve">cédait son pôle de </w:t>
      </w:r>
      <w:r w:rsidR="00CC0519" w:rsidRPr="004A408B">
        <w:rPr>
          <w:rFonts w:ascii="Lato" w:hAnsi="Lato"/>
          <w:lang w:val="fr-FR"/>
        </w:rPr>
        <w:t>de média numérique</w:t>
      </w:r>
      <w:r w:rsidR="009F1379" w:rsidRPr="004A408B">
        <w:rPr>
          <w:rFonts w:ascii="Lato" w:hAnsi="Lato"/>
          <w:lang w:val="fr-FR"/>
        </w:rPr>
        <w:t xml:space="preserve"> </w:t>
      </w:r>
      <w:r w:rsidR="002D6F33" w:rsidRPr="004A408B">
        <w:rPr>
          <w:rFonts w:ascii="Lato" w:hAnsi="Lato"/>
          <w:lang w:val="fr-FR"/>
        </w:rPr>
        <w:t>(Unify) dont faisait partie le titre</w:t>
      </w:r>
      <w:r w:rsidR="006E4C0C" w:rsidRPr="004A408B">
        <w:rPr>
          <w:rFonts w:ascii="Lato" w:hAnsi="Lato"/>
          <w:lang w:val="fr-FR"/>
        </w:rPr>
        <w:t>, au groupe Reworld Media.</w:t>
      </w:r>
      <w:r w:rsidR="009F1379" w:rsidRPr="004A408B">
        <w:rPr>
          <w:rFonts w:ascii="Lato" w:hAnsi="Lato"/>
          <w:lang w:val="fr-FR"/>
        </w:rPr>
        <w:t xml:space="preserve"> L’équipe du site profite de l’ouverture de la clause de cession pour quitter l’entreprise.</w:t>
      </w:r>
    </w:p>
    <w:p w14:paraId="044C411D" w14:textId="1A0A86E6" w:rsidR="00503128" w:rsidRPr="004A408B" w:rsidRDefault="00AF0F23" w:rsidP="007942A5">
      <w:pPr>
        <w:rPr>
          <w:rFonts w:ascii="Lato" w:hAnsi="Lato"/>
          <w:lang w:val="fr-FR"/>
        </w:rPr>
      </w:pPr>
      <w:r w:rsidRPr="004A408B">
        <w:rPr>
          <w:rFonts w:ascii="Lato" w:hAnsi="Lato"/>
          <w:lang w:val="fr-FR"/>
        </w:rPr>
        <w:t xml:space="preserve">La clause de cession est une spécificité du statut </w:t>
      </w:r>
      <w:r w:rsidR="00C579E3" w:rsidRPr="004A408B">
        <w:rPr>
          <w:rFonts w:ascii="Lato" w:hAnsi="Lato"/>
          <w:lang w:val="fr-FR"/>
        </w:rPr>
        <w:t xml:space="preserve">de </w:t>
      </w:r>
      <w:r w:rsidRPr="004A408B">
        <w:rPr>
          <w:rFonts w:ascii="Lato" w:hAnsi="Lato"/>
          <w:lang w:val="fr-FR"/>
        </w:rPr>
        <w:t>journalis</w:t>
      </w:r>
      <w:r w:rsidR="00C579E3" w:rsidRPr="004A408B">
        <w:rPr>
          <w:rFonts w:ascii="Lato" w:hAnsi="Lato"/>
          <w:lang w:val="fr-FR"/>
        </w:rPr>
        <w:t>te.</w:t>
      </w:r>
      <w:r w:rsidR="001935AA" w:rsidRPr="004A408B">
        <w:rPr>
          <w:rFonts w:ascii="Lato" w:hAnsi="Lato"/>
          <w:lang w:val="fr-FR"/>
        </w:rPr>
        <w:t xml:space="preserve"> Elle s’active lors d’un rachat ou d’un changement d’actionnariat.</w:t>
      </w:r>
      <w:r w:rsidR="001E6A6A" w:rsidRPr="004A408B">
        <w:rPr>
          <w:rFonts w:ascii="Lato" w:hAnsi="Lato"/>
          <w:lang w:val="fr-FR"/>
        </w:rPr>
        <w:t xml:space="preserve"> Elle permet au</w:t>
      </w:r>
      <w:r w:rsidR="009F03D4" w:rsidRPr="004A408B">
        <w:rPr>
          <w:rFonts w:ascii="Lato" w:hAnsi="Lato"/>
          <w:lang w:val="fr-FR"/>
        </w:rPr>
        <w:t>x</w:t>
      </w:r>
      <w:r w:rsidR="001E6A6A" w:rsidRPr="004A408B">
        <w:rPr>
          <w:rFonts w:ascii="Lato" w:hAnsi="Lato"/>
          <w:lang w:val="fr-FR"/>
        </w:rPr>
        <w:t xml:space="preserve"> journaliste</w:t>
      </w:r>
      <w:r w:rsidR="00EB2CE5" w:rsidRPr="004A408B">
        <w:rPr>
          <w:rFonts w:ascii="Lato" w:hAnsi="Lato"/>
          <w:lang w:val="fr-FR"/>
        </w:rPr>
        <w:t>s</w:t>
      </w:r>
      <w:r w:rsidR="001E6A6A" w:rsidRPr="004A408B">
        <w:rPr>
          <w:rFonts w:ascii="Lato" w:hAnsi="Lato"/>
          <w:lang w:val="fr-FR"/>
        </w:rPr>
        <w:t xml:space="preserve"> de quitter l’entreprise en </w:t>
      </w:r>
      <w:r w:rsidR="00084E09" w:rsidRPr="004A408B">
        <w:rPr>
          <w:rFonts w:ascii="Lato" w:hAnsi="Lato"/>
          <w:lang w:val="fr-FR"/>
        </w:rPr>
        <w:t xml:space="preserve">gardant leurs droits au chômage et en bénéficiant d’une </w:t>
      </w:r>
      <w:r w:rsidR="00587C00" w:rsidRPr="004A408B">
        <w:rPr>
          <w:rFonts w:ascii="Lato" w:hAnsi="Lato"/>
          <w:lang w:val="fr-FR"/>
        </w:rPr>
        <w:t>indemnité</w:t>
      </w:r>
      <w:r w:rsidR="006F7E31" w:rsidRPr="004A408B">
        <w:rPr>
          <w:rFonts w:ascii="Lato" w:hAnsi="Lato"/>
          <w:lang w:val="fr-FR"/>
        </w:rPr>
        <w:t>.</w:t>
      </w:r>
    </w:p>
    <w:p w14:paraId="20E5F116" w14:textId="7AB61327" w:rsidR="009C3AEB" w:rsidRPr="004A408B" w:rsidRDefault="009C3AEB" w:rsidP="00E3409D">
      <w:pPr>
        <w:ind w:firstLine="720"/>
        <w:rPr>
          <w:rFonts w:ascii="Lato" w:hAnsi="Lato"/>
          <w:lang w:val="fr-FR"/>
        </w:rPr>
      </w:pPr>
      <w:r w:rsidRPr="004A408B">
        <w:rPr>
          <w:rFonts w:ascii="Lato" w:hAnsi="Lato"/>
          <w:lang w:val="fr-FR"/>
        </w:rPr>
        <w:t>Quatre jours après avoir annoncé le départ de presque toute l’équipe, les journalistes ont été priés par leur nouveau propriétaire, de quitter précipitamment les lieux.</w:t>
      </w:r>
      <w:r w:rsidR="0077235F" w:rsidRPr="004A408B">
        <w:rPr>
          <w:rFonts w:ascii="Lato" w:hAnsi="Lato"/>
          <w:lang w:val="fr-FR"/>
        </w:rPr>
        <w:t xml:space="preserve"> La colère du nouveau propriétaire </w:t>
      </w:r>
      <w:r w:rsidR="009C1588" w:rsidRPr="004A408B">
        <w:rPr>
          <w:rFonts w:ascii="Lato" w:hAnsi="Lato"/>
          <w:lang w:val="fr-FR"/>
        </w:rPr>
        <w:t>aurait été nourrie pas une émission au cours de laquelle les rédacteurs en chef du site ont expliqué les raisons de ce départ groupé.</w:t>
      </w:r>
    </w:p>
    <w:sectPr w:rsidR="009C3AEB" w:rsidRPr="004A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E6"/>
    <w:rsid w:val="00084E09"/>
    <w:rsid w:val="001935AA"/>
    <w:rsid w:val="001E6A6A"/>
    <w:rsid w:val="002D6F33"/>
    <w:rsid w:val="00387AE7"/>
    <w:rsid w:val="003B0A45"/>
    <w:rsid w:val="004A408B"/>
    <w:rsid w:val="00503128"/>
    <w:rsid w:val="00587C00"/>
    <w:rsid w:val="005F791D"/>
    <w:rsid w:val="00617EAE"/>
    <w:rsid w:val="006D6C6E"/>
    <w:rsid w:val="006E4C0C"/>
    <w:rsid w:val="006F7E31"/>
    <w:rsid w:val="0077235F"/>
    <w:rsid w:val="007942A5"/>
    <w:rsid w:val="0091558D"/>
    <w:rsid w:val="009C1588"/>
    <w:rsid w:val="009C3AEB"/>
    <w:rsid w:val="009F03D4"/>
    <w:rsid w:val="009F1379"/>
    <w:rsid w:val="00AF0589"/>
    <w:rsid w:val="00AF09E6"/>
    <w:rsid w:val="00AF0F23"/>
    <w:rsid w:val="00C579E3"/>
    <w:rsid w:val="00CC0519"/>
    <w:rsid w:val="00CD2B59"/>
    <w:rsid w:val="00E304EE"/>
    <w:rsid w:val="00E3409D"/>
    <w:rsid w:val="00E70BBF"/>
    <w:rsid w:val="00EB2CE5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5E24B"/>
  <w15:chartTrackingRefBased/>
  <w15:docId w15:val="{0126A77D-3C46-0446-AF90-C5CFDA7F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6E"/>
    <w:rPr>
      <w:rFonts w:ascii="Avenir" w:hAnsi="Aven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4EE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EE"/>
    <w:rPr>
      <w:rFonts w:ascii="Avenir" w:eastAsiaTheme="majorEastAsia" w:hAnsi="Avenir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2022-12-07T13:16:00Z</dcterms:created>
  <dcterms:modified xsi:type="dcterms:W3CDTF">2022-12-07T13:30:00Z</dcterms:modified>
</cp:coreProperties>
</file>