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99220" w14:textId="63460F5E" w:rsidR="00DF784F" w:rsidRPr="00162978" w:rsidRDefault="00053AB9" w:rsidP="00656D67">
      <w:pPr>
        <w:spacing w:line="360" w:lineRule="auto"/>
        <w:jc w:val="both"/>
        <w:rPr>
          <w:rFonts w:ascii="Arial" w:hAnsi="Arial" w:cs="Arial"/>
        </w:rPr>
      </w:pPr>
      <w:r w:rsidRPr="00162978">
        <w:rPr>
          <w:rFonts w:ascii="Arial" w:hAnsi="Arial" w:cs="Arial"/>
          <w:b/>
          <w:bCs/>
        </w:rPr>
        <w:t>Mapowanie obiektowo-relacyjne</w:t>
      </w:r>
      <w:r w:rsidRPr="00162978">
        <w:rPr>
          <w:rFonts w:ascii="Arial" w:hAnsi="Arial" w:cs="Arial"/>
        </w:rPr>
        <w:t xml:space="preserve"> – technika wykorzystywana podczas programowania, która umożliwia przenoszenie danych z relacyjnych baz danych na obiekty w kodzie programu. Dzięki wykorzystaniu obiektowego programowania można łatwo pracować na relacyjnej bazie danych. Mapowane są obiekty w kodzie na wierszy w tabelach w bazie danych, co umożliwia wykonywanie operacji bez potrzeby pisania zapytań w języku SQL. Dzięki mapowaniu obiektowo-relacyjnym obsługa bazy danych staje się łatwiejsza</w:t>
      </w:r>
      <w:r w:rsidR="00DF4DD3" w:rsidRPr="00162978">
        <w:rPr>
          <w:rFonts w:ascii="Arial" w:hAnsi="Arial" w:cs="Arial"/>
        </w:rPr>
        <w:t xml:space="preserve"> </w:t>
      </w:r>
      <w:r w:rsidRPr="00162978">
        <w:rPr>
          <w:rFonts w:ascii="Arial" w:hAnsi="Arial" w:cs="Arial"/>
        </w:rPr>
        <w:t xml:space="preserve">i łatwiejsza jest integracja zapytań z kodem programu. </w:t>
      </w:r>
    </w:p>
    <w:p w14:paraId="05D57B6D" w14:textId="77777777" w:rsidR="00DF4DD3" w:rsidRPr="00162978" w:rsidRDefault="00DF4DD3" w:rsidP="00DF4DD3">
      <w:pPr>
        <w:spacing w:line="360" w:lineRule="auto"/>
        <w:jc w:val="both"/>
        <w:rPr>
          <w:rFonts w:ascii="Arial" w:hAnsi="Arial" w:cs="Arial"/>
        </w:rPr>
      </w:pPr>
    </w:p>
    <w:p w14:paraId="69905EF8" w14:textId="1D9C076C" w:rsidR="00DF784F" w:rsidRPr="00DF784F" w:rsidRDefault="00DF784F" w:rsidP="00DF4DD3">
      <w:pPr>
        <w:spacing w:line="360" w:lineRule="auto"/>
        <w:jc w:val="both"/>
        <w:rPr>
          <w:rFonts w:ascii="Arial" w:hAnsi="Arial" w:cs="Arial"/>
        </w:rPr>
      </w:pPr>
      <w:r w:rsidRPr="00DF784F">
        <w:rPr>
          <w:rFonts w:ascii="Arial" w:hAnsi="Arial" w:cs="Arial"/>
        </w:rPr>
        <w:t>Do najważniejszych funkcji ORM można zaliczyć:</w:t>
      </w:r>
    </w:p>
    <w:p w14:paraId="62983638" w14:textId="77777777" w:rsidR="00DF784F" w:rsidRPr="00DF784F" w:rsidRDefault="00DF784F" w:rsidP="00DF4DD3">
      <w:pPr>
        <w:numPr>
          <w:ilvl w:val="0"/>
          <w:numId w:val="2"/>
        </w:numPr>
        <w:spacing w:line="360" w:lineRule="auto"/>
        <w:jc w:val="both"/>
        <w:rPr>
          <w:rFonts w:ascii="Arial" w:hAnsi="Arial" w:cs="Arial"/>
        </w:rPr>
      </w:pPr>
      <w:r w:rsidRPr="00DF784F">
        <w:rPr>
          <w:rFonts w:ascii="Arial" w:hAnsi="Arial" w:cs="Arial"/>
        </w:rPr>
        <w:t>Tworzenie zapytań SQL.</w:t>
      </w:r>
    </w:p>
    <w:p w14:paraId="0464F24A" w14:textId="77777777" w:rsidR="00DF784F" w:rsidRPr="00DF784F" w:rsidRDefault="00DF784F" w:rsidP="00DF4DD3">
      <w:pPr>
        <w:numPr>
          <w:ilvl w:val="0"/>
          <w:numId w:val="3"/>
        </w:numPr>
        <w:spacing w:line="360" w:lineRule="auto"/>
        <w:jc w:val="both"/>
        <w:rPr>
          <w:rFonts w:ascii="Arial" w:hAnsi="Arial" w:cs="Arial"/>
        </w:rPr>
      </w:pPr>
      <w:r w:rsidRPr="00DF784F">
        <w:rPr>
          <w:rFonts w:ascii="Arial" w:hAnsi="Arial" w:cs="Arial"/>
        </w:rPr>
        <w:t>Tworzenie modeli danych w kodzie, przedstawiających tabele z bazy danych.</w:t>
      </w:r>
    </w:p>
    <w:p w14:paraId="2F5CD901" w14:textId="6B370079" w:rsidR="00162978" w:rsidRPr="00162978" w:rsidRDefault="00DF784F" w:rsidP="00162978">
      <w:pPr>
        <w:numPr>
          <w:ilvl w:val="0"/>
          <w:numId w:val="4"/>
        </w:numPr>
        <w:spacing w:line="360" w:lineRule="auto"/>
        <w:jc w:val="both"/>
        <w:rPr>
          <w:rFonts w:ascii="Arial" w:hAnsi="Arial" w:cs="Arial"/>
        </w:rPr>
      </w:pPr>
      <w:r w:rsidRPr="00DF784F">
        <w:rPr>
          <w:rFonts w:ascii="Arial" w:hAnsi="Arial" w:cs="Arial"/>
        </w:rPr>
        <w:t>Obsługa relacji między tabelami.</w:t>
      </w:r>
    </w:p>
    <w:p w14:paraId="0CA4AF7A" w14:textId="77777777" w:rsidR="00162978" w:rsidRPr="00162978" w:rsidRDefault="00162978" w:rsidP="00162978">
      <w:pPr>
        <w:spacing w:line="360" w:lineRule="auto"/>
        <w:ind w:left="720"/>
        <w:jc w:val="both"/>
        <w:rPr>
          <w:rFonts w:ascii="Arial" w:hAnsi="Arial" w:cs="Arial"/>
        </w:rPr>
      </w:pPr>
    </w:p>
    <w:p w14:paraId="570359DC" w14:textId="77777777" w:rsidR="00861413" w:rsidRPr="00162978" w:rsidRDefault="00861413" w:rsidP="00861413">
      <w:pPr>
        <w:spacing w:line="360" w:lineRule="auto"/>
        <w:rPr>
          <w:rFonts w:ascii="Arial" w:hAnsi="Arial" w:cs="Arial"/>
        </w:rPr>
      </w:pPr>
      <w:r w:rsidRPr="00162978">
        <w:rPr>
          <w:rFonts w:ascii="Arial" w:hAnsi="Arial" w:cs="Arial"/>
          <w:noProof/>
        </w:rPr>
        <w:drawing>
          <wp:inline distT="0" distB="0" distL="0" distR="0" wp14:anchorId="7C3B9534" wp14:editId="14D7DF22">
            <wp:extent cx="5760720" cy="2995295"/>
            <wp:effectExtent l="0" t="0" r="0" b="0"/>
            <wp:docPr id="1236242031" name="Obraz 1" descr="Use Prisma Instead of SQL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Prisma Instead of SQL - DEV Comm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95295"/>
                    </a:xfrm>
                    <a:prstGeom prst="rect">
                      <a:avLst/>
                    </a:prstGeom>
                    <a:noFill/>
                    <a:ln>
                      <a:noFill/>
                    </a:ln>
                  </pic:spPr>
                </pic:pic>
              </a:graphicData>
            </a:graphic>
          </wp:inline>
        </w:drawing>
      </w:r>
    </w:p>
    <w:p w14:paraId="369B3B38" w14:textId="3C8F5F20" w:rsidR="00861413" w:rsidRPr="00162978" w:rsidRDefault="00861413" w:rsidP="00861413">
      <w:pPr>
        <w:spacing w:line="360" w:lineRule="auto"/>
        <w:rPr>
          <w:rFonts w:ascii="Arial" w:hAnsi="Arial" w:cs="Arial"/>
        </w:rPr>
      </w:pPr>
      <w:r w:rsidRPr="00162978">
        <w:rPr>
          <w:rFonts w:ascii="Arial" w:hAnsi="Arial" w:cs="Arial"/>
        </w:rPr>
        <w:t xml:space="preserve">Źródło: </w:t>
      </w:r>
      <w:hyperlink r:id="rId6" w:history="1">
        <w:r w:rsidRPr="00162978">
          <w:rPr>
            <w:rStyle w:val="Hipercze"/>
            <w:rFonts w:ascii="Arial" w:hAnsi="Arial" w:cs="Arial"/>
          </w:rPr>
          <w:t>https://media2.dev.to/dynamic/image/width=800%2Cheight=%2Cfit=scale-down%2Cgravity=auto%2Cformat=auto/https%3A%2F%2Fdev-to-uploads.s3.amazonaws.com%2Fuploads%2Farticles%2Fdma6gfcqhfospng9scqe.png</w:t>
        </w:r>
      </w:hyperlink>
    </w:p>
    <w:p w14:paraId="4B675A63" w14:textId="77777777" w:rsidR="00861413" w:rsidRPr="00162978" w:rsidRDefault="00861413" w:rsidP="00656D67">
      <w:pPr>
        <w:spacing w:line="360" w:lineRule="auto"/>
        <w:jc w:val="both"/>
        <w:rPr>
          <w:rFonts w:ascii="Arial" w:hAnsi="Arial" w:cs="Arial"/>
        </w:rPr>
      </w:pPr>
    </w:p>
    <w:p w14:paraId="0862B5F6" w14:textId="39B52255" w:rsidR="00861413" w:rsidRPr="00162978" w:rsidRDefault="00861413" w:rsidP="00656D67">
      <w:pPr>
        <w:spacing w:line="360" w:lineRule="auto"/>
        <w:jc w:val="both"/>
        <w:rPr>
          <w:rFonts w:ascii="Arial" w:hAnsi="Arial" w:cs="Arial"/>
          <w:b/>
          <w:bCs/>
        </w:rPr>
      </w:pPr>
      <w:r w:rsidRPr="00162978">
        <w:rPr>
          <w:rFonts w:ascii="Arial" w:hAnsi="Arial" w:cs="Arial"/>
          <w:b/>
          <w:bCs/>
        </w:rPr>
        <w:lastRenderedPageBreak/>
        <w:t>Zasady pracy z narzędziami ORM to:</w:t>
      </w:r>
    </w:p>
    <w:p w14:paraId="27880ED4" w14:textId="6848ABAE" w:rsidR="00861413" w:rsidRPr="00162978" w:rsidRDefault="00861413" w:rsidP="00162978">
      <w:pPr>
        <w:pStyle w:val="Akapitzlist"/>
        <w:numPr>
          <w:ilvl w:val="0"/>
          <w:numId w:val="5"/>
        </w:numPr>
        <w:spacing w:line="360" w:lineRule="auto"/>
        <w:jc w:val="both"/>
        <w:rPr>
          <w:rFonts w:ascii="Arial" w:hAnsi="Arial" w:cs="Arial"/>
        </w:rPr>
      </w:pPr>
      <w:r w:rsidRPr="00162978">
        <w:rPr>
          <w:rFonts w:ascii="Arial" w:hAnsi="Arial" w:cs="Arial"/>
        </w:rPr>
        <w:t>Utworzenie modelu danych w obiektowym języku programowania</w:t>
      </w:r>
    </w:p>
    <w:p w14:paraId="61459FFD" w14:textId="2DEC79E1" w:rsidR="00861413" w:rsidRPr="00162978" w:rsidRDefault="00861413" w:rsidP="00162978">
      <w:pPr>
        <w:pStyle w:val="Akapitzlist"/>
        <w:numPr>
          <w:ilvl w:val="0"/>
          <w:numId w:val="5"/>
        </w:numPr>
        <w:spacing w:line="360" w:lineRule="auto"/>
        <w:jc w:val="both"/>
        <w:rPr>
          <w:rFonts w:ascii="Arial" w:hAnsi="Arial" w:cs="Arial"/>
        </w:rPr>
      </w:pPr>
      <w:r w:rsidRPr="00162978">
        <w:rPr>
          <w:rFonts w:ascii="Arial" w:hAnsi="Arial" w:cs="Arial"/>
        </w:rPr>
        <w:t>Utworzenie schematu bazy danych, który odpowiada temu modelowi</w:t>
      </w:r>
    </w:p>
    <w:p w14:paraId="4F65AF82" w14:textId="377E7ACF" w:rsidR="00861413" w:rsidRPr="00162978" w:rsidRDefault="00861413" w:rsidP="00162978">
      <w:pPr>
        <w:pStyle w:val="Akapitzlist"/>
        <w:numPr>
          <w:ilvl w:val="0"/>
          <w:numId w:val="5"/>
        </w:numPr>
        <w:spacing w:line="360" w:lineRule="auto"/>
        <w:jc w:val="both"/>
        <w:rPr>
          <w:rFonts w:ascii="Arial" w:hAnsi="Arial" w:cs="Arial"/>
        </w:rPr>
      </w:pPr>
      <w:r w:rsidRPr="00162978">
        <w:rPr>
          <w:rFonts w:ascii="Arial" w:hAnsi="Arial" w:cs="Arial"/>
        </w:rPr>
        <w:t>Zdefiniowanie odwzorowania bazy danych na model relacyjny</w:t>
      </w:r>
    </w:p>
    <w:p w14:paraId="76893204" w14:textId="0A8DE438" w:rsidR="00861413" w:rsidRPr="00162978" w:rsidRDefault="00861413" w:rsidP="00162978">
      <w:pPr>
        <w:pStyle w:val="Akapitzlist"/>
        <w:numPr>
          <w:ilvl w:val="0"/>
          <w:numId w:val="5"/>
        </w:numPr>
        <w:spacing w:line="360" w:lineRule="auto"/>
        <w:jc w:val="both"/>
        <w:rPr>
          <w:rFonts w:ascii="Arial" w:hAnsi="Arial" w:cs="Arial"/>
        </w:rPr>
      </w:pPr>
      <w:r w:rsidRPr="00162978">
        <w:rPr>
          <w:rFonts w:ascii="Arial" w:hAnsi="Arial" w:cs="Arial"/>
        </w:rPr>
        <w:t>Stworzenie aplikacji obiektowej, która jest oparta na modelu obiektowym</w:t>
      </w:r>
    </w:p>
    <w:p w14:paraId="54C04E15" w14:textId="66151C78" w:rsidR="00861413" w:rsidRPr="00162978" w:rsidRDefault="00861413" w:rsidP="00162978">
      <w:pPr>
        <w:pStyle w:val="Akapitzlist"/>
        <w:numPr>
          <w:ilvl w:val="0"/>
          <w:numId w:val="5"/>
        </w:numPr>
        <w:spacing w:line="360" w:lineRule="auto"/>
        <w:jc w:val="both"/>
        <w:rPr>
          <w:rFonts w:ascii="Arial" w:hAnsi="Arial" w:cs="Arial"/>
        </w:rPr>
      </w:pPr>
      <w:r w:rsidRPr="00162978">
        <w:rPr>
          <w:rFonts w:ascii="Arial" w:hAnsi="Arial" w:cs="Arial"/>
        </w:rPr>
        <w:t xml:space="preserve">Do operacji pobrania lub usunięcia obiektów z bazy danych używa się odpowiednim API, które jest dostarczane przez narzędzie ORM. </w:t>
      </w:r>
    </w:p>
    <w:p w14:paraId="2D8EDE8F" w14:textId="77777777" w:rsidR="00162978" w:rsidRPr="00162978" w:rsidRDefault="00162978" w:rsidP="00162978">
      <w:pPr>
        <w:pStyle w:val="Akapitzlist"/>
        <w:spacing w:line="360" w:lineRule="auto"/>
        <w:jc w:val="both"/>
        <w:rPr>
          <w:rFonts w:ascii="Arial" w:hAnsi="Arial" w:cs="Arial"/>
          <w:b/>
          <w:bCs/>
        </w:rPr>
      </w:pPr>
    </w:p>
    <w:p w14:paraId="5B569795" w14:textId="52139823" w:rsidR="00861413" w:rsidRPr="00162978" w:rsidRDefault="00861413" w:rsidP="00861413">
      <w:pPr>
        <w:spacing w:line="360" w:lineRule="auto"/>
        <w:jc w:val="both"/>
        <w:rPr>
          <w:rFonts w:ascii="Arial" w:hAnsi="Arial" w:cs="Arial"/>
        </w:rPr>
      </w:pPr>
      <w:r w:rsidRPr="00162978">
        <w:rPr>
          <w:rFonts w:ascii="Arial" w:hAnsi="Arial" w:cs="Arial"/>
        </w:rPr>
        <w:t>Standardowo przy operacji pobrania informacji o konkretnym użytkowniku z bazy danych zostałoby użyte zapytanie SQL, które mogłoby wyglądać następująco:</w:t>
      </w:r>
    </w:p>
    <w:p w14:paraId="240222BF" w14:textId="77777777" w:rsidR="00861413" w:rsidRPr="00FE039E" w:rsidRDefault="00861413" w:rsidP="00861413">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FE039E">
        <w:rPr>
          <w:rFonts w:ascii="Consolas" w:hAnsi="Consolas" w:cs="Arial"/>
          <w:sz w:val="20"/>
          <w:szCs w:val="20"/>
          <w:lang w:val="en-US"/>
        </w:rPr>
        <w:t xml:space="preserve">SELECT id, name, email, country, </w:t>
      </w:r>
      <w:proofErr w:type="spellStart"/>
      <w:r w:rsidRPr="00FE039E">
        <w:rPr>
          <w:rFonts w:ascii="Consolas" w:hAnsi="Consolas" w:cs="Arial"/>
          <w:sz w:val="20"/>
          <w:szCs w:val="20"/>
          <w:lang w:val="en-US"/>
        </w:rPr>
        <w:t>phone_number</w:t>
      </w:r>
      <w:proofErr w:type="spellEnd"/>
      <w:r w:rsidRPr="00FE039E">
        <w:rPr>
          <w:rFonts w:ascii="Consolas" w:hAnsi="Consolas" w:cs="Arial"/>
          <w:sz w:val="20"/>
          <w:szCs w:val="20"/>
          <w:lang w:val="en-US"/>
        </w:rPr>
        <w:t xml:space="preserve"> </w:t>
      </w:r>
    </w:p>
    <w:p w14:paraId="00FBB748" w14:textId="77777777" w:rsidR="00861413" w:rsidRPr="00FE039E" w:rsidRDefault="00861413" w:rsidP="00861413">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rPr>
      </w:pPr>
      <w:r w:rsidRPr="00FE039E">
        <w:rPr>
          <w:rFonts w:ascii="Consolas" w:hAnsi="Consolas" w:cs="Arial"/>
          <w:sz w:val="20"/>
          <w:szCs w:val="20"/>
        </w:rPr>
        <w:t xml:space="preserve">FROM </w:t>
      </w:r>
      <w:proofErr w:type="spellStart"/>
      <w:r w:rsidRPr="00FE039E">
        <w:rPr>
          <w:rFonts w:ascii="Consolas" w:hAnsi="Consolas" w:cs="Arial"/>
          <w:sz w:val="20"/>
          <w:szCs w:val="20"/>
        </w:rPr>
        <w:t>users</w:t>
      </w:r>
      <w:proofErr w:type="spellEnd"/>
      <w:r w:rsidRPr="00FE039E">
        <w:rPr>
          <w:rFonts w:ascii="Consolas" w:hAnsi="Consolas" w:cs="Arial"/>
          <w:sz w:val="20"/>
          <w:szCs w:val="20"/>
        </w:rPr>
        <w:t xml:space="preserve"> </w:t>
      </w:r>
    </w:p>
    <w:p w14:paraId="53B2F9FB" w14:textId="77777777" w:rsidR="00861413" w:rsidRPr="00FE039E" w:rsidRDefault="00861413" w:rsidP="00861413">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rPr>
      </w:pPr>
      <w:r w:rsidRPr="00FE039E">
        <w:rPr>
          <w:rFonts w:ascii="Consolas" w:hAnsi="Consolas" w:cs="Arial"/>
          <w:sz w:val="20"/>
          <w:szCs w:val="20"/>
        </w:rPr>
        <w:t xml:space="preserve">WHERE id = </w:t>
      </w:r>
      <w:r w:rsidRPr="00162978">
        <w:rPr>
          <w:rFonts w:ascii="Consolas" w:hAnsi="Consolas" w:cs="Arial"/>
          <w:sz w:val="20"/>
          <w:szCs w:val="20"/>
        </w:rPr>
        <w:t>1909</w:t>
      </w:r>
    </w:p>
    <w:p w14:paraId="142CEE33" w14:textId="77777777" w:rsidR="00861413" w:rsidRPr="00162978" w:rsidRDefault="00861413" w:rsidP="00861413">
      <w:pPr>
        <w:spacing w:line="360" w:lineRule="auto"/>
        <w:rPr>
          <w:rFonts w:ascii="Arial" w:hAnsi="Arial" w:cs="Arial"/>
        </w:rPr>
      </w:pPr>
    </w:p>
    <w:p w14:paraId="1ABADB91" w14:textId="6EC529D8" w:rsidR="00861413" w:rsidRPr="00162978" w:rsidRDefault="00861413" w:rsidP="00861413">
      <w:pPr>
        <w:spacing w:line="360" w:lineRule="auto"/>
        <w:jc w:val="both"/>
        <w:rPr>
          <w:rFonts w:ascii="Arial" w:hAnsi="Arial" w:cs="Arial"/>
        </w:rPr>
      </w:pPr>
      <w:r w:rsidRPr="00162978">
        <w:rPr>
          <w:rFonts w:ascii="Arial" w:hAnsi="Arial" w:cs="Arial"/>
        </w:rPr>
        <w:t>Z kolei z zastosowaniem mapowania obiektowo-relacyjnego zamiast kodu SQL</w:t>
      </w:r>
      <w:r w:rsidR="00162978" w:rsidRPr="00162978">
        <w:rPr>
          <w:rFonts w:ascii="Arial" w:hAnsi="Arial" w:cs="Arial"/>
        </w:rPr>
        <w:t xml:space="preserve"> </w:t>
      </w:r>
      <w:r w:rsidRPr="00162978">
        <w:rPr>
          <w:rFonts w:ascii="Arial" w:hAnsi="Arial" w:cs="Arial"/>
        </w:rPr>
        <w:t>wykorzystałoby metodę do pobierania informacji o użytkowniku, która mogłaby wyglądać następująco:</w:t>
      </w:r>
    </w:p>
    <w:p w14:paraId="0D8616A1" w14:textId="77777777" w:rsidR="00861413" w:rsidRPr="001A0F44" w:rsidRDefault="00861413" w:rsidP="00861413">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rPr>
      </w:pPr>
      <w:proofErr w:type="spellStart"/>
      <w:r w:rsidRPr="001A0F44">
        <w:rPr>
          <w:rFonts w:ascii="Consolas" w:hAnsi="Consolas" w:cs="Arial"/>
          <w:sz w:val="20"/>
          <w:szCs w:val="20"/>
        </w:rPr>
        <w:t>users.GetById</w:t>
      </w:r>
      <w:proofErr w:type="spellEnd"/>
      <w:r w:rsidRPr="001A0F44">
        <w:rPr>
          <w:rFonts w:ascii="Consolas" w:hAnsi="Consolas" w:cs="Arial"/>
          <w:sz w:val="20"/>
          <w:szCs w:val="20"/>
        </w:rPr>
        <w:t>(</w:t>
      </w:r>
      <w:r w:rsidRPr="00162978">
        <w:rPr>
          <w:rFonts w:ascii="Consolas" w:hAnsi="Consolas" w:cs="Arial"/>
          <w:sz w:val="20"/>
          <w:szCs w:val="20"/>
        </w:rPr>
        <w:t>1909</w:t>
      </w:r>
      <w:r w:rsidRPr="001A0F44">
        <w:rPr>
          <w:rFonts w:ascii="Consolas" w:hAnsi="Consolas" w:cs="Arial"/>
          <w:sz w:val="20"/>
          <w:szCs w:val="20"/>
        </w:rPr>
        <w:t>)</w:t>
      </w:r>
    </w:p>
    <w:p w14:paraId="4694F3B7" w14:textId="77777777" w:rsidR="00861413" w:rsidRPr="00162978" w:rsidRDefault="00861413" w:rsidP="00656D67">
      <w:pPr>
        <w:spacing w:line="360" w:lineRule="auto"/>
        <w:rPr>
          <w:rFonts w:ascii="Arial" w:hAnsi="Arial" w:cs="Arial"/>
        </w:rPr>
      </w:pPr>
    </w:p>
    <w:p w14:paraId="21CB5EAD" w14:textId="77777777" w:rsidR="00162978" w:rsidRPr="00162978" w:rsidRDefault="00162978" w:rsidP="00162978">
      <w:pPr>
        <w:spacing w:line="360" w:lineRule="auto"/>
        <w:rPr>
          <w:rFonts w:ascii="Arial" w:hAnsi="Arial" w:cs="Arial"/>
          <w:b/>
          <w:bCs/>
        </w:rPr>
      </w:pPr>
      <w:r w:rsidRPr="00162978">
        <w:rPr>
          <w:rFonts w:ascii="Arial" w:hAnsi="Arial" w:cs="Arial"/>
          <w:b/>
          <w:bCs/>
        </w:rPr>
        <w:t>Zalety mapowania obiektowo-relacyjnego:</w:t>
      </w:r>
    </w:p>
    <w:p w14:paraId="11FBD28A"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t>Brak potrzeby znajomości języka SQL oraz szczegółów implementowania bazy danych ze względu na to, że komunikacja z nią jest ukryta za obiektowym interfejsem, co sprawia, że kod jest bardziej przenośny pomiędzy różnymi systemami bazodanowymi, które zawierają pomiędzy sobą różnice, ale także czytelniejszy i łatwiejszy do utrzymania kod</w:t>
      </w:r>
    </w:p>
    <w:p w14:paraId="04C8BABF"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t xml:space="preserve">Zwiększone bezpieczeństwo, ponieważ narzędzia ORM mają wbudowane mechanizmy, które chronią przed atakami typu SQL </w:t>
      </w:r>
      <w:proofErr w:type="spellStart"/>
      <w:r w:rsidRPr="00162978">
        <w:rPr>
          <w:rFonts w:ascii="Arial" w:hAnsi="Arial" w:cs="Arial"/>
        </w:rPr>
        <w:t>Injection</w:t>
      </w:r>
      <w:proofErr w:type="spellEnd"/>
    </w:p>
    <w:p w14:paraId="23B0F739"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t>Wyższy poziom abstrakcji – szybsze implementowanie nowych funkcjonalności                    i skupienie się na logice biznesowej. Dzięki temu można przyspieszyć rozwój projektu i obniżyć jego koszty.</w:t>
      </w:r>
    </w:p>
    <w:p w14:paraId="57090445"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lastRenderedPageBreak/>
        <w:t xml:space="preserve">Większość popularnych </w:t>
      </w:r>
      <w:proofErr w:type="spellStart"/>
      <w:r w:rsidRPr="00162978">
        <w:rPr>
          <w:rFonts w:ascii="Arial" w:hAnsi="Arial" w:cs="Arial"/>
        </w:rPr>
        <w:t>frameworków</w:t>
      </w:r>
      <w:proofErr w:type="spellEnd"/>
      <w:r w:rsidRPr="00162978">
        <w:rPr>
          <w:rFonts w:ascii="Arial" w:hAnsi="Arial" w:cs="Arial"/>
        </w:rPr>
        <w:t xml:space="preserve"> mają wbudowane rozwiązania ORM, co jeszcze bardziej upraszcza tworzenie aplikacji wykorzystującą bazę danych. Dzięki temu można pisać mniej kodu niż przy zastosowania języka SQL</w:t>
      </w:r>
    </w:p>
    <w:p w14:paraId="0FF5BE9C"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t>Ułatwiona skalowalność aplikacji w wypadku zwiększenia zasobów serwera, ale także przy dodawaniu kolejnych obiektów serwera</w:t>
      </w:r>
    </w:p>
    <w:p w14:paraId="619E1D98" w14:textId="77777777" w:rsidR="00162978" w:rsidRPr="00162978" w:rsidRDefault="00162978" w:rsidP="00162978">
      <w:pPr>
        <w:spacing w:line="360" w:lineRule="auto"/>
        <w:rPr>
          <w:rFonts w:ascii="Arial" w:hAnsi="Arial" w:cs="Arial"/>
        </w:rPr>
      </w:pPr>
    </w:p>
    <w:p w14:paraId="09E22F88" w14:textId="77777777" w:rsidR="00162978" w:rsidRPr="00162978" w:rsidRDefault="00162978" w:rsidP="00162978">
      <w:pPr>
        <w:spacing w:line="360" w:lineRule="auto"/>
        <w:rPr>
          <w:rFonts w:ascii="Arial" w:hAnsi="Arial" w:cs="Arial"/>
          <w:b/>
          <w:bCs/>
        </w:rPr>
      </w:pPr>
      <w:r w:rsidRPr="00162978">
        <w:rPr>
          <w:rFonts w:ascii="Arial" w:hAnsi="Arial" w:cs="Arial"/>
          <w:b/>
          <w:bCs/>
        </w:rPr>
        <w:t>Wady mapowania obiektowo-relacyjnego:</w:t>
      </w:r>
    </w:p>
    <w:p w14:paraId="454629AE"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t>Zbyt duży poziom złożoności - korzystania z narzędzia ORM może być trudne do nauczenia i konfiguracji, co przekłada się na czasochłonność</w:t>
      </w:r>
    </w:p>
    <w:p w14:paraId="2FB9D7AC" w14:textId="77777777" w:rsidR="00162978" w:rsidRPr="00162978" w:rsidRDefault="00162978" w:rsidP="00162978">
      <w:pPr>
        <w:pStyle w:val="Akapitzlist"/>
        <w:numPr>
          <w:ilvl w:val="0"/>
          <w:numId w:val="1"/>
        </w:numPr>
        <w:spacing w:line="360" w:lineRule="auto"/>
        <w:jc w:val="both"/>
        <w:rPr>
          <w:rFonts w:ascii="Arial" w:hAnsi="Arial" w:cs="Arial"/>
        </w:rPr>
      </w:pPr>
      <w:r w:rsidRPr="00162978">
        <w:rPr>
          <w:rFonts w:ascii="Arial" w:hAnsi="Arial" w:cs="Arial"/>
        </w:rPr>
        <w:t>Prawdopodobnie nie będą one działać lepiej w przypadku bardzo złożonych zapytań.</w:t>
      </w:r>
    </w:p>
    <w:p w14:paraId="17C5FEC4" w14:textId="474584AE" w:rsidR="00162978" w:rsidRPr="00162978" w:rsidRDefault="00162978" w:rsidP="00656D67">
      <w:pPr>
        <w:pStyle w:val="Akapitzlist"/>
        <w:numPr>
          <w:ilvl w:val="0"/>
          <w:numId w:val="1"/>
        </w:numPr>
        <w:spacing w:line="360" w:lineRule="auto"/>
        <w:jc w:val="both"/>
        <w:rPr>
          <w:rFonts w:ascii="Arial" w:hAnsi="Arial" w:cs="Arial"/>
        </w:rPr>
      </w:pPr>
      <w:r w:rsidRPr="00162978">
        <w:rPr>
          <w:rFonts w:ascii="Arial" w:hAnsi="Arial" w:cs="Arial"/>
        </w:rPr>
        <w:t>Narzędzia ORM są z reguły wolniejsze niż SQL – w wypadku nadmiernego używania „</w:t>
      </w:r>
      <w:proofErr w:type="spellStart"/>
      <w:r w:rsidRPr="00162978">
        <w:rPr>
          <w:rFonts w:ascii="Arial" w:hAnsi="Arial" w:cs="Arial"/>
        </w:rPr>
        <w:t>Lazy</w:t>
      </w:r>
      <w:proofErr w:type="spellEnd"/>
      <w:r w:rsidRPr="00162978">
        <w:rPr>
          <w:rFonts w:ascii="Arial" w:hAnsi="Arial" w:cs="Arial"/>
        </w:rPr>
        <w:t xml:space="preserve"> </w:t>
      </w:r>
      <w:proofErr w:type="spellStart"/>
      <w:r w:rsidRPr="00162978">
        <w:rPr>
          <w:rFonts w:ascii="Arial" w:hAnsi="Arial" w:cs="Arial"/>
        </w:rPr>
        <w:t>Loading</w:t>
      </w:r>
      <w:proofErr w:type="spellEnd"/>
      <w:r w:rsidRPr="00162978">
        <w:rPr>
          <w:rFonts w:ascii="Arial" w:hAnsi="Arial" w:cs="Arial"/>
        </w:rPr>
        <w:t>” wpłynie to negatywnie na wydajność</w:t>
      </w:r>
    </w:p>
    <w:p w14:paraId="02C2C8E6" w14:textId="77777777" w:rsidR="00162978" w:rsidRPr="00162978" w:rsidRDefault="00162978" w:rsidP="00162978">
      <w:pPr>
        <w:pStyle w:val="Akapitzlist"/>
        <w:spacing w:line="360" w:lineRule="auto"/>
        <w:jc w:val="both"/>
        <w:rPr>
          <w:rFonts w:ascii="Arial" w:hAnsi="Arial" w:cs="Arial"/>
        </w:rPr>
      </w:pPr>
    </w:p>
    <w:p w14:paraId="4BDD52E4" w14:textId="1A4E9312" w:rsidR="00053AB9" w:rsidRPr="00162978" w:rsidRDefault="00053AB9" w:rsidP="00656D67">
      <w:pPr>
        <w:spacing w:line="360" w:lineRule="auto"/>
        <w:rPr>
          <w:rFonts w:ascii="Arial" w:hAnsi="Arial" w:cs="Arial"/>
        </w:rPr>
      </w:pPr>
      <w:r w:rsidRPr="00162978">
        <w:rPr>
          <w:rFonts w:ascii="Arial" w:hAnsi="Arial" w:cs="Arial"/>
        </w:rPr>
        <w:t xml:space="preserve">Zasady działania </w:t>
      </w:r>
      <w:r w:rsidRPr="00162978">
        <w:rPr>
          <w:rFonts w:ascii="Arial" w:hAnsi="Arial" w:cs="Arial"/>
        </w:rPr>
        <w:t>mapowania obiektowo-relacyjnego</w:t>
      </w:r>
      <w:r w:rsidRPr="00162978">
        <w:rPr>
          <w:rFonts w:ascii="Arial" w:hAnsi="Arial" w:cs="Arial"/>
        </w:rPr>
        <w:t>:</w:t>
      </w:r>
    </w:p>
    <w:p w14:paraId="11B110BB" w14:textId="37534B00" w:rsidR="00053AB9" w:rsidRPr="00162978" w:rsidRDefault="00053AB9" w:rsidP="00656D67">
      <w:pPr>
        <w:pStyle w:val="Akapitzlist"/>
        <w:numPr>
          <w:ilvl w:val="0"/>
          <w:numId w:val="1"/>
        </w:numPr>
        <w:spacing w:line="360" w:lineRule="auto"/>
        <w:jc w:val="both"/>
        <w:rPr>
          <w:rFonts w:ascii="Arial" w:hAnsi="Arial" w:cs="Arial"/>
        </w:rPr>
      </w:pPr>
      <w:r w:rsidRPr="00162978">
        <w:rPr>
          <w:rFonts w:ascii="Arial" w:hAnsi="Arial" w:cs="Arial"/>
          <w:b/>
          <w:bCs/>
        </w:rPr>
        <w:t>Identity Map</w:t>
      </w:r>
      <w:r w:rsidRPr="00162978">
        <w:rPr>
          <w:rFonts w:ascii="Arial" w:hAnsi="Arial" w:cs="Arial"/>
          <w:b/>
          <w:bCs/>
        </w:rPr>
        <w:t xml:space="preserve"> – </w:t>
      </w:r>
      <w:r w:rsidRPr="00162978">
        <w:rPr>
          <w:rFonts w:ascii="Arial" w:hAnsi="Arial" w:cs="Arial"/>
        </w:rPr>
        <w:t xml:space="preserve">zapewnienie, że każdy obiekt jest jednoznacznie identyfikowany </w:t>
      </w:r>
      <w:r w:rsidR="00DF4DD3" w:rsidRPr="00162978">
        <w:rPr>
          <w:rFonts w:ascii="Arial" w:hAnsi="Arial" w:cs="Arial"/>
        </w:rPr>
        <w:t xml:space="preserve">                </w:t>
      </w:r>
      <w:r w:rsidRPr="00162978">
        <w:rPr>
          <w:rFonts w:ascii="Arial" w:hAnsi="Arial" w:cs="Arial"/>
        </w:rPr>
        <w:t>w całym systemie</w:t>
      </w:r>
    </w:p>
    <w:p w14:paraId="1CC57FB3" w14:textId="2B1106F3" w:rsidR="00FE039E" w:rsidRPr="00162978" w:rsidRDefault="00FE039E" w:rsidP="00656D67">
      <w:pPr>
        <w:pStyle w:val="Akapitzlist"/>
        <w:numPr>
          <w:ilvl w:val="0"/>
          <w:numId w:val="1"/>
        </w:numPr>
        <w:spacing w:line="360" w:lineRule="auto"/>
        <w:jc w:val="both"/>
        <w:rPr>
          <w:rFonts w:ascii="Arial" w:hAnsi="Arial" w:cs="Arial"/>
        </w:rPr>
      </w:pPr>
      <w:r w:rsidRPr="00162978">
        <w:rPr>
          <w:rFonts w:ascii="Arial" w:hAnsi="Arial" w:cs="Arial"/>
          <w:b/>
          <w:bCs/>
        </w:rPr>
        <w:t xml:space="preserve">Unit of </w:t>
      </w:r>
      <w:proofErr w:type="spellStart"/>
      <w:r w:rsidRPr="00162978">
        <w:rPr>
          <w:rFonts w:ascii="Arial" w:hAnsi="Arial" w:cs="Arial"/>
          <w:b/>
          <w:bCs/>
        </w:rPr>
        <w:t>Work</w:t>
      </w:r>
      <w:proofErr w:type="spellEnd"/>
      <w:r w:rsidRPr="00162978">
        <w:rPr>
          <w:rFonts w:ascii="Arial" w:hAnsi="Arial" w:cs="Arial"/>
          <w:b/>
          <w:bCs/>
        </w:rPr>
        <w:t xml:space="preserve"> – </w:t>
      </w:r>
      <w:r w:rsidRPr="00162978">
        <w:rPr>
          <w:rFonts w:ascii="Arial" w:hAnsi="Arial" w:cs="Arial"/>
        </w:rPr>
        <w:t>zmiany w obiektach są zbierane, które są zapisywane w bazie danych w jednej i spójnej transakcji.</w:t>
      </w:r>
    </w:p>
    <w:p w14:paraId="277BDED7" w14:textId="6D9746F8" w:rsidR="00FE039E" w:rsidRPr="00162978" w:rsidRDefault="00FE039E" w:rsidP="00656D67">
      <w:pPr>
        <w:pStyle w:val="Akapitzlist"/>
        <w:numPr>
          <w:ilvl w:val="0"/>
          <w:numId w:val="1"/>
        </w:numPr>
        <w:spacing w:line="360" w:lineRule="auto"/>
        <w:jc w:val="both"/>
        <w:rPr>
          <w:rFonts w:ascii="Arial" w:hAnsi="Arial" w:cs="Arial"/>
        </w:rPr>
      </w:pPr>
      <w:proofErr w:type="spellStart"/>
      <w:r w:rsidRPr="00162978">
        <w:rPr>
          <w:rFonts w:ascii="Arial" w:hAnsi="Arial" w:cs="Arial"/>
          <w:b/>
          <w:bCs/>
        </w:rPr>
        <w:t>Lazy</w:t>
      </w:r>
      <w:proofErr w:type="spellEnd"/>
      <w:r w:rsidRPr="00162978">
        <w:rPr>
          <w:rFonts w:ascii="Arial" w:hAnsi="Arial" w:cs="Arial"/>
          <w:b/>
          <w:bCs/>
        </w:rPr>
        <w:t xml:space="preserve"> </w:t>
      </w:r>
      <w:proofErr w:type="spellStart"/>
      <w:r w:rsidRPr="00162978">
        <w:rPr>
          <w:rFonts w:ascii="Arial" w:hAnsi="Arial" w:cs="Arial"/>
          <w:b/>
          <w:bCs/>
        </w:rPr>
        <w:t>Loading</w:t>
      </w:r>
      <w:proofErr w:type="spellEnd"/>
      <w:r w:rsidRPr="00162978">
        <w:rPr>
          <w:rFonts w:ascii="Arial" w:hAnsi="Arial" w:cs="Arial"/>
          <w:b/>
          <w:bCs/>
        </w:rPr>
        <w:t xml:space="preserve"> – polega na opóźnieniu wczytania danych do momentu, gdy te dane będą rzeczywiście potrzebne</w:t>
      </w:r>
    </w:p>
    <w:p w14:paraId="147690E8" w14:textId="77777777" w:rsidR="00162978" w:rsidRPr="00162978" w:rsidRDefault="00162978" w:rsidP="00162978">
      <w:pPr>
        <w:spacing w:line="360" w:lineRule="auto"/>
        <w:jc w:val="both"/>
        <w:rPr>
          <w:rFonts w:ascii="Arial" w:hAnsi="Arial" w:cs="Arial"/>
        </w:rPr>
      </w:pPr>
    </w:p>
    <w:p w14:paraId="74E2D53C" w14:textId="4DC6AA73" w:rsidR="00053AB9" w:rsidRPr="00162978" w:rsidRDefault="00053AB9" w:rsidP="00656D67">
      <w:pPr>
        <w:spacing w:line="360" w:lineRule="auto"/>
        <w:rPr>
          <w:rFonts w:ascii="Arial" w:hAnsi="Arial" w:cs="Arial"/>
          <w:b/>
          <w:bCs/>
        </w:rPr>
      </w:pPr>
      <w:r w:rsidRPr="00162978">
        <w:rPr>
          <w:rFonts w:ascii="Arial" w:hAnsi="Arial" w:cs="Arial"/>
          <w:b/>
          <w:bCs/>
        </w:rPr>
        <w:t>Popularne biblioteki mapowania obiektowo-relacyjnego</w:t>
      </w:r>
      <w:r w:rsidR="00DB783D" w:rsidRPr="00162978">
        <w:rPr>
          <w:rFonts w:ascii="Arial" w:hAnsi="Arial" w:cs="Arial"/>
          <w:b/>
          <w:bCs/>
        </w:rPr>
        <w:t>:</w:t>
      </w:r>
    </w:p>
    <w:p w14:paraId="61CAFB52" w14:textId="31C0DC18" w:rsidR="00FE039E" w:rsidRPr="00162978" w:rsidRDefault="00FE039E" w:rsidP="00656D67">
      <w:pPr>
        <w:pStyle w:val="Akapitzlist"/>
        <w:numPr>
          <w:ilvl w:val="0"/>
          <w:numId w:val="1"/>
        </w:numPr>
        <w:spacing w:line="360" w:lineRule="auto"/>
        <w:rPr>
          <w:rFonts w:ascii="Arial" w:hAnsi="Arial" w:cs="Arial"/>
        </w:rPr>
      </w:pPr>
      <w:proofErr w:type="spellStart"/>
      <w:r w:rsidRPr="00162978">
        <w:rPr>
          <w:rFonts w:ascii="Arial" w:hAnsi="Arial" w:cs="Arial"/>
          <w:b/>
          <w:bCs/>
        </w:rPr>
        <w:t>Entity</w:t>
      </w:r>
      <w:proofErr w:type="spellEnd"/>
      <w:r w:rsidRPr="00162978">
        <w:rPr>
          <w:rFonts w:ascii="Arial" w:hAnsi="Arial" w:cs="Arial"/>
          <w:b/>
          <w:bCs/>
        </w:rPr>
        <w:t xml:space="preserve"> Framework</w:t>
      </w:r>
      <w:r w:rsidR="00627852" w:rsidRPr="00162978">
        <w:rPr>
          <w:rFonts w:ascii="Arial" w:hAnsi="Arial" w:cs="Arial"/>
          <w:b/>
          <w:bCs/>
        </w:rPr>
        <w:t xml:space="preserve"> – używana w aplikacjach .NET</w:t>
      </w:r>
    </w:p>
    <w:p w14:paraId="1C6E5E36" w14:textId="7E3B28C5" w:rsidR="00FE039E" w:rsidRPr="00162978" w:rsidRDefault="00FE039E" w:rsidP="00656D67">
      <w:pPr>
        <w:pStyle w:val="Akapitzlist"/>
        <w:numPr>
          <w:ilvl w:val="0"/>
          <w:numId w:val="1"/>
        </w:numPr>
        <w:spacing w:line="360" w:lineRule="auto"/>
        <w:rPr>
          <w:rFonts w:ascii="Arial" w:hAnsi="Arial" w:cs="Arial"/>
        </w:rPr>
      </w:pPr>
      <w:proofErr w:type="spellStart"/>
      <w:r w:rsidRPr="00162978">
        <w:rPr>
          <w:rFonts w:ascii="Arial" w:hAnsi="Arial" w:cs="Arial"/>
          <w:b/>
          <w:bCs/>
        </w:rPr>
        <w:t>Django</w:t>
      </w:r>
      <w:proofErr w:type="spellEnd"/>
      <w:r w:rsidRPr="00162978">
        <w:rPr>
          <w:rFonts w:ascii="Arial" w:hAnsi="Arial" w:cs="Arial"/>
          <w:b/>
          <w:bCs/>
        </w:rPr>
        <w:t xml:space="preserve"> ORM</w:t>
      </w:r>
      <w:r w:rsidR="00627852" w:rsidRPr="00162978">
        <w:rPr>
          <w:rFonts w:ascii="Arial" w:hAnsi="Arial" w:cs="Arial"/>
          <w:b/>
          <w:bCs/>
        </w:rPr>
        <w:t xml:space="preserve"> – powszechnie używana w środowisku </w:t>
      </w:r>
      <w:proofErr w:type="spellStart"/>
      <w:r w:rsidR="00627852" w:rsidRPr="00162978">
        <w:rPr>
          <w:rFonts w:ascii="Arial" w:hAnsi="Arial" w:cs="Arial"/>
          <w:b/>
          <w:bCs/>
        </w:rPr>
        <w:t>Python</w:t>
      </w:r>
      <w:proofErr w:type="spellEnd"/>
    </w:p>
    <w:p w14:paraId="11914E2F" w14:textId="70C3B5E0" w:rsidR="00FE039E" w:rsidRPr="00162978" w:rsidRDefault="00FE039E" w:rsidP="00656D67">
      <w:pPr>
        <w:pStyle w:val="Akapitzlist"/>
        <w:numPr>
          <w:ilvl w:val="0"/>
          <w:numId w:val="1"/>
        </w:numPr>
        <w:spacing w:line="360" w:lineRule="auto"/>
        <w:rPr>
          <w:rFonts w:ascii="Arial" w:hAnsi="Arial" w:cs="Arial"/>
        </w:rPr>
      </w:pPr>
      <w:proofErr w:type="spellStart"/>
      <w:r w:rsidRPr="00162978">
        <w:rPr>
          <w:rFonts w:ascii="Arial" w:hAnsi="Arial" w:cs="Arial"/>
          <w:b/>
          <w:bCs/>
        </w:rPr>
        <w:t>Sequelize</w:t>
      </w:r>
      <w:proofErr w:type="spellEnd"/>
      <w:r w:rsidRPr="00162978">
        <w:rPr>
          <w:rFonts w:ascii="Arial" w:hAnsi="Arial" w:cs="Arial"/>
        </w:rPr>
        <w:t> </w:t>
      </w:r>
      <w:r w:rsidR="00627852" w:rsidRPr="00162978">
        <w:rPr>
          <w:rFonts w:ascii="Arial" w:hAnsi="Arial" w:cs="Arial"/>
        </w:rPr>
        <w:t xml:space="preserve"> - używana w aplikacjach Node.js</w:t>
      </w:r>
    </w:p>
    <w:p w14:paraId="669682EF" w14:textId="4D2A97AD" w:rsidR="00FE039E" w:rsidRPr="00162978" w:rsidRDefault="00FE039E" w:rsidP="00656D67">
      <w:pPr>
        <w:pStyle w:val="Akapitzlist"/>
        <w:numPr>
          <w:ilvl w:val="0"/>
          <w:numId w:val="1"/>
        </w:numPr>
        <w:spacing w:line="360" w:lineRule="auto"/>
        <w:rPr>
          <w:rFonts w:ascii="Arial" w:hAnsi="Arial" w:cs="Arial"/>
        </w:rPr>
      </w:pPr>
      <w:proofErr w:type="spellStart"/>
      <w:r w:rsidRPr="00162978">
        <w:rPr>
          <w:rFonts w:ascii="Arial" w:hAnsi="Arial" w:cs="Arial"/>
          <w:b/>
          <w:bCs/>
        </w:rPr>
        <w:t>Hibernate</w:t>
      </w:r>
      <w:proofErr w:type="spellEnd"/>
      <w:r w:rsidRPr="00162978">
        <w:rPr>
          <w:rFonts w:ascii="Arial" w:hAnsi="Arial" w:cs="Arial"/>
        </w:rPr>
        <w:t> </w:t>
      </w:r>
      <w:r w:rsidR="00627852" w:rsidRPr="00162978">
        <w:rPr>
          <w:rFonts w:ascii="Arial" w:hAnsi="Arial" w:cs="Arial"/>
        </w:rPr>
        <w:t>– popularna w środowisku Javy</w:t>
      </w:r>
    </w:p>
    <w:p w14:paraId="57EC472A" w14:textId="77777777" w:rsidR="007A5265" w:rsidRPr="00162978" w:rsidRDefault="007A5265" w:rsidP="00656D67">
      <w:pPr>
        <w:spacing w:line="360" w:lineRule="auto"/>
        <w:rPr>
          <w:rFonts w:ascii="Arial" w:hAnsi="Arial" w:cs="Arial"/>
        </w:rPr>
      </w:pPr>
    </w:p>
    <w:p w14:paraId="6CD514AD" w14:textId="77777777" w:rsidR="00DB469C" w:rsidRDefault="00DB469C" w:rsidP="00AB6F2F">
      <w:pPr>
        <w:spacing w:line="360" w:lineRule="auto"/>
        <w:rPr>
          <w:rFonts w:ascii="Arial" w:hAnsi="Arial" w:cs="Arial"/>
        </w:rPr>
      </w:pPr>
    </w:p>
    <w:p w14:paraId="6355C079" w14:textId="76531838" w:rsidR="00AB6F2F" w:rsidRPr="00162978" w:rsidRDefault="00AB6F2F" w:rsidP="00AB6F2F">
      <w:pPr>
        <w:spacing w:line="360" w:lineRule="auto"/>
        <w:rPr>
          <w:rFonts w:ascii="Arial" w:hAnsi="Arial" w:cs="Arial"/>
          <w:b/>
          <w:bCs/>
        </w:rPr>
      </w:pPr>
      <w:r w:rsidRPr="00162978">
        <w:rPr>
          <w:rFonts w:ascii="Arial" w:hAnsi="Arial" w:cs="Arial"/>
        </w:rPr>
        <w:lastRenderedPageBreak/>
        <w:t xml:space="preserve">Przykład dla </w:t>
      </w:r>
      <w:proofErr w:type="spellStart"/>
      <w:r w:rsidRPr="00162978">
        <w:rPr>
          <w:rFonts w:ascii="Arial" w:hAnsi="Arial" w:cs="Arial"/>
          <w:b/>
          <w:bCs/>
        </w:rPr>
        <w:t>Entity</w:t>
      </w:r>
      <w:proofErr w:type="spellEnd"/>
      <w:r w:rsidRPr="00162978">
        <w:rPr>
          <w:rFonts w:ascii="Arial" w:hAnsi="Arial" w:cs="Arial"/>
          <w:b/>
          <w:bCs/>
        </w:rPr>
        <w:t xml:space="preserve"> Framework</w:t>
      </w:r>
    </w:p>
    <w:p w14:paraId="0481216F"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using </w:t>
      </w:r>
      <w:proofErr w:type="spellStart"/>
      <w:r w:rsidRPr="00AB6F2F">
        <w:rPr>
          <w:rFonts w:ascii="Consolas" w:hAnsi="Consolas" w:cs="Arial"/>
          <w:sz w:val="20"/>
          <w:szCs w:val="20"/>
          <w:lang w:val="en-US"/>
        </w:rPr>
        <w:t>Microsoft.EntityFrameworkCore</w:t>
      </w:r>
      <w:proofErr w:type="spellEnd"/>
      <w:r w:rsidRPr="00AB6F2F">
        <w:rPr>
          <w:rFonts w:ascii="Consolas" w:hAnsi="Consolas" w:cs="Arial"/>
          <w:sz w:val="20"/>
          <w:szCs w:val="20"/>
          <w:lang w:val="en-US"/>
        </w:rPr>
        <w:t>;</w:t>
      </w:r>
    </w:p>
    <w:p w14:paraId="68EC40AA"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using System;</w:t>
      </w:r>
    </w:p>
    <w:p w14:paraId="4A79B371"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using </w:t>
      </w:r>
      <w:proofErr w:type="spellStart"/>
      <w:r w:rsidRPr="00AB6F2F">
        <w:rPr>
          <w:rFonts w:ascii="Consolas" w:hAnsi="Consolas" w:cs="Arial"/>
          <w:sz w:val="20"/>
          <w:szCs w:val="20"/>
          <w:lang w:val="en-US"/>
        </w:rPr>
        <w:t>System.Collections.Generic</w:t>
      </w:r>
      <w:proofErr w:type="spellEnd"/>
      <w:r w:rsidRPr="00AB6F2F">
        <w:rPr>
          <w:rFonts w:ascii="Consolas" w:hAnsi="Consolas" w:cs="Arial"/>
          <w:sz w:val="20"/>
          <w:szCs w:val="20"/>
          <w:lang w:val="en-US"/>
        </w:rPr>
        <w:t>;</w:t>
      </w:r>
    </w:p>
    <w:p w14:paraId="39E5CF4B"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p>
    <w:p w14:paraId="404E3089"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public class </w:t>
      </w:r>
      <w:proofErr w:type="spellStart"/>
      <w:r w:rsidRPr="00AB6F2F">
        <w:rPr>
          <w:rFonts w:ascii="Consolas" w:hAnsi="Consolas" w:cs="Arial"/>
          <w:sz w:val="20"/>
          <w:szCs w:val="20"/>
          <w:lang w:val="en-US"/>
        </w:rPr>
        <w:t>BloggingContext</w:t>
      </w:r>
      <w:proofErr w:type="spellEnd"/>
      <w:r w:rsidRPr="00AB6F2F">
        <w:rPr>
          <w:rFonts w:ascii="Consolas" w:hAnsi="Consolas" w:cs="Arial"/>
          <w:sz w:val="20"/>
          <w:szCs w:val="20"/>
          <w:lang w:val="en-US"/>
        </w:rPr>
        <w:t xml:space="preserve"> : </w:t>
      </w:r>
      <w:proofErr w:type="spellStart"/>
      <w:r w:rsidRPr="00AB6F2F">
        <w:rPr>
          <w:rFonts w:ascii="Consolas" w:hAnsi="Consolas" w:cs="Arial"/>
          <w:sz w:val="20"/>
          <w:szCs w:val="20"/>
          <w:lang w:val="en-US"/>
        </w:rPr>
        <w:t>DbContext</w:t>
      </w:r>
      <w:proofErr w:type="spellEnd"/>
    </w:p>
    <w:p w14:paraId="12A8CBC4"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w:t>
      </w:r>
    </w:p>
    <w:p w14:paraId="709DE96E"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w:t>
      </w:r>
      <w:proofErr w:type="spellStart"/>
      <w:r w:rsidRPr="00AB6F2F">
        <w:rPr>
          <w:rFonts w:ascii="Consolas" w:hAnsi="Consolas" w:cs="Arial"/>
          <w:sz w:val="20"/>
          <w:szCs w:val="20"/>
          <w:lang w:val="en-US"/>
        </w:rPr>
        <w:t>DbSet</w:t>
      </w:r>
      <w:proofErr w:type="spellEnd"/>
      <w:r w:rsidRPr="00AB6F2F">
        <w:rPr>
          <w:rFonts w:ascii="Consolas" w:hAnsi="Consolas" w:cs="Arial"/>
          <w:sz w:val="20"/>
          <w:szCs w:val="20"/>
          <w:lang w:val="en-US"/>
        </w:rPr>
        <w:t>&lt;Blog&gt; Blogs { get; set; }</w:t>
      </w:r>
    </w:p>
    <w:p w14:paraId="751108E2"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w:t>
      </w:r>
      <w:proofErr w:type="spellStart"/>
      <w:r w:rsidRPr="00AB6F2F">
        <w:rPr>
          <w:rFonts w:ascii="Consolas" w:hAnsi="Consolas" w:cs="Arial"/>
          <w:sz w:val="20"/>
          <w:szCs w:val="20"/>
          <w:lang w:val="en-US"/>
        </w:rPr>
        <w:t>DbSet</w:t>
      </w:r>
      <w:proofErr w:type="spellEnd"/>
      <w:r w:rsidRPr="00AB6F2F">
        <w:rPr>
          <w:rFonts w:ascii="Consolas" w:hAnsi="Consolas" w:cs="Arial"/>
          <w:sz w:val="20"/>
          <w:szCs w:val="20"/>
          <w:lang w:val="en-US"/>
        </w:rPr>
        <w:t>&lt;Post&gt; Posts { get; set; }</w:t>
      </w:r>
    </w:p>
    <w:p w14:paraId="298EC3E8"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p>
    <w:p w14:paraId="64FE7438"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string </w:t>
      </w:r>
      <w:proofErr w:type="spellStart"/>
      <w:r w:rsidRPr="00AB6F2F">
        <w:rPr>
          <w:rFonts w:ascii="Consolas" w:hAnsi="Consolas" w:cs="Arial"/>
          <w:sz w:val="20"/>
          <w:szCs w:val="20"/>
          <w:lang w:val="en-US"/>
        </w:rPr>
        <w:t>DbPath</w:t>
      </w:r>
      <w:proofErr w:type="spellEnd"/>
      <w:r w:rsidRPr="00AB6F2F">
        <w:rPr>
          <w:rFonts w:ascii="Consolas" w:hAnsi="Consolas" w:cs="Arial"/>
          <w:sz w:val="20"/>
          <w:szCs w:val="20"/>
          <w:lang w:val="en-US"/>
        </w:rPr>
        <w:t xml:space="preserve"> { get; }</w:t>
      </w:r>
    </w:p>
    <w:p w14:paraId="10BD797D"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p>
    <w:p w14:paraId="4FEA6E86"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w:t>
      </w:r>
      <w:proofErr w:type="spellStart"/>
      <w:r w:rsidRPr="00AB6F2F">
        <w:rPr>
          <w:rFonts w:ascii="Consolas" w:hAnsi="Consolas" w:cs="Arial"/>
          <w:sz w:val="20"/>
          <w:szCs w:val="20"/>
          <w:lang w:val="en-US"/>
        </w:rPr>
        <w:t>BloggingContext</w:t>
      </w:r>
      <w:proofErr w:type="spellEnd"/>
      <w:r w:rsidRPr="00AB6F2F">
        <w:rPr>
          <w:rFonts w:ascii="Consolas" w:hAnsi="Consolas" w:cs="Arial"/>
          <w:sz w:val="20"/>
          <w:szCs w:val="20"/>
          <w:lang w:val="en-US"/>
        </w:rPr>
        <w:t>()</w:t>
      </w:r>
    </w:p>
    <w:p w14:paraId="6F9EFAC5"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w:t>
      </w:r>
    </w:p>
    <w:p w14:paraId="41074D94"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var folder = </w:t>
      </w:r>
      <w:proofErr w:type="spellStart"/>
      <w:r w:rsidRPr="00AB6F2F">
        <w:rPr>
          <w:rFonts w:ascii="Consolas" w:hAnsi="Consolas" w:cs="Arial"/>
          <w:sz w:val="20"/>
          <w:szCs w:val="20"/>
          <w:lang w:val="en-US"/>
        </w:rPr>
        <w:t>Environment.SpecialFolder.LocalApplicationData</w:t>
      </w:r>
      <w:proofErr w:type="spellEnd"/>
      <w:r w:rsidRPr="00AB6F2F">
        <w:rPr>
          <w:rFonts w:ascii="Consolas" w:hAnsi="Consolas" w:cs="Arial"/>
          <w:sz w:val="20"/>
          <w:szCs w:val="20"/>
          <w:lang w:val="en-US"/>
        </w:rPr>
        <w:t>;</w:t>
      </w:r>
    </w:p>
    <w:p w14:paraId="503803E7"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var path = </w:t>
      </w:r>
      <w:proofErr w:type="spellStart"/>
      <w:r w:rsidRPr="00AB6F2F">
        <w:rPr>
          <w:rFonts w:ascii="Consolas" w:hAnsi="Consolas" w:cs="Arial"/>
          <w:sz w:val="20"/>
          <w:szCs w:val="20"/>
          <w:lang w:val="en-US"/>
        </w:rPr>
        <w:t>Environment.GetFolderPath</w:t>
      </w:r>
      <w:proofErr w:type="spellEnd"/>
      <w:r w:rsidRPr="00AB6F2F">
        <w:rPr>
          <w:rFonts w:ascii="Consolas" w:hAnsi="Consolas" w:cs="Arial"/>
          <w:sz w:val="20"/>
          <w:szCs w:val="20"/>
          <w:lang w:val="en-US"/>
        </w:rPr>
        <w:t>(folder);</w:t>
      </w:r>
    </w:p>
    <w:p w14:paraId="0FFA864B"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w:t>
      </w:r>
      <w:proofErr w:type="spellStart"/>
      <w:r w:rsidRPr="00AB6F2F">
        <w:rPr>
          <w:rFonts w:ascii="Consolas" w:hAnsi="Consolas" w:cs="Arial"/>
          <w:sz w:val="20"/>
          <w:szCs w:val="20"/>
          <w:lang w:val="en-US"/>
        </w:rPr>
        <w:t>DbPath</w:t>
      </w:r>
      <w:proofErr w:type="spellEnd"/>
      <w:r w:rsidRPr="00AB6F2F">
        <w:rPr>
          <w:rFonts w:ascii="Consolas" w:hAnsi="Consolas" w:cs="Arial"/>
          <w:sz w:val="20"/>
          <w:szCs w:val="20"/>
          <w:lang w:val="en-US"/>
        </w:rPr>
        <w:t xml:space="preserve"> = </w:t>
      </w:r>
      <w:proofErr w:type="spellStart"/>
      <w:r w:rsidRPr="00AB6F2F">
        <w:rPr>
          <w:rFonts w:ascii="Consolas" w:hAnsi="Consolas" w:cs="Arial"/>
          <w:sz w:val="20"/>
          <w:szCs w:val="20"/>
          <w:lang w:val="en-US"/>
        </w:rPr>
        <w:t>System.IO.Path.Join</w:t>
      </w:r>
      <w:proofErr w:type="spellEnd"/>
      <w:r w:rsidRPr="00AB6F2F">
        <w:rPr>
          <w:rFonts w:ascii="Consolas" w:hAnsi="Consolas" w:cs="Arial"/>
          <w:sz w:val="20"/>
          <w:szCs w:val="20"/>
          <w:lang w:val="en-US"/>
        </w:rPr>
        <w:t>(path, "</w:t>
      </w:r>
      <w:proofErr w:type="spellStart"/>
      <w:r w:rsidRPr="00AB6F2F">
        <w:rPr>
          <w:rFonts w:ascii="Consolas" w:hAnsi="Consolas" w:cs="Arial"/>
          <w:sz w:val="20"/>
          <w:szCs w:val="20"/>
          <w:lang w:val="en-US"/>
        </w:rPr>
        <w:t>blogging.db</w:t>
      </w:r>
      <w:proofErr w:type="spellEnd"/>
      <w:r w:rsidRPr="00AB6F2F">
        <w:rPr>
          <w:rFonts w:ascii="Consolas" w:hAnsi="Consolas" w:cs="Arial"/>
          <w:sz w:val="20"/>
          <w:szCs w:val="20"/>
          <w:lang w:val="en-US"/>
        </w:rPr>
        <w:t>");</w:t>
      </w:r>
    </w:p>
    <w:p w14:paraId="2C3031C7" w14:textId="3D93EF2B" w:rsidR="00AB6F2F" w:rsidRPr="00AB6F2F" w:rsidRDefault="00AB6F2F" w:rsidP="00627852">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  </w:t>
      </w:r>
    </w:p>
    <w:p w14:paraId="04F5B02C" w14:textId="4FF27D07" w:rsidR="00AB6F2F" w:rsidRPr="00162978"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162978">
        <w:rPr>
          <w:rFonts w:ascii="Consolas" w:hAnsi="Consolas" w:cs="Arial"/>
          <w:sz w:val="20"/>
          <w:szCs w:val="20"/>
          <w:lang w:val="en-US"/>
        </w:rPr>
        <w:t>}</w:t>
      </w:r>
    </w:p>
    <w:p w14:paraId="670E448B" w14:textId="77777777" w:rsidR="00AB6F2F" w:rsidRPr="00162978" w:rsidRDefault="00AB6F2F" w:rsidP="00AB6F2F">
      <w:pPr>
        <w:spacing w:line="360" w:lineRule="auto"/>
        <w:rPr>
          <w:rFonts w:ascii="Consolas" w:hAnsi="Consolas" w:cs="Arial"/>
          <w:b/>
          <w:bCs/>
          <w:sz w:val="20"/>
          <w:szCs w:val="20"/>
          <w:lang w:val="en-US"/>
        </w:rPr>
      </w:pPr>
    </w:p>
    <w:p w14:paraId="45B1FD1A"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public class Blog</w:t>
      </w:r>
    </w:p>
    <w:p w14:paraId="5847B446"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w:t>
      </w:r>
    </w:p>
    <w:p w14:paraId="51DBB580"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int </w:t>
      </w:r>
      <w:proofErr w:type="spellStart"/>
      <w:r w:rsidRPr="00AB6F2F">
        <w:rPr>
          <w:rFonts w:ascii="Consolas" w:hAnsi="Consolas" w:cs="Arial"/>
          <w:sz w:val="20"/>
          <w:szCs w:val="20"/>
          <w:lang w:val="en-US"/>
        </w:rPr>
        <w:t>BlogId</w:t>
      </w:r>
      <w:proofErr w:type="spellEnd"/>
      <w:r w:rsidRPr="00AB6F2F">
        <w:rPr>
          <w:rFonts w:ascii="Consolas" w:hAnsi="Consolas" w:cs="Arial"/>
          <w:sz w:val="20"/>
          <w:szCs w:val="20"/>
          <w:lang w:val="en-US"/>
        </w:rPr>
        <w:t xml:space="preserve"> { get; set; }</w:t>
      </w:r>
    </w:p>
    <w:p w14:paraId="74CEC1B2"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string </w:t>
      </w:r>
      <w:proofErr w:type="spellStart"/>
      <w:r w:rsidRPr="00AB6F2F">
        <w:rPr>
          <w:rFonts w:ascii="Consolas" w:hAnsi="Consolas" w:cs="Arial"/>
          <w:sz w:val="20"/>
          <w:szCs w:val="20"/>
          <w:lang w:val="en-US"/>
        </w:rPr>
        <w:t>Url</w:t>
      </w:r>
      <w:proofErr w:type="spellEnd"/>
      <w:r w:rsidRPr="00AB6F2F">
        <w:rPr>
          <w:rFonts w:ascii="Consolas" w:hAnsi="Consolas" w:cs="Arial"/>
          <w:sz w:val="20"/>
          <w:szCs w:val="20"/>
          <w:lang w:val="en-US"/>
        </w:rPr>
        <w:t xml:space="preserve"> { get; set; }</w:t>
      </w:r>
    </w:p>
    <w:p w14:paraId="31B0AC56"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List&lt;Post&gt; Posts { get; } = new();</w:t>
      </w:r>
    </w:p>
    <w:p w14:paraId="61D02D9E"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w:t>
      </w:r>
    </w:p>
    <w:p w14:paraId="740B9616"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public class Post</w:t>
      </w:r>
    </w:p>
    <w:p w14:paraId="7B89D1FC"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lastRenderedPageBreak/>
        <w:t>{</w:t>
      </w:r>
    </w:p>
    <w:p w14:paraId="7149A475"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int </w:t>
      </w:r>
      <w:proofErr w:type="spellStart"/>
      <w:r w:rsidRPr="00AB6F2F">
        <w:rPr>
          <w:rFonts w:ascii="Consolas" w:hAnsi="Consolas" w:cs="Arial"/>
          <w:sz w:val="20"/>
          <w:szCs w:val="20"/>
          <w:lang w:val="en-US"/>
        </w:rPr>
        <w:t>PostId</w:t>
      </w:r>
      <w:proofErr w:type="spellEnd"/>
      <w:r w:rsidRPr="00AB6F2F">
        <w:rPr>
          <w:rFonts w:ascii="Consolas" w:hAnsi="Consolas" w:cs="Arial"/>
          <w:sz w:val="20"/>
          <w:szCs w:val="20"/>
          <w:lang w:val="en-US"/>
        </w:rPr>
        <w:t xml:space="preserve"> { get; set; }</w:t>
      </w:r>
    </w:p>
    <w:p w14:paraId="31371CB5"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string Title { get; set; }</w:t>
      </w:r>
    </w:p>
    <w:p w14:paraId="2A551D81"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string Content { get; set; }</w:t>
      </w:r>
    </w:p>
    <w:p w14:paraId="6E239D06" w14:textId="77777777" w:rsidR="00AB6F2F" w:rsidRPr="00AB6F2F" w:rsidRDefault="00AB6F2F"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int </w:t>
      </w:r>
      <w:proofErr w:type="spellStart"/>
      <w:r w:rsidRPr="00AB6F2F">
        <w:rPr>
          <w:rFonts w:ascii="Consolas" w:hAnsi="Consolas" w:cs="Arial"/>
          <w:sz w:val="20"/>
          <w:szCs w:val="20"/>
          <w:lang w:val="en-US"/>
        </w:rPr>
        <w:t>BlogId</w:t>
      </w:r>
      <w:proofErr w:type="spellEnd"/>
      <w:r w:rsidRPr="00AB6F2F">
        <w:rPr>
          <w:rFonts w:ascii="Consolas" w:hAnsi="Consolas" w:cs="Arial"/>
          <w:sz w:val="20"/>
          <w:szCs w:val="20"/>
          <w:lang w:val="en-US"/>
        </w:rPr>
        <w:t xml:space="preserve"> { get; set; }</w:t>
      </w:r>
    </w:p>
    <w:p w14:paraId="5EEA3EC1" w14:textId="68F58BA4" w:rsidR="007A5265" w:rsidRPr="00162978" w:rsidRDefault="00AB6F2F" w:rsidP="007A5265">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AB6F2F">
        <w:rPr>
          <w:rFonts w:ascii="Consolas" w:hAnsi="Consolas" w:cs="Arial"/>
          <w:sz w:val="20"/>
          <w:szCs w:val="20"/>
          <w:lang w:val="en-US"/>
        </w:rPr>
        <w:t xml:space="preserve">    public Blog </w:t>
      </w:r>
      <w:proofErr w:type="spellStart"/>
      <w:r w:rsidRPr="00AB6F2F">
        <w:rPr>
          <w:rFonts w:ascii="Consolas" w:hAnsi="Consolas" w:cs="Arial"/>
          <w:sz w:val="20"/>
          <w:szCs w:val="20"/>
          <w:lang w:val="en-US"/>
        </w:rPr>
        <w:t>Blog</w:t>
      </w:r>
      <w:proofErr w:type="spellEnd"/>
      <w:r w:rsidRPr="00AB6F2F">
        <w:rPr>
          <w:rFonts w:ascii="Consolas" w:hAnsi="Consolas" w:cs="Arial"/>
          <w:sz w:val="20"/>
          <w:szCs w:val="20"/>
          <w:lang w:val="en-US"/>
        </w:rPr>
        <w:t xml:space="preserve"> { get; set; }</w:t>
      </w:r>
    </w:p>
    <w:p w14:paraId="1C82BF1B" w14:textId="2EFAFC14" w:rsidR="007A5265" w:rsidRPr="00AB6F2F" w:rsidRDefault="007A5265" w:rsidP="00AB6F2F">
      <w:pPr>
        <w:pBdr>
          <w:top w:val="single" w:sz="4" w:space="1" w:color="auto"/>
          <w:left w:val="single" w:sz="4" w:space="4" w:color="auto"/>
          <w:bottom w:val="single" w:sz="4" w:space="1" w:color="auto"/>
          <w:right w:val="single" w:sz="4" w:space="4" w:color="auto"/>
        </w:pBdr>
        <w:spacing w:line="360" w:lineRule="auto"/>
        <w:rPr>
          <w:rFonts w:ascii="Consolas" w:hAnsi="Consolas" w:cs="Arial"/>
          <w:sz w:val="20"/>
          <w:szCs w:val="20"/>
          <w:lang w:val="en-US"/>
        </w:rPr>
      </w:pPr>
      <w:r w:rsidRPr="00162978">
        <w:rPr>
          <w:rFonts w:ascii="Consolas" w:hAnsi="Consolas" w:cs="Arial"/>
          <w:sz w:val="20"/>
          <w:szCs w:val="20"/>
          <w:lang w:val="en-US"/>
        </w:rPr>
        <w:t>}</w:t>
      </w:r>
    </w:p>
    <w:p w14:paraId="5454C320" w14:textId="77777777" w:rsidR="007A5265" w:rsidRDefault="007A5265" w:rsidP="007A5265">
      <w:pPr>
        <w:spacing w:line="360" w:lineRule="auto"/>
        <w:rPr>
          <w:rFonts w:ascii="Arial" w:hAnsi="Arial" w:cs="Arial"/>
        </w:rPr>
      </w:pPr>
    </w:p>
    <w:p w14:paraId="5C0BEA2A" w14:textId="77777777" w:rsidR="000E086B" w:rsidRDefault="000E086B" w:rsidP="007A5265">
      <w:pPr>
        <w:spacing w:line="360" w:lineRule="auto"/>
        <w:rPr>
          <w:rFonts w:ascii="Arial" w:hAnsi="Arial" w:cs="Arial"/>
        </w:rPr>
      </w:pPr>
    </w:p>
    <w:p w14:paraId="18EBE142" w14:textId="77777777" w:rsidR="00426D60" w:rsidRPr="00162978" w:rsidRDefault="00426D60" w:rsidP="00426D60">
      <w:pPr>
        <w:spacing w:line="360" w:lineRule="auto"/>
        <w:rPr>
          <w:rFonts w:ascii="Arial" w:hAnsi="Arial" w:cs="Arial"/>
          <w:b/>
          <w:bCs/>
        </w:rPr>
      </w:pPr>
      <w:r w:rsidRPr="00DF4DD3">
        <w:rPr>
          <w:rFonts w:ascii="Arial" w:hAnsi="Arial" w:cs="Arial"/>
          <w:b/>
          <w:bCs/>
        </w:rPr>
        <w:t>Porównanie ORM z innymi podejściami do pracy z bazami danych</w:t>
      </w:r>
    </w:p>
    <w:p w14:paraId="2C2D5A13" w14:textId="77777777" w:rsidR="00426D60" w:rsidRPr="00162978" w:rsidRDefault="00426D60" w:rsidP="00426D60">
      <w:pPr>
        <w:pStyle w:val="Akapitzlist"/>
        <w:numPr>
          <w:ilvl w:val="0"/>
          <w:numId w:val="1"/>
        </w:numPr>
        <w:spacing w:line="360" w:lineRule="auto"/>
        <w:jc w:val="both"/>
        <w:rPr>
          <w:rFonts w:ascii="Arial" w:hAnsi="Arial" w:cs="Arial"/>
        </w:rPr>
      </w:pPr>
      <w:r w:rsidRPr="00162978">
        <w:rPr>
          <w:rFonts w:ascii="Arial" w:hAnsi="Arial" w:cs="Arial"/>
          <w:b/>
          <w:bCs/>
        </w:rPr>
        <w:t xml:space="preserve">Bezpośrednie korzystanie z zapytań SQL </w:t>
      </w:r>
      <w:r w:rsidRPr="00162978">
        <w:rPr>
          <w:rFonts w:ascii="Arial" w:hAnsi="Arial" w:cs="Arial"/>
        </w:rPr>
        <w:t>– oferuje największą kontrolę nad operacjami bazodanowymi, ale także często prowadzi do większej wydajności, gdyż używane zapytania można optymalizować. Wadą tego podejścia jest wymóg bardzo dobrej znajomości języka SQL, co może być źródłem błędów przy złożonych zapytaniach.</w:t>
      </w:r>
    </w:p>
    <w:p w14:paraId="2827C637" w14:textId="7C419254" w:rsidR="00426D60" w:rsidRPr="00DB469C" w:rsidRDefault="00426D60" w:rsidP="007A5265">
      <w:pPr>
        <w:pStyle w:val="Akapitzlist"/>
        <w:numPr>
          <w:ilvl w:val="0"/>
          <w:numId w:val="1"/>
        </w:numPr>
        <w:spacing w:line="360" w:lineRule="auto"/>
        <w:jc w:val="both"/>
        <w:rPr>
          <w:rFonts w:ascii="Arial" w:hAnsi="Arial" w:cs="Arial"/>
        </w:rPr>
      </w:pPr>
      <w:r w:rsidRPr="00162978">
        <w:rPr>
          <w:rFonts w:ascii="Arial" w:hAnsi="Arial" w:cs="Arial"/>
          <w:b/>
          <w:bCs/>
        </w:rPr>
        <w:t xml:space="preserve">Query </w:t>
      </w:r>
      <w:proofErr w:type="spellStart"/>
      <w:r w:rsidRPr="00162978">
        <w:rPr>
          <w:rFonts w:ascii="Arial" w:hAnsi="Arial" w:cs="Arial"/>
          <w:b/>
          <w:bCs/>
        </w:rPr>
        <w:t>builders</w:t>
      </w:r>
      <w:proofErr w:type="spellEnd"/>
      <w:r w:rsidRPr="00162978">
        <w:rPr>
          <w:rFonts w:ascii="Arial" w:hAnsi="Arial" w:cs="Arial"/>
        </w:rPr>
        <w:t>, takie jak Knex.js dla JavaScript - stanowią pośrednią warstwę abstrakcji, dostarczając wygodniejsze API do generowania zapytań SQL,                                        z jednoczesnym zachowaniem większej kontroli niż w przypadku pełnych ORM.</w:t>
      </w:r>
    </w:p>
    <w:p w14:paraId="24DE1186" w14:textId="77777777" w:rsidR="00DB469C" w:rsidRDefault="00DB469C" w:rsidP="007A5265">
      <w:pPr>
        <w:spacing w:line="360" w:lineRule="auto"/>
        <w:rPr>
          <w:rFonts w:ascii="Arial" w:hAnsi="Arial" w:cs="Arial"/>
          <w:b/>
          <w:bCs/>
        </w:rPr>
      </w:pPr>
    </w:p>
    <w:p w14:paraId="254FA17E" w14:textId="7A979939" w:rsidR="00426D60" w:rsidRPr="00426D60" w:rsidRDefault="00426D60" w:rsidP="007A5265">
      <w:pPr>
        <w:spacing w:line="360" w:lineRule="auto"/>
        <w:rPr>
          <w:rFonts w:ascii="Arial" w:hAnsi="Arial" w:cs="Arial"/>
          <w:b/>
          <w:bCs/>
        </w:rPr>
      </w:pPr>
      <w:r w:rsidRPr="00426D60">
        <w:rPr>
          <w:rFonts w:ascii="Arial" w:hAnsi="Arial" w:cs="Arial"/>
          <w:b/>
          <w:bCs/>
        </w:rPr>
        <w:t>Analiza porównawcza wydajności czasowej</w:t>
      </w:r>
    </w:p>
    <w:p w14:paraId="0C45E07C" w14:textId="20FBCF4F" w:rsidR="00426D60" w:rsidRPr="00426D60" w:rsidRDefault="007A5265" w:rsidP="00DB469C">
      <w:pPr>
        <w:spacing w:line="360" w:lineRule="auto"/>
        <w:jc w:val="both"/>
        <w:rPr>
          <w:rFonts w:ascii="Arial" w:hAnsi="Arial" w:cs="Arial"/>
        </w:rPr>
      </w:pPr>
      <w:r w:rsidRPr="00426D60">
        <w:rPr>
          <w:rFonts w:ascii="Arial" w:hAnsi="Arial" w:cs="Arial"/>
        </w:rPr>
        <w:t>Analiza porównawcza wydajności czasowej zapytań bazodanowych w języku C#</w:t>
      </w:r>
      <w:r w:rsidR="00426D60" w:rsidRPr="00426D60">
        <w:rPr>
          <w:rFonts w:ascii="Arial" w:hAnsi="Arial" w:cs="Arial"/>
        </w:rPr>
        <w:t xml:space="preserve"> opisana w artykule [200] pokazuje, że </w:t>
      </w:r>
      <w:r w:rsidR="00426D60">
        <w:rPr>
          <w:rFonts w:ascii="Arial" w:hAnsi="Arial" w:cs="Arial"/>
        </w:rPr>
        <w:t xml:space="preserve">zwykłe zapytania SQL mają najszybszy czas wykonania ze względu na jego prostą implementację. W </w:t>
      </w:r>
      <w:proofErr w:type="spellStart"/>
      <w:r w:rsidR="00426D60">
        <w:rPr>
          <w:rFonts w:ascii="Arial" w:hAnsi="Arial" w:cs="Arial"/>
        </w:rPr>
        <w:t>Prepared</w:t>
      </w:r>
      <w:proofErr w:type="spellEnd"/>
      <w:r w:rsidR="00426D60">
        <w:rPr>
          <w:rFonts w:ascii="Arial" w:hAnsi="Arial" w:cs="Arial"/>
        </w:rPr>
        <w:t xml:space="preserve"> Statement, czyli </w:t>
      </w:r>
      <w:r w:rsidR="00DB469C">
        <w:rPr>
          <w:rFonts w:ascii="Arial" w:hAnsi="Arial" w:cs="Arial"/>
        </w:rPr>
        <w:t xml:space="preserve">                   </w:t>
      </w:r>
      <w:r w:rsidR="00426D60">
        <w:rPr>
          <w:rFonts w:ascii="Arial" w:hAnsi="Arial" w:cs="Arial"/>
        </w:rPr>
        <w:t xml:space="preserve">w zapytaniach SQL, w których znajdował się warunek „WHERE”, wykazywał się dłuższym czasem wykonania niż zwykłe zapytania niezawierające żadnego warunku. </w:t>
      </w:r>
      <w:proofErr w:type="spellStart"/>
      <w:r w:rsidR="00426D60">
        <w:rPr>
          <w:rFonts w:ascii="Arial" w:hAnsi="Arial" w:cs="Arial"/>
        </w:rPr>
        <w:t>Entity</w:t>
      </w:r>
      <w:proofErr w:type="spellEnd"/>
      <w:r w:rsidR="00426D60">
        <w:rPr>
          <w:rFonts w:ascii="Arial" w:hAnsi="Arial" w:cs="Arial"/>
        </w:rPr>
        <w:t xml:space="preserve"> Framework </w:t>
      </w:r>
      <w:proofErr w:type="spellStart"/>
      <w:r w:rsidR="00426D60">
        <w:rPr>
          <w:rFonts w:ascii="Arial" w:hAnsi="Arial" w:cs="Arial"/>
        </w:rPr>
        <w:t>Core</w:t>
      </w:r>
      <w:proofErr w:type="spellEnd"/>
      <w:r w:rsidR="00426D60">
        <w:rPr>
          <w:rFonts w:ascii="Arial" w:hAnsi="Arial" w:cs="Arial"/>
        </w:rPr>
        <w:t>, który pozwala na mapowanie obiektowo-relacyjne, okazał się najwolniejszym rozwiązaniem, którego jednak atutem jest</w:t>
      </w:r>
      <w:r w:rsidR="00DB469C">
        <w:rPr>
          <w:rFonts w:ascii="Arial" w:hAnsi="Arial" w:cs="Arial"/>
        </w:rPr>
        <w:t xml:space="preserve"> to</w:t>
      </w:r>
      <w:r w:rsidR="00426D60">
        <w:rPr>
          <w:rFonts w:ascii="Arial" w:hAnsi="Arial" w:cs="Arial"/>
        </w:rPr>
        <w:t>, że nie wymaga ona znajomości języka SQ</w:t>
      </w:r>
      <w:r w:rsidR="00DB469C">
        <w:rPr>
          <w:rFonts w:ascii="Arial" w:hAnsi="Arial" w:cs="Arial"/>
        </w:rPr>
        <w:t>L.</w:t>
      </w:r>
    </w:p>
    <w:p w14:paraId="304AD556" w14:textId="77777777" w:rsidR="00861413" w:rsidRPr="00162978" w:rsidRDefault="00861413" w:rsidP="007A5265">
      <w:pPr>
        <w:spacing w:line="360" w:lineRule="auto"/>
        <w:rPr>
          <w:rFonts w:ascii="Arial" w:hAnsi="Arial" w:cs="Arial"/>
          <w:b/>
          <w:bCs/>
        </w:rPr>
      </w:pPr>
    </w:p>
    <w:p w14:paraId="55D0F2F8" w14:textId="2E1AAA55" w:rsidR="00861413" w:rsidRPr="00162978" w:rsidRDefault="00162978" w:rsidP="007A5265">
      <w:pPr>
        <w:spacing w:line="360" w:lineRule="auto"/>
        <w:rPr>
          <w:rFonts w:ascii="Arial" w:hAnsi="Arial" w:cs="Arial"/>
          <w:b/>
          <w:bCs/>
        </w:rPr>
      </w:pPr>
      <w:r w:rsidRPr="00162978">
        <w:rPr>
          <w:rFonts w:ascii="Arial" w:hAnsi="Arial" w:cs="Arial"/>
          <w:b/>
          <w:bCs/>
        </w:rPr>
        <w:lastRenderedPageBreak/>
        <w:t>Literatura</w:t>
      </w:r>
      <w:r w:rsidR="00861413" w:rsidRPr="00162978">
        <w:rPr>
          <w:rFonts w:ascii="Arial" w:hAnsi="Arial" w:cs="Arial"/>
          <w:b/>
          <w:bCs/>
        </w:rPr>
        <w:t>:</w:t>
      </w:r>
    </w:p>
    <w:p w14:paraId="390A7674" w14:textId="0F255278" w:rsidR="00861413" w:rsidRPr="00162978" w:rsidRDefault="00861413" w:rsidP="00861413">
      <w:pPr>
        <w:spacing w:line="360" w:lineRule="auto"/>
        <w:rPr>
          <w:rFonts w:ascii="Arial" w:hAnsi="Arial" w:cs="Arial"/>
          <w:b/>
          <w:bCs/>
        </w:rPr>
      </w:pPr>
      <w:r w:rsidRPr="00162978">
        <w:rPr>
          <w:rFonts w:ascii="Arial" w:hAnsi="Arial" w:cs="Arial"/>
          <w:b/>
          <w:bCs/>
        </w:rPr>
        <w:t xml:space="preserve">100. </w:t>
      </w:r>
      <w:r w:rsidRPr="00162978">
        <w:rPr>
          <w:rFonts w:ascii="Arial" w:hAnsi="Arial" w:cs="Arial"/>
          <w:b/>
          <w:bCs/>
        </w:rPr>
        <w:t>Mapowanie obiektowo-relacyjne ORM - czy tylko dobra idea</w:t>
      </w:r>
      <w:r w:rsidRPr="00162978">
        <w:rPr>
          <w:rFonts w:ascii="Arial" w:hAnsi="Arial" w:cs="Arial"/>
          <w:b/>
          <w:bCs/>
        </w:rPr>
        <w:t xml:space="preserve">, </w:t>
      </w:r>
      <w:hyperlink r:id="rId7" w:history="1">
        <w:proofErr w:type="spellStart"/>
        <w:r w:rsidRPr="00162978">
          <w:rPr>
            <w:rStyle w:val="Hipercze"/>
            <w:rFonts w:ascii="Arial" w:hAnsi="Arial" w:cs="Arial"/>
            <w:b/>
            <w:bCs/>
          </w:rPr>
          <w:t>Rosiek</w:t>
        </w:r>
        <w:proofErr w:type="spellEnd"/>
        <w:r w:rsidRPr="00162978">
          <w:rPr>
            <w:rStyle w:val="Hipercze"/>
            <w:rFonts w:ascii="Arial" w:hAnsi="Arial" w:cs="Arial"/>
            <w:b/>
            <w:bCs/>
          </w:rPr>
          <w:t xml:space="preserve"> Z.</w:t>
        </w:r>
      </w:hyperlink>
      <w:r w:rsidRPr="00162978">
        <w:rPr>
          <w:rFonts w:ascii="Arial" w:hAnsi="Arial" w:cs="Arial"/>
          <w:b/>
          <w:bCs/>
        </w:rPr>
        <w:t xml:space="preserve">, </w:t>
      </w:r>
    </w:p>
    <w:p w14:paraId="7D085214" w14:textId="6FFE7041" w:rsidR="00861413" w:rsidRPr="00162978" w:rsidRDefault="00861413" w:rsidP="00861413">
      <w:pPr>
        <w:spacing w:line="360" w:lineRule="auto"/>
        <w:rPr>
          <w:rFonts w:ascii="Arial" w:hAnsi="Arial" w:cs="Arial"/>
          <w:b/>
          <w:bCs/>
        </w:rPr>
      </w:pPr>
      <w:r w:rsidRPr="00162978">
        <w:rPr>
          <w:rFonts w:ascii="Arial" w:hAnsi="Arial" w:cs="Arial"/>
          <w:b/>
          <w:bCs/>
        </w:rPr>
        <w:t xml:space="preserve">200. </w:t>
      </w:r>
      <w:r w:rsidRPr="00162978">
        <w:rPr>
          <w:rFonts w:ascii="Arial" w:hAnsi="Arial" w:cs="Arial"/>
          <w:b/>
          <w:bCs/>
        </w:rPr>
        <w:t>Analiza porównawcza wydajności czasowej zapytań bazodanowych w języku C#</w:t>
      </w:r>
      <w:r w:rsidRPr="00162978">
        <w:rPr>
          <w:rFonts w:ascii="Arial" w:hAnsi="Arial" w:cs="Arial"/>
          <w:b/>
          <w:bCs/>
        </w:rPr>
        <w:t xml:space="preserve">, </w:t>
      </w:r>
      <w:hyperlink r:id="rId8" w:history="1">
        <w:r w:rsidRPr="00162978">
          <w:rPr>
            <w:rStyle w:val="Hipercze"/>
            <w:rFonts w:ascii="Arial" w:hAnsi="Arial" w:cs="Arial"/>
            <w:b/>
            <w:bCs/>
          </w:rPr>
          <w:t>Nowicki Tomasz</w:t>
        </w:r>
      </w:hyperlink>
      <w:r w:rsidRPr="00162978">
        <w:rPr>
          <w:rFonts w:ascii="Arial" w:hAnsi="Arial" w:cs="Arial"/>
          <w:b/>
          <w:bCs/>
        </w:rPr>
        <w:t> , </w:t>
      </w:r>
      <w:hyperlink r:id="rId9" w:history="1">
        <w:r w:rsidRPr="00162978">
          <w:rPr>
            <w:rStyle w:val="Hipercze"/>
            <w:rFonts w:ascii="Arial" w:hAnsi="Arial" w:cs="Arial"/>
            <w:b/>
            <w:bCs/>
          </w:rPr>
          <w:t>Tomczak Sebastian</w:t>
        </w:r>
      </w:hyperlink>
      <w:r w:rsidRPr="00162978">
        <w:rPr>
          <w:rFonts w:ascii="Arial" w:hAnsi="Arial" w:cs="Arial"/>
          <w:b/>
          <w:bCs/>
        </w:rPr>
        <w:t> , </w:t>
      </w:r>
      <w:hyperlink r:id="rId10" w:history="1">
        <w:r w:rsidRPr="00162978">
          <w:rPr>
            <w:rStyle w:val="Hipercze"/>
            <w:rFonts w:ascii="Arial" w:hAnsi="Arial" w:cs="Arial"/>
            <w:b/>
            <w:bCs/>
          </w:rPr>
          <w:t>Kozieł Grzegorz</w:t>
        </w:r>
      </w:hyperlink>
      <w:r w:rsidRPr="00162978">
        <w:rPr>
          <w:rFonts w:ascii="Arial" w:hAnsi="Arial" w:cs="Arial"/>
          <w:b/>
          <w:bCs/>
        </w:rPr>
        <w:t xml:space="preserve">, </w:t>
      </w:r>
      <w:r w:rsidRPr="00162978">
        <w:rPr>
          <w:rFonts w:ascii="Arial" w:hAnsi="Arial" w:cs="Arial"/>
          <w:b/>
          <w:bCs/>
        </w:rPr>
        <w:t>Wydawca</w:t>
      </w:r>
      <w:r w:rsidRPr="00162978">
        <w:rPr>
          <w:rFonts w:ascii="Arial" w:hAnsi="Arial" w:cs="Arial"/>
          <w:b/>
          <w:bCs/>
        </w:rPr>
        <w:t xml:space="preserve"> </w:t>
      </w:r>
      <w:hyperlink r:id="rId11" w:history="1">
        <w:r w:rsidRPr="00861413">
          <w:rPr>
            <w:rStyle w:val="Hipercze"/>
            <w:rFonts w:ascii="Arial" w:hAnsi="Arial" w:cs="Arial"/>
            <w:b/>
            <w:bCs/>
          </w:rPr>
          <w:t>Wydawnictwo Politechniki Lubelskiej</w:t>
        </w:r>
      </w:hyperlink>
      <w:r w:rsidRPr="00162978">
        <w:rPr>
          <w:rFonts w:ascii="Arial" w:hAnsi="Arial" w:cs="Arial"/>
          <w:b/>
          <w:bCs/>
        </w:rPr>
        <w:t xml:space="preserve"> ,rok wydania:  2022</w:t>
      </w:r>
    </w:p>
    <w:p w14:paraId="084D5FBC" w14:textId="087EB3D9" w:rsidR="00861413" w:rsidRPr="00162978" w:rsidRDefault="00861413" w:rsidP="007A5265">
      <w:pPr>
        <w:spacing w:line="360" w:lineRule="auto"/>
        <w:rPr>
          <w:rFonts w:ascii="Arial" w:hAnsi="Arial" w:cs="Arial"/>
          <w:b/>
          <w:bCs/>
        </w:rPr>
      </w:pPr>
    </w:p>
    <w:p w14:paraId="7F96A885" w14:textId="79FE368E" w:rsidR="00162978" w:rsidRPr="00162978" w:rsidRDefault="00162978" w:rsidP="007A5265">
      <w:pPr>
        <w:spacing w:line="360" w:lineRule="auto"/>
        <w:rPr>
          <w:rFonts w:ascii="Arial" w:hAnsi="Arial" w:cs="Arial"/>
          <w:b/>
          <w:bCs/>
        </w:rPr>
      </w:pPr>
      <w:r w:rsidRPr="00162978">
        <w:rPr>
          <w:rFonts w:ascii="Arial" w:hAnsi="Arial" w:cs="Arial"/>
          <w:b/>
          <w:bCs/>
        </w:rPr>
        <w:t>Listingi:</w:t>
      </w:r>
    </w:p>
    <w:p w14:paraId="18474371" w14:textId="77777777" w:rsidR="00162978" w:rsidRPr="00162978" w:rsidRDefault="00162978" w:rsidP="007A5265">
      <w:pPr>
        <w:spacing w:line="360" w:lineRule="auto"/>
        <w:rPr>
          <w:rFonts w:ascii="Arial" w:hAnsi="Arial" w:cs="Arial"/>
          <w:b/>
          <w:bCs/>
        </w:rPr>
      </w:pPr>
    </w:p>
    <w:p w14:paraId="08B3EFAB" w14:textId="77777777" w:rsidR="00162978" w:rsidRPr="00162978" w:rsidRDefault="00162978" w:rsidP="007A5265">
      <w:pPr>
        <w:spacing w:line="360" w:lineRule="auto"/>
        <w:rPr>
          <w:rFonts w:ascii="Arial" w:hAnsi="Arial" w:cs="Arial"/>
          <w:b/>
          <w:bCs/>
        </w:rPr>
      </w:pPr>
    </w:p>
    <w:p w14:paraId="726E66E5" w14:textId="77777777" w:rsidR="00861413" w:rsidRPr="00162978" w:rsidRDefault="00861413" w:rsidP="007A5265">
      <w:pPr>
        <w:spacing w:line="360" w:lineRule="auto"/>
        <w:rPr>
          <w:rFonts w:ascii="Arial" w:hAnsi="Arial" w:cs="Arial"/>
          <w:b/>
          <w:bCs/>
        </w:rPr>
      </w:pPr>
    </w:p>
    <w:sectPr w:rsidR="00861413" w:rsidRPr="00162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8005D"/>
    <w:multiLevelType w:val="hybridMultilevel"/>
    <w:tmpl w:val="7F08F104"/>
    <w:lvl w:ilvl="0" w:tplc="AAEA6F44">
      <w:start w:val="1"/>
      <w:numFmt w:val="decimal"/>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038607F"/>
    <w:multiLevelType w:val="multilevel"/>
    <w:tmpl w:val="5F4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C7950"/>
    <w:multiLevelType w:val="multilevel"/>
    <w:tmpl w:val="98A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F3B45"/>
    <w:multiLevelType w:val="hybridMultilevel"/>
    <w:tmpl w:val="93689920"/>
    <w:lvl w:ilvl="0" w:tplc="B36A6C5C">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8781DAC"/>
    <w:multiLevelType w:val="multilevel"/>
    <w:tmpl w:val="F57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434849">
    <w:abstractNumId w:val="3"/>
  </w:num>
  <w:num w:numId="2" w16cid:durableId="1589658386">
    <w:abstractNumId w:val="4"/>
  </w:num>
  <w:num w:numId="3" w16cid:durableId="1738094393">
    <w:abstractNumId w:val="1"/>
  </w:num>
  <w:num w:numId="4" w16cid:durableId="2102068419">
    <w:abstractNumId w:val="2"/>
  </w:num>
  <w:num w:numId="5" w16cid:durableId="90322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B9"/>
    <w:rsid w:val="00053AB9"/>
    <w:rsid w:val="000E086B"/>
    <w:rsid w:val="00162978"/>
    <w:rsid w:val="001A0F44"/>
    <w:rsid w:val="00426D60"/>
    <w:rsid w:val="00511562"/>
    <w:rsid w:val="00627852"/>
    <w:rsid w:val="00656D67"/>
    <w:rsid w:val="007A5265"/>
    <w:rsid w:val="007B5F03"/>
    <w:rsid w:val="00861413"/>
    <w:rsid w:val="00AB6F2F"/>
    <w:rsid w:val="00DB469C"/>
    <w:rsid w:val="00DB783D"/>
    <w:rsid w:val="00DF4DD3"/>
    <w:rsid w:val="00DF784F"/>
    <w:rsid w:val="00FE03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C3B"/>
  <w15:chartTrackingRefBased/>
  <w15:docId w15:val="{0D0A5480-779E-4BE2-B521-C32CAEC3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53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053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053AB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53AB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53AB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53AB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53AB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53AB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53AB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53AB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053AB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053AB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53AB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53AB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53AB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53AB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53AB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53AB9"/>
    <w:rPr>
      <w:rFonts w:eastAsiaTheme="majorEastAsia" w:cstheme="majorBidi"/>
      <w:color w:val="272727" w:themeColor="text1" w:themeTint="D8"/>
    </w:rPr>
  </w:style>
  <w:style w:type="paragraph" w:styleId="Tytu">
    <w:name w:val="Title"/>
    <w:basedOn w:val="Normalny"/>
    <w:next w:val="Normalny"/>
    <w:link w:val="TytuZnak"/>
    <w:uiPriority w:val="10"/>
    <w:qFormat/>
    <w:rsid w:val="00053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53AB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53AB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53AB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53AB9"/>
    <w:pPr>
      <w:spacing w:before="160"/>
      <w:jc w:val="center"/>
    </w:pPr>
    <w:rPr>
      <w:i/>
      <w:iCs/>
      <w:color w:val="404040" w:themeColor="text1" w:themeTint="BF"/>
    </w:rPr>
  </w:style>
  <w:style w:type="character" w:customStyle="1" w:styleId="CytatZnak">
    <w:name w:val="Cytat Znak"/>
    <w:basedOn w:val="Domylnaczcionkaakapitu"/>
    <w:link w:val="Cytat"/>
    <w:uiPriority w:val="29"/>
    <w:rsid w:val="00053AB9"/>
    <w:rPr>
      <w:i/>
      <w:iCs/>
      <w:color w:val="404040" w:themeColor="text1" w:themeTint="BF"/>
    </w:rPr>
  </w:style>
  <w:style w:type="paragraph" w:styleId="Akapitzlist">
    <w:name w:val="List Paragraph"/>
    <w:basedOn w:val="Normalny"/>
    <w:uiPriority w:val="34"/>
    <w:qFormat/>
    <w:rsid w:val="00053AB9"/>
    <w:pPr>
      <w:ind w:left="720"/>
      <w:contextualSpacing/>
    </w:pPr>
  </w:style>
  <w:style w:type="character" w:styleId="Wyrnienieintensywne">
    <w:name w:val="Intense Emphasis"/>
    <w:basedOn w:val="Domylnaczcionkaakapitu"/>
    <w:uiPriority w:val="21"/>
    <w:qFormat/>
    <w:rsid w:val="00053AB9"/>
    <w:rPr>
      <w:i/>
      <w:iCs/>
      <w:color w:val="0F4761" w:themeColor="accent1" w:themeShade="BF"/>
    </w:rPr>
  </w:style>
  <w:style w:type="paragraph" w:styleId="Cytatintensywny">
    <w:name w:val="Intense Quote"/>
    <w:basedOn w:val="Normalny"/>
    <w:next w:val="Normalny"/>
    <w:link w:val="CytatintensywnyZnak"/>
    <w:uiPriority w:val="30"/>
    <w:qFormat/>
    <w:rsid w:val="00053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53AB9"/>
    <w:rPr>
      <w:i/>
      <w:iCs/>
      <w:color w:val="0F4761" w:themeColor="accent1" w:themeShade="BF"/>
    </w:rPr>
  </w:style>
  <w:style w:type="character" w:styleId="Odwoanieintensywne">
    <w:name w:val="Intense Reference"/>
    <w:basedOn w:val="Domylnaczcionkaakapitu"/>
    <w:uiPriority w:val="32"/>
    <w:qFormat/>
    <w:rsid w:val="00053AB9"/>
    <w:rPr>
      <w:b/>
      <w:bCs/>
      <w:smallCaps/>
      <w:color w:val="0F4761" w:themeColor="accent1" w:themeShade="BF"/>
      <w:spacing w:val="5"/>
    </w:rPr>
  </w:style>
  <w:style w:type="character" w:styleId="Hipercze">
    <w:name w:val="Hyperlink"/>
    <w:basedOn w:val="Domylnaczcionkaakapitu"/>
    <w:uiPriority w:val="99"/>
    <w:unhideWhenUsed/>
    <w:rsid w:val="00861413"/>
    <w:rPr>
      <w:color w:val="467886" w:themeColor="hyperlink"/>
      <w:u w:val="single"/>
    </w:rPr>
  </w:style>
  <w:style w:type="character" w:styleId="Nierozpoznanawzmianka">
    <w:name w:val="Unresolved Mention"/>
    <w:basedOn w:val="Domylnaczcionkaakapitu"/>
    <w:uiPriority w:val="99"/>
    <w:semiHidden/>
    <w:unhideWhenUsed/>
    <w:rsid w:val="00861413"/>
    <w:rPr>
      <w:color w:val="605E5C"/>
      <w:shd w:val="clear" w:color="auto" w:fill="E1DFDD"/>
    </w:rPr>
  </w:style>
  <w:style w:type="table" w:styleId="Tabela-Siatka">
    <w:name w:val="Table Grid"/>
    <w:basedOn w:val="Standardowy"/>
    <w:uiPriority w:val="39"/>
    <w:rsid w:val="000E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0565">
      <w:bodyDiv w:val="1"/>
      <w:marLeft w:val="0"/>
      <w:marRight w:val="0"/>
      <w:marTop w:val="0"/>
      <w:marBottom w:val="0"/>
      <w:divBdr>
        <w:top w:val="none" w:sz="0" w:space="0" w:color="auto"/>
        <w:left w:val="none" w:sz="0" w:space="0" w:color="auto"/>
        <w:bottom w:val="none" w:sz="0" w:space="0" w:color="auto"/>
        <w:right w:val="none" w:sz="0" w:space="0" w:color="auto"/>
      </w:divBdr>
    </w:div>
    <w:div w:id="34084703">
      <w:bodyDiv w:val="1"/>
      <w:marLeft w:val="0"/>
      <w:marRight w:val="0"/>
      <w:marTop w:val="0"/>
      <w:marBottom w:val="0"/>
      <w:divBdr>
        <w:top w:val="none" w:sz="0" w:space="0" w:color="auto"/>
        <w:left w:val="none" w:sz="0" w:space="0" w:color="auto"/>
        <w:bottom w:val="none" w:sz="0" w:space="0" w:color="auto"/>
        <w:right w:val="none" w:sz="0" w:space="0" w:color="auto"/>
      </w:divBdr>
    </w:div>
    <w:div w:id="43794022">
      <w:bodyDiv w:val="1"/>
      <w:marLeft w:val="0"/>
      <w:marRight w:val="0"/>
      <w:marTop w:val="0"/>
      <w:marBottom w:val="0"/>
      <w:divBdr>
        <w:top w:val="none" w:sz="0" w:space="0" w:color="auto"/>
        <w:left w:val="none" w:sz="0" w:space="0" w:color="auto"/>
        <w:bottom w:val="none" w:sz="0" w:space="0" w:color="auto"/>
        <w:right w:val="none" w:sz="0" w:space="0" w:color="auto"/>
      </w:divBdr>
      <w:divsChild>
        <w:div w:id="1512453190">
          <w:marLeft w:val="0"/>
          <w:marRight w:val="0"/>
          <w:marTop w:val="0"/>
          <w:marBottom w:val="0"/>
          <w:divBdr>
            <w:top w:val="none" w:sz="0" w:space="0" w:color="auto"/>
            <w:left w:val="none" w:sz="0" w:space="0" w:color="auto"/>
            <w:bottom w:val="none" w:sz="0" w:space="0" w:color="auto"/>
            <w:right w:val="none" w:sz="0" w:space="0" w:color="auto"/>
          </w:divBdr>
          <w:divsChild>
            <w:div w:id="848298649">
              <w:marLeft w:val="0"/>
              <w:marRight w:val="0"/>
              <w:marTop w:val="0"/>
              <w:marBottom w:val="0"/>
              <w:divBdr>
                <w:top w:val="none" w:sz="0" w:space="0" w:color="auto"/>
                <w:left w:val="none" w:sz="0" w:space="0" w:color="auto"/>
                <w:bottom w:val="none" w:sz="0" w:space="0" w:color="auto"/>
                <w:right w:val="none" w:sz="0" w:space="0" w:color="auto"/>
              </w:divBdr>
            </w:div>
            <w:div w:id="665282648">
              <w:marLeft w:val="0"/>
              <w:marRight w:val="0"/>
              <w:marTop w:val="0"/>
              <w:marBottom w:val="0"/>
              <w:divBdr>
                <w:top w:val="none" w:sz="0" w:space="0" w:color="auto"/>
                <w:left w:val="none" w:sz="0" w:space="0" w:color="auto"/>
                <w:bottom w:val="none" w:sz="0" w:space="0" w:color="auto"/>
                <w:right w:val="none" w:sz="0" w:space="0" w:color="auto"/>
              </w:divBdr>
            </w:div>
            <w:div w:id="2834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81">
      <w:bodyDiv w:val="1"/>
      <w:marLeft w:val="0"/>
      <w:marRight w:val="0"/>
      <w:marTop w:val="0"/>
      <w:marBottom w:val="0"/>
      <w:divBdr>
        <w:top w:val="none" w:sz="0" w:space="0" w:color="auto"/>
        <w:left w:val="none" w:sz="0" w:space="0" w:color="auto"/>
        <w:bottom w:val="none" w:sz="0" w:space="0" w:color="auto"/>
        <w:right w:val="none" w:sz="0" w:space="0" w:color="auto"/>
      </w:divBdr>
    </w:div>
    <w:div w:id="184250858">
      <w:bodyDiv w:val="1"/>
      <w:marLeft w:val="0"/>
      <w:marRight w:val="0"/>
      <w:marTop w:val="0"/>
      <w:marBottom w:val="0"/>
      <w:divBdr>
        <w:top w:val="none" w:sz="0" w:space="0" w:color="auto"/>
        <w:left w:val="none" w:sz="0" w:space="0" w:color="auto"/>
        <w:bottom w:val="none" w:sz="0" w:space="0" w:color="auto"/>
        <w:right w:val="none" w:sz="0" w:space="0" w:color="auto"/>
      </w:divBdr>
    </w:div>
    <w:div w:id="204561224">
      <w:bodyDiv w:val="1"/>
      <w:marLeft w:val="0"/>
      <w:marRight w:val="0"/>
      <w:marTop w:val="0"/>
      <w:marBottom w:val="0"/>
      <w:divBdr>
        <w:top w:val="none" w:sz="0" w:space="0" w:color="auto"/>
        <w:left w:val="none" w:sz="0" w:space="0" w:color="auto"/>
        <w:bottom w:val="none" w:sz="0" w:space="0" w:color="auto"/>
        <w:right w:val="none" w:sz="0" w:space="0" w:color="auto"/>
      </w:divBdr>
    </w:div>
    <w:div w:id="214853293">
      <w:bodyDiv w:val="1"/>
      <w:marLeft w:val="0"/>
      <w:marRight w:val="0"/>
      <w:marTop w:val="0"/>
      <w:marBottom w:val="0"/>
      <w:divBdr>
        <w:top w:val="none" w:sz="0" w:space="0" w:color="auto"/>
        <w:left w:val="none" w:sz="0" w:space="0" w:color="auto"/>
        <w:bottom w:val="none" w:sz="0" w:space="0" w:color="auto"/>
        <w:right w:val="none" w:sz="0" w:space="0" w:color="auto"/>
      </w:divBdr>
    </w:div>
    <w:div w:id="406996791">
      <w:bodyDiv w:val="1"/>
      <w:marLeft w:val="0"/>
      <w:marRight w:val="0"/>
      <w:marTop w:val="0"/>
      <w:marBottom w:val="0"/>
      <w:divBdr>
        <w:top w:val="none" w:sz="0" w:space="0" w:color="auto"/>
        <w:left w:val="none" w:sz="0" w:space="0" w:color="auto"/>
        <w:bottom w:val="none" w:sz="0" w:space="0" w:color="auto"/>
        <w:right w:val="none" w:sz="0" w:space="0" w:color="auto"/>
      </w:divBdr>
    </w:div>
    <w:div w:id="433523837">
      <w:bodyDiv w:val="1"/>
      <w:marLeft w:val="0"/>
      <w:marRight w:val="0"/>
      <w:marTop w:val="0"/>
      <w:marBottom w:val="0"/>
      <w:divBdr>
        <w:top w:val="none" w:sz="0" w:space="0" w:color="auto"/>
        <w:left w:val="none" w:sz="0" w:space="0" w:color="auto"/>
        <w:bottom w:val="none" w:sz="0" w:space="0" w:color="auto"/>
        <w:right w:val="none" w:sz="0" w:space="0" w:color="auto"/>
      </w:divBdr>
    </w:div>
    <w:div w:id="449403504">
      <w:bodyDiv w:val="1"/>
      <w:marLeft w:val="0"/>
      <w:marRight w:val="0"/>
      <w:marTop w:val="0"/>
      <w:marBottom w:val="0"/>
      <w:divBdr>
        <w:top w:val="none" w:sz="0" w:space="0" w:color="auto"/>
        <w:left w:val="none" w:sz="0" w:space="0" w:color="auto"/>
        <w:bottom w:val="none" w:sz="0" w:space="0" w:color="auto"/>
        <w:right w:val="none" w:sz="0" w:space="0" w:color="auto"/>
      </w:divBdr>
    </w:div>
    <w:div w:id="781649024">
      <w:bodyDiv w:val="1"/>
      <w:marLeft w:val="0"/>
      <w:marRight w:val="0"/>
      <w:marTop w:val="0"/>
      <w:marBottom w:val="0"/>
      <w:divBdr>
        <w:top w:val="none" w:sz="0" w:space="0" w:color="auto"/>
        <w:left w:val="none" w:sz="0" w:space="0" w:color="auto"/>
        <w:bottom w:val="none" w:sz="0" w:space="0" w:color="auto"/>
        <w:right w:val="none" w:sz="0" w:space="0" w:color="auto"/>
      </w:divBdr>
    </w:div>
    <w:div w:id="883635852">
      <w:bodyDiv w:val="1"/>
      <w:marLeft w:val="0"/>
      <w:marRight w:val="0"/>
      <w:marTop w:val="0"/>
      <w:marBottom w:val="0"/>
      <w:divBdr>
        <w:top w:val="none" w:sz="0" w:space="0" w:color="auto"/>
        <w:left w:val="none" w:sz="0" w:space="0" w:color="auto"/>
        <w:bottom w:val="none" w:sz="0" w:space="0" w:color="auto"/>
        <w:right w:val="none" w:sz="0" w:space="0" w:color="auto"/>
      </w:divBdr>
    </w:div>
    <w:div w:id="994334444">
      <w:bodyDiv w:val="1"/>
      <w:marLeft w:val="0"/>
      <w:marRight w:val="0"/>
      <w:marTop w:val="0"/>
      <w:marBottom w:val="0"/>
      <w:divBdr>
        <w:top w:val="none" w:sz="0" w:space="0" w:color="auto"/>
        <w:left w:val="none" w:sz="0" w:space="0" w:color="auto"/>
        <w:bottom w:val="none" w:sz="0" w:space="0" w:color="auto"/>
        <w:right w:val="none" w:sz="0" w:space="0" w:color="auto"/>
      </w:divBdr>
    </w:div>
    <w:div w:id="1109348942">
      <w:bodyDiv w:val="1"/>
      <w:marLeft w:val="0"/>
      <w:marRight w:val="0"/>
      <w:marTop w:val="0"/>
      <w:marBottom w:val="0"/>
      <w:divBdr>
        <w:top w:val="none" w:sz="0" w:space="0" w:color="auto"/>
        <w:left w:val="none" w:sz="0" w:space="0" w:color="auto"/>
        <w:bottom w:val="none" w:sz="0" w:space="0" w:color="auto"/>
        <w:right w:val="none" w:sz="0" w:space="0" w:color="auto"/>
      </w:divBdr>
    </w:div>
    <w:div w:id="1215698406">
      <w:bodyDiv w:val="1"/>
      <w:marLeft w:val="0"/>
      <w:marRight w:val="0"/>
      <w:marTop w:val="0"/>
      <w:marBottom w:val="0"/>
      <w:divBdr>
        <w:top w:val="none" w:sz="0" w:space="0" w:color="auto"/>
        <w:left w:val="none" w:sz="0" w:space="0" w:color="auto"/>
        <w:bottom w:val="none" w:sz="0" w:space="0" w:color="auto"/>
        <w:right w:val="none" w:sz="0" w:space="0" w:color="auto"/>
      </w:divBdr>
    </w:div>
    <w:div w:id="1227835992">
      <w:bodyDiv w:val="1"/>
      <w:marLeft w:val="0"/>
      <w:marRight w:val="0"/>
      <w:marTop w:val="0"/>
      <w:marBottom w:val="0"/>
      <w:divBdr>
        <w:top w:val="none" w:sz="0" w:space="0" w:color="auto"/>
        <w:left w:val="none" w:sz="0" w:space="0" w:color="auto"/>
        <w:bottom w:val="none" w:sz="0" w:space="0" w:color="auto"/>
        <w:right w:val="none" w:sz="0" w:space="0" w:color="auto"/>
      </w:divBdr>
    </w:div>
    <w:div w:id="1315111129">
      <w:bodyDiv w:val="1"/>
      <w:marLeft w:val="0"/>
      <w:marRight w:val="0"/>
      <w:marTop w:val="0"/>
      <w:marBottom w:val="0"/>
      <w:divBdr>
        <w:top w:val="none" w:sz="0" w:space="0" w:color="auto"/>
        <w:left w:val="none" w:sz="0" w:space="0" w:color="auto"/>
        <w:bottom w:val="none" w:sz="0" w:space="0" w:color="auto"/>
        <w:right w:val="none" w:sz="0" w:space="0" w:color="auto"/>
      </w:divBdr>
      <w:divsChild>
        <w:div w:id="998843313">
          <w:marLeft w:val="0"/>
          <w:marRight w:val="0"/>
          <w:marTop w:val="0"/>
          <w:marBottom w:val="0"/>
          <w:divBdr>
            <w:top w:val="none" w:sz="0" w:space="0" w:color="auto"/>
            <w:left w:val="none" w:sz="0" w:space="0" w:color="auto"/>
            <w:bottom w:val="none" w:sz="0" w:space="0" w:color="auto"/>
            <w:right w:val="none" w:sz="0" w:space="0" w:color="auto"/>
          </w:divBdr>
          <w:divsChild>
            <w:div w:id="1427573727">
              <w:marLeft w:val="0"/>
              <w:marRight w:val="0"/>
              <w:marTop w:val="0"/>
              <w:marBottom w:val="0"/>
              <w:divBdr>
                <w:top w:val="none" w:sz="0" w:space="0" w:color="auto"/>
                <w:left w:val="none" w:sz="0" w:space="0" w:color="auto"/>
                <w:bottom w:val="none" w:sz="0" w:space="0" w:color="auto"/>
                <w:right w:val="none" w:sz="0" w:space="0" w:color="auto"/>
              </w:divBdr>
            </w:div>
            <w:div w:id="1898393161">
              <w:marLeft w:val="0"/>
              <w:marRight w:val="0"/>
              <w:marTop w:val="0"/>
              <w:marBottom w:val="0"/>
              <w:divBdr>
                <w:top w:val="none" w:sz="0" w:space="0" w:color="auto"/>
                <w:left w:val="none" w:sz="0" w:space="0" w:color="auto"/>
                <w:bottom w:val="none" w:sz="0" w:space="0" w:color="auto"/>
                <w:right w:val="none" w:sz="0" w:space="0" w:color="auto"/>
              </w:divBdr>
            </w:div>
            <w:div w:id="10604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4263">
      <w:bodyDiv w:val="1"/>
      <w:marLeft w:val="0"/>
      <w:marRight w:val="0"/>
      <w:marTop w:val="0"/>
      <w:marBottom w:val="0"/>
      <w:divBdr>
        <w:top w:val="none" w:sz="0" w:space="0" w:color="auto"/>
        <w:left w:val="none" w:sz="0" w:space="0" w:color="auto"/>
        <w:bottom w:val="none" w:sz="0" w:space="0" w:color="auto"/>
        <w:right w:val="none" w:sz="0" w:space="0" w:color="auto"/>
      </w:divBdr>
    </w:div>
    <w:div w:id="1380008266">
      <w:bodyDiv w:val="1"/>
      <w:marLeft w:val="0"/>
      <w:marRight w:val="0"/>
      <w:marTop w:val="0"/>
      <w:marBottom w:val="0"/>
      <w:divBdr>
        <w:top w:val="none" w:sz="0" w:space="0" w:color="auto"/>
        <w:left w:val="none" w:sz="0" w:space="0" w:color="auto"/>
        <w:bottom w:val="none" w:sz="0" w:space="0" w:color="auto"/>
        <w:right w:val="none" w:sz="0" w:space="0" w:color="auto"/>
      </w:divBdr>
      <w:divsChild>
        <w:div w:id="1562326545">
          <w:marLeft w:val="0"/>
          <w:marRight w:val="0"/>
          <w:marTop w:val="0"/>
          <w:marBottom w:val="0"/>
          <w:divBdr>
            <w:top w:val="none" w:sz="0" w:space="0" w:color="auto"/>
            <w:left w:val="single" w:sz="2" w:space="0" w:color="FFFFFF"/>
            <w:bottom w:val="none" w:sz="0" w:space="0" w:color="auto"/>
            <w:right w:val="none" w:sz="0" w:space="0" w:color="auto"/>
          </w:divBdr>
        </w:div>
      </w:divsChild>
    </w:div>
    <w:div w:id="1432358033">
      <w:bodyDiv w:val="1"/>
      <w:marLeft w:val="0"/>
      <w:marRight w:val="0"/>
      <w:marTop w:val="0"/>
      <w:marBottom w:val="0"/>
      <w:divBdr>
        <w:top w:val="none" w:sz="0" w:space="0" w:color="auto"/>
        <w:left w:val="none" w:sz="0" w:space="0" w:color="auto"/>
        <w:bottom w:val="none" w:sz="0" w:space="0" w:color="auto"/>
        <w:right w:val="none" w:sz="0" w:space="0" w:color="auto"/>
      </w:divBdr>
      <w:divsChild>
        <w:div w:id="1998221068">
          <w:marLeft w:val="0"/>
          <w:marRight w:val="0"/>
          <w:marTop w:val="0"/>
          <w:marBottom w:val="0"/>
          <w:divBdr>
            <w:top w:val="none" w:sz="0" w:space="0" w:color="auto"/>
            <w:left w:val="none" w:sz="0" w:space="0" w:color="auto"/>
            <w:bottom w:val="none" w:sz="0" w:space="0" w:color="auto"/>
            <w:right w:val="none" w:sz="0" w:space="0" w:color="auto"/>
          </w:divBdr>
          <w:divsChild>
            <w:div w:id="1306205436">
              <w:marLeft w:val="0"/>
              <w:marRight w:val="0"/>
              <w:marTop w:val="0"/>
              <w:marBottom w:val="0"/>
              <w:divBdr>
                <w:top w:val="none" w:sz="0" w:space="0" w:color="auto"/>
                <w:left w:val="none" w:sz="0" w:space="0" w:color="auto"/>
                <w:bottom w:val="none" w:sz="0" w:space="0" w:color="auto"/>
                <w:right w:val="none" w:sz="0" w:space="0" w:color="auto"/>
              </w:divBdr>
            </w:div>
            <w:div w:id="180821633">
              <w:marLeft w:val="0"/>
              <w:marRight w:val="0"/>
              <w:marTop w:val="0"/>
              <w:marBottom w:val="0"/>
              <w:divBdr>
                <w:top w:val="none" w:sz="0" w:space="0" w:color="auto"/>
                <w:left w:val="none" w:sz="0" w:space="0" w:color="auto"/>
                <w:bottom w:val="none" w:sz="0" w:space="0" w:color="auto"/>
                <w:right w:val="none" w:sz="0" w:space="0" w:color="auto"/>
              </w:divBdr>
            </w:div>
            <w:div w:id="12225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7229">
      <w:bodyDiv w:val="1"/>
      <w:marLeft w:val="0"/>
      <w:marRight w:val="0"/>
      <w:marTop w:val="0"/>
      <w:marBottom w:val="0"/>
      <w:divBdr>
        <w:top w:val="none" w:sz="0" w:space="0" w:color="auto"/>
        <w:left w:val="none" w:sz="0" w:space="0" w:color="auto"/>
        <w:bottom w:val="none" w:sz="0" w:space="0" w:color="auto"/>
        <w:right w:val="none" w:sz="0" w:space="0" w:color="auto"/>
      </w:divBdr>
      <w:divsChild>
        <w:div w:id="910967251">
          <w:marLeft w:val="0"/>
          <w:marRight w:val="0"/>
          <w:marTop w:val="0"/>
          <w:marBottom w:val="0"/>
          <w:divBdr>
            <w:top w:val="none" w:sz="0" w:space="0" w:color="auto"/>
            <w:left w:val="none" w:sz="0" w:space="0" w:color="auto"/>
            <w:bottom w:val="none" w:sz="0" w:space="0" w:color="auto"/>
            <w:right w:val="none" w:sz="0" w:space="0" w:color="auto"/>
          </w:divBdr>
          <w:divsChild>
            <w:div w:id="1805080154">
              <w:marLeft w:val="0"/>
              <w:marRight w:val="0"/>
              <w:marTop w:val="0"/>
              <w:marBottom w:val="0"/>
              <w:divBdr>
                <w:top w:val="none" w:sz="0" w:space="0" w:color="auto"/>
                <w:left w:val="none" w:sz="0" w:space="0" w:color="auto"/>
                <w:bottom w:val="none" w:sz="0" w:space="0" w:color="auto"/>
                <w:right w:val="none" w:sz="0" w:space="0" w:color="auto"/>
              </w:divBdr>
            </w:div>
            <w:div w:id="1600479646">
              <w:marLeft w:val="0"/>
              <w:marRight w:val="0"/>
              <w:marTop w:val="0"/>
              <w:marBottom w:val="0"/>
              <w:divBdr>
                <w:top w:val="none" w:sz="0" w:space="0" w:color="auto"/>
                <w:left w:val="none" w:sz="0" w:space="0" w:color="auto"/>
                <w:bottom w:val="none" w:sz="0" w:space="0" w:color="auto"/>
                <w:right w:val="none" w:sz="0" w:space="0" w:color="auto"/>
              </w:divBdr>
            </w:div>
            <w:div w:id="434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2105">
      <w:bodyDiv w:val="1"/>
      <w:marLeft w:val="0"/>
      <w:marRight w:val="0"/>
      <w:marTop w:val="0"/>
      <w:marBottom w:val="0"/>
      <w:divBdr>
        <w:top w:val="none" w:sz="0" w:space="0" w:color="auto"/>
        <w:left w:val="none" w:sz="0" w:space="0" w:color="auto"/>
        <w:bottom w:val="none" w:sz="0" w:space="0" w:color="auto"/>
        <w:right w:val="none" w:sz="0" w:space="0" w:color="auto"/>
      </w:divBdr>
    </w:div>
    <w:div w:id="1508904227">
      <w:bodyDiv w:val="1"/>
      <w:marLeft w:val="0"/>
      <w:marRight w:val="0"/>
      <w:marTop w:val="0"/>
      <w:marBottom w:val="0"/>
      <w:divBdr>
        <w:top w:val="none" w:sz="0" w:space="0" w:color="auto"/>
        <w:left w:val="none" w:sz="0" w:space="0" w:color="auto"/>
        <w:bottom w:val="none" w:sz="0" w:space="0" w:color="auto"/>
        <w:right w:val="none" w:sz="0" w:space="0" w:color="auto"/>
      </w:divBdr>
    </w:div>
    <w:div w:id="1541749405">
      <w:bodyDiv w:val="1"/>
      <w:marLeft w:val="0"/>
      <w:marRight w:val="0"/>
      <w:marTop w:val="0"/>
      <w:marBottom w:val="0"/>
      <w:divBdr>
        <w:top w:val="none" w:sz="0" w:space="0" w:color="auto"/>
        <w:left w:val="none" w:sz="0" w:space="0" w:color="auto"/>
        <w:bottom w:val="none" w:sz="0" w:space="0" w:color="auto"/>
        <w:right w:val="none" w:sz="0" w:space="0" w:color="auto"/>
      </w:divBdr>
    </w:div>
    <w:div w:id="1636374883">
      <w:bodyDiv w:val="1"/>
      <w:marLeft w:val="0"/>
      <w:marRight w:val="0"/>
      <w:marTop w:val="0"/>
      <w:marBottom w:val="0"/>
      <w:divBdr>
        <w:top w:val="none" w:sz="0" w:space="0" w:color="auto"/>
        <w:left w:val="none" w:sz="0" w:space="0" w:color="auto"/>
        <w:bottom w:val="none" w:sz="0" w:space="0" w:color="auto"/>
        <w:right w:val="none" w:sz="0" w:space="0" w:color="auto"/>
      </w:divBdr>
    </w:div>
    <w:div w:id="1929076667">
      <w:bodyDiv w:val="1"/>
      <w:marLeft w:val="0"/>
      <w:marRight w:val="0"/>
      <w:marTop w:val="0"/>
      <w:marBottom w:val="0"/>
      <w:divBdr>
        <w:top w:val="none" w:sz="0" w:space="0" w:color="auto"/>
        <w:left w:val="none" w:sz="0" w:space="0" w:color="auto"/>
        <w:bottom w:val="none" w:sz="0" w:space="0" w:color="auto"/>
        <w:right w:val="none" w:sz="0" w:space="0" w:color="auto"/>
      </w:divBdr>
    </w:div>
    <w:div w:id="2079478464">
      <w:bodyDiv w:val="1"/>
      <w:marLeft w:val="0"/>
      <w:marRight w:val="0"/>
      <w:marTop w:val="0"/>
      <w:marBottom w:val="0"/>
      <w:divBdr>
        <w:top w:val="none" w:sz="0" w:space="0" w:color="auto"/>
        <w:left w:val="none" w:sz="0" w:space="0" w:color="auto"/>
        <w:bottom w:val="none" w:sz="0" w:space="0" w:color="auto"/>
        <w:right w:val="none" w:sz="0" w:space="0" w:color="auto"/>
      </w:divBdr>
    </w:div>
    <w:div w:id="2111971471">
      <w:bodyDiv w:val="1"/>
      <w:marLeft w:val="0"/>
      <w:marRight w:val="0"/>
      <w:marTop w:val="0"/>
      <w:marBottom w:val="0"/>
      <w:divBdr>
        <w:top w:val="none" w:sz="0" w:space="0" w:color="auto"/>
        <w:left w:val="none" w:sz="0" w:space="0" w:color="auto"/>
        <w:bottom w:val="none" w:sz="0" w:space="0" w:color="auto"/>
        <w:right w:val="none" w:sz="0" w:space="0" w:color="auto"/>
      </w:divBdr>
      <w:divsChild>
        <w:div w:id="1939870778">
          <w:marLeft w:val="0"/>
          <w:marRight w:val="0"/>
          <w:marTop w:val="0"/>
          <w:marBottom w:val="0"/>
          <w:divBdr>
            <w:top w:val="none" w:sz="0" w:space="0" w:color="auto"/>
            <w:left w:val="single" w:sz="2"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dda.icm.edu.pl/baztech/contributor/c21952cbc02d0c72bdd72fc5ccf7e9f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adda.icm.edu.pl/baztech/contributor/cfb4bb4094a7f8da6f38d295925e00a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2.dev.to/dynamic/image/width=800%2Cheight=%2Cfit=scale-down%2Cgravity=auto%2Cformat=auto/https%3A%2F%2Fdev-to-uploads.s3.amazonaws.com%2Fuploads%2Farticles%2Fdma6gfcqhfospng9scqe.png" TargetMode="External"/><Relationship Id="rId11" Type="http://schemas.openxmlformats.org/officeDocument/2006/relationships/hyperlink" Target="https://yadda.icm.edu.pl/baztech/publisher/bwmeta1.institution.baztech-publisher-wydawnictwo_uczelniane_politechniki_lubelskiej" TargetMode="External"/><Relationship Id="rId5" Type="http://schemas.openxmlformats.org/officeDocument/2006/relationships/image" Target="media/image1.png"/><Relationship Id="rId10" Type="http://schemas.openxmlformats.org/officeDocument/2006/relationships/hyperlink" Target="https://yadda.icm.edu.pl/baztech/contributor/f3e488fcf9dec58e0da840365ad63afd" TargetMode="External"/><Relationship Id="rId4" Type="http://schemas.openxmlformats.org/officeDocument/2006/relationships/webSettings" Target="webSettings.xml"/><Relationship Id="rId9" Type="http://schemas.openxmlformats.org/officeDocument/2006/relationships/hyperlink" Target="https://yadda.icm.edu.pl/baztech/contributor/05093dfc104a37ca714979af7619df1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994</Words>
  <Characters>5965</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Tomson 2</dc:creator>
  <cp:keywords/>
  <dc:description/>
  <cp:lastModifiedBy>Tomson 2</cp:lastModifiedBy>
  <cp:revision>1</cp:revision>
  <dcterms:created xsi:type="dcterms:W3CDTF">2025-03-23T18:43:00Z</dcterms:created>
  <dcterms:modified xsi:type="dcterms:W3CDTF">2025-03-23T21:20:00Z</dcterms:modified>
</cp:coreProperties>
</file>