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B2DB0" w14:textId="77777777" w:rsidR="008227E5" w:rsidRPr="00331DD2" w:rsidRDefault="008227E5" w:rsidP="00E44A74">
      <w:pPr>
        <w:pStyle w:val="Heading1"/>
        <w:keepNext w:val="0"/>
        <w:spacing w:before="0" w:after="0"/>
        <w:jc w:val="right"/>
        <w:rPr>
          <w:rFonts w:ascii="Amasis MT Pro" w:hAnsi="Amasis MT Pro"/>
          <w:sz w:val="26"/>
          <w:szCs w:val="26"/>
          <w:u w:val="single"/>
        </w:rPr>
      </w:pPr>
      <w:r w:rsidRPr="00331DD2">
        <w:rPr>
          <w:rFonts w:ascii="Amasis MT Pro" w:hAnsi="Amasis MT Pro"/>
          <w:noProof/>
          <w:sz w:val="26"/>
          <w:szCs w:val="26"/>
        </w:rPr>
        <w:drawing>
          <wp:inline distT="0" distB="0" distL="0" distR="0" wp14:anchorId="1271B07A" wp14:editId="2E8BF337">
            <wp:extent cx="1053769" cy="1066659"/>
            <wp:effectExtent l="0" t="0" r="0" b="635"/>
            <wp:docPr id="1297339471" name="Picture 1"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27940" name="Picture 1" descr="A logo of a company&#10;&#10;AI-generated content may be incorrect."/>
                    <pic:cNvPicPr/>
                  </pic:nvPicPr>
                  <pic:blipFill>
                    <a:blip r:embed="rId8"/>
                    <a:stretch>
                      <a:fillRect/>
                    </a:stretch>
                  </pic:blipFill>
                  <pic:spPr>
                    <a:xfrm>
                      <a:off x="0" y="0"/>
                      <a:ext cx="1060657" cy="1073631"/>
                    </a:xfrm>
                    <a:prstGeom prst="rect">
                      <a:avLst/>
                    </a:prstGeom>
                  </pic:spPr>
                </pic:pic>
              </a:graphicData>
            </a:graphic>
          </wp:inline>
        </w:drawing>
      </w:r>
    </w:p>
    <w:p w14:paraId="02D953D9" w14:textId="77777777" w:rsidR="00A12D1C" w:rsidRPr="00331DD2" w:rsidRDefault="00A12D1C" w:rsidP="00E44A74">
      <w:pPr>
        <w:pStyle w:val="Heading1"/>
        <w:keepNext w:val="0"/>
        <w:spacing w:before="0" w:after="0"/>
        <w:jc w:val="center"/>
        <w:rPr>
          <w:rFonts w:ascii="Amasis MT Pro" w:hAnsi="Amasis MT Pro"/>
          <w:b/>
          <w:bCs/>
          <w:color w:val="002060"/>
          <w:sz w:val="26"/>
          <w:szCs w:val="26"/>
          <w:u w:val="single"/>
        </w:rPr>
      </w:pPr>
    </w:p>
    <w:p w14:paraId="6DB5EEB8" w14:textId="58E016E7" w:rsidR="004B45A8" w:rsidRPr="00331DD2" w:rsidRDefault="004B45A8" w:rsidP="00E44A74">
      <w:pPr>
        <w:pStyle w:val="Heading1"/>
        <w:keepNext w:val="0"/>
        <w:spacing w:before="0" w:after="0"/>
        <w:jc w:val="center"/>
        <w:rPr>
          <w:rFonts w:ascii="Amasis MT Pro" w:hAnsi="Amasis MT Pro"/>
          <w:b/>
          <w:bCs/>
          <w:color w:val="002060"/>
          <w:sz w:val="28"/>
          <w:szCs w:val="28"/>
          <w:u w:val="single"/>
        </w:rPr>
      </w:pPr>
      <w:r w:rsidRPr="00331DD2">
        <w:rPr>
          <w:rFonts w:ascii="Amasis MT Pro" w:hAnsi="Amasis MT Pro"/>
          <w:b/>
          <w:bCs/>
          <w:color w:val="002060"/>
          <w:sz w:val="28"/>
          <w:szCs w:val="28"/>
          <w:u w:val="single"/>
        </w:rPr>
        <w:t>CHOOSE MY LAWYER PILOT</w:t>
      </w:r>
    </w:p>
    <w:p w14:paraId="643A96A7" w14:textId="4FEA7CA8" w:rsidR="00EB3B44" w:rsidRPr="00331DD2" w:rsidRDefault="009F634C" w:rsidP="00E44A74">
      <w:pPr>
        <w:pStyle w:val="Heading1"/>
        <w:keepNext w:val="0"/>
        <w:spacing w:before="0" w:after="0"/>
        <w:jc w:val="center"/>
        <w:rPr>
          <w:rFonts w:ascii="Amasis MT Pro" w:hAnsi="Amasis MT Pro"/>
          <w:b/>
          <w:bCs/>
          <w:color w:val="002060"/>
          <w:sz w:val="26"/>
          <w:szCs w:val="26"/>
        </w:rPr>
      </w:pPr>
      <w:r w:rsidRPr="00331DD2">
        <w:rPr>
          <w:rFonts w:ascii="Amasis MT Pro" w:hAnsi="Amasis MT Pro"/>
          <w:b/>
          <w:bCs/>
          <w:color w:val="002060"/>
          <w:sz w:val="26"/>
          <w:szCs w:val="26"/>
        </w:rPr>
        <w:t xml:space="preserve">MVP </w:t>
      </w:r>
      <w:r w:rsidR="00B94481">
        <w:rPr>
          <w:rFonts w:ascii="Amasis MT Pro" w:hAnsi="Amasis MT Pro"/>
          <w:b/>
          <w:bCs/>
          <w:color w:val="002060"/>
          <w:sz w:val="26"/>
          <w:szCs w:val="26"/>
        </w:rPr>
        <w:t>R</w:t>
      </w:r>
      <w:r w:rsidRPr="00331DD2">
        <w:rPr>
          <w:rFonts w:ascii="Amasis MT Pro" w:hAnsi="Amasis MT Pro"/>
          <w:b/>
          <w:bCs/>
          <w:color w:val="002060"/>
          <w:sz w:val="26"/>
          <w:szCs w:val="26"/>
        </w:rPr>
        <w:t xml:space="preserve">equirements </w:t>
      </w:r>
      <w:r w:rsidR="00B94481">
        <w:rPr>
          <w:rFonts w:ascii="Amasis MT Pro" w:hAnsi="Amasis MT Pro"/>
          <w:b/>
          <w:bCs/>
          <w:color w:val="002060"/>
          <w:sz w:val="26"/>
          <w:szCs w:val="26"/>
        </w:rPr>
        <w:t>D</w:t>
      </w:r>
      <w:r w:rsidRPr="00331DD2">
        <w:rPr>
          <w:rFonts w:ascii="Amasis MT Pro" w:hAnsi="Amasis MT Pro"/>
          <w:b/>
          <w:bCs/>
          <w:color w:val="002060"/>
          <w:sz w:val="26"/>
          <w:szCs w:val="26"/>
        </w:rPr>
        <w:t>ocument</w:t>
      </w:r>
    </w:p>
    <w:p w14:paraId="467D12A9" w14:textId="77777777" w:rsidR="00F63B33" w:rsidRPr="00331DD2" w:rsidRDefault="00F63B33" w:rsidP="00E44A74">
      <w:pPr>
        <w:spacing w:after="0" w:line="240" w:lineRule="auto"/>
        <w:jc w:val="right"/>
        <w:rPr>
          <w:rFonts w:ascii="Amasis MT Pro" w:hAnsi="Amasis MT Pro"/>
          <w:bCs/>
          <w:sz w:val="26"/>
          <w:szCs w:val="26"/>
          <w:lang w:val="en-GB"/>
        </w:rPr>
      </w:pPr>
    </w:p>
    <w:p w14:paraId="75534236" w14:textId="05BA0BF0" w:rsidR="00EB3B44" w:rsidRPr="00331DD2" w:rsidRDefault="00F63B33" w:rsidP="00E44A74">
      <w:pPr>
        <w:spacing w:after="0" w:line="240" w:lineRule="auto"/>
        <w:jc w:val="right"/>
        <w:rPr>
          <w:rFonts w:ascii="Amasis MT Pro" w:hAnsi="Amasis MT Pro"/>
          <w:bCs/>
          <w:sz w:val="26"/>
          <w:szCs w:val="26"/>
          <w:lang w:val="en-GB"/>
        </w:rPr>
      </w:pPr>
      <w:r w:rsidRPr="00331DD2">
        <w:rPr>
          <w:rFonts w:ascii="Amasis MT Pro" w:hAnsi="Amasis MT Pro"/>
          <w:bCs/>
          <w:sz w:val="26"/>
          <w:szCs w:val="26"/>
          <w:lang w:val="en-GB"/>
        </w:rPr>
        <w:t>1</w:t>
      </w:r>
      <w:r w:rsidR="00AE6094">
        <w:rPr>
          <w:rFonts w:ascii="Amasis MT Pro" w:hAnsi="Amasis MT Pro"/>
          <w:bCs/>
          <w:sz w:val="26"/>
          <w:szCs w:val="26"/>
          <w:lang w:val="en-GB"/>
        </w:rPr>
        <w:t>9</w:t>
      </w:r>
      <w:r w:rsidRPr="00331DD2">
        <w:rPr>
          <w:rFonts w:ascii="Amasis MT Pro" w:hAnsi="Amasis MT Pro"/>
          <w:bCs/>
          <w:sz w:val="26"/>
          <w:szCs w:val="26"/>
          <w:lang w:val="en-GB"/>
        </w:rPr>
        <w:t xml:space="preserve"> April 2026</w:t>
      </w:r>
    </w:p>
    <w:p w14:paraId="0587E6BF" w14:textId="77777777" w:rsidR="00EB3B44" w:rsidRPr="00331DD2" w:rsidRDefault="00EB3B44" w:rsidP="00E44A74">
      <w:pPr>
        <w:spacing w:after="0" w:line="240" w:lineRule="auto"/>
        <w:jc w:val="both"/>
        <w:rPr>
          <w:rFonts w:ascii="Amasis MT Pro" w:hAnsi="Amasis MT Pro"/>
          <w:b/>
          <w:sz w:val="26"/>
          <w:szCs w:val="26"/>
          <w:lang w:val="en-GB"/>
        </w:rPr>
      </w:pPr>
    </w:p>
    <w:p w14:paraId="49ABEAE7" w14:textId="21157FE5" w:rsidR="00EB3B44" w:rsidRPr="00331DD2" w:rsidRDefault="00F63B33" w:rsidP="00E44A74">
      <w:pPr>
        <w:pStyle w:val="Heading1"/>
        <w:keepNext w:val="0"/>
        <w:numPr>
          <w:ilvl w:val="0"/>
          <w:numId w:val="2"/>
        </w:numPr>
        <w:spacing w:before="0" w:after="0"/>
        <w:ind w:left="426" w:hanging="426"/>
        <w:rPr>
          <w:rFonts w:ascii="Amasis MT Pro" w:hAnsi="Amasis MT Pro"/>
          <w:b/>
          <w:bCs/>
          <w:color w:val="002060"/>
          <w:sz w:val="26"/>
          <w:szCs w:val="26"/>
          <w:u w:val="single"/>
        </w:rPr>
      </w:pPr>
      <w:r w:rsidRPr="00331DD2">
        <w:rPr>
          <w:rFonts w:ascii="Amasis MT Pro" w:hAnsi="Amasis MT Pro"/>
          <w:b/>
          <w:bCs/>
          <w:color w:val="002060"/>
          <w:sz w:val="26"/>
          <w:szCs w:val="26"/>
          <w:u w:val="single"/>
        </w:rPr>
        <w:t>Purpose</w:t>
      </w:r>
    </w:p>
    <w:p w14:paraId="0A542B86" w14:textId="77777777" w:rsidR="00A12D1C" w:rsidRPr="00331DD2" w:rsidRDefault="00A12D1C" w:rsidP="00E44A74">
      <w:pPr>
        <w:pStyle w:val="Heading1"/>
        <w:keepNext w:val="0"/>
        <w:spacing w:before="0" w:after="0"/>
        <w:ind w:left="709"/>
        <w:rPr>
          <w:rFonts w:ascii="Amasis MT Pro" w:hAnsi="Amasis MT Pro"/>
          <w:color w:val="auto"/>
          <w:sz w:val="26"/>
          <w:szCs w:val="26"/>
        </w:rPr>
      </w:pPr>
    </w:p>
    <w:p w14:paraId="2E4AE25C" w14:textId="3384D7B6" w:rsidR="00BC28F1" w:rsidRPr="00331DD2" w:rsidRDefault="00BC28F1" w:rsidP="00E44A74">
      <w:pPr>
        <w:pStyle w:val="Heading1"/>
        <w:keepNext w:val="0"/>
        <w:numPr>
          <w:ilvl w:val="1"/>
          <w:numId w:val="2"/>
        </w:numPr>
        <w:spacing w:before="0" w:after="0"/>
        <w:ind w:left="709" w:hanging="709"/>
        <w:rPr>
          <w:rFonts w:ascii="Amasis MT Pro" w:hAnsi="Amasis MT Pro"/>
          <w:color w:val="auto"/>
          <w:sz w:val="26"/>
          <w:szCs w:val="26"/>
        </w:rPr>
      </w:pPr>
      <w:r w:rsidRPr="00331DD2">
        <w:rPr>
          <w:rFonts w:ascii="Amasis MT Pro" w:hAnsi="Amasis MT Pro"/>
          <w:color w:val="auto"/>
          <w:sz w:val="26"/>
          <w:szCs w:val="26"/>
        </w:rPr>
        <w:t>This document sets out the requirements for the development of the Choose My Lawyer (</w:t>
      </w:r>
      <w:r w:rsidRPr="00331DD2">
        <w:rPr>
          <w:rFonts w:ascii="Amasis MT Pro" w:hAnsi="Amasis MT Pro"/>
          <w:b/>
          <w:bCs/>
          <w:color w:val="002060"/>
          <w:sz w:val="26"/>
          <w:szCs w:val="26"/>
        </w:rPr>
        <w:t>CML</w:t>
      </w:r>
      <w:r w:rsidRPr="00331DD2">
        <w:rPr>
          <w:rFonts w:ascii="Amasis MT Pro" w:hAnsi="Amasis MT Pro"/>
          <w:color w:val="auto"/>
          <w:sz w:val="26"/>
          <w:szCs w:val="26"/>
        </w:rPr>
        <w:t>) MVP for the West Midlands pilot.</w:t>
      </w:r>
    </w:p>
    <w:p w14:paraId="2F6D1639" w14:textId="77777777" w:rsidR="00F63B33" w:rsidRPr="00331DD2" w:rsidRDefault="00F63B33" w:rsidP="00E44A74">
      <w:pPr>
        <w:spacing w:after="0" w:line="240" w:lineRule="auto"/>
        <w:rPr>
          <w:rFonts w:ascii="Amasis MT Pro" w:hAnsi="Amasis MT Pro"/>
          <w:sz w:val="26"/>
          <w:szCs w:val="26"/>
          <w:lang w:val="en-GB"/>
        </w:rPr>
      </w:pPr>
    </w:p>
    <w:p w14:paraId="09DABA91" w14:textId="2FCB9057" w:rsidR="00BC28F1" w:rsidRPr="00331DD2" w:rsidRDefault="00BC28F1" w:rsidP="00E44A74">
      <w:pPr>
        <w:pStyle w:val="Heading1"/>
        <w:keepNext w:val="0"/>
        <w:numPr>
          <w:ilvl w:val="1"/>
          <w:numId w:val="2"/>
        </w:numPr>
        <w:spacing w:before="0" w:after="0"/>
        <w:ind w:left="709" w:hanging="709"/>
        <w:rPr>
          <w:rFonts w:ascii="Amasis MT Pro" w:hAnsi="Amasis MT Pro"/>
          <w:color w:val="auto"/>
          <w:sz w:val="26"/>
          <w:szCs w:val="26"/>
        </w:rPr>
      </w:pPr>
      <w:r w:rsidRPr="00331DD2">
        <w:rPr>
          <w:rFonts w:ascii="Amasis MT Pro" w:hAnsi="Amasis MT Pro"/>
          <w:color w:val="auto"/>
          <w:sz w:val="26"/>
          <w:szCs w:val="26"/>
        </w:rPr>
        <w:t>The objective of the MVP is not to build a fully featured product, but to:</w:t>
      </w:r>
    </w:p>
    <w:p w14:paraId="4E71405F" w14:textId="77777777" w:rsidR="00FE3ECD" w:rsidRPr="00331DD2" w:rsidRDefault="00FE3ECD" w:rsidP="00E44A74">
      <w:pPr>
        <w:spacing w:after="0" w:line="240" w:lineRule="auto"/>
        <w:ind w:left="720"/>
        <w:rPr>
          <w:rFonts w:ascii="Amasis MT Pro" w:hAnsi="Amasis MT Pro"/>
          <w:sz w:val="26"/>
          <w:szCs w:val="26"/>
          <w:lang w:val="en-GB"/>
        </w:rPr>
      </w:pPr>
    </w:p>
    <w:p w14:paraId="58F61AB1" w14:textId="1E81F78D" w:rsidR="00072137" w:rsidRPr="00331DD2" w:rsidRDefault="00BC28F1" w:rsidP="00E44A74">
      <w:pPr>
        <w:pStyle w:val="Heading1"/>
        <w:keepNext w:val="0"/>
        <w:numPr>
          <w:ilvl w:val="2"/>
          <w:numId w:val="2"/>
        </w:numPr>
        <w:spacing w:before="0" w:after="0"/>
        <w:rPr>
          <w:rFonts w:ascii="Amasis MT Pro" w:hAnsi="Amasis MT Pro"/>
          <w:color w:val="auto"/>
          <w:sz w:val="26"/>
          <w:szCs w:val="26"/>
        </w:rPr>
      </w:pPr>
      <w:r w:rsidRPr="00331DD2">
        <w:rPr>
          <w:rFonts w:ascii="Amasis MT Pro" w:hAnsi="Amasis MT Pro"/>
          <w:color w:val="auto"/>
          <w:sz w:val="26"/>
          <w:szCs w:val="26"/>
        </w:rPr>
        <w:t>Validate that users will complete the journey</w:t>
      </w:r>
      <w:r w:rsidR="00072137" w:rsidRPr="00331DD2">
        <w:rPr>
          <w:rFonts w:ascii="Amasis MT Pro" w:hAnsi="Amasis MT Pro"/>
          <w:color w:val="auto"/>
          <w:sz w:val="26"/>
          <w:szCs w:val="26"/>
        </w:rPr>
        <w:t>;</w:t>
      </w:r>
      <w:r w:rsidRPr="00331DD2">
        <w:rPr>
          <w:rFonts w:ascii="Amasis MT Pro" w:hAnsi="Amasis MT Pro"/>
          <w:color w:val="auto"/>
          <w:sz w:val="26"/>
          <w:szCs w:val="26"/>
        </w:rPr>
        <w:t xml:space="preserve"> </w:t>
      </w:r>
    </w:p>
    <w:p w14:paraId="22DC757D" w14:textId="77777777" w:rsidR="00072137" w:rsidRPr="00331DD2" w:rsidRDefault="00072137" w:rsidP="00E44A74">
      <w:pPr>
        <w:pStyle w:val="Heading1"/>
        <w:keepNext w:val="0"/>
        <w:spacing w:before="0" w:after="0"/>
        <w:ind w:left="1224"/>
        <w:rPr>
          <w:rFonts w:ascii="Amasis MT Pro" w:hAnsi="Amasis MT Pro"/>
          <w:color w:val="auto"/>
          <w:sz w:val="26"/>
          <w:szCs w:val="26"/>
        </w:rPr>
      </w:pPr>
    </w:p>
    <w:p w14:paraId="1263B96B" w14:textId="0F16FD59" w:rsidR="00BC28F1" w:rsidRPr="00331DD2" w:rsidRDefault="00BC28F1" w:rsidP="00E44A74">
      <w:pPr>
        <w:pStyle w:val="Heading1"/>
        <w:keepNext w:val="0"/>
        <w:numPr>
          <w:ilvl w:val="2"/>
          <w:numId w:val="2"/>
        </w:numPr>
        <w:spacing w:before="0" w:after="0"/>
        <w:rPr>
          <w:rFonts w:ascii="Amasis MT Pro" w:hAnsi="Amasis MT Pro"/>
          <w:color w:val="auto"/>
          <w:sz w:val="26"/>
          <w:szCs w:val="26"/>
        </w:rPr>
      </w:pPr>
      <w:r w:rsidRPr="00331DD2">
        <w:rPr>
          <w:rFonts w:ascii="Amasis MT Pro" w:hAnsi="Amasis MT Pro"/>
          <w:color w:val="auto"/>
          <w:sz w:val="26"/>
          <w:szCs w:val="26"/>
        </w:rPr>
        <w:t>Validate that users will convert (</w:t>
      </w:r>
      <w:r w:rsidRPr="00AE6094">
        <w:rPr>
          <w:rFonts w:ascii="Amasis MT Pro" w:hAnsi="Amasis MT Pro"/>
          <w:i/>
          <w:iCs/>
          <w:color w:val="auto"/>
          <w:sz w:val="26"/>
          <w:szCs w:val="26"/>
        </w:rPr>
        <w:t>Proceed</w:t>
      </w:r>
      <w:r w:rsidRPr="00331DD2">
        <w:rPr>
          <w:rFonts w:ascii="Amasis MT Pro" w:hAnsi="Amasis MT Pro"/>
          <w:color w:val="auto"/>
          <w:sz w:val="26"/>
          <w:szCs w:val="26"/>
        </w:rPr>
        <w:t>/</w:t>
      </w:r>
      <w:r w:rsidR="00AE6094" w:rsidRPr="00AE6094">
        <w:rPr>
          <w:rFonts w:ascii="Amasis MT Pro" w:hAnsi="Amasis MT Pro"/>
          <w:i/>
          <w:iCs/>
          <w:color w:val="auto"/>
          <w:sz w:val="26"/>
          <w:szCs w:val="26"/>
        </w:rPr>
        <w:t>Request a c</w:t>
      </w:r>
      <w:r w:rsidRPr="00AE6094">
        <w:rPr>
          <w:rFonts w:ascii="Amasis MT Pro" w:hAnsi="Amasis MT Pro"/>
          <w:i/>
          <w:iCs/>
          <w:color w:val="auto"/>
          <w:sz w:val="26"/>
          <w:szCs w:val="26"/>
        </w:rPr>
        <w:t>allback</w:t>
      </w:r>
      <w:r w:rsidRPr="00331DD2">
        <w:rPr>
          <w:rFonts w:ascii="Amasis MT Pro" w:hAnsi="Amasis MT Pro"/>
          <w:color w:val="auto"/>
          <w:sz w:val="26"/>
          <w:szCs w:val="26"/>
        </w:rPr>
        <w:t>)</w:t>
      </w:r>
      <w:r w:rsidR="00072137" w:rsidRPr="00331DD2">
        <w:rPr>
          <w:rFonts w:ascii="Amasis MT Pro" w:hAnsi="Amasis MT Pro"/>
          <w:color w:val="auto"/>
          <w:sz w:val="26"/>
          <w:szCs w:val="26"/>
        </w:rPr>
        <w:t>;</w:t>
      </w:r>
      <w:r w:rsidRPr="00331DD2">
        <w:rPr>
          <w:rFonts w:ascii="Amasis MT Pro" w:hAnsi="Amasis MT Pro"/>
          <w:color w:val="auto"/>
          <w:sz w:val="26"/>
          <w:szCs w:val="26"/>
        </w:rPr>
        <w:t xml:space="preserve"> </w:t>
      </w:r>
    </w:p>
    <w:p w14:paraId="0FAE0360" w14:textId="77777777" w:rsidR="00072137" w:rsidRPr="00331DD2" w:rsidRDefault="00072137" w:rsidP="00E44A74">
      <w:pPr>
        <w:pStyle w:val="Heading1"/>
        <w:keepNext w:val="0"/>
        <w:spacing w:before="0" w:after="0"/>
        <w:ind w:left="1224"/>
        <w:rPr>
          <w:rFonts w:ascii="Amasis MT Pro" w:hAnsi="Amasis MT Pro"/>
          <w:color w:val="auto"/>
          <w:sz w:val="26"/>
          <w:szCs w:val="26"/>
        </w:rPr>
      </w:pPr>
    </w:p>
    <w:p w14:paraId="16CCFE9D" w14:textId="734A8924" w:rsidR="00BC28F1" w:rsidRPr="00331DD2" w:rsidRDefault="00BC28F1" w:rsidP="00E44A74">
      <w:pPr>
        <w:pStyle w:val="Heading1"/>
        <w:keepNext w:val="0"/>
        <w:numPr>
          <w:ilvl w:val="2"/>
          <w:numId w:val="2"/>
        </w:numPr>
        <w:spacing w:before="0" w:after="0"/>
        <w:rPr>
          <w:rFonts w:ascii="Amasis MT Pro" w:hAnsi="Amasis MT Pro"/>
          <w:color w:val="auto"/>
          <w:sz w:val="26"/>
          <w:szCs w:val="26"/>
        </w:rPr>
      </w:pPr>
      <w:r w:rsidRPr="00331DD2">
        <w:rPr>
          <w:rFonts w:ascii="Amasis MT Pro" w:hAnsi="Amasis MT Pro"/>
          <w:color w:val="auto"/>
          <w:sz w:val="26"/>
          <w:szCs w:val="26"/>
        </w:rPr>
        <w:t>Generate real commercial and behavioural data</w:t>
      </w:r>
      <w:r w:rsidR="00072137" w:rsidRPr="00331DD2">
        <w:rPr>
          <w:rFonts w:ascii="Amasis MT Pro" w:hAnsi="Amasis MT Pro"/>
          <w:color w:val="auto"/>
          <w:sz w:val="26"/>
          <w:szCs w:val="26"/>
        </w:rPr>
        <w:t>;</w:t>
      </w:r>
      <w:r w:rsidRPr="00331DD2">
        <w:rPr>
          <w:rFonts w:ascii="Amasis MT Pro" w:hAnsi="Amasis MT Pro"/>
          <w:color w:val="auto"/>
          <w:sz w:val="26"/>
          <w:szCs w:val="26"/>
        </w:rPr>
        <w:t xml:space="preserve"> </w:t>
      </w:r>
      <w:r w:rsidR="00072137" w:rsidRPr="00331DD2">
        <w:rPr>
          <w:rFonts w:ascii="Amasis MT Pro" w:hAnsi="Amasis MT Pro"/>
          <w:color w:val="auto"/>
          <w:sz w:val="26"/>
          <w:szCs w:val="26"/>
        </w:rPr>
        <w:t>and</w:t>
      </w:r>
    </w:p>
    <w:p w14:paraId="01A47DFD" w14:textId="77777777" w:rsidR="00072137" w:rsidRPr="00331DD2" w:rsidRDefault="00072137" w:rsidP="00E44A74">
      <w:pPr>
        <w:pStyle w:val="Heading1"/>
        <w:keepNext w:val="0"/>
        <w:spacing w:before="0" w:after="0"/>
        <w:ind w:left="1224"/>
        <w:rPr>
          <w:rFonts w:ascii="Amasis MT Pro" w:hAnsi="Amasis MT Pro"/>
          <w:color w:val="auto"/>
          <w:sz w:val="26"/>
          <w:szCs w:val="26"/>
        </w:rPr>
      </w:pPr>
    </w:p>
    <w:p w14:paraId="51507E1D" w14:textId="0D7C14C8" w:rsidR="00BC28F1" w:rsidRPr="00331DD2" w:rsidRDefault="00BC28F1" w:rsidP="00E44A74">
      <w:pPr>
        <w:pStyle w:val="Heading1"/>
        <w:keepNext w:val="0"/>
        <w:numPr>
          <w:ilvl w:val="2"/>
          <w:numId w:val="2"/>
        </w:numPr>
        <w:spacing w:before="0" w:after="0"/>
        <w:rPr>
          <w:rFonts w:ascii="Amasis MT Pro" w:hAnsi="Amasis MT Pro"/>
          <w:color w:val="auto"/>
          <w:sz w:val="26"/>
          <w:szCs w:val="26"/>
        </w:rPr>
      </w:pPr>
      <w:r w:rsidRPr="00331DD2">
        <w:rPr>
          <w:rFonts w:ascii="Amasis MT Pro" w:hAnsi="Amasis MT Pro"/>
          <w:color w:val="auto"/>
          <w:sz w:val="26"/>
          <w:szCs w:val="26"/>
        </w:rPr>
        <w:t>Support a live PPC-driven pilot from 1 June 2026</w:t>
      </w:r>
      <w:r w:rsidR="00072137" w:rsidRPr="00331DD2">
        <w:rPr>
          <w:rFonts w:ascii="Amasis MT Pro" w:hAnsi="Amasis MT Pro"/>
          <w:color w:val="auto"/>
          <w:sz w:val="26"/>
          <w:szCs w:val="26"/>
        </w:rPr>
        <w:t>.</w:t>
      </w:r>
      <w:r w:rsidRPr="00331DD2">
        <w:rPr>
          <w:rFonts w:ascii="Amasis MT Pro" w:hAnsi="Amasis MT Pro"/>
          <w:color w:val="auto"/>
          <w:sz w:val="26"/>
          <w:szCs w:val="26"/>
        </w:rPr>
        <w:t xml:space="preserve"> </w:t>
      </w:r>
    </w:p>
    <w:p w14:paraId="4E55CA06" w14:textId="77777777" w:rsidR="00F63B33" w:rsidRPr="00331DD2" w:rsidRDefault="00F63B33" w:rsidP="00E44A74">
      <w:pPr>
        <w:spacing w:after="0" w:line="240" w:lineRule="auto"/>
        <w:rPr>
          <w:rFonts w:ascii="Amasis MT Pro" w:hAnsi="Amasis MT Pro"/>
          <w:sz w:val="26"/>
          <w:szCs w:val="26"/>
          <w:lang w:val="en-GB"/>
        </w:rPr>
      </w:pPr>
    </w:p>
    <w:p w14:paraId="5A277418" w14:textId="222A3DFF" w:rsidR="002008BB" w:rsidRPr="00331DD2" w:rsidRDefault="002008BB" w:rsidP="00E44A74">
      <w:pPr>
        <w:pStyle w:val="Heading1"/>
        <w:keepNext w:val="0"/>
        <w:numPr>
          <w:ilvl w:val="1"/>
          <w:numId w:val="2"/>
        </w:numPr>
        <w:spacing w:before="0" w:after="0"/>
        <w:ind w:left="709" w:hanging="709"/>
        <w:rPr>
          <w:rFonts w:ascii="Amasis MT Pro" w:hAnsi="Amasis MT Pro"/>
          <w:color w:val="auto"/>
          <w:sz w:val="26"/>
          <w:szCs w:val="26"/>
        </w:rPr>
      </w:pPr>
      <w:r w:rsidRPr="00331DD2">
        <w:rPr>
          <w:rFonts w:ascii="Amasis MT Pro" w:hAnsi="Amasis MT Pro"/>
          <w:color w:val="auto"/>
          <w:sz w:val="26"/>
          <w:szCs w:val="26"/>
        </w:rPr>
        <w:t>This is a commercial proof experiment and no more.</w:t>
      </w:r>
    </w:p>
    <w:p w14:paraId="29970868" w14:textId="77777777" w:rsidR="002008BB" w:rsidRPr="00331DD2" w:rsidRDefault="002008BB" w:rsidP="00E44A74">
      <w:pPr>
        <w:pStyle w:val="Heading1"/>
        <w:keepNext w:val="0"/>
        <w:spacing w:before="0" w:after="0"/>
        <w:ind w:left="709"/>
        <w:rPr>
          <w:rFonts w:ascii="Amasis MT Pro" w:hAnsi="Amasis MT Pro"/>
          <w:color w:val="auto"/>
          <w:sz w:val="26"/>
          <w:szCs w:val="26"/>
        </w:rPr>
      </w:pPr>
    </w:p>
    <w:p w14:paraId="1802F767" w14:textId="23B67444" w:rsidR="00BC28F1" w:rsidRPr="00331DD2" w:rsidRDefault="00BC28F1" w:rsidP="00E44A74">
      <w:pPr>
        <w:pStyle w:val="Heading1"/>
        <w:keepNext w:val="0"/>
        <w:numPr>
          <w:ilvl w:val="1"/>
          <w:numId w:val="2"/>
        </w:numPr>
        <w:spacing w:before="0" w:after="0"/>
        <w:ind w:left="709" w:hanging="709"/>
        <w:rPr>
          <w:rFonts w:ascii="Amasis MT Pro" w:hAnsi="Amasis MT Pro"/>
          <w:color w:val="auto"/>
          <w:sz w:val="26"/>
          <w:szCs w:val="26"/>
        </w:rPr>
      </w:pPr>
      <w:r w:rsidRPr="00331DD2">
        <w:rPr>
          <w:rFonts w:ascii="Amasis MT Pro" w:hAnsi="Amasis MT Pro"/>
          <w:color w:val="auto"/>
          <w:sz w:val="26"/>
          <w:szCs w:val="26"/>
        </w:rPr>
        <w:t>Success is defined as a functioning, measurable system that allows users to compare conveyancing providers and take action.</w:t>
      </w:r>
    </w:p>
    <w:p w14:paraId="44D9EE3A" w14:textId="4C341DBF" w:rsidR="00BC28F1" w:rsidRPr="00331DD2" w:rsidRDefault="00BC28F1" w:rsidP="00E44A74">
      <w:pPr>
        <w:spacing w:after="0" w:line="240" w:lineRule="auto"/>
        <w:rPr>
          <w:rFonts w:ascii="Amasis MT Pro" w:hAnsi="Amasis MT Pro"/>
          <w:sz w:val="26"/>
          <w:szCs w:val="26"/>
          <w:lang w:val="en-GB"/>
        </w:rPr>
      </w:pPr>
    </w:p>
    <w:p w14:paraId="77950FAB" w14:textId="4C6D4068" w:rsidR="00BC28F1" w:rsidRPr="00331DD2" w:rsidRDefault="00BC28F1" w:rsidP="00E44A74">
      <w:pPr>
        <w:pStyle w:val="Heading1"/>
        <w:keepNext w:val="0"/>
        <w:numPr>
          <w:ilvl w:val="0"/>
          <w:numId w:val="2"/>
        </w:numPr>
        <w:spacing w:before="0" w:after="0"/>
        <w:ind w:left="426" w:hanging="426"/>
        <w:rPr>
          <w:rFonts w:ascii="Amasis MT Pro" w:hAnsi="Amasis MT Pro"/>
          <w:b/>
          <w:bCs/>
          <w:color w:val="002060"/>
          <w:sz w:val="26"/>
          <w:szCs w:val="26"/>
          <w:u w:val="single"/>
        </w:rPr>
      </w:pPr>
      <w:r w:rsidRPr="00331DD2">
        <w:rPr>
          <w:rFonts w:ascii="Amasis MT Pro" w:hAnsi="Amasis MT Pro"/>
          <w:b/>
          <w:bCs/>
          <w:color w:val="002060"/>
          <w:sz w:val="26"/>
          <w:szCs w:val="26"/>
          <w:u w:val="single"/>
        </w:rPr>
        <w:t>Scope</w:t>
      </w:r>
    </w:p>
    <w:p w14:paraId="465AE930" w14:textId="77777777" w:rsidR="00072137" w:rsidRPr="00331DD2" w:rsidRDefault="00072137" w:rsidP="00E44A74">
      <w:pPr>
        <w:spacing w:after="0" w:line="240" w:lineRule="auto"/>
        <w:rPr>
          <w:rFonts w:ascii="Amasis MT Pro" w:hAnsi="Amasis MT Pro"/>
          <w:b/>
          <w:bCs/>
          <w:sz w:val="26"/>
          <w:szCs w:val="26"/>
          <w:lang w:val="en-GB"/>
        </w:rPr>
      </w:pPr>
    </w:p>
    <w:p w14:paraId="2C8702D7" w14:textId="5519680F" w:rsidR="00BC28F1" w:rsidRPr="007010C6" w:rsidRDefault="00BC28F1" w:rsidP="00E44A74">
      <w:pPr>
        <w:pStyle w:val="Heading1"/>
        <w:keepNext w:val="0"/>
        <w:numPr>
          <w:ilvl w:val="1"/>
          <w:numId w:val="2"/>
        </w:numPr>
        <w:spacing w:before="0" w:after="0"/>
        <w:ind w:left="709" w:hanging="709"/>
        <w:rPr>
          <w:rFonts w:ascii="Amasis MT Pro" w:hAnsi="Amasis MT Pro"/>
          <w:b/>
          <w:bCs/>
          <w:color w:val="002060"/>
          <w:sz w:val="26"/>
          <w:szCs w:val="26"/>
        </w:rPr>
      </w:pPr>
      <w:r w:rsidRPr="007010C6">
        <w:rPr>
          <w:rFonts w:ascii="Amasis MT Pro" w:hAnsi="Amasis MT Pro"/>
          <w:b/>
          <w:bCs/>
          <w:color w:val="002060"/>
          <w:sz w:val="26"/>
          <w:szCs w:val="26"/>
        </w:rPr>
        <w:t>In Scope</w:t>
      </w:r>
      <w:r w:rsidR="00072137" w:rsidRPr="007010C6">
        <w:rPr>
          <w:rFonts w:ascii="Amasis MT Pro" w:hAnsi="Amasis MT Pro"/>
          <w:b/>
          <w:bCs/>
          <w:color w:val="002060"/>
          <w:sz w:val="26"/>
          <w:szCs w:val="26"/>
        </w:rPr>
        <w:t>:</w:t>
      </w:r>
    </w:p>
    <w:p w14:paraId="1C844FAF" w14:textId="77777777" w:rsidR="00072137" w:rsidRPr="00331DD2" w:rsidRDefault="00072137" w:rsidP="00E44A74">
      <w:pPr>
        <w:spacing w:after="0" w:line="240" w:lineRule="auto"/>
        <w:rPr>
          <w:rFonts w:ascii="Amasis MT Pro" w:hAnsi="Amasis MT Pro"/>
          <w:b/>
          <w:bCs/>
          <w:sz w:val="26"/>
          <w:szCs w:val="26"/>
          <w:lang w:val="en-GB"/>
        </w:rPr>
      </w:pPr>
    </w:p>
    <w:p w14:paraId="5284C55A" w14:textId="485C4958" w:rsidR="00BC28F1" w:rsidRPr="00331DD2" w:rsidRDefault="00BC28F1" w:rsidP="00E44A74">
      <w:pPr>
        <w:pStyle w:val="Heading1"/>
        <w:keepNext w:val="0"/>
        <w:numPr>
          <w:ilvl w:val="2"/>
          <w:numId w:val="2"/>
        </w:numPr>
        <w:spacing w:before="0" w:after="0"/>
        <w:rPr>
          <w:rFonts w:ascii="Amasis MT Pro" w:hAnsi="Amasis MT Pro"/>
          <w:color w:val="auto"/>
          <w:sz w:val="26"/>
          <w:szCs w:val="26"/>
        </w:rPr>
      </w:pPr>
      <w:r w:rsidRPr="00331DD2">
        <w:rPr>
          <w:rFonts w:ascii="Amasis MT Pro" w:hAnsi="Amasis MT Pro"/>
          <w:color w:val="auto"/>
          <w:sz w:val="26"/>
          <w:szCs w:val="26"/>
        </w:rPr>
        <w:t xml:space="preserve">Practice area: </w:t>
      </w:r>
      <w:r w:rsidRPr="00331DD2">
        <w:rPr>
          <w:rFonts w:ascii="Amasis MT Pro" w:hAnsi="Amasis MT Pro"/>
          <w:b/>
          <w:bCs/>
          <w:color w:val="002060"/>
          <w:sz w:val="26"/>
          <w:szCs w:val="26"/>
        </w:rPr>
        <w:t>Residential conveyancing</w:t>
      </w:r>
      <w:r w:rsidRPr="00331DD2">
        <w:rPr>
          <w:rFonts w:ascii="Amasis MT Pro" w:hAnsi="Amasis MT Pro"/>
          <w:color w:val="auto"/>
          <w:sz w:val="26"/>
          <w:szCs w:val="26"/>
        </w:rPr>
        <w:t xml:space="preserve"> only</w:t>
      </w:r>
      <w:r w:rsidR="004F699F">
        <w:rPr>
          <w:rFonts w:ascii="Amasis MT Pro" w:hAnsi="Amasis MT Pro"/>
          <w:color w:val="auto"/>
          <w:sz w:val="26"/>
          <w:szCs w:val="26"/>
        </w:rPr>
        <w:t>.</w:t>
      </w:r>
      <w:r w:rsidRPr="00331DD2">
        <w:rPr>
          <w:rFonts w:ascii="Amasis MT Pro" w:hAnsi="Amasis MT Pro"/>
          <w:color w:val="auto"/>
          <w:sz w:val="26"/>
          <w:szCs w:val="26"/>
        </w:rPr>
        <w:t xml:space="preserve"> </w:t>
      </w:r>
    </w:p>
    <w:p w14:paraId="17E4FF7D" w14:textId="77777777" w:rsidR="0069763D" w:rsidRPr="00331DD2" w:rsidRDefault="0069763D" w:rsidP="00E44A74">
      <w:pPr>
        <w:pStyle w:val="Heading1"/>
        <w:keepNext w:val="0"/>
        <w:spacing w:before="0" w:after="0"/>
        <w:ind w:left="1224"/>
        <w:rPr>
          <w:rFonts w:ascii="Amasis MT Pro" w:hAnsi="Amasis MT Pro"/>
          <w:color w:val="auto"/>
          <w:sz w:val="26"/>
          <w:szCs w:val="26"/>
        </w:rPr>
      </w:pPr>
    </w:p>
    <w:p w14:paraId="34B9F0A9" w14:textId="1776878B" w:rsidR="0069763D" w:rsidRPr="00331DD2" w:rsidRDefault="00BC28F1" w:rsidP="00E44A74">
      <w:pPr>
        <w:pStyle w:val="Heading1"/>
        <w:keepNext w:val="0"/>
        <w:numPr>
          <w:ilvl w:val="2"/>
          <w:numId w:val="2"/>
        </w:numPr>
        <w:spacing w:before="0" w:after="0"/>
        <w:rPr>
          <w:rFonts w:ascii="Amasis MT Pro" w:hAnsi="Amasis MT Pro"/>
          <w:color w:val="auto"/>
          <w:sz w:val="26"/>
          <w:szCs w:val="26"/>
        </w:rPr>
      </w:pPr>
      <w:r w:rsidRPr="00331DD2">
        <w:rPr>
          <w:rFonts w:ascii="Amasis MT Pro" w:hAnsi="Amasis MT Pro"/>
          <w:color w:val="auto"/>
          <w:sz w:val="26"/>
          <w:szCs w:val="26"/>
        </w:rPr>
        <w:t>Geography: West Midlands Combined Authority (</w:t>
      </w:r>
      <w:r w:rsidRPr="00331DD2">
        <w:rPr>
          <w:rFonts w:ascii="Amasis MT Pro" w:hAnsi="Amasis MT Pro"/>
          <w:b/>
          <w:bCs/>
          <w:color w:val="002060"/>
          <w:sz w:val="26"/>
          <w:szCs w:val="26"/>
        </w:rPr>
        <w:t>WMCA</w:t>
      </w:r>
      <w:r w:rsidRPr="00331DD2">
        <w:rPr>
          <w:rFonts w:ascii="Amasis MT Pro" w:hAnsi="Amasis MT Pro"/>
          <w:color w:val="auto"/>
          <w:sz w:val="26"/>
          <w:szCs w:val="26"/>
        </w:rPr>
        <w:t>)</w:t>
      </w:r>
      <w:r w:rsidR="004F699F">
        <w:rPr>
          <w:rFonts w:ascii="Amasis MT Pro" w:hAnsi="Amasis MT Pro"/>
          <w:color w:val="auto"/>
          <w:sz w:val="26"/>
          <w:szCs w:val="26"/>
        </w:rPr>
        <w:t>.</w:t>
      </w:r>
    </w:p>
    <w:p w14:paraId="3DB4A2C0" w14:textId="77777777" w:rsidR="0069763D" w:rsidRPr="00331DD2" w:rsidRDefault="0069763D" w:rsidP="00E44A74">
      <w:pPr>
        <w:pStyle w:val="Heading1"/>
        <w:keepNext w:val="0"/>
        <w:spacing w:before="0" w:after="0"/>
        <w:ind w:left="1224"/>
        <w:rPr>
          <w:rFonts w:ascii="Amasis MT Pro" w:hAnsi="Amasis MT Pro"/>
          <w:color w:val="auto"/>
          <w:sz w:val="26"/>
          <w:szCs w:val="26"/>
        </w:rPr>
      </w:pPr>
    </w:p>
    <w:p w14:paraId="4A93DFF7" w14:textId="393A996B" w:rsidR="00BC28F1" w:rsidRPr="00331DD2" w:rsidRDefault="0069763D" w:rsidP="00E44A74">
      <w:pPr>
        <w:pStyle w:val="Heading1"/>
        <w:keepNext w:val="0"/>
        <w:numPr>
          <w:ilvl w:val="2"/>
          <w:numId w:val="2"/>
        </w:numPr>
        <w:spacing w:before="0" w:after="0"/>
        <w:rPr>
          <w:rFonts w:ascii="Amasis MT Pro" w:hAnsi="Amasis MT Pro"/>
          <w:color w:val="auto"/>
          <w:sz w:val="26"/>
          <w:szCs w:val="26"/>
        </w:rPr>
      </w:pPr>
      <w:r w:rsidRPr="00331DD2">
        <w:rPr>
          <w:rFonts w:ascii="Amasis MT Pro" w:hAnsi="Amasis MT Pro"/>
          <w:color w:val="auto"/>
          <w:sz w:val="26"/>
          <w:szCs w:val="26"/>
        </w:rPr>
        <w:t xml:space="preserve">Go live date: </w:t>
      </w:r>
      <w:r w:rsidRPr="00331DD2">
        <w:rPr>
          <w:rFonts w:ascii="Amasis MT Pro" w:hAnsi="Amasis MT Pro"/>
          <w:b/>
          <w:bCs/>
          <w:color w:val="002060"/>
          <w:sz w:val="26"/>
          <w:szCs w:val="26"/>
        </w:rPr>
        <w:t>1 June 2026</w:t>
      </w:r>
      <w:r w:rsidR="004F699F" w:rsidRPr="004F699F">
        <w:rPr>
          <w:rFonts w:ascii="Amasis MT Pro" w:hAnsi="Amasis MT Pro"/>
          <w:color w:val="002060"/>
          <w:sz w:val="26"/>
          <w:szCs w:val="26"/>
        </w:rPr>
        <w:t>.</w:t>
      </w:r>
      <w:r w:rsidR="00BC28F1" w:rsidRPr="00331DD2">
        <w:rPr>
          <w:rFonts w:ascii="Amasis MT Pro" w:hAnsi="Amasis MT Pro"/>
          <w:color w:val="auto"/>
          <w:sz w:val="26"/>
          <w:szCs w:val="26"/>
        </w:rPr>
        <w:t xml:space="preserve"> </w:t>
      </w:r>
    </w:p>
    <w:p w14:paraId="337E88D4" w14:textId="77777777" w:rsidR="0069763D" w:rsidRPr="00331DD2" w:rsidRDefault="0069763D" w:rsidP="00E44A74">
      <w:pPr>
        <w:pStyle w:val="Heading1"/>
        <w:keepNext w:val="0"/>
        <w:spacing w:before="0" w:after="0"/>
        <w:ind w:left="1224"/>
        <w:rPr>
          <w:rFonts w:ascii="Amasis MT Pro" w:hAnsi="Amasis MT Pro"/>
          <w:color w:val="auto"/>
          <w:sz w:val="26"/>
          <w:szCs w:val="26"/>
        </w:rPr>
      </w:pPr>
    </w:p>
    <w:p w14:paraId="2603F181" w14:textId="181C6102" w:rsidR="00BC28F1" w:rsidRPr="00331DD2" w:rsidRDefault="00BC28F1" w:rsidP="00E44A74">
      <w:pPr>
        <w:pStyle w:val="Heading1"/>
        <w:keepNext w:val="0"/>
        <w:numPr>
          <w:ilvl w:val="2"/>
          <w:numId w:val="2"/>
        </w:numPr>
        <w:spacing w:before="0" w:after="0"/>
        <w:rPr>
          <w:rFonts w:ascii="Amasis MT Pro" w:hAnsi="Amasis MT Pro"/>
          <w:color w:val="auto"/>
          <w:sz w:val="26"/>
          <w:szCs w:val="26"/>
        </w:rPr>
      </w:pPr>
      <w:r w:rsidRPr="00331DD2">
        <w:rPr>
          <w:rFonts w:ascii="Amasis MT Pro" w:hAnsi="Amasis MT Pro"/>
          <w:color w:val="auto"/>
          <w:sz w:val="26"/>
          <w:szCs w:val="26"/>
        </w:rPr>
        <w:t>User journey: As defined in the Figma prototype (latest version)</w:t>
      </w:r>
      <w:r w:rsidR="004F699F">
        <w:rPr>
          <w:rFonts w:ascii="Amasis MT Pro" w:hAnsi="Amasis MT Pro"/>
          <w:color w:val="auto"/>
          <w:sz w:val="26"/>
          <w:szCs w:val="26"/>
        </w:rPr>
        <w:t>.</w:t>
      </w:r>
      <w:r w:rsidRPr="00331DD2">
        <w:rPr>
          <w:rFonts w:ascii="Amasis MT Pro" w:hAnsi="Amasis MT Pro"/>
          <w:color w:val="auto"/>
          <w:sz w:val="26"/>
          <w:szCs w:val="26"/>
        </w:rPr>
        <w:t xml:space="preserve"> </w:t>
      </w:r>
    </w:p>
    <w:p w14:paraId="68F4241C" w14:textId="77777777" w:rsidR="0069763D" w:rsidRPr="00331DD2" w:rsidRDefault="0069763D" w:rsidP="00E44A74">
      <w:pPr>
        <w:pStyle w:val="Heading1"/>
        <w:keepNext w:val="0"/>
        <w:spacing w:before="0" w:after="0"/>
        <w:ind w:left="1224"/>
        <w:rPr>
          <w:rFonts w:ascii="Amasis MT Pro" w:hAnsi="Amasis MT Pro"/>
          <w:color w:val="auto"/>
          <w:sz w:val="26"/>
          <w:szCs w:val="26"/>
        </w:rPr>
      </w:pPr>
    </w:p>
    <w:p w14:paraId="2423E004" w14:textId="77777777" w:rsidR="0069763D" w:rsidRPr="00331DD2" w:rsidRDefault="0069763D" w:rsidP="00E44A74">
      <w:pPr>
        <w:rPr>
          <w:lang w:val="en-GB"/>
        </w:rPr>
      </w:pPr>
    </w:p>
    <w:p w14:paraId="0054B57D" w14:textId="1853FBEB" w:rsidR="00BC28F1" w:rsidRPr="00331DD2" w:rsidRDefault="00BC28F1" w:rsidP="00E44A74">
      <w:pPr>
        <w:pStyle w:val="Heading1"/>
        <w:keepNext w:val="0"/>
        <w:numPr>
          <w:ilvl w:val="2"/>
          <w:numId w:val="2"/>
        </w:numPr>
        <w:spacing w:before="0" w:after="0"/>
        <w:rPr>
          <w:rFonts w:ascii="Amasis MT Pro" w:hAnsi="Amasis MT Pro"/>
          <w:color w:val="auto"/>
          <w:sz w:val="26"/>
          <w:szCs w:val="26"/>
        </w:rPr>
      </w:pPr>
      <w:r w:rsidRPr="00331DD2">
        <w:rPr>
          <w:rFonts w:ascii="Amasis MT Pro" w:hAnsi="Amasis MT Pro"/>
          <w:color w:val="auto"/>
          <w:sz w:val="26"/>
          <w:szCs w:val="26"/>
        </w:rPr>
        <w:lastRenderedPageBreak/>
        <w:t xml:space="preserve">Core functionality: </w:t>
      </w:r>
    </w:p>
    <w:p w14:paraId="7E27B845" w14:textId="77777777" w:rsidR="0069763D" w:rsidRPr="00331DD2" w:rsidRDefault="0069763D" w:rsidP="00E44A74">
      <w:pPr>
        <w:spacing w:after="0" w:line="240" w:lineRule="auto"/>
        <w:ind w:left="1440"/>
        <w:rPr>
          <w:rFonts w:ascii="Amasis MT Pro" w:hAnsi="Amasis MT Pro"/>
          <w:sz w:val="26"/>
          <w:szCs w:val="26"/>
          <w:lang w:val="en-GB"/>
        </w:rPr>
      </w:pPr>
    </w:p>
    <w:p w14:paraId="62CC0F71" w14:textId="5414FAB4" w:rsidR="00FD7AB9" w:rsidRPr="00331DD2" w:rsidRDefault="00FD7AB9" w:rsidP="00E44A74">
      <w:pPr>
        <w:pStyle w:val="Heading1"/>
        <w:keepNext w:val="0"/>
        <w:numPr>
          <w:ilvl w:val="3"/>
          <w:numId w:val="2"/>
        </w:numPr>
        <w:spacing w:before="0" w:after="0"/>
        <w:ind w:left="2410" w:hanging="992"/>
        <w:rPr>
          <w:rFonts w:ascii="Amasis MT Pro" w:hAnsi="Amasis MT Pro"/>
          <w:color w:val="auto"/>
          <w:sz w:val="26"/>
          <w:szCs w:val="26"/>
        </w:rPr>
      </w:pPr>
      <w:r w:rsidRPr="00331DD2">
        <w:rPr>
          <w:rFonts w:ascii="Amasis MT Pro" w:hAnsi="Amasis MT Pro"/>
          <w:color w:val="auto"/>
          <w:sz w:val="26"/>
          <w:szCs w:val="26"/>
        </w:rPr>
        <w:t>Landing page with clear</w:t>
      </w:r>
      <w:r w:rsidR="005569FB" w:rsidRPr="00331DD2">
        <w:rPr>
          <w:rFonts w:ascii="Amasis MT Pro" w:hAnsi="Amasis MT Pro"/>
          <w:color w:val="auto"/>
          <w:sz w:val="26"/>
          <w:szCs w:val="26"/>
        </w:rPr>
        <w:t xml:space="preserve"> access to</w:t>
      </w:r>
      <w:r w:rsidRPr="00331DD2">
        <w:rPr>
          <w:rFonts w:ascii="Amasis MT Pro" w:hAnsi="Amasis MT Pro"/>
          <w:color w:val="auto"/>
          <w:sz w:val="26"/>
          <w:szCs w:val="26"/>
        </w:rPr>
        <w:t xml:space="preserve"> </w:t>
      </w:r>
      <w:r w:rsidR="005A7A61" w:rsidRPr="00331DD2">
        <w:rPr>
          <w:rFonts w:ascii="Amasis MT Pro" w:hAnsi="Amasis MT Pro"/>
          <w:color w:val="auto"/>
          <w:sz w:val="26"/>
          <w:szCs w:val="26"/>
        </w:rPr>
        <w:t>query field</w:t>
      </w:r>
      <w:r w:rsidR="00E97711" w:rsidRPr="00331DD2">
        <w:rPr>
          <w:rFonts w:ascii="Amasis MT Pro" w:hAnsi="Amasis MT Pro"/>
          <w:color w:val="auto"/>
          <w:sz w:val="26"/>
          <w:szCs w:val="26"/>
        </w:rPr>
        <w:t>;</w:t>
      </w:r>
    </w:p>
    <w:p w14:paraId="5815E497" w14:textId="77777777" w:rsidR="005569FB" w:rsidRPr="00331DD2" w:rsidRDefault="005569FB" w:rsidP="00E44A74">
      <w:pPr>
        <w:pStyle w:val="Heading1"/>
        <w:keepNext w:val="0"/>
        <w:spacing w:before="0" w:after="0"/>
        <w:ind w:left="2410"/>
        <w:rPr>
          <w:rFonts w:ascii="Amasis MT Pro" w:hAnsi="Amasis MT Pro"/>
          <w:color w:val="auto"/>
          <w:sz w:val="26"/>
          <w:szCs w:val="26"/>
        </w:rPr>
      </w:pPr>
    </w:p>
    <w:p w14:paraId="4CC324CC" w14:textId="6E8D6F94" w:rsidR="00BC28F1" w:rsidRPr="00331DD2" w:rsidRDefault="008F75F6" w:rsidP="00E44A74">
      <w:pPr>
        <w:pStyle w:val="Heading1"/>
        <w:keepNext w:val="0"/>
        <w:numPr>
          <w:ilvl w:val="3"/>
          <w:numId w:val="2"/>
        </w:numPr>
        <w:spacing w:before="0" w:after="0"/>
        <w:ind w:left="2410" w:hanging="992"/>
        <w:rPr>
          <w:rFonts w:ascii="Amasis MT Pro" w:hAnsi="Amasis MT Pro"/>
          <w:color w:val="auto"/>
          <w:sz w:val="26"/>
          <w:szCs w:val="26"/>
        </w:rPr>
      </w:pPr>
      <w:r w:rsidRPr="00331DD2">
        <w:rPr>
          <w:rFonts w:ascii="Amasis MT Pro" w:hAnsi="Amasis MT Pro"/>
          <w:color w:val="auto"/>
          <w:sz w:val="26"/>
          <w:szCs w:val="26"/>
        </w:rPr>
        <w:t>C</w:t>
      </w:r>
      <w:r w:rsidR="00FD7AB9" w:rsidRPr="00331DD2">
        <w:rPr>
          <w:rFonts w:ascii="Amasis MT Pro" w:hAnsi="Amasis MT Pro"/>
          <w:color w:val="auto"/>
          <w:sz w:val="26"/>
          <w:szCs w:val="26"/>
        </w:rPr>
        <w:t>onversation</w:t>
      </w:r>
      <w:r w:rsidR="005569FB" w:rsidRPr="00331DD2">
        <w:rPr>
          <w:rFonts w:ascii="Amasis MT Pro" w:hAnsi="Amasis MT Pro"/>
          <w:color w:val="auto"/>
          <w:sz w:val="26"/>
          <w:szCs w:val="26"/>
        </w:rPr>
        <w:t>al in</w:t>
      </w:r>
      <w:r w:rsidR="005A7A61" w:rsidRPr="00331DD2">
        <w:rPr>
          <w:rFonts w:ascii="Amasis MT Pro" w:hAnsi="Amasis MT Pro"/>
          <w:color w:val="auto"/>
          <w:sz w:val="26"/>
          <w:szCs w:val="26"/>
        </w:rPr>
        <w:t xml:space="preserve"> </w:t>
      </w:r>
      <w:r w:rsidR="005569FB" w:rsidRPr="00331DD2">
        <w:rPr>
          <w:rFonts w:ascii="Amasis MT Pro" w:hAnsi="Amasis MT Pro"/>
          <w:color w:val="auto"/>
          <w:sz w:val="26"/>
          <w:szCs w:val="26"/>
        </w:rPr>
        <w:t>take</w:t>
      </w:r>
      <w:r w:rsidRPr="00331DD2">
        <w:rPr>
          <w:rFonts w:ascii="Amasis MT Pro" w:hAnsi="Amasis MT Pro"/>
          <w:color w:val="auto"/>
          <w:sz w:val="26"/>
          <w:szCs w:val="26"/>
        </w:rPr>
        <w:t xml:space="preserve"> with structured questions</w:t>
      </w:r>
      <w:r w:rsidR="00E97711" w:rsidRPr="00331DD2">
        <w:rPr>
          <w:rFonts w:ascii="Amasis MT Pro" w:hAnsi="Amasis MT Pro"/>
          <w:color w:val="auto"/>
          <w:sz w:val="26"/>
          <w:szCs w:val="26"/>
        </w:rPr>
        <w:t>;</w:t>
      </w:r>
    </w:p>
    <w:p w14:paraId="11BCB93B" w14:textId="77777777" w:rsidR="0069763D" w:rsidRPr="00331DD2" w:rsidRDefault="0069763D" w:rsidP="00E44A74">
      <w:pPr>
        <w:spacing w:after="0" w:line="240" w:lineRule="auto"/>
        <w:ind w:left="1440"/>
        <w:rPr>
          <w:rFonts w:ascii="Amasis MT Pro" w:hAnsi="Amasis MT Pro"/>
          <w:sz w:val="26"/>
          <w:szCs w:val="26"/>
          <w:lang w:val="en-GB"/>
        </w:rPr>
      </w:pPr>
    </w:p>
    <w:p w14:paraId="1E1793AD" w14:textId="1089C7F7" w:rsidR="00BC28F1" w:rsidRPr="00331DD2" w:rsidRDefault="00BC28F1" w:rsidP="00E44A74">
      <w:pPr>
        <w:pStyle w:val="Heading1"/>
        <w:keepNext w:val="0"/>
        <w:numPr>
          <w:ilvl w:val="3"/>
          <w:numId w:val="2"/>
        </w:numPr>
        <w:spacing w:before="0" w:after="0"/>
        <w:ind w:left="2410" w:hanging="992"/>
        <w:rPr>
          <w:rFonts w:ascii="Amasis MT Pro" w:hAnsi="Amasis MT Pro"/>
          <w:color w:val="auto"/>
          <w:sz w:val="26"/>
          <w:szCs w:val="26"/>
        </w:rPr>
      </w:pPr>
      <w:r w:rsidRPr="00331DD2">
        <w:rPr>
          <w:rFonts w:ascii="Amasis MT Pro" w:hAnsi="Amasis MT Pro"/>
          <w:color w:val="auto"/>
          <w:sz w:val="26"/>
          <w:szCs w:val="26"/>
        </w:rPr>
        <w:t>Results page (</w:t>
      </w:r>
      <w:r w:rsidR="00414B4F" w:rsidRPr="00331DD2">
        <w:rPr>
          <w:rFonts w:ascii="Amasis MT Pro" w:hAnsi="Amasis MT Pro"/>
          <w:color w:val="auto"/>
          <w:sz w:val="26"/>
          <w:szCs w:val="26"/>
        </w:rPr>
        <w:t>split between top five and all results</w:t>
      </w:r>
      <w:r w:rsidRPr="00331DD2">
        <w:rPr>
          <w:rFonts w:ascii="Amasis MT Pro" w:hAnsi="Amasis MT Pro"/>
          <w:color w:val="auto"/>
          <w:sz w:val="26"/>
          <w:szCs w:val="26"/>
        </w:rPr>
        <w:t>)</w:t>
      </w:r>
      <w:r w:rsidR="00E97711" w:rsidRPr="00331DD2">
        <w:rPr>
          <w:rFonts w:ascii="Amasis MT Pro" w:hAnsi="Amasis MT Pro"/>
          <w:color w:val="auto"/>
          <w:sz w:val="26"/>
          <w:szCs w:val="26"/>
        </w:rPr>
        <w:t>;</w:t>
      </w:r>
      <w:r w:rsidRPr="00331DD2">
        <w:rPr>
          <w:rFonts w:ascii="Amasis MT Pro" w:hAnsi="Amasis MT Pro"/>
          <w:color w:val="auto"/>
          <w:sz w:val="26"/>
          <w:szCs w:val="26"/>
        </w:rPr>
        <w:t xml:space="preserve"> </w:t>
      </w:r>
    </w:p>
    <w:p w14:paraId="49F37562" w14:textId="77777777" w:rsidR="0069763D" w:rsidRPr="00331DD2" w:rsidRDefault="0069763D" w:rsidP="00E44A74">
      <w:pPr>
        <w:spacing w:after="0" w:line="240" w:lineRule="auto"/>
        <w:ind w:left="1440"/>
        <w:rPr>
          <w:rFonts w:ascii="Amasis MT Pro" w:hAnsi="Amasis MT Pro"/>
          <w:sz w:val="26"/>
          <w:szCs w:val="26"/>
          <w:lang w:val="en-GB"/>
        </w:rPr>
      </w:pPr>
    </w:p>
    <w:p w14:paraId="09890C46" w14:textId="3361CC9D" w:rsidR="00BC28F1" w:rsidRPr="00331DD2" w:rsidRDefault="00BC28F1" w:rsidP="00E44A74">
      <w:pPr>
        <w:pStyle w:val="Heading1"/>
        <w:keepNext w:val="0"/>
        <w:numPr>
          <w:ilvl w:val="3"/>
          <w:numId w:val="2"/>
        </w:numPr>
        <w:spacing w:before="0" w:after="0"/>
        <w:ind w:left="2410" w:hanging="992"/>
        <w:rPr>
          <w:rFonts w:ascii="Amasis MT Pro" w:hAnsi="Amasis MT Pro"/>
          <w:color w:val="auto"/>
          <w:sz w:val="26"/>
          <w:szCs w:val="26"/>
        </w:rPr>
      </w:pPr>
      <w:r w:rsidRPr="00331DD2">
        <w:rPr>
          <w:rFonts w:ascii="Amasis MT Pro" w:hAnsi="Amasis MT Pro"/>
          <w:color w:val="auto"/>
          <w:sz w:val="26"/>
          <w:szCs w:val="26"/>
        </w:rPr>
        <w:t xml:space="preserve">User actions: </w:t>
      </w:r>
    </w:p>
    <w:p w14:paraId="41C1C178" w14:textId="77777777" w:rsidR="00FD4066" w:rsidRPr="00331DD2" w:rsidRDefault="00FD4066" w:rsidP="00E44A74">
      <w:pPr>
        <w:pStyle w:val="Heading1"/>
        <w:keepNext w:val="0"/>
        <w:spacing w:before="0" w:after="0"/>
        <w:ind w:left="3544"/>
        <w:rPr>
          <w:rFonts w:ascii="Amasis MT Pro" w:hAnsi="Amasis MT Pro"/>
          <w:color w:val="auto"/>
          <w:sz w:val="26"/>
          <w:szCs w:val="26"/>
        </w:rPr>
      </w:pPr>
    </w:p>
    <w:p w14:paraId="69A88449" w14:textId="7C293AFB" w:rsidR="00BC28F1" w:rsidRPr="00331DD2" w:rsidRDefault="00BC28F1" w:rsidP="00E44A74">
      <w:pPr>
        <w:pStyle w:val="Heading1"/>
        <w:keepNext w:val="0"/>
        <w:numPr>
          <w:ilvl w:val="4"/>
          <w:numId w:val="2"/>
        </w:numPr>
        <w:spacing w:before="0" w:after="0"/>
        <w:ind w:left="3544" w:hanging="1134"/>
        <w:rPr>
          <w:rFonts w:ascii="Amasis MT Pro" w:hAnsi="Amasis MT Pro"/>
          <w:color w:val="auto"/>
          <w:sz w:val="26"/>
          <w:szCs w:val="26"/>
        </w:rPr>
      </w:pPr>
      <w:r w:rsidRPr="00331DD2">
        <w:rPr>
          <w:rFonts w:ascii="Amasis MT Pro" w:hAnsi="Amasis MT Pro"/>
          <w:color w:val="auto"/>
          <w:sz w:val="26"/>
          <w:szCs w:val="26"/>
        </w:rPr>
        <w:t>Proceed</w:t>
      </w:r>
      <w:r w:rsidR="00E97711" w:rsidRPr="00331DD2">
        <w:rPr>
          <w:rFonts w:ascii="Amasis MT Pro" w:hAnsi="Amasis MT Pro"/>
          <w:color w:val="auto"/>
          <w:sz w:val="26"/>
          <w:szCs w:val="26"/>
        </w:rPr>
        <w:t>;</w:t>
      </w:r>
    </w:p>
    <w:p w14:paraId="331C6E8D" w14:textId="77777777" w:rsidR="00FD4066" w:rsidRPr="00331DD2" w:rsidRDefault="00FD4066" w:rsidP="00E44A74">
      <w:pPr>
        <w:pStyle w:val="Heading1"/>
        <w:keepNext w:val="0"/>
        <w:spacing w:before="0" w:after="0"/>
        <w:ind w:left="3544"/>
        <w:rPr>
          <w:rFonts w:ascii="Amasis MT Pro" w:hAnsi="Amasis MT Pro"/>
          <w:color w:val="auto"/>
          <w:sz w:val="26"/>
          <w:szCs w:val="26"/>
        </w:rPr>
      </w:pPr>
    </w:p>
    <w:p w14:paraId="00E7E0D4" w14:textId="54C8AA84" w:rsidR="00BC28F1" w:rsidRPr="00331DD2" w:rsidRDefault="00BC28F1" w:rsidP="00E44A74">
      <w:pPr>
        <w:pStyle w:val="Heading1"/>
        <w:keepNext w:val="0"/>
        <w:numPr>
          <w:ilvl w:val="4"/>
          <w:numId w:val="2"/>
        </w:numPr>
        <w:spacing w:before="0" w:after="0"/>
        <w:ind w:left="3544" w:hanging="1134"/>
        <w:rPr>
          <w:rFonts w:ascii="Amasis MT Pro" w:hAnsi="Amasis MT Pro"/>
          <w:color w:val="auto"/>
          <w:sz w:val="26"/>
          <w:szCs w:val="26"/>
        </w:rPr>
      </w:pPr>
      <w:r w:rsidRPr="00331DD2">
        <w:rPr>
          <w:rFonts w:ascii="Amasis MT Pro" w:hAnsi="Amasis MT Pro"/>
          <w:color w:val="auto"/>
          <w:sz w:val="26"/>
          <w:szCs w:val="26"/>
        </w:rPr>
        <w:t>Request callback</w:t>
      </w:r>
      <w:r w:rsidR="00E97711" w:rsidRPr="00331DD2">
        <w:rPr>
          <w:rFonts w:ascii="Amasis MT Pro" w:hAnsi="Amasis MT Pro"/>
          <w:color w:val="auto"/>
          <w:sz w:val="26"/>
          <w:szCs w:val="26"/>
        </w:rPr>
        <w:t>;</w:t>
      </w:r>
      <w:r w:rsidRPr="00331DD2">
        <w:rPr>
          <w:rFonts w:ascii="Amasis MT Pro" w:hAnsi="Amasis MT Pro"/>
          <w:color w:val="auto"/>
          <w:sz w:val="26"/>
          <w:szCs w:val="26"/>
        </w:rPr>
        <w:t xml:space="preserve"> </w:t>
      </w:r>
    </w:p>
    <w:p w14:paraId="30B095D1" w14:textId="77777777" w:rsidR="00FD4066" w:rsidRPr="00331DD2" w:rsidRDefault="00FD4066" w:rsidP="00E44A74">
      <w:pPr>
        <w:pStyle w:val="Heading1"/>
        <w:keepNext w:val="0"/>
        <w:spacing w:before="0" w:after="0"/>
        <w:ind w:left="1224"/>
        <w:rPr>
          <w:rFonts w:ascii="Amasis MT Pro" w:hAnsi="Amasis MT Pro"/>
          <w:color w:val="auto"/>
          <w:sz w:val="26"/>
          <w:szCs w:val="26"/>
        </w:rPr>
      </w:pPr>
    </w:p>
    <w:p w14:paraId="71A433B6" w14:textId="4E314C07" w:rsidR="00E26399" w:rsidRPr="00331DD2" w:rsidRDefault="00650C90" w:rsidP="00E44A74">
      <w:pPr>
        <w:pStyle w:val="Heading1"/>
        <w:keepNext w:val="0"/>
        <w:numPr>
          <w:ilvl w:val="3"/>
          <w:numId w:val="2"/>
        </w:numPr>
        <w:spacing w:before="0" w:after="0"/>
        <w:ind w:left="2410" w:hanging="992"/>
        <w:rPr>
          <w:rFonts w:ascii="Amasis MT Pro" w:hAnsi="Amasis MT Pro"/>
          <w:color w:val="auto"/>
          <w:sz w:val="26"/>
          <w:szCs w:val="26"/>
        </w:rPr>
      </w:pPr>
      <w:r w:rsidRPr="00331DD2">
        <w:rPr>
          <w:rFonts w:ascii="Amasis MT Pro" w:hAnsi="Amasis MT Pro"/>
          <w:color w:val="auto"/>
          <w:sz w:val="26"/>
          <w:szCs w:val="26"/>
        </w:rPr>
        <w:t>Auto-generated email referral;</w:t>
      </w:r>
    </w:p>
    <w:p w14:paraId="5F6335D8" w14:textId="77777777" w:rsidR="00E26399" w:rsidRPr="00331DD2" w:rsidRDefault="00E26399" w:rsidP="00E44A74">
      <w:pPr>
        <w:pStyle w:val="Heading1"/>
        <w:keepNext w:val="0"/>
        <w:spacing w:before="0" w:after="0"/>
        <w:ind w:left="2410"/>
        <w:rPr>
          <w:rFonts w:ascii="Amasis MT Pro" w:hAnsi="Amasis MT Pro"/>
          <w:color w:val="auto"/>
          <w:sz w:val="26"/>
          <w:szCs w:val="26"/>
        </w:rPr>
      </w:pPr>
    </w:p>
    <w:p w14:paraId="0F49F183" w14:textId="40740F95" w:rsidR="00E26399" w:rsidRPr="00331DD2" w:rsidRDefault="00AF72AC" w:rsidP="00E44A74">
      <w:pPr>
        <w:pStyle w:val="Heading1"/>
        <w:keepNext w:val="0"/>
        <w:numPr>
          <w:ilvl w:val="3"/>
          <w:numId w:val="2"/>
        </w:numPr>
        <w:spacing w:before="0" w:after="0"/>
        <w:ind w:left="2410" w:hanging="992"/>
        <w:rPr>
          <w:rFonts w:ascii="Amasis MT Pro" w:hAnsi="Amasis MT Pro"/>
          <w:color w:val="auto"/>
          <w:sz w:val="26"/>
          <w:szCs w:val="26"/>
        </w:rPr>
      </w:pPr>
      <w:r>
        <w:rPr>
          <w:rFonts w:ascii="Amasis MT Pro" w:hAnsi="Amasis MT Pro"/>
          <w:color w:val="auto"/>
          <w:sz w:val="26"/>
          <w:szCs w:val="26"/>
        </w:rPr>
        <w:t>Subsequent a</w:t>
      </w:r>
      <w:r w:rsidR="00E26399" w:rsidRPr="00331DD2">
        <w:rPr>
          <w:rFonts w:ascii="Amasis MT Pro" w:hAnsi="Amasis MT Pro"/>
          <w:color w:val="auto"/>
          <w:sz w:val="26"/>
          <w:szCs w:val="26"/>
        </w:rPr>
        <w:t xml:space="preserve">uto-generated email </w:t>
      </w:r>
      <w:r>
        <w:rPr>
          <w:rFonts w:ascii="Amasis MT Pro" w:hAnsi="Amasis MT Pro"/>
          <w:color w:val="auto"/>
          <w:sz w:val="26"/>
          <w:szCs w:val="26"/>
        </w:rPr>
        <w:t xml:space="preserve">notifications (see </w:t>
      </w:r>
      <w:r>
        <w:rPr>
          <w:rFonts w:ascii="Amasis MT Pro" w:hAnsi="Amasis MT Pro"/>
          <w:color w:val="auto"/>
          <w:sz w:val="26"/>
          <w:szCs w:val="26"/>
        </w:rPr>
        <w:fldChar w:fldCharType="begin"/>
      </w:r>
      <w:r>
        <w:rPr>
          <w:rFonts w:ascii="Amasis MT Pro" w:hAnsi="Amasis MT Pro"/>
          <w:color w:val="auto"/>
          <w:sz w:val="26"/>
          <w:szCs w:val="26"/>
        </w:rPr>
        <w:instrText xml:space="preserve"> REF _Ref227474199 \r \h </w:instrText>
      </w:r>
      <w:r>
        <w:rPr>
          <w:rFonts w:ascii="Amasis MT Pro" w:hAnsi="Amasis MT Pro"/>
          <w:color w:val="auto"/>
          <w:sz w:val="26"/>
          <w:szCs w:val="26"/>
        </w:rPr>
      </w:r>
      <w:r>
        <w:rPr>
          <w:rFonts w:ascii="Amasis MT Pro" w:hAnsi="Amasis MT Pro"/>
          <w:color w:val="auto"/>
          <w:sz w:val="26"/>
          <w:szCs w:val="26"/>
        </w:rPr>
        <w:fldChar w:fldCharType="separate"/>
      </w:r>
      <w:r>
        <w:rPr>
          <w:rFonts w:ascii="Amasis MT Pro" w:hAnsi="Amasis MT Pro"/>
          <w:color w:val="auto"/>
          <w:sz w:val="26"/>
          <w:szCs w:val="26"/>
        </w:rPr>
        <w:t>5.6</w:t>
      </w:r>
      <w:r>
        <w:rPr>
          <w:rFonts w:ascii="Amasis MT Pro" w:hAnsi="Amasis MT Pro"/>
          <w:color w:val="auto"/>
          <w:sz w:val="26"/>
          <w:szCs w:val="26"/>
        </w:rPr>
        <w:fldChar w:fldCharType="end"/>
      </w:r>
      <w:r>
        <w:rPr>
          <w:rFonts w:ascii="Amasis MT Pro" w:hAnsi="Amasis MT Pro"/>
          <w:color w:val="auto"/>
          <w:sz w:val="26"/>
          <w:szCs w:val="26"/>
        </w:rPr>
        <w:t xml:space="preserve"> below)</w:t>
      </w:r>
      <w:r w:rsidR="00E97711" w:rsidRPr="00331DD2">
        <w:rPr>
          <w:rFonts w:ascii="Amasis MT Pro" w:hAnsi="Amasis MT Pro"/>
          <w:color w:val="auto"/>
          <w:sz w:val="26"/>
          <w:szCs w:val="26"/>
        </w:rPr>
        <w:t>;</w:t>
      </w:r>
    </w:p>
    <w:p w14:paraId="465B1E40" w14:textId="77777777" w:rsidR="00466FA6" w:rsidRPr="00331DD2" w:rsidRDefault="00466FA6" w:rsidP="00E44A74">
      <w:pPr>
        <w:pStyle w:val="Heading1"/>
        <w:keepNext w:val="0"/>
        <w:spacing w:before="0" w:after="0"/>
        <w:ind w:left="2410"/>
        <w:rPr>
          <w:rFonts w:ascii="Amasis MT Pro" w:hAnsi="Amasis MT Pro"/>
          <w:color w:val="auto"/>
          <w:sz w:val="26"/>
          <w:szCs w:val="26"/>
        </w:rPr>
      </w:pPr>
    </w:p>
    <w:p w14:paraId="48B175BE" w14:textId="3F87B97A" w:rsidR="00FD4066" w:rsidRPr="00331DD2" w:rsidRDefault="00650C90" w:rsidP="00E44A74">
      <w:pPr>
        <w:pStyle w:val="Heading1"/>
        <w:keepNext w:val="0"/>
        <w:numPr>
          <w:ilvl w:val="3"/>
          <w:numId w:val="2"/>
        </w:numPr>
        <w:spacing w:before="0" w:after="0"/>
        <w:ind w:left="2410" w:hanging="992"/>
        <w:rPr>
          <w:rFonts w:ascii="Amasis MT Pro" w:hAnsi="Amasis MT Pro"/>
          <w:color w:val="auto"/>
          <w:sz w:val="26"/>
          <w:szCs w:val="26"/>
        </w:rPr>
      </w:pPr>
      <w:r w:rsidRPr="00331DD2">
        <w:rPr>
          <w:rFonts w:ascii="Amasis MT Pro" w:hAnsi="Amasis MT Pro"/>
          <w:color w:val="auto"/>
          <w:sz w:val="26"/>
          <w:szCs w:val="26"/>
        </w:rPr>
        <w:t>Firm portal</w:t>
      </w:r>
      <w:r w:rsidR="00466FA6" w:rsidRPr="00331DD2">
        <w:rPr>
          <w:rFonts w:ascii="Amasis MT Pro" w:hAnsi="Amasis MT Pro"/>
          <w:color w:val="auto"/>
          <w:sz w:val="26"/>
          <w:szCs w:val="26"/>
        </w:rPr>
        <w:t xml:space="preserve"> (pricing updates and review engagement);</w:t>
      </w:r>
      <w:r w:rsidR="00FD4066" w:rsidRPr="00331DD2">
        <w:rPr>
          <w:rFonts w:ascii="Amasis MT Pro" w:hAnsi="Amasis MT Pro"/>
          <w:color w:val="auto"/>
          <w:sz w:val="26"/>
          <w:szCs w:val="26"/>
        </w:rPr>
        <w:t xml:space="preserve"> </w:t>
      </w:r>
      <w:r w:rsidR="00E97711" w:rsidRPr="00331DD2">
        <w:rPr>
          <w:rFonts w:ascii="Amasis MT Pro" w:hAnsi="Amasis MT Pro"/>
          <w:color w:val="auto"/>
          <w:sz w:val="26"/>
          <w:szCs w:val="26"/>
        </w:rPr>
        <w:t>and</w:t>
      </w:r>
    </w:p>
    <w:p w14:paraId="3506C043" w14:textId="77777777" w:rsidR="00FD4066" w:rsidRPr="00331DD2" w:rsidRDefault="00FD4066" w:rsidP="00E44A74">
      <w:pPr>
        <w:pStyle w:val="Heading1"/>
        <w:keepNext w:val="0"/>
        <w:spacing w:before="0" w:after="0"/>
        <w:ind w:left="1224"/>
        <w:rPr>
          <w:rFonts w:ascii="Amasis MT Pro" w:hAnsi="Amasis MT Pro"/>
          <w:color w:val="auto"/>
          <w:sz w:val="26"/>
          <w:szCs w:val="26"/>
        </w:rPr>
      </w:pPr>
    </w:p>
    <w:p w14:paraId="5AA8E59A" w14:textId="5AE43574" w:rsidR="00BC28F1" w:rsidRPr="00331DD2" w:rsidRDefault="00BC28F1" w:rsidP="00E44A74">
      <w:pPr>
        <w:pStyle w:val="Heading1"/>
        <w:keepNext w:val="0"/>
        <w:numPr>
          <w:ilvl w:val="2"/>
          <w:numId w:val="2"/>
        </w:numPr>
        <w:spacing w:before="0" w:after="0"/>
        <w:rPr>
          <w:rFonts w:ascii="Amasis MT Pro" w:hAnsi="Amasis MT Pro"/>
          <w:color w:val="auto"/>
          <w:sz w:val="26"/>
          <w:szCs w:val="26"/>
        </w:rPr>
      </w:pPr>
      <w:r w:rsidRPr="00331DD2">
        <w:rPr>
          <w:rFonts w:ascii="Amasis MT Pro" w:hAnsi="Amasis MT Pro"/>
          <w:color w:val="auto"/>
          <w:sz w:val="26"/>
          <w:szCs w:val="26"/>
        </w:rPr>
        <w:t>Data capture, analytics, and marketing tracking</w:t>
      </w:r>
      <w:r w:rsidR="00E97711" w:rsidRPr="00331DD2">
        <w:rPr>
          <w:rFonts w:ascii="Amasis MT Pro" w:hAnsi="Amasis MT Pro"/>
          <w:color w:val="auto"/>
          <w:sz w:val="26"/>
          <w:szCs w:val="26"/>
        </w:rPr>
        <w:t>.</w:t>
      </w:r>
      <w:r w:rsidRPr="00331DD2">
        <w:rPr>
          <w:rFonts w:ascii="Amasis MT Pro" w:hAnsi="Amasis MT Pro"/>
          <w:color w:val="auto"/>
          <w:sz w:val="26"/>
          <w:szCs w:val="26"/>
        </w:rPr>
        <w:t xml:space="preserve"> </w:t>
      </w:r>
    </w:p>
    <w:p w14:paraId="1C7D34D1" w14:textId="2B420FE3" w:rsidR="00BC28F1" w:rsidRPr="00331DD2" w:rsidRDefault="00BC28F1" w:rsidP="00E44A74">
      <w:pPr>
        <w:spacing w:after="0" w:line="240" w:lineRule="auto"/>
        <w:rPr>
          <w:rFonts w:ascii="Amasis MT Pro" w:hAnsi="Amasis MT Pro"/>
          <w:sz w:val="26"/>
          <w:szCs w:val="26"/>
          <w:lang w:val="en-GB"/>
        </w:rPr>
      </w:pPr>
    </w:p>
    <w:p w14:paraId="0A5FFC23" w14:textId="285409EB" w:rsidR="00BC28F1" w:rsidRPr="007010C6" w:rsidRDefault="00BC28F1" w:rsidP="00E44A74">
      <w:pPr>
        <w:pStyle w:val="Heading1"/>
        <w:keepNext w:val="0"/>
        <w:numPr>
          <w:ilvl w:val="1"/>
          <w:numId w:val="2"/>
        </w:numPr>
        <w:spacing w:before="0" w:after="0"/>
        <w:ind w:left="709" w:hanging="709"/>
        <w:rPr>
          <w:rFonts w:ascii="Amasis MT Pro" w:hAnsi="Amasis MT Pro"/>
          <w:b/>
          <w:bCs/>
          <w:color w:val="002060"/>
          <w:sz w:val="26"/>
          <w:szCs w:val="26"/>
        </w:rPr>
      </w:pPr>
      <w:r w:rsidRPr="007010C6">
        <w:rPr>
          <w:rFonts w:ascii="Amasis MT Pro" w:hAnsi="Amasis MT Pro"/>
          <w:b/>
          <w:bCs/>
          <w:color w:val="002060"/>
          <w:sz w:val="26"/>
          <w:szCs w:val="26"/>
        </w:rPr>
        <w:t>Out of Scope</w:t>
      </w:r>
    </w:p>
    <w:p w14:paraId="3B053489" w14:textId="77777777" w:rsidR="002A5359" w:rsidRPr="00331DD2" w:rsidRDefault="002A5359" w:rsidP="00E44A74">
      <w:pPr>
        <w:spacing w:after="0" w:line="240" w:lineRule="auto"/>
        <w:ind w:left="720"/>
        <w:rPr>
          <w:rFonts w:ascii="Amasis MT Pro" w:hAnsi="Amasis MT Pro"/>
          <w:sz w:val="26"/>
          <w:szCs w:val="26"/>
          <w:lang w:val="en-GB"/>
        </w:rPr>
      </w:pPr>
    </w:p>
    <w:p w14:paraId="52781FD8" w14:textId="7CD6EC50" w:rsidR="002A5359" w:rsidRPr="00331DD2" w:rsidRDefault="000E1901" w:rsidP="00E44A74">
      <w:pPr>
        <w:pStyle w:val="Heading1"/>
        <w:keepNext w:val="0"/>
        <w:numPr>
          <w:ilvl w:val="2"/>
          <w:numId w:val="2"/>
        </w:numPr>
        <w:spacing w:before="0" w:after="0"/>
        <w:rPr>
          <w:rFonts w:ascii="Amasis MT Pro" w:hAnsi="Amasis MT Pro"/>
          <w:color w:val="auto"/>
          <w:sz w:val="26"/>
          <w:szCs w:val="26"/>
        </w:rPr>
      </w:pPr>
      <w:r w:rsidRPr="00331DD2">
        <w:rPr>
          <w:rFonts w:ascii="Amasis MT Pro" w:hAnsi="Amasis MT Pro"/>
          <w:color w:val="auto"/>
          <w:sz w:val="26"/>
          <w:szCs w:val="26"/>
        </w:rPr>
        <w:t>Expansion beyond conveyancing</w:t>
      </w:r>
      <w:r w:rsidR="002A5359" w:rsidRPr="00331DD2">
        <w:rPr>
          <w:rFonts w:ascii="Amasis MT Pro" w:hAnsi="Amasis MT Pro"/>
          <w:color w:val="auto"/>
          <w:sz w:val="26"/>
          <w:szCs w:val="26"/>
        </w:rPr>
        <w:t>;</w:t>
      </w:r>
    </w:p>
    <w:p w14:paraId="1F5885C3" w14:textId="423A5267" w:rsidR="00BC28F1" w:rsidRPr="00331DD2" w:rsidRDefault="00BC28F1" w:rsidP="00E44A74">
      <w:pPr>
        <w:pStyle w:val="Heading1"/>
        <w:keepNext w:val="0"/>
        <w:spacing w:before="0" w:after="0"/>
        <w:ind w:left="1224"/>
        <w:rPr>
          <w:rFonts w:ascii="Amasis MT Pro" w:hAnsi="Amasis MT Pro"/>
          <w:color w:val="auto"/>
          <w:sz w:val="26"/>
          <w:szCs w:val="26"/>
        </w:rPr>
      </w:pPr>
      <w:r w:rsidRPr="00331DD2">
        <w:rPr>
          <w:rFonts w:ascii="Amasis MT Pro" w:hAnsi="Amasis MT Pro"/>
          <w:color w:val="auto"/>
          <w:sz w:val="26"/>
          <w:szCs w:val="26"/>
        </w:rPr>
        <w:t xml:space="preserve"> </w:t>
      </w:r>
    </w:p>
    <w:p w14:paraId="2210426A" w14:textId="5C34C135" w:rsidR="00BC28F1" w:rsidRPr="00331DD2" w:rsidRDefault="00BC28F1" w:rsidP="00E44A74">
      <w:pPr>
        <w:pStyle w:val="Heading1"/>
        <w:keepNext w:val="0"/>
        <w:numPr>
          <w:ilvl w:val="2"/>
          <w:numId w:val="2"/>
        </w:numPr>
        <w:spacing w:before="0" w:after="0"/>
        <w:rPr>
          <w:rFonts w:ascii="Amasis MT Pro" w:hAnsi="Amasis MT Pro"/>
          <w:color w:val="auto"/>
          <w:sz w:val="26"/>
          <w:szCs w:val="26"/>
        </w:rPr>
      </w:pPr>
      <w:r w:rsidRPr="00331DD2">
        <w:rPr>
          <w:rFonts w:ascii="Amasis MT Pro" w:hAnsi="Amasis MT Pro"/>
          <w:color w:val="auto"/>
          <w:sz w:val="26"/>
          <w:szCs w:val="26"/>
        </w:rPr>
        <w:t>National rollout considerations</w:t>
      </w:r>
      <w:r w:rsidR="000E1901" w:rsidRPr="00331DD2">
        <w:rPr>
          <w:rFonts w:ascii="Amasis MT Pro" w:hAnsi="Amasis MT Pro"/>
          <w:color w:val="auto"/>
          <w:sz w:val="26"/>
          <w:szCs w:val="26"/>
        </w:rPr>
        <w:t>;</w:t>
      </w:r>
      <w:r w:rsidRPr="00331DD2">
        <w:rPr>
          <w:rFonts w:ascii="Amasis MT Pro" w:hAnsi="Amasis MT Pro"/>
          <w:color w:val="auto"/>
          <w:sz w:val="26"/>
          <w:szCs w:val="26"/>
        </w:rPr>
        <w:t xml:space="preserve"> </w:t>
      </w:r>
    </w:p>
    <w:p w14:paraId="42C6E353" w14:textId="77777777" w:rsidR="002A5359" w:rsidRPr="00331DD2" w:rsidRDefault="002A5359" w:rsidP="00E44A74">
      <w:pPr>
        <w:pStyle w:val="Heading1"/>
        <w:keepNext w:val="0"/>
        <w:spacing w:before="0" w:after="0"/>
        <w:ind w:left="1224"/>
        <w:rPr>
          <w:rFonts w:ascii="Amasis MT Pro" w:hAnsi="Amasis MT Pro"/>
          <w:color w:val="auto"/>
          <w:sz w:val="26"/>
          <w:szCs w:val="26"/>
        </w:rPr>
      </w:pPr>
    </w:p>
    <w:p w14:paraId="02DD9951" w14:textId="77777777" w:rsidR="000E1901" w:rsidRPr="00331DD2" w:rsidRDefault="00BC28F1" w:rsidP="00E44A74">
      <w:pPr>
        <w:pStyle w:val="Heading1"/>
        <w:keepNext w:val="0"/>
        <w:numPr>
          <w:ilvl w:val="2"/>
          <w:numId w:val="2"/>
        </w:numPr>
        <w:spacing w:before="0" w:after="0"/>
        <w:rPr>
          <w:rFonts w:ascii="Amasis MT Pro" w:hAnsi="Amasis MT Pro"/>
          <w:color w:val="auto"/>
          <w:sz w:val="26"/>
          <w:szCs w:val="26"/>
        </w:rPr>
      </w:pPr>
      <w:r w:rsidRPr="00331DD2">
        <w:rPr>
          <w:rFonts w:ascii="Amasis MT Pro" w:hAnsi="Amasis MT Pro"/>
          <w:color w:val="auto"/>
          <w:sz w:val="26"/>
          <w:szCs w:val="26"/>
        </w:rPr>
        <w:t>Advanced UX/UI refinement</w:t>
      </w:r>
      <w:r w:rsidR="000E1901" w:rsidRPr="00331DD2">
        <w:rPr>
          <w:rFonts w:ascii="Amasis MT Pro" w:hAnsi="Amasis MT Pro"/>
          <w:color w:val="auto"/>
          <w:sz w:val="26"/>
          <w:szCs w:val="26"/>
        </w:rPr>
        <w:t>;</w:t>
      </w:r>
    </w:p>
    <w:p w14:paraId="64D0954D" w14:textId="5EE7EF8B" w:rsidR="00BC28F1" w:rsidRPr="00331DD2" w:rsidRDefault="00BC28F1" w:rsidP="00E44A74">
      <w:pPr>
        <w:pStyle w:val="Heading1"/>
        <w:keepNext w:val="0"/>
        <w:spacing w:before="0" w:after="0"/>
        <w:ind w:left="1224"/>
        <w:rPr>
          <w:rFonts w:ascii="Amasis MT Pro" w:hAnsi="Amasis MT Pro"/>
          <w:color w:val="auto"/>
          <w:sz w:val="26"/>
          <w:szCs w:val="26"/>
        </w:rPr>
      </w:pPr>
      <w:r w:rsidRPr="00331DD2">
        <w:rPr>
          <w:rFonts w:ascii="Amasis MT Pro" w:hAnsi="Amasis MT Pro"/>
          <w:color w:val="auto"/>
          <w:sz w:val="26"/>
          <w:szCs w:val="26"/>
        </w:rPr>
        <w:t xml:space="preserve"> </w:t>
      </w:r>
    </w:p>
    <w:p w14:paraId="30FC9F0A" w14:textId="1813C04F" w:rsidR="00BC28F1" w:rsidRPr="00331DD2" w:rsidRDefault="00BC28F1" w:rsidP="00E44A74">
      <w:pPr>
        <w:pStyle w:val="Heading1"/>
        <w:keepNext w:val="0"/>
        <w:numPr>
          <w:ilvl w:val="2"/>
          <w:numId w:val="2"/>
        </w:numPr>
        <w:spacing w:before="0" w:after="0"/>
        <w:rPr>
          <w:rFonts w:ascii="Amasis MT Pro" w:hAnsi="Amasis MT Pro"/>
          <w:color w:val="auto"/>
          <w:sz w:val="26"/>
          <w:szCs w:val="26"/>
        </w:rPr>
      </w:pPr>
      <w:r w:rsidRPr="00331DD2">
        <w:rPr>
          <w:rFonts w:ascii="Amasis MT Pro" w:hAnsi="Amasis MT Pro"/>
          <w:color w:val="auto"/>
          <w:sz w:val="26"/>
          <w:szCs w:val="26"/>
        </w:rPr>
        <w:t>Complex integrations (e.g. case management systems)</w:t>
      </w:r>
      <w:r w:rsidR="000E1901" w:rsidRPr="00331DD2">
        <w:rPr>
          <w:rFonts w:ascii="Amasis MT Pro" w:hAnsi="Amasis MT Pro"/>
          <w:color w:val="auto"/>
          <w:sz w:val="26"/>
          <w:szCs w:val="26"/>
        </w:rPr>
        <w:t>;</w:t>
      </w:r>
      <w:r w:rsidRPr="00331DD2">
        <w:rPr>
          <w:rFonts w:ascii="Amasis MT Pro" w:hAnsi="Amasis MT Pro"/>
          <w:color w:val="auto"/>
          <w:sz w:val="26"/>
          <w:szCs w:val="26"/>
        </w:rPr>
        <w:t xml:space="preserve"> </w:t>
      </w:r>
    </w:p>
    <w:p w14:paraId="2369F46A" w14:textId="77777777" w:rsidR="000E1901" w:rsidRPr="00331DD2" w:rsidRDefault="000E1901" w:rsidP="00E44A74">
      <w:pPr>
        <w:pStyle w:val="Heading1"/>
        <w:keepNext w:val="0"/>
        <w:spacing w:before="0" w:after="0"/>
        <w:ind w:left="1224"/>
        <w:rPr>
          <w:rFonts w:ascii="Amasis MT Pro" w:hAnsi="Amasis MT Pro"/>
          <w:color w:val="auto"/>
          <w:sz w:val="26"/>
          <w:szCs w:val="26"/>
        </w:rPr>
      </w:pPr>
    </w:p>
    <w:p w14:paraId="666E03F8" w14:textId="48C544B4" w:rsidR="00BC28F1" w:rsidRPr="00331DD2" w:rsidRDefault="00BC28F1" w:rsidP="00E44A74">
      <w:pPr>
        <w:pStyle w:val="Heading1"/>
        <w:keepNext w:val="0"/>
        <w:numPr>
          <w:ilvl w:val="2"/>
          <w:numId w:val="2"/>
        </w:numPr>
        <w:spacing w:before="0" w:after="0"/>
        <w:rPr>
          <w:rFonts w:ascii="Amasis MT Pro" w:hAnsi="Amasis MT Pro"/>
          <w:color w:val="auto"/>
          <w:sz w:val="26"/>
          <w:szCs w:val="26"/>
        </w:rPr>
      </w:pPr>
      <w:r w:rsidRPr="00331DD2">
        <w:rPr>
          <w:rFonts w:ascii="Amasis MT Pro" w:hAnsi="Amasis MT Pro"/>
          <w:color w:val="auto"/>
          <w:sz w:val="26"/>
          <w:szCs w:val="26"/>
        </w:rPr>
        <w:t>Automated onboarding flows for firms</w:t>
      </w:r>
      <w:r w:rsidR="000E1901" w:rsidRPr="00331DD2">
        <w:rPr>
          <w:rFonts w:ascii="Amasis MT Pro" w:hAnsi="Amasis MT Pro"/>
          <w:color w:val="auto"/>
          <w:sz w:val="26"/>
          <w:szCs w:val="26"/>
        </w:rPr>
        <w:t>;</w:t>
      </w:r>
      <w:r w:rsidRPr="00331DD2">
        <w:rPr>
          <w:rFonts w:ascii="Amasis MT Pro" w:hAnsi="Amasis MT Pro"/>
          <w:color w:val="auto"/>
          <w:sz w:val="26"/>
          <w:szCs w:val="26"/>
        </w:rPr>
        <w:t xml:space="preserve"> </w:t>
      </w:r>
    </w:p>
    <w:p w14:paraId="4873D24F" w14:textId="77777777" w:rsidR="000E1901" w:rsidRPr="00331DD2" w:rsidRDefault="000E1901" w:rsidP="00E44A74">
      <w:pPr>
        <w:pStyle w:val="Heading1"/>
        <w:keepNext w:val="0"/>
        <w:spacing w:before="0" w:after="0"/>
        <w:ind w:left="1224"/>
        <w:rPr>
          <w:rFonts w:ascii="Amasis MT Pro" w:hAnsi="Amasis MT Pro"/>
          <w:color w:val="auto"/>
          <w:sz w:val="26"/>
          <w:szCs w:val="26"/>
        </w:rPr>
      </w:pPr>
    </w:p>
    <w:p w14:paraId="259B29EC" w14:textId="50E7987E" w:rsidR="00BC28F1" w:rsidRPr="00331DD2" w:rsidRDefault="00BC28F1" w:rsidP="00E44A74">
      <w:pPr>
        <w:pStyle w:val="Heading1"/>
        <w:keepNext w:val="0"/>
        <w:numPr>
          <w:ilvl w:val="2"/>
          <w:numId w:val="2"/>
        </w:numPr>
        <w:spacing w:before="0" w:after="0"/>
        <w:rPr>
          <w:rFonts w:ascii="Amasis MT Pro" w:hAnsi="Amasis MT Pro"/>
          <w:color w:val="auto"/>
          <w:sz w:val="26"/>
          <w:szCs w:val="26"/>
        </w:rPr>
      </w:pPr>
      <w:r w:rsidRPr="00331DD2">
        <w:rPr>
          <w:rFonts w:ascii="Amasis MT Pro" w:hAnsi="Amasis MT Pro"/>
          <w:color w:val="auto"/>
          <w:sz w:val="26"/>
          <w:szCs w:val="26"/>
        </w:rPr>
        <w:t>Payment handling</w:t>
      </w:r>
      <w:r w:rsidR="000E1901" w:rsidRPr="00331DD2">
        <w:rPr>
          <w:rFonts w:ascii="Amasis MT Pro" w:hAnsi="Amasis MT Pro"/>
          <w:color w:val="auto"/>
          <w:sz w:val="26"/>
          <w:szCs w:val="26"/>
        </w:rPr>
        <w:t>;</w:t>
      </w:r>
      <w:r w:rsidRPr="00331DD2">
        <w:rPr>
          <w:rFonts w:ascii="Amasis MT Pro" w:hAnsi="Amasis MT Pro"/>
          <w:color w:val="auto"/>
          <w:sz w:val="26"/>
          <w:szCs w:val="26"/>
        </w:rPr>
        <w:t xml:space="preserve"> </w:t>
      </w:r>
      <w:r w:rsidR="000E1901" w:rsidRPr="00331DD2">
        <w:rPr>
          <w:rFonts w:ascii="Amasis MT Pro" w:hAnsi="Amasis MT Pro"/>
          <w:color w:val="auto"/>
          <w:sz w:val="26"/>
          <w:szCs w:val="26"/>
        </w:rPr>
        <w:t>and</w:t>
      </w:r>
    </w:p>
    <w:p w14:paraId="320C2C7F" w14:textId="77777777" w:rsidR="000E1901" w:rsidRPr="00331DD2" w:rsidRDefault="000E1901" w:rsidP="00E44A74">
      <w:pPr>
        <w:pStyle w:val="Heading1"/>
        <w:keepNext w:val="0"/>
        <w:spacing w:before="0" w:after="0"/>
        <w:ind w:left="1224"/>
        <w:rPr>
          <w:rFonts w:ascii="Amasis MT Pro" w:hAnsi="Amasis MT Pro"/>
          <w:color w:val="auto"/>
          <w:sz w:val="26"/>
          <w:szCs w:val="26"/>
        </w:rPr>
      </w:pPr>
    </w:p>
    <w:p w14:paraId="4CA3FAA1" w14:textId="66FDD12F" w:rsidR="00BC28F1" w:rsidRPr="00331DD2" w:rsidRDefault="00BC28F1" w:rsidP="00E44A74">
      <w:pPr>
        <w:pStyle w:val="Heading1"/>
        <w:keepNext w:val="0"/>
        <w:numPr>
          <w:ilvl w:val="2"/>
          <w:numId w:val="2"/>
        </w:numPr>
        <w:spacing w:before="0" w:after="0"/>
        <w:rPr>
          <w:rFonts w:ascii="Amasis MT Pro" w:hAnsi="Amasis MT Pro"/>
          <w:color w:val="auto"/>
          <w:sz w:val="26"/>
          <w:szCs w:val="26"/>
        </w:rPr>
      </w:pPr>
      <w:r w:rsidRPr="00331DD2">
        <w:rPr>
          <w:rFonts w:ascii="Amasis MT Pro" w:hAnsi="Amasis MT Pro"/>
          <w:color w:val="auto"/>
          <w:sz w:val="26"/>
          <w:szCs w:val="26"/>
        </w:rPr>
        <w:t>Any non-essential features not required for pilot validation</w:t>
      </w:r>
      <w:r w:rsidR="000E1901" w:rsidRPr="00331DD2">
        <w:rPr>
          <w:rFonts w:ascii="Amasis MT Pro" w:hAnsi="Amasis MT Pro"/>
          <w:color w:val="auto"/>
          <w:sz w:val="26"/>
          <w:szCs w:val="26"/>
        </w:rPr>
        <w:t>.</w:t>
      </w:r>
      <w:r w:rsidRPr="00331DD2">
        <w:rPr>
          <w:rFonts w:ascii="Amasis MT Pro" w:hAnsi="Amasis MT Pro"/>
          <w:color w:val="auto"/>
          <w:sz w:val="26"/>
          <w:szCs w:val="26"/>
        </w:rPr>
        <w:t xml:space="preserve"> </w:t>
      </w:r>
    </w:p>
    <w:p w14:paraId="49D2DFA9" w14:textId="6FF30940" w:rsidR="00BC28F1" w:rsidRPr="00331DD2" w:rsidRDefault="00BC28F1" w:rsidP="00E44A74">
      <w:pPr>
        <w:spacing w:after="0" w:line="240" w:lineRule="auto"/>
        <w:rPr>
          <w:rFonts w:ascii="Amasis MT Pro" w:hAnsi="Amasis MT Pro"/>
          <w:sz w:val="26"/>
          <w:szCs w:val="26"/>
          <w:lang w:val="en-GB"/>
        </w:rPr>
      </w:pPr>
    </w:p>
    <w:p w14:paraId="39DB22D2" w14:textId="2EB5B050" w:rsidR="00BC28F1" w:rsidRPr="00331DD2" w:rsidRDefault="00BC28F1" w:rsidP="00E44A74">
      <w:pPr>
        <w:pStyle w:val="Heading1"/>
        <w:keepNext w:val="0"/>
        <w:numPr>
          <w:ilvl w:val="0"/>
          <w:numId w:val="2"/>
        </w:numPr>
        <w:spacing w:before="0" w:after="0"/>
        <w:ind w:left="426" w:hanging="426"/>
        <w:rPr>
          <w:rFonts w:ascii="Amasis MT Pro" w:hAnsi="Amasis MT Pro"/>
          <w:b/>
          <w:bCs/>
          <w:sz w:val="26"/>
          <w:szCs w:val="26"/>
        </w:rPr>
      </w:pPr>
      <w:r w:rsidRPr="00331DD2">
        <w:rPr>
          <w:rFonts w:ascii="Amasis MT Pro" w:hAnsi="Amasis MT Pro"/>
          <w:b/>
          <w:bCs/>
          <w:color w:val="002060"/>
          <w:sz w:val="26"/>
          <w:szCs w:val="26"/>
          <w:u w:val="single"/>
        </w:rPr>
        <w:t>Key Principle</w:t>
      </w:r>
    </w:p>
    <w:p w14:paraId="7F5C1A0B" w14:textId="77777777" w:rsidR="00B732F1" w:rsidRPr="00331DD2" w:rsidRDefault="00B732F1" w:rsidP="00E44A74">
      <w:pPr>
        <w:pStyle w:val="Heading1"/>
        <w:keepNext w:val="0"/>
        <w:spacing w:before="0" w:after="0"/>
        <w:ind w:left="709"/>
        <w:rPr>
          <w:rFonts w:ascii="Amasis MT Pro" w:hAnsi="Amasis MT Pro"/>
          <w:sz w:val="26"/>
          <w:szCs w:val="26"/>
        </w:rPr>
      </w:pPr>
    </w:p>
    <w:p w14:paraId="26D3B69F" w14:textId="6D195198" w:rsidR="00BC28F1" w:rsidRPr="00331DD2" w:rsidRDefault="00BC28F1" w:rsidP="00E44A74">
      <w:pPr>
        <w:pStyle w:val="Heading1"/>
        <w:keepNext w:val="0"/>
        <w:numPr>
          <w:ilvl w:val="1"/>
          <w:numId w:val="2"/>
        </w:numPr>
        <w:spacing w:before="0" w:after="0"/>
        <w:ind w:left="709" w:hanging="709"/>
        <w:rPr>
          <w:rFonts w:ascii="Amasis MT Pro" w:hAnsi="Amasis MT Pro"/>
          <w:color w:val="auto"/>
          <w:sz w:val="26"/>
          <w:szCs w:val="26"/>
        </w:rPr>
      </w:pPr>
      <w:r w:rsidRPr="00331DD2">
        <w:rPr>
          <w:rFonts w:ascii="Amasis MT Pro" w:hAnsi="Amasis MT Pro"/>
          <w:color w:val="auto"/>
          <w:sz w:val="26"/>
          <w:szCs w:val="26"/>
        </w:rPr>
        <w:t>The MVP must prioritise speed, clarity and measurability over completeness.</w:t>
      </w:r>
    </w:p>
    <w:p w14:paraId="7DE57A61" w14:textId="77777777" w:rsidR="00B732F1" w:rsidRPr="00331DD2" w:rsidRDefault="00B732F1" w:rsidP="00E44A74">
      <w:pPr>
        <w:pStyle w:val="Heading1"/>
        <w:keepNext w:val="0"/>
        <w:spacing w:before="0" w:after="0"/>
        <w:ind w:left="709"/>
        <w:rPr>
          <w:rFonts w:ascii="Amasis MT Pro" w:hAnsi="Amasis MT Pro"/>
          <w:color w:val="auto"/>
          <w:sz w:val="26"/>
          <w:szCs w:val="26"/>
        </w:rPr>
      </w:pPr>
    </w:p>
    <w:p w14:paraId="2311AD8E" w14:textId="7ADFFC78" w:rsidR="00BC28F1" w:rsidRPr="00331DD2" w:rsidRDefault="00BC28F1" w:rsidP="00E44A74">
      <w:pPr>
        <w:pStyle w:val="Heading1"/>
        <w:keepNext w:val="0"/>
        <w:numPr>
          <w:ilvl w:val="1"/>
          <w:numId w:val="2"/>
        </w:numPr>
        <w:spacing w:before="0" w:after="0"/>
        <w:ind w:left="709" w:hanging="709"/>
        <w:rPr>
          <w:rFonts w:ascii="Amasis MT Pro" w:hAnsi="Amasis MT Pro"/>
          <w:color w:val="auto"/>
          <w:sz w:val="26"/>
          <w:szCs w:val="26"/>
        </w:rPr>
      </w:pPr>
      <w:r w:rsidRPr="00331DD2">
        <w:rPr>
          <w:rFonts w:ascii="Amasis MT Pro" w:hAnsi="Amasis MT Pro"/>
          <w:color w:val="auto"/>
          <w:sz w:val="26"/>
          <w:szCs w:val="26"/>
        </w:rPr>
        <w:lastRenderedPageBreak/>
        <w:t>Manual or simplified solutions are acceptable where they do not impact the core user journey or data capture.</w:t>
      </w:r>
    </w:p>
    <w:p w14:paraId="783BF879" w14:textId="0823F8A3" w:rsidR="00BC28F1" w:rsidRPr="00331DD2" w:rsidRDefault="00BC28F1" w:rsidP="00E44A74">
      <w:pPr>
        <w:spacing w:after="0" w:line="240" w:lineRule="auto"/>
        <w:rPr>
          <w:rFonts w:ascii="Amasis MT Pro" w:hAnsi="Amasis MT Pro"/>
          <w:sz w:val="26"/>
          <w:szCs w:val="26"/>
          <w:lang w:val="en-GB"/>
        </w:rPr>
      </w:pPr>
    </w:p>
    <w:p w14:paraId="2FB83CA2" w14:textId="3424A07D" w:rsidR="00BC28F1" w:rsidRPr="00331DD2" w:rsidRDefault="00BC28F1" w:rsidP="00E44A74">
      <w:pPr>
        <w:pStyle w:val="Heading1"/>
        <w:keepNext w:val="0"/>
        <w:numPr>
          <w:ilvl w:val="0"/>
          <w:numId w:val="2"/>
        </w:numPr>
        <w:spacing w:before="0" w:after="0"/>
        <w:ind w:left="426" w:hanging="426"/>
        <w:rPr>
          <w:rFonts w:ascii="Amasis MT Pro" w:hAnsi="Amasis MT Pro"/>
          <w:b/>
          <w:bCs/>
          <w:color w:val="002060"/>
          <w:sz w:val="26"/>
          <w:szCs w:val="26"/>
          <w:u w:val="single"/>
        </w:rPr>
      </w:pPr>
      <w:r w:rsidRPr="00331DD2">
        <w:rPr>
          <w:rFonts w:ascii="Amasis MT Pro" w:hAnsi="Amasis MT Pro"/>
          <w:b/>
          <w:bCs/>
          <w:color w:val="002060"/>
          <w:sz w:val="26"/>
          <w:szCs w:val="26"/>
          <w:u w:val="single"/>
        </w:rPr>
        <w:t>User Journey</w:t>
      </w:r>
    </w:p>
    <w:p w14:paraId="7CAC96AA" w14:textId="77777777" w:rsidR="00E95BC6" w:rsidRPr="00331DD2" w:rsidRDefault="00E95BC6" w:rsidP="00E44A74">
      <w:pPr>
        <w:spacing w:after="0" w:line="240" w:lineRule="auto"/>
        <w:rPr>
          <w:rFonts w:ascii="Amasis MT Pro" w:hAnsi="Amasis MT Pro"/>
          <w:b/>
          <w:bCs/>
          <w:sz w:val="26"/>
          <w:szCs w:val="26"/>
          <w:lang w:val="en-GB"/>
        </w:rPr>
      </w:pPr>
    </w:p>
    <w:p w14:paraId="49FAE44C" w14:textId="163381A1" w:rsidR="00BC28F1" w:rsidRPr="007010C6" w:rsidRDefault="00BC28F1" w:rsidP="00E44A74">
      <w:pPr>
        <w:pStyle w:val="Heading1"/>
        <w:keepNext w:val="0"/>
        <w:numPr>
          <w:ilvl w:val="1"/>
          <w:numId w:val="2"/>
        </w:numPr>
        <w:spacing w:before="0" w:after="0"/>
        <w:ind w:left="709" w:hanging="709"/>
        <w:rPr>
          <w:rFonts w:ascii="Amasis MT Pro" w:hAnsi="Amasis MT Pro"/>
          <w:b/>
          <w:bCs/>
          <w:color w:val="002060"/>
          <w:sz w:val="26"/>
          <w:szCs w:val="26"/>
        </w:rPr>
      </w:pPr>
      <w:r w:rsidRPr="007010C6">
        <w:rPr>
          <w:rFonts w:ascii="Amasis MT Pro" w:hAnsi="Amasis MT Pro"/>
          <w:b/>
          <w:bCs/>
          <w:color w:val="002060"/>
          <w:sz w:val="26"/>
          <w:szCs w:val="26"/>
        </w:rPr>
        <w:t>Source of Truth</w:t>
      </w:r>
    </w:p>
    <w:p w14:paraId="67475FC4" w14:textId="77777777" w:rsidR="00E95BC6" w:rsidRPr="00331DD2" w:rsidRDefault="00E95BC6" w:rsidP="00E44A74">
      <w:pPr>
        <w:spacing w:after="0" w:line="240" w:lineRule="auto"/>
        <w:rPr>
          <w:rFonts w:ascii="Amasis MT Pro" w:hAnsi="Amasis MT Pro"/>
          <w:sz w:val="26"/>
          <w:szCs w:val="26"/>
          <w:lang w:val="en-GB"/>
        </w:rPr>
      </w:pPr>
    </w:p>
    <w:p w14:paraId="39152275" w14:textId="041CFDF5" w:rsidR="00BC28F1" w:rsidRPr="00331DD2" w:rsidRDefault="00BC28F1" w:rsidP="00E44A74">
      <w:pPr>
        <w:pStyle w:val="Heading1"/>
        <w:keepNext w:val="0"/>
        <w:numPr>
          <w:ilvl w:val="2"/>
          <w:numId w:val="2"/>
        </w:numPr>
        <w:spacing w:before="0" w:after="0"/>
        <w:rPr>
          <w:rFonts w:ascii="Amasis MT Pro" w:hAnsi="Amasis MT Pro"/>
          <w:color w:val="auto"/>
          <w:sz w:val="26"/>
          <w:szCs w:val="26"/>
        </w:rPr>
      </w:pPr>
      <w:r w:rsidRPr="00331DD2">
        <w:rPr>
          <w:rFonts w:ascii="Amasis MT Pro" w:hAnsi="Amasis MT Pro"/>
          <w:color w:val="auto"/>
          <w:sz w:val="26"/>
          <w:szCs w:val="26"/>
        </w:rPr>
        <w:t>The user journey is defined by the existing Figma prototype.</w:t>
      </w:r>
    </w:p>
    <w:p w14:paraId="6A57BD84" w14:textId="77777777" w:rsidR="00E95BC6" w:rsidRPr="00331DD2" w:rsidRDefault="00E95BC6" w:rsidP="00E44A74">
      <w:pPr>
        <w:spacing w:after="0" w:line="240" w:lineRule="auto"/>
        <w:rPr>
          <w:rFonts w:ascii="Amasis MT Pro" w:hAnsi="Amasis MT Pro"/>
          <w:sz w:val="26"/>
          <w:szCs w:val="26"/>
          <w:lang w:val="en-GB"/>
        </w:rPr>
      </w:pPr>
    </w:p>
    <w:p w14:paraId="7AD7BD17" w14:textId="71E01695" w:rsidR="00BC28F1" w:rsidRPr="00331DD2" w:rsidRDefault="00BC28F1" w:rsidP="00E44A74">
      <w:pPr>
        <w:pStyle w:val="Heading1"/>
        <w:keepNext w:val="0"/>
        <w:numPr>
          <w:ilvl w:val="2"/>
          <w:numId w:val="2"/>
        </w:numPr>
        <w:spacing w:before="0" w:after="0"/>
        <w:ind w:left="1429" w:hanging="709"/>
        <w:rPr>
          <w:rFonts w:ascii="Amasis MT Pro" w:hAnsi="Amasis MT Pro"/>
          <w:color w:val="auto"/>
          <w:sz w:val="26"/>
          <w:szCs w:val="26"/>
        </w:rPr>
      </w:pPr>
      <w:r w:rsidRPr="00331DD2">
        <w:rPr>
          <w:rFonts w:ascii="Amasis MT Pro" w:hAnsi="Amasis MT Pro"/>
          <w:color w:val="auto"/>
          <w:sz w:val="26"/>
          <w:szCs w:val="26"/>
        </w:rPr>
        <w:t>The MVP must replicate the Figma prototype journey and screens as closely as reasonably possible</w:t>
      </w:r>
      <w:r w:rsidR="00C44B0C" w:rsidRPr="00331DD2">
        <w:rPr>
          <w:rFonts w:ascii="Amasis MT Pro" w:hAnsi="Amasis MT Pro"/>
          <w:color w:val="auto"/>
          <w:sz w:val="26"/>
          <w:szCs w:val="26"/>
        </w:rPr>
        <w:t xml:space="preserve">, including in design by using the </w:t>
      </w:r>
      <w:r w:rsidR="00FD3650" w:rsidRPr="00331DD2">
        <w:rPr>
          <w:rFonts w:ascii="Amasis MT Pro" w:hAnsi="Amasis MT Pro"/>
          <w:color w:val="auto"/>
          <w:sz w:val="26"/>
          <w:szCs w:val="26"/>
        </w:rPr>
        <w:t xml:space="preserve">existing </w:t>
      </w:r>
      <w:r w:rsidR="00C44B0C" w:rsidRPr="00331DD2">
        <w:rPr>
          <w:rFonts w:ascii="Amasis MT Pro" w:hAnsi="Amasis MT Pro"/>
          <w:color w:val="auto"/>
          <w:sz w:val="26"/>
          <w:szCs w:val="26"/>
        </w:rPr>
        <w:t>corporate logos and colour palette:</w:t>
      </w:r>
    </w:p>
    <w:p w14:paraId="04E1BB2F" w14:textId="77777777" w:rsidR="00C44B0C" w:rsidRPr="00331DD2" w:rsidRDefault="00C44B0C" w:rsidP="00E44A74">
      <w:pPr>
        <w:spacing w:after="0" w:line="240" w:lineRule="auto"/>
        <w:ind w:left="11"/>
        <w:rPr>
          <w:rFonts w:ascii="Amasis MT Pro" w:hAnsi="Amasis MT Pro"/>
          <w:sz w:val="26"/>
          <w:szCs w:val="26"/>
          <w:lang w:val="en-GB"/>
        </w:rPr>
      </w:pPr>
    </w:p>
    <w:p w14:paraId="14CE1282" w14:textId="77777777" w:rsidR="00FD3650" w:rsidRPr="00331DD2" w:rsidRDefault="00FD3650" w:rsidP="00E44A74">
      <w:pPr>
        <w:spacing w:after="0" w:line="240" w:lineRule="auto"/>
        <w:ind w:left="1800"/>
        <w:rPr>
          <w:rFonts w:ascii="Amasis MT Pro" w:eastAsiaTheme="majorEastAsia" w:hAnsi="Amasis MT Pro" w:cstheme="majorBidi"/>
          <w:b/>
          <w:bCs/>
          <w:color w:val="0F4761" w:themeColor="accent1" w:themeShade="BF"/>
          <w:kern w:val="2"/>
          <w:sz w:val="26"/>
          <w:szCs w:val="26"/>
          <w:lang w:val="en-GB"/>
          <w14:ligatures w14:val="standardContextual"/>
        </w:rPr>
      </w:pPr>
      <w:r w:rsidRPr="007010C6">
        <w:rPr>
          <w:rFonts w:ascii="Amasis MT Pro" w:eastAsiaTheme="majorEastAsia" w:hAnsi="Amasis MT Pro" w:cstheme="majorBidi"/>
          <w:b/>
          <w:bCs/>
          <w:color w:val="002060"/>
          <w:kern w:val="2"/>
          <w:sz w:val="26"/>
          <w:szCs w:val="26"/>
          <w:lang w:val="en-GB"/>
          <w14:ligatures w14:val="standardContextual"/>
        </w:rPr>
        <w:t>Teal</w:t>
      </w:r>
    </w:p>
    <w:p w14:paraId="40A8BFBF" w14:textId="77777777" w:rsidR="00FD3650" w:rsidRPr="00331DD2" w:rsidRDefault="00FD3650" w:rsidP="00E44A74">
      <w:pPr>
        <w:numPr>
          <w:ilvl w:val="0"/>
          <w:numId w:val="29"/>
        </w:numPr>
        <w:tabs>
          <w:tab w:val="clear" w:pos="720"/>
          <w:tab w:val="num" w:pos="2520"/>
        </w:tabs>
        <w:spacing w:after="0" w:line="240" w:lineRule="auto"/>
        <w:ind w:left="2520"/>
        <w:rPr>
          <w:rFonts w:ascii="Amasis MT Pro" w:hAnsi="Amasis MT Pro"/>
          <w:sz w:val="26"/>
          <w:szCs w:val="26"/>
          <w:lang w:val="en-GB"/>
        </w:rPr>
      </w:pPr>
      <w:r w:rsidRPr="00331DD2">
        <w:rPr>
          <w:rFonts w:ascii="Amasis MT Pro" w:hAnsi="Amasis MT Pro"/>
          <w:sz w:val="26"/>
          <w:szCs w:val="26"/>
          <w:lang w:val="en-GB"/>
        </w:rPr>
        <w:t xml:space="preserve">HEX: #0AE5F6 </w:t>
      </w:r>
    </w:p>
    <w:p w14:paraId="24D0D6E8" w14:textId="77777777" w:rsidR="00FD3650" w:rsidRPr="00331DD2" w:rsidRDefault="00FD3650" w:rsidP="00E44A74">
      <w:pPr>
        <w:numPr>
          <w:ilvl w:val="0"/>
          <w:numId w:val="29"/>
        </w:numPr>
        <w:tabs>
          <w:tab w:val="clear" w:pos="720"/>
          <w:tab w:val="num" w:pos="2520"/>
        </w:tabs>
        <w:spacing w:after="0" w:line="240" w:lineRule="auto"/>
        <w:ind w:left="2520"/>
        <w:rPr>
          <w:rFonts w:ascii="Amasis MT Pro" w:hAnsi="Amasis MT Pro"/>
          <w:sz w:val="26"/>
          <w:szCs w:val="26"/>
          <w:lang w:val="en-GB"/>
        </w:rPr>
      </w:pPr>
      <w:r w:rsidRPr="00331DD2">
        <w:rPr>
          <w:rFonts w:ascii="Amasis MT Pro" w:hAnsi="Amasis MT Pro"/>
          <w:sz w:val="26"/>
          <w:szCs w:val="26"/>
          <w:lang w:val="en-GB"/>
        </w:rPr>
        <w:t xml:space="preserve">RGB: 10, 229, 246 </w:t>
      </w:r>
    </w:p>
    <w:p w14:paraId="7AD157EC" w14:textId="77777777" w:rsidR="00FD3650" w:rsidRPr="00331DD2" w:rsidRDefault="00FD3650" w:rsidP="00E44A74">
      <w:pPr>
        <w:numPr>
          <w:ilvl w:val="0"/>
          <w:numId w:val="29"/>
        </w:numPr>
        <w:tabs>
          <w:tab w:val="clear" w:pos="720"/>
          <w:tab w:val="num" w:pos="2520"/>
        </w:tabs>
        <w:spacing w:after="0" w:line="240" w:lineRule="auto"/>
        <w:ind w:left="2520"/>
        <w:rPr>
          <w:rFonts w:ascii="Amasis MT Pro" w:hAnsi="Amasis MT Pro"/>
          <w:sz w:val="26"/>
          <w:szCs w:val="26"/>
          <w:lang w:val="en-GB"/>
        </w:rPr>
      </w:pPr>
      <w:r w:rsidRPr="00331DD2">
        <w:rPr>
          <w:rFonts w:ascii="Amasis MT Pro" w:hAnsi="Amasis MT Pro"/>
          <w:sz w:val="26"/>
          <w:szCs w:val="26"/>
          <w:lang w:val="en-GB"/>
        </w:rPr>
        <w:t xml:space="preserve">CMYK: 58, 0, 0, 0 </w:t>
      </w:r>
    </w:p>
    <w:p w14:paraId="4C26EA2D" w14:textId="77777777" w:rsidR="00FD3650" w:rsidRPr="00331DD2" w:rsidRDefault="00FD3650" w:rsidP="00E44A74">
      <w:pPr>
        <w:numPr>
          <w:ilvl w:val="0"/>
          <w:numId w:val="29"/>
        </w:numPr>
        <w:tabs>
          <w:tab w:val="clear" w:pos="720"/>
          <w:tab w:val="num" w:pos="2520"/>
        </w:tabs>
        <w:spacing w:after="0" w:line="240" w:lineRule="auto"/>
        <w:ind w:left="2520"/>
        <w:rPr>
          <w:rFonts w:ascii="Amasis MT Pro" w:hAnsi="Amasis MT Pro"/>
          <w:sz w:val="26"/>
          <w:szCs w:val="26"/>
          <w:lang w:val="en-GB"/>
        </w:rPr>
      </w:pPr>
      <w:r w:rsidRPr="00331DD2">
        <w:rPr>
          <w:rFonts w:ascii="Amasis MT Pro" w:hAnsi="Amasis MT Pro"/>
          <w:sz w:val="26"/>
          <w:szCs w:val="26"/>
          <w:lang w:val="en-GB"/>
        </w:rPr>
        <w:t xml:space="preserve">Pantone: 2985 CP </w:t>
      </w:r>
    </w:p>
    <w:p w14:paraId="418576F8" w14:textId="77777777" w:rsidR="00E256CD" w:rsidRPr="00331DD2" w:rsidRDefault="00E256CD" w:rsidP="00E44A74">
      <w:pPr>
        <w:spacing w:after="0" w:line="240" w:lineRule="auto"/>
        <w:ind w:left="1800"/>
        <w:rPr>
          <w:rFonts w:ascii="Amasis MT Pro" w:eastAsiaTheme="majorEastAsia" w:hAnsi="Amasis MT Pro" w:cstheme="majorBidi"/>
          <w:b/>
          <w:bCs/>
          <w:color w:val="0F4761" w:themeColor="accent1" w:themeShade="BF"/>
          <w:kern w:val="2"/>
          <w:sz w:val="26"/>
          <w:szCs w:val="26"/>
          <w:lang w:val="en-GB"/>
          <w14:ligatures w14:val="standardContextual"/>
        </w:rPr>
      </w:pPr>
    </w:p>
    <w:p w14:paraId="0BF29A7D" w14:textId="2B8C5429" w:rsidR="00FD3650" w:rsidRPr="007010C6" w:rsidRDefault="00FD3650" w:rsidP="00E44A74">
      <w:pPr>
        <w:spacing w:after="0" w:line="240" w:lineRule="auto"/>
        <w:ind w:left="1800"/>
        <w:rPr>
          <w:rFonts w:ascii="Amasis MT Pro" w:eastAsiaTheme="majorEastAsia" w:hAnsi="Amasis MT Pro" w:cstheme="majorBidi"/>
          <w:b/>
          <w:bCs/>
          <w:color w:val="002060"/>
          <w:kern w:val="2"/>
          <w:sz w:val="26"/>
          <w:szCs w:val="26"/>
          <w:lang w:val="en-GB"/>
          <w14:ligatures w14:val="standardContextual"/>
        </w:rPr>
      </w:pPr>
      <w:r w:rsidRPr="007010C6">
        <w:rPr>
          <w:rFonts w:ascii="Amasis MT Pro" w:eastAsiaTheme="majorEastAsia" w:hAnsi="Amasis MT Pro" w:cstheme="majorBidi"/>
          <w:b/>
          <w:bCs/>
          <w:color w:val="002060"/>
          <w:kern w:val="2"/>
          <w:sz w:val="26"/>
          <w:szCs w:val="26"/>
          <w:lang w:val="en-GB"/>
          <w14:ligatures w14:val="standardContextual"/>
        </w:rPr>
        <w:t>Navy</w:t>
      </w:r>
    </w:p>
    <w:p w14:paraId="751D7497" w14:textId="77777777" w:rsidR="00FD3650" w:rsidRPr="00331DD2" w:rsidRDefault="00FD3650" w:rsidP="00E44A74">
      <w:pPr>
        <w:numPr>
          <w:ilvl w:val="0"/>
          <w:numId w:val="30"/>
        </w:numPr>
        <w:tabs>
          <w:tab w:val="clear" w:pos="720"/>
          <w:tab w:val="num" w:pos="2520"/>
        </w:tabs>
        <w:spacing w:after="0" w:line="240" w:lineRule="auto"/>
        <w:ind w:left="2520"/>
        <w:rPr>
          <w:rFonts w:ascii="Amasis MT Pro" w:hAnsi="Amasis MT Pro"/>
          <w:sz w:val="26"/>
          <w:szCs w:val="26"/>
          <w:lang w:val="en-GB"/>
        </w:rPr>
      </w:pPr>
      <w:r w:rsidRPr="00331DD2">
        <w:rPr>
          <w:rFonts w:ascii="Amasis MT Pro" w:hAnsi="Amasis MT Pro"/>
          <w:sz w:val="26"/>
          <w:szCs w:val="26"/>
          <w:lang w:val="en-GB"/>
        </w:rPr>
        <w:t xml:space="preserve">HEX: #080C64 </w:t>
      </w:r>
    </w:p>
    <w:p w14:paraId="060EB421" w14:textId="77777777" w:rsidR="00FD3650" w:rsidRPr="00331DD2" w:rsidRDefault="00FD3650" w:rsidP="00E44A74">
      <w:pPr>
        <w:numPr>
          <w:ilvl w:val="0"/>
          <w:numId w:val="30"/>
        </w:numPr>
        <w:tabs>
          <w:tab w:val="clear" w:pos="720"/>
          <w:tab w:val="num" w:pos="2520"/>
        </w:tabs>
        <w:spacing w:after="0" w:line="240" w:lineRule="auto"/>
        <w:ind w:left="2520"/>
        <w:rPr>
          <w:rFonts w:ascii="Amasis MT Pro" w:hAnsi="Amasis MT Pro"/>
          <w:sz w:val="26"/>
          <w:szCs w:val="26"/>
          <w:lang w:val="en-GB"/>
        </w:rPr>
      </w:pPr>
      <w:r w:rsidRPr="00331DD2">
        <w:rPr>
          <w:rFonts w:ascii="Amasis MT Pro" w:hAnsi="Amasis MT Pro"/>
          <w:sz w:val="26"/>
          <w:szCs w:val="26"/>
          <w:lang w:val="en-GB"/>
        </w:rPr>
        <w:t xml:space="preserve">RGB: 8, 12, 100 </w:t>
      </w:r>
    </w:p>
    <w:p w14:paraId="7D20FF6C" w14:textId="77777777" w:rsidR="00FD3650" w:rsidRPr="00331DD2" w:rsidRDefault="00FD3650" w:rsidP="00E44A74">
      <w:pPr>
        <w:numPr>
          <w:ilvl w:val="0"/>
          <w:numId w:val="30"/>
        </w:numPr>
        <w:tabs>
          <w:tab w:val="clear" w:pos="720"/>
          <w:tab w:val="num" w:pos="2520"/>
        </w:tabs>
        <w:spacing w:after="0" w:line="240" w:lineRule="auto"/>
        <w:ind w:left="2520"/>
        <w:rPr>
          <w:rFonts w:ascii="Amasis MT Pro" w:hAnsi="Amasis MT Pro"/>
          <w:sz w:val="26"/>
          <w:szCs w:val="26"/>
          <w:lang w:val="en-GB"/>
        </w:rPr>
      </w:pPr>
      <w:r w:rsidRPr="00331DD2">
        <w:rPr>
          <w:rFonts w:ascii="Amasis MT Pro" w:hAnsi="Amasis MT Pro"/>
          <w:sz w:val="26"/>
          <w:szCs w:val="26"/>
          <w:lang w:val="en-GB"/>
        </w:rPr>
        <w:t xml:space="preserve">CMYK: 100, 86, 0, 35 </w:t>
      </w:r>
    </w:p>
    <w:p w14:paraId="75F3BD3B" w14:textId="77777777" w:rsidR="00FD3650" w:rsidRPr="00331DD2" w:rsidRDefault="00FD3650" w:rsidP="00E44A74">
      <w:pPr>
        <w:numPr>
          <w:ilvl w:val="0"/>
          <w:numId w:val="30"/>
        </w:numPr>
        <w:tabs>
          <w:tab w:val="clear" w:pos="720"/>
          <w:tab w:val="num" w:pos="2520"/>
        </w:tabs>
        <w:spacing w:after="0" w:line="240" w:lineRule="auto"/>
        <w:ind w:left="2520"/>
        <w:rPr>
          <w:rFonts w:ascii="Amasis MT Pro" w:hAnsi="Amasis MT Pro"/>
          <w:sz w:val="26"/>
          <w:szCs w:val="26"/>
          <w:lang w:val="en-GB"/>
        </w:rPr>
      </w:pPr>
      <w:r w:rsidRPr="00331DD2">
        <w:rPr>
          <w:rFonts w:ascii="Amasis MT Pro" w:hAnsi="Amasis MT Pro"/>
          <w:sz w:val="26"/>
          <w:szCs w:val="26"/>
          <w:lang w:val="en-GB"/>
        </w:rPr>
        <w:t xml:space="preserve">Pantone: 2748 CP </w:t>
      </w:r>
    </w:p>
    <w:p w14:paraId="6E420DA6" w14:textId="77777777" w:rsidR="00E256CD" w:rsidRPr="00331DD2" w:rsidRDefault="00E256CD" w:rsidP="00E44A74">
      <w:pPr>
        <w:spacing w:after="0" w:line="240" w:lineRule="auto"/>
        <w:ind w:left="1800"/>
        <w:rPr>
          <w:rFonts w:ascii="Amasis MT Pro" w:eastAsiaTheme="majorEastAsia" w:hAnsi="Amasis MT Pro" w:cstheme="majorBidi"/>
          <w:b/>
          <w:bCs/>
          <w:color w:val="0F4761" w:themeColor="accent1" w:themeShade="BF"/>
          <w:kern w:val="2"/>
          <w:sz w:val="26"/>
          <w:szCs w:val="26"/>
          <w:lang w:val="en-GB"/>
          <w14:ligatures w14:val="standardContextual"/>
        </w:rPr>
      </w:pPr>
    </w:p>
    <w:p w14:paraId="22AF68F6" w14:textId="3831EC46" w:rsidR="00FD3650" w:rsidRPr="007010C6" w:rsidRDefault="00FD3650" w:rsidP="00E44A74">
      <w:pPr>
        <w:spacing w:after="0" w:line="240" w:lineRule="auto"/>
        <w:ind w:left="1800"/>
        <w:rPr>
          <w:rFonts w:ascii="Amasis MT Pro" w:eastAsiaTheme="majorEastAsia" w:hAnsi="Amasis MT Pro" w:cstheme="majorBidi"/>
          <w:b/>
          <w:bCs/>
          <w:color w:val="002060"/>
          <w:kern w:val="2"/>
          <w:sz w:val="26"/>
          <w:szCs w:val="26"/>
          <w:lang w:val="en-GB"/>
          <w14:ligatures w14:val="standardContextual"/>
        </w:rPr>
      </w:pPr>
      <w:r w:rsidRPr="007010C6">
        <w:rPr>
          <w:rFonts w:ascii="Amasis MT Pro" w:eastAsiaTheme="majorEastAsia" w:hAnsi="Amasis MT Pro" w:cstheme="majorBidi"/>
          <w:b/>
          <w:bCs/>
          <w:color w:val="002060"/>
          <w:kern w:val="2"/>
          <w:sz w:val="26"/>
          <w:szCs w:val="26"/>
          <w:lang w:val="en-GB"/>
          <w14:ligatures w14:val="standardContextual"/>
        </w:rPr>
        <w:t>Mint</w:t>
      </w:r>
    </w:p>
    <w:p w14:paraId="3E5A67D4" w14:textId="77777777" w:rsidR="00FD3650" w:rsidRPr="00331DD2" w:rsidRDefault="00FD3650" w:rsidP="00E44A74">
      <w:pPr>
        <w:numPr>
          <w:ilvl w:val="0"/>
          <w:numId w:val="31"/>
        </w:numPr>
        <w:tabs>
          <w:tab w:val="clear" w:pos="720"/>
          <w:tab w:val="num" w:pos="2520"/>
        </w:tabs>
        <w:spacing w:after="0" w:line="240" w:lineRule="auto"/>
        <w:ind w:left="2520"/>
        <w:rPr>
          <w:rFonts w:ascii="Amasis MT Pro" w:hAnsi="Amasis MT Pro"/>
          <w:sz w:val="26"/>
          <w:szCs w:val="26"/>
          <w:lang w:val="en-GB"/>
        </w:rPr>
      </w:pPr>
      <w:r w:rsidRPr="00331DD2">
        <w:rPr>
          <w:rFonts w:ascii="Amasis MT Pro" w:hAnsi="Amasis MT Pro"/>
          <w:sz w:val="26"/>
          <w:szCs w:val="26"/>
          <w:lang w:val="en-GB"/>
        </w:rPr>
        <w:t xml:space="preserve">HEX: #69E4B5 </w:t>
      </w:r>
    </w:p>
    <w:p w14:paraId="2D4E0E47" w14:textId="77777777" w:rsidR="00FD3650" w:rsidRPr="00331DD2" w:rsidRDefault="00FD3650" w:rsidP="00E44A74">
      <w:pPr>
        <w:numPr>
          <w:ilvl w:val="0"/>
          <w:numId w:val="31"/>
        </w:numPr>
        <w:tabs>
          <w:tab w:val="clear" w:pos="720"/>
          <w:tab w:val="num" w:pos="2520"/>
        </w:tabs>
        <w:spacing w:after="0" w:line="240" w:lineRule="auto"/>
        <w:ind w:left="2520"/>
        <w:rPr>
          <w:rFonts w:ascii="Amasis MT Pro" w:hAnsi="Amasis MT Pro"/>
          <w:sz w:val="26"/>
          <w:szCs w:val="26"/>
          <w:lang w:val="en-GB"/>
        </w:rPr>
      </w:pPr>
      <w:r w:rsidRPr="00331DD2">
        <w:rPr>
          <w:rFonts w:ascii="Amasis MT Pro" w:hAnsi="Amasis MT Pro"/>
          <w:sz w:val="26"/>
          <w:szCs w:val="26"/>
          <w:lang w:val="en-GB"/>
        </w:rPr>
        <w:t xml:space="preserve">RGB: 105, 228, 181 </w:t>
      </w:r>
    </w:p>
    <w:p w14:paraId="2686809A" w14:textId="77777777" w:rsidR="00FD3650" w:rsidRPr="00331DD2" w:rsidRDefault="00FD3650" w:rsidP="00E44A74">
      <w:pPr>
        <w:numPr>
          <w:ilvl w:val="0"/>
          <w:numId w:val="31"/>
        </w:numPr>
        <w:tabs>
          <w:tab w:val="clear" w:pos="720"/>
          <w:tab w:val="num" w:pos="2520"/>
        </w:tabs>
        <w:spacing w:after="0" w:line="240" w:lineRule="auto"/>
        <w:ind w:left="2520"/>
        <w:rPr>
          <w:rFonts w:ascii="Amasis MT Pro" w:hAnsi="Amasis MT Pro"/>
          <w:sz w:val="26"/>
          <w:szCs w:val="26"/>
          <w:lang w:val="en-GB"/>
        </w:rPr>
      </w:pPr>
      <w:r w:rsidRPr="00331DD2">
        <w:rPr>
          <w:rFonts w:ascii="Amasis MT Pro" w:hAnsi="Amasis MT Pro"/>
          <w:sz w:val="26"/>
          <w:szCs w:val="26"/>
          <w:lang w:val="en-GB"/>
        </w:rPr>
        <w:t xml:space="preserve">CMYK: 41, 0, 31, 0 </w:t>
      </w:r>
    </w:p>
    <w:p w14:paraId="11006060" w14:textId="77777777" w:rsidR="00FD3650" w:rsidRPr="00331DD2" w:rsidRDefault="00FD3650" w:rsidP="00E44A74">
      <w:pPr>
        <w:numPr>
          <w:ilvl w:val="0"/>
          <w:numId w:val="31"/>
        </w:numPr>
        <w:tabs>
          <w:tab w:val="clear" w:pos="720"/>
          <w:tab w:val="num" w:pos="2520"/>
        </w:tabs>
        <w:spacing w:after="0" w:line="240" w:lineRule="auto"/>
        <w:ind w:left="2520"/>
        <w:rPr>
          <w:rFonts w:ascii="Amasis MT Pro" w:hAnsi="Amasis MT Pro"/>
          <w:sz w:val="26"/>
          <w:szCs w:val="26"/>
          <w:lang w:val="en-GB"/>
        </w:rPr>
      </w:pPr>
      <w:r w:rsidRPr="00331DD2">
        <w:rPr>
          <w:rFonts w:ascii="Amasis MT Pro" w:hAnsi="Amasis MT Pro"/>
          <w:sz w:val="26"/>
          <w:szCs w:val="26"/>
          <w:lang w:val="en-GB"/>
        </w:rPr>
        <w:t xml:space="preserve">Pantone: 3375 CP </w:t>
      </w:r>
    </w:p>
    <w:p w14:paraId="1AC99954" w14:textId="77777777" w:rsidR="00E256CD" w:rsidRPr="00331DD2" w:rsidRDefault="00E256CD" w:rsidP="00E44A74">
      <w:pPr>
        <w:spacing w:after="0" w:line="240" w:lineRule="auto"/>
        <w:ind w:left="1800"/>
        <w:rPr>
          <w:rFonts w:ascii="Amasis MT Pro" w:eastAsiaTheme="majorEastAsia" w:hAnsi="Amasis MT Pro" w:cstheme="majorBidi"/>
          <w:b/>
          <w:bCs/>
          <w:color w:val="0F4761" w:themeColor="accent1" w:themeShade="BF"/>
          <w:kern w:val="2"/>
          <w:sz w:val="26"/>
          <w:szCs w:val="26"/>
          <w:lang w:val="en-GB"/>
          <w14:ligatures w14:val="standardContextual"/>
        </w:rPr>
      </w:pPr>
    </w:p>
    <w:p w14:paraId="567E00D7" w14:textId="7712796F" w:rsidR="00FD3650" w:rsidRPr="007010C6" w:rsidRDefault="00FD3650" w:rsidP="00E44A74">
      <w:pPr>
        <w:spacing w:after="0" w:line="240" w:lineRule="auto"/>
        <w:ind w:left="1800"/>
        <w:rPr>
          <w:rFonts w:ascii="Amasis MT Pro" w:eastAsiaTheme="majorEastAsia" w:hAnsi="Amasis MT Pro" w:cstheme="majorBidi"/>
          <w:b/>
          <w:bCs/>
          <w:color w:val="002060"/>
          <w:kern w:val="2"/>
          <w:sz w:val="26"/>
          <w:szCs w:val="26"/>
          <w:lang w:val="en-GB"/>
          <w14:ligatures w14:val="standardContextual"/>
        </w:rPr>
      </w:pPr>
      <w:r w:rsidRPr="007010C6">
        <w:rPr>
          <w:rFonts w:ascii="Amasis MT Pro" w:eastAsiaTheme="majorEastAsia" w:hAnsi="Amasis MT Pro" w:cstheme="majorBidi"/>
          <w:b/>
          <w:bCs/>
          <w:color w:val="002060"/>
          <w:kern w:val="2"/>
          <w:sz w:val="26"/>
          <w:szCs w:val="26"/>
          <w:lang w:val="en-GB"/>
          <w14:ligatures w14:val="standardContextual"/>
        </w:rPr>
        <w:t>Purple</w:t>
      </w:r>
    </w:p>
    <w:p w14:paraId="3AF31A43" w14:textId="77777777" w:rsidR="00FD3650" w:rsidRPr="00331DD2" w:rsidRDefault="00FD3650" w:rsidP="00E44A74">
      <w:pPr>
        <w:numPr>
          <w:ilvl w:val="0"/>
          <w:numId w:val="32"/>
        </w:numPr>
        <w:tabs>
          <w:tab w:val="clear" w:pos="720"/>
          <w:tab w:val="num" w:pos="2520"/>
        </w:tabs>
        <w:spacing w:after="0" w:line="240" w:lineRule="auto"/>
        <w:ind w:left="2520"/>
        <w:rPr>
          <w:rFonts w:ascii="Amasis MT Pro" w:hAnsi="Amasis MT Pro"/>
          <w:sz w:val="26"/>
          <w:szCs w:val="26"/>
          <w:lang w:val="en-GB"/>
        </w:rPr>
      </w:pPr>
      <w:r w:rsidRPr="00331DD2">
        <w:rPr>
          <w:rFonts w:ascii="Amasis MT Pro" w:hAnsi="Amasis MT Pro"/>
          <w:sz w:val="26"/>
          <w:szCs w:val="26"/>
          <w:lang w:val="en-GB"/>
        </w:rPr>
        <w:t xml:space="preserve">HEX: #9747FF </w:t>
      </w:r>
    </w:p>
    <w:p w14:paraId="1B43543C" w14:textId="77777777" w:rsidR="00FD3650" w:rsidRPr="00331DD2" w:rsidRDefault="00FD3650" w:rsidP="00E44A74">
      <w:pPr>
        <w:numPr>
          <w:ilvl w:val="0"/>
          <w:numId w:val="32"/>
        </w:numPr>
        <w:tabs>
          <w:tab w:val="clear" w:pos="720"/>
          <w:tab w:val="num" w:pos="2520"/>
        </w:tabs>
        <w:spacing w:after="0" w:line="240" w:lineRule="auto"/>
        <w:ind w:left="2520"/>
        <w:rPr>
          <w:rFonts w:ascii="Amasis MT Pro" w:hAnsi="Amasis MT Pro"/>
          <w:sz w:val="26"/>
          <w:szCs w:val="26"/>
          <w:lang w:val="en-GB"/>
        </w:rPr>
      </w:pPr>
      <w:r w:rsidRPr="00331DD2">
        <w:rPr>
          <w:rFonts w:ascii="Amasis MT Pro" w:hAnsi="Amasis MT Pro"/>
          <w:sz w:val="26"/>
          <w:szCs w:val="26"/>
          <w:lang w:val="en-GB"/>
        </w:rPr>
        <w:t xml:space="preserve">RGB: 151, 71, 255 </w:t>
      </w:r>
    </w:p>
    <w:p w14:paraId="010337C0" w14:textId="77777777" w:rsidR="00FD3650" w:rsidRPr="00331DD2" w:rsidRDefault="00FD3650" w:rsidP="00E44A74">
      <w:pPr>
        <w:numPr>
          <w:ilvl w:val="0"/>
          <w:numId w:val="32"/>
        </w:numPr>
        <w:tabs>
          <w:tab w:val="clear" w:pos="720"/>
          <w:tab w:val="num" w:pos="2520"/>
        </w:tabs>
        <w:spacing w:after="0" w:line="240" w:lineRule="auto"/>
        <w:ind w:left="2520"/>
        <w:rPr>
          <w:rFonts w:ascii="Amasis MT Pro" w:hAnsi="Amasis MT Pro"/>
          <w:sz w:val="26"/>
          <w:szCs w:val="26"/>
          <w:lang w:val="en-GB"/>
        </w:rPr>
      </w:pPr>
      <w:r w:rsidRPr="00331DD2">
        <w:rPr>
          <w:rFonts w:ascii="Amasis MT Pro" w:hAnsi="Amasis MT Pro"/>
          <w:sz w:val="26"/>
          <w:szCs w:val="26"/>
          <w:lang w:val="en-GB"/>
        </w:rPr>
        <w:t xml:space="preserve">CMYK: 54, 67, 0, 0 </w:t>
      </w:r>
    </w:p>
    <w:p w14:paraId="737E6BD5" w14:textId="77777777" w:rsidR="00FD3650" w:rsidRPr="00331DD2" w:rsidRDefault="00FD3650" w:rsidP="00E44A74">
      <w:pPr>
        <w:numPr>
          <w:ilvl w:val="0"/>
          <w:numId w:val="32"/>
        </w:numPr>
        <w:tabs>
          <w:tab w:val="clear" w:pos="720"/>
          <w:tab w:val="num" w:pos="2520"/>
        </w:tabs>
        <w:spacing w:after="0" w:line="240" w:lineRule="auto"/>
        <w:ind w:left="2520"/>
        <w:rPr>
          <w:rFonts w:ascii="Amasis MT Pro" w:hAnsi="Amasis MT Pro"/>
          <w:sz w:val="26"/>
          <w:szCs w:val="26"/>
          <w:lang w:val="en-GB"/>
        </w:rPr>
      </w:pPr>
      <w:r w:rsidRPr="00331DD2">
        <w:rPr>
          <w:rFonts w:ascii="Amasis MT Pro" w:hAnsi="Amasis MT Pro"/>
          <w:sz w:val="26"/>
          <w:szCs w:val="26"/>
          <w:lang w:val="en-GB"/>
        </w:rPr>
        <w:t>Pantone: 265 CP</w:t>
      </w:r>
    </w:p>
    <w:p w14:paraId="417E0C59" w14:textId="430E5642" w:rsidR="00BC28F1" w:rsidRPr="00331DD2" w:rsidRDefault="00BC28F1" w:rsidP="00E44A74">
      <w:pPr>
        <w:spacing w:after="0" w:line="240" w:lineRule="auto"/>
        <w:rPr>
          <w:rFonts w:ascii="Amasis MT Pro" w:hAnsi="Amasis MT Pro"/>
          <w:sz w:val="26"/>
          <w:szCs w:val="26"/>
          <w:lang w:val="en-GB"/>
        </w:rPr>
      </w:pPr>
    </w:p>
    <w:p w14:paraId="1CCEE469" w14:textId="77777777" w:rsidR="00FD3650" w:rsidRPr="00331DD2" w:rsidRDefault="00FD3650" w:rsidP="00E44A74">
      <w:pPr>
        <w:spacing w:after="0" w:line="240" w:lineRule="auto"/>
        <w:rPr>
          <w:rFonts w:ascii="Amasis MT Pro" w:hAnsi="Amasis MT Pro"/>
          <w:sz w:val="26"/>
          <w:szCs w:val="26"/>
          <w:lang w:val="en-GB"/>
        </w:rPr>
      </w:pPr>
    </w:p>
    <w:p w14:paraId="28CD7AF9" w14:textId="77777777" w:rsidR="00A40BE4" w:rsidRPr="00331DD2" w:rsidRDefault="00A40BE4" w:rsidP="00E44A74">
      <w:pPr>
        <w:spacing w:after="0" w:line="240" w:lineRule="auto"/>
        <w:rPr>
          <w:rFonts w:ascii="Amasis MT Pro" w:hAnsi="Amasis MT Pro"/>
          <w:sz w:val="26"/>
          <w:szCs w:val="26"/>
          <w:lang w:val="en-GB"/>
        </w:rPr>
      </w:pPr>
    </w:p>
    <w:p w14:paraId="2F9B50CD" w14:textId="77777777" w:rsidR="00A40BE4" w:rsidRPr="00331DD2" w:rsidRDefault="00A40BE4" w:rsidP="00E44A74">
      <w:pPr>
        <w:spacing w:after="0" w:line="240" w:lineRule="auto"/>
        <w:rPr>
          <w:rFonts w:ascii="Amasis MT Pro" w:hAnsi="Amasis MT Pro"/>
          <w:sz w:val="26"/>
          <w:szCs w:val="26"/>
          <w:lang w:val="en-GB"/>
        </w:rPr>
      </w:pPr>
    </w:p>
    <w:p w14:paraId="2BEE307F" w14:textId="77777777" w:rsidR="00A40BE4" w:rsidRPr="00331DD2" w:rsidRDefault="00A40BE4" w:rsidP="00E44A74">
      <w:pPr>
        <w:spacing w:after="0" w:line="240" w:lineRule="auto"/>
        <w:rPr>
          <w:rFonts w:ascii="Amasis MT Pro" w:hAnsi="Amasis MT Pro"/>
          <w:sz w:val="26"/>
          <w:szCs w:val="26"/>
          <w:lang w:val="en-GB"/>
        </w:rPr>
      </w:pPr>
    </w:p>
    <w:p w14:paraId="5564DABD" w14:textId="77777777" w:rsidR="00A40BE4" w:rsidRDefault="00A40BE4" w:rsidP="00E44A74">
      <w:pPr>
        <w:spacing w:after="0" w:line="240" w:lineRule="auto"/>
        <w:rPr>
          <w:rFonts w:ascii="Amasis MT Pro" w:hAnsi="Amasis MT Pro"/>
          <w:sz w:val="26"/>
          <w:szCs w:val="26"/>
          <w:lang w:val="en-GB"/>
        </w:rPr>
      </w:pPr>
    </w:p>
    <w:p w14:paraId="10CF63FD" w14:textId="77777777" w:rsidR="00BF2C89" w:rsidRPr="00331DD2" w:rsidRDefault="00BF2C89" w:rsidP="00E44A74">
      <w:pPr>
        <w:spacing w:after="0" w:line="240" w:lineRule="auto"/>
        <w:rPr>
          <w:rFonts w:ascii="Amasis MT Pro" w:hAnsi="Amasis MT Pro"/>
          <w:sz w:val="26"/>
          <w:szCs w:val="26"/>
          <w:lang w:val="en-GB"/>
        </w:rPr>
      </w:pPr>
    </w:p>
    <w:p w14:paraId="29193582" w14:textId="77777777" w:rsidR="00FD3650" w:rsidRPr="00331DD2" w:rsidRDefault="00FD3650" w:rsidP="00E44A74">
      <w:pPr>
        <w:spacing w:after="0" w:line="240" w:lineRule="auto"/>
        <w:rPr>
          <w:rFonts w:ascii="Amasis MT Pro" w:hAnsi="Amasis MT Pro"/>
          <w:sz w:val="26"/>
          <w:szCs w:val="26"/>
          <w:lang w:val="en-GB"/>
        </w:rPr>
      </w:pPr>
    </w:p>
    <w:p w14:paraId="1BAC88E0" w14:textId="4E21CB52" w:rsidR="00BC28F1" w:rsidRPr="00331DD2" w:rsidRDefault="00BC28F1" w:rsidP="00E44A74">
      <w:pPr>
        <w:pStyle w:val="Heading1"/>
        <w:keepNext w:val="0"/>
        <w:numPr>
          <w:ilvl w:val="1"/>
          <w:numId w:val="2"/>
        </w:numPr>
        <w:spacing w:before="0" w:after="0"/>
        <w:ind w:left="709" w:hanging="709"/>
        <w:rPr>
          <w:rFonts w:ascii="Amasis MT Pro" w:hAnsi="Amasis MT Pro"/>
          <w:b/>
          <w:bCs/>
          <w:sz w:val="26"/>
          <w:szCs w:val="26"/>
        </w:rPr>
      </w:pPr>
      <w:r w:rsidRPr="007010C6">
        <w:rPr>
          <w:rFonts w:ascii="Amasis MT Pro" w:hAnsi="Amasis MT Pro"/>
          <w:b/>
          <w:bCs/>
          <w:color w:val="002060"/>
          <w:sz w:val="26"/>
          <w:szCs w:val="26"/>
        </w:rPr>
        <w:lastRenderedPageBreak/>
        <w:t>High-Level Flow</w:t>
      </w:r>
      <w:r w:rsidR="00BE41B7" w:rsidRPr="007010C6">
        <w:rPr>
          <w:rFonts w:ascii="Amasis MT Pro" w:hAnsi="Amasis MT Pro"/>
          <w:b/>
          <w:bCs/>
          <w:color w:val="002060"/>
          <w:sz w:val="26"/>
          <w:szCs w:val="26"/>
        </w:rPr>
        <w:t xml:space="preserve"> (consumer users)</w:t>
      </w:r>
    </w:p>
    <w:p w14:paraId="25A84069" w14:textId="77777777" w:rsidR="0086112B" w:rsidRPr="00331DD2" w:rsidRDefault="0086112B" w:rsidP="00E44A74">
      <w:pPr>
        <w:pStyle w:val="Heading1"/>
        <w:keepNext w:val="0"/>
        <w:spacing w:before="0" w:after="0"/>
        <w:ind w:left="1560"/>
        <w:rPr>
          <w:rFonts w:ascii="Amasis MT Pro" w:hAnsi="Amasis MT Pro"/>
          <w:color w:val="auto"/>
          <w:sz w:val="26"/>
          <w:szCs w:val="26"/>
        </w:rPr>
      </w:pPr>
    </w:p>
    <w:p w14:paraId="450BCB59" w14:textId="232D8DDE" w:rsidR="00BC28F1" w:rsidRPr="00331DD2" w:rsidRDefault="00BC28F1"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t>User lands on site</w:t>
      </w:r>
      <w:r w:rsidR="005B63C7" w:rsidRPr="00331DD2">
        <w:rPr>
          <w:rFonts w:ascii="Amasis MT Pro" w:hAnsi="Amasis MT Pro"/>
          <w:color w:val="auto"/>
          <w:sz w:val="26"/>
          <w:szCs w:val="26"/>
        </w:rPr>
        <w:t>;</w:t>
      </w:r>
      <w:r w:rsidRPr="00331DD2">
        <w:rPr>
          <w:rFonts w:ascii="Amasis MT Pro" w:hAnsi="Amasis MT Pro"/>
          <w:color w:val="auto"/>
          <w:sz w:val="26"/>
          <w:szCs w:val="26"/>
        </w:rPr>
        <w:t xml:space="preserve"> </w:t>
      </w:r>
    </w:p>
    <w:p w14:paraId="489E7218" w14:textId="77777777" w:rsidR="003F5BA4" w:rsidRPr="00331DD2" w:rsidRDefault="003F5BA4" w:rsidP="00E44A74">
      <w:pPr>
        <w:pStyle w:val="Heading1"/>
        <w:keepNext w:val="0"/>
        <w:spacing w:before="0" w:after="0"/>
        <w:ind w:left="1224"/>
        <w:rPr>
          <w:rFonts w:ascii="Amasis MT Pro" w:hAnsi="Amasis MT Pro"/>
          <w:color w:val="auto"/>
          <w:sz w:val="26"/>
          <w:szCs w:val="26"/>
        </w:rPr>
      </w:pPr>
    </w:p>
    <w:p w14:paraId="7084E43B" w14:textId="60E3A1C0" w:rsidR="00BC28F1" w:rsidRPr="00331DD2" w:rsidRDefault="00BC28F1"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t>User starts intake</w:t>
      </w:r>
      <w:r w:rsidR="005B63C7" w:rsidRPr="00331DD2">
        <w:rPr>
          <w:rFonts w:ascii="Amasis MT Pro" w:hAnsi="Amasis MT Pro"/>
          <w:color w:val="auto"/>
          <w:sz w:val="26"/>
          <w:szCs w:val="26"/>
        </w:rPr>
        <w:t>;</w:t>
      </w:r>
      <w:r w:rsidRPr="00331DD2">
        <w:rPr>
          <w:rFonts w:ascii="Amasis MT Pro" w:hAnsi="Amasis MT Pro"/>
          <w:color w:val="auto"/>
          <w:sz w:val="26"/>
          <w:szCs w:val="26"/>
        </w:rPr>
        <w:t xml:space="preserve"> </w:t>
      </w:r>
    </w:p>
    <w:p w14:paraId="709E68D4" w14:textId="77777777" w:rsidR="003F5BA4" w:rsidRPr="00331DD2" w:rsidRDefault="003F5BA4" w:rsidP="00E44A74">
      <w:pPr>
        <w:pStyle w:val="Heading1"/>
        <w:keepNext w:val="0"/>
        <w:spacing w:before="0" w:after="0"/>
        <w:ind w:left="1224"/>
        <w:rPr>
          <w:rFonts w:ascii="Amasis MT Pro" w:hAnsi="Amasis MT Pro"/>
          <w:color w:val="auto"/>
          <w:sz w:val="26"/>
          <w:szCs w:val="26"/>
        </w:rPr>
      </w:pPr>
    </w:p>
    <w:p w14:paraId="35348F8A" w14:textId="5B97A81B" w:rsidR="00BC28F1" w:rsidRPr="00331DD2" w:rsidRDefault="00BC28F1"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t>User answers structured questions</w:t>
      </w:r>
      <w:r w:rsidR="008F7167">
        <w:rPr>
          <w:rFonts w:ascii="Amasis MT Pro" w:hAnsi="Amasis MT Pro"/>
          <w:color w:val="auto"/>
          <w:sz w:val="26"/>
          <w:szCs w:val="26"/>
        </w:rPr>
        <w:t xml:space="preserve"> according to conveyancing question scheme (to be provided separately)</w:t>
      </w:r>
      <w:r w:rsidR="005B63C7" w:rsidRPr="00331DD2">
        <w:rPr>
          <w:rFonts w:ascii="Amasis MT Pro" w:hAnsi="Amasis MT Pro"/>
          <w:color w:val="auto"/>
          <w:sz w:val="26"/>
          <w:szCs w:val="26"/>
        </w:rPr>
        <w:t>;</w:t>
      </w:r>
      <w:r w:rsidRPr="00331DD2">
        <w:rPr>
          <w:rFonts w:ascii="Amasis MT Pro" w:hAnsi="Amasis MT Pro"/>
          <w:color w:val="auto"/>
          <w:sz w:val="26"/>
          <w:szCs w:val="26"/>
        </w:rPr>
        <w:t xml:space="preserve"> </w:t>
      </w:r>
    </w:p>
    <w:p w14:paraId="1745947B" w14:textId="77777777" w:rsidR="003F5BA4" w:rsidRPr="00331DD2" w:rsidRDefault="003F5BA4" w:rsidP="00E44A74">
      <w:pPr>
        <w:pStyle w:val="Heading1"/>
        <w:keepNext w:val="0"/>
        <w:spacing w:before="0" w:after="0"/>
        <w:ind w:left="1224"/>
        <w:rPr>
          <w:rFonts w:ascii="Amasis MT Pro" w:hAnsi="Amasis MT Pro"/>
          <w:color w:val="auto"/>
          <w:sz w:val="26"/>
          <w:szCs w:val="26"/>
        </w:rPr>
      </w:pPr>
    </w:p>
    <w:p w14:paraId="39D3ED61" w14:textId="2DB4D035" w:rsidR="001170FF" w:rsidRPr="00331DD2" w:rsidRDefault="001170FF"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t xml:space="preserve">User is asked whether they want their search results ranked according to the default balanced scorecard or according to a prioritised scorecard (see section </w:t>
      </w:r>
      <w:r w:rsidRPr="00331DD2">
        <w:rPr>
          <w:rFonts w:ascii="Amasis MT Pro" w:hAnsi="Amasis MT Pro"/>
          <w:color w:val="auto"/>
          <w:sz w:val="26"/>
          <w:szCs w:val="26"/>
        </w:rPr>
        <w:fldChar w:fldCharType="begin"/>
      </w:r>
      <w:r w:rsidRPr="00331DD2">
        <w:rPr>
          <w:rFonts w:ascii="Amasis MT Pro" w:hAnsi="Amasis MT Pro"/>
          <w:color w:val="auto"/>
          <w:sz w:val="26"/>
          <w:szCs w:val="26"/>
        </w:rPr>
        <w:instrText xml:space="preserve"> REF _Ref227155351 \r \h </w:instrText>
      </w:r>
      <w:r w:rsidRPr="00331DD2">
        <w:rPr>
          <w:rFonts w:ascii="Amasis MT Pro" w:hAnsi="Amasis MT Pro"/>
          <w:color w:val="auto"/>
          <w:sz w:val="26"/>
          <w:szCs w:val="26"/>
        </w:rPr>
      </w:r>
      <w:r w:rsidRPr="00331DD2">
        <w:rPr>
          <w:rFonts w:ascii="Amasis MT Pro" w:hAnsi="Amasis MT Pro"/>
          <w:color w:val="auto"/>
          <w:sz w:val="26"/>
          <w:szCs w:val="26"/>
        </w:rPr>
        <w:fldChar w:fldCharType="separate"/>
      </w:r>
      <w:r w:rsidR="008F7167">
        <w:rPr>
          <w:rFonts w:ascii="Amasis MT Pro" w:hAnsi="Amasis MT Pro"/>
          <w:color w:val="auto"/>
          <w:sz w:val="26"/>
          <w:szCs w:val="26"/>
        </w:rPr>
        <w:t>5.3</w:t>
      </w:r>
      <w:r w:rsidRPr="00331DD2">
        <w:rPr>
          <w:rFonts w:ascii="Amasis MT Pro" w:hAnsi="Amasis MT Pro"/>
          <w:color w:val="auto"/>
          <w:sz w:val="26"/>
          <w:szCs w:val="26"/>
        </w:rPr>
        <w:fldChar w:fldCharType="end"/>
      </w:r>
      <w:r w:rsidRPr="00331DD2">
        <w:rPr>
          <w:rFonts w:ascii="Amasis MT Pro" w:hAnsi="Amasis MT Pro"/>
          <w:color w:val="auto"/>
          <w:sz w:val="26"/>
          <w:szCs w:val="26"/>
        </w:rPr>
        <w:t xml:space="preserve"> below for scorecard </w:t>
      </w:r>
      <w:r w:rsidR="0086112B" w:rsidRPr="00331DD2">
        <w:rPr>
          <w:rFonts w:ascii="Amasis MT Pro" w:hAnsi="Amasis MT Pro"/>
          <w:color w:val="auto"/>
          <w:sz w:val="26"/>
          <w:szCs w:val="26"/>
        </w:rPr>
        <w:t>details).</w:t>
      </w:r>
    </w:p>
    <w:p w14:paraId="33E28654" w14:textId="77777777" w:rsidR="0086112B" w:rsidRPr="00331DD2" w:rsidRDefault="0086112B" w:rsidP="00E44A74">
      <w:pPr>
        <w:pStyle w:val="Heading1"/>
        <w:keepNext w:val="0"/>
        <w:spacing w:before="0" w:after="0"/>
        <w:ind w:left="1560"/>
        <w:rPr>
          <w:rFonts w:ascii="Amasis MT Pro" w:hAnsi="Amasis MT Pro"/>
          <w:color w:val="auto"/>
          <w:sz w:val="26"/>
          <w:szCs w:val="26"/>
        </w:rPr>
      </w:pPr>
    </w:p>
    <w:p w14:paraId="3C736E62" w14:textId="0F54663A" w:rsidR="00BC28F1" w:rsidRPr="00331DD2" w:rsidRDefault="00BC28F1"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t>System processes inputs and generates results</w:t>
      </w:r>
      <w:r w:rsidR="005B63C7" w:rsidRPr="00331DD2">
        <w:rPr>
          <w:rFonts w:ascii="Amasis MT Pro" w:hAnsi="Amasis MT Pro"/>
          <w:color w:val="auto"/>
          <w:sz w:val="26"/>
          <w:szCs w:val="26"/>
        </w:rPr>
        <w:t>;</w:t>
      </w:r>
      <w:r w:rsidRPr="00331DD2">
        <w:rPr>
          <w:rFonts w:ascii="Amasis MT Pro" w:hAnsi="Amasis MT Pro"/>
          <w:color w:val="auto"/>
          <w:sz w:val="26"/>
          <w:szCs w:val="26"/>
        </w:rPr>
        <w:t xml:space="preserve"> </w:t>
      </w:r>
    </w:p>
    <w:p w14:paraId="23D22A63" w14:textId="77777777" w:rsidR="003F5BA4" w:rsidRPr="00331DD2" w:rsidRDefault="003F5BA4" w:rsidP="00E44A74">
      <w:pPr>
        <w:pStyle w:val="Heading1"/>
        <w:keepNext w:val="0"/>
        <w:spacing w:before="0" w:after="0"/>
        <w:ind w:left="1224"/>
        <w:rPr>
          <w:rFonts w:ascii="Amasis MT Pro" w:hAnsi="Amasis MT Pro"/>
          <w:color w:val="auto"/>
          <w:sz w:val="26"/>
          <w:szCs w:val="26"/>
        </w:rPr>
      </w:pPr>
    </w:p>
    <w:p w14:paraId="335E89DB" w14:textId="14A976DE" w:rsidR="00BC28F1" w:rsidRPr="00331DD2" w:rsidRDefault="00BC28F1"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t>User views comparison of firms</w:t>
      </w:r>
      <w:r w:rsidR="005B63C7" w:rsidRPr="00331DD2">
        <w:rPr>
          <w:rFonts w:ascii="Amasis MT Pro" w:hAnsi="Amasis MT Pro"/>
          <w:color w:val="auto"/>
          <w:sz w:val="26"/>
          <w:szCs w:val="26"/>
        </w:rPr>
        <w:t>;</w:t>
      </w:r>
      <w:r w:rsidRPr="00331DD2">
        <w:rPr>
          <w:rFonts w:ascii="Amasis MT Pro" w:hAnsi="Amasis MT Pro"/>
          <w:color w:val="auto"/>
          <w:sz w:val="26"/>
          <w:szCs w:val="26"/>
        </w:rPr>
        <w:t xml:space="preserve"> </w:t>
      </w:r>
    </w:p>
    <w:p w14:paraId="2E33A947" w14:textId="77777777" w:rsidR="003F5BA4" w:rsidRPr="00331DD2" w:rsidRDefault="003F5BA4" w:rsidP="00E44A74">
      <w:pPr>
        <w:pStyle w:val="Heading1"/>
        <w:keepNext w:val="0"/>
        <w:spacing w:before="0" w:after="0"/>
        <w:ind w:left="1224"/>
        <w:rPr>
          <w:rFonts w:ascii="Amasis MT Pro" w:hAnsi="Amasis MT Pro"/>
          <w:color w:val="auto"/>
          <w:sz w:val="26"/>
          <w:szCs w:val="26"/>
        </w:rPr>
      </w:pPr>
    </w:p>
    <w:p w14:paraId="4CDB71BF" w14:textId="50B0EAFC" w:rsidR="00BC28F1" w:rsidRPr="00331DD2" w:rsidRDefault="00BC28F1"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t xml:space="preserve">User selects: </w:t>
      </w:r>
    </w:p>
    <w:p w14:paraId="6F34622B" w14:textId="77777777" w:rsidR="003F5BA4" w:rsidRPr="00331DD2" w:rsidRDefault="003F5BA4" w:rsidP="00E44A74">
      <w:pPr>
        <w:pStyle w:val="Heading1"/>
        <w:keepNext w:val="0"/>
        <w:spacing w:before="0" w:after="0"/>
        <w:ind w:left="2410"/>
        <w:rPr>
          <w:rFonts w:ascii="Amasis MT Pro" w:hAnsi="Amasis MT Pro"/>
          <w:color w:val="auto"/>
          <w:sz w:val="26"/>
          <w:szCs w:val="26"/>
        </w:rPr>
      </w:pPr>
    </w:p>
    <w:p w14:paraId="19A78867" w14:textId="0EF1D992" w:rsidR="00BC28F1" w:rsidRPr="00331DD2" w:rsidRDefault="00BC28F1" w:rsidP="00E44A74">
      <w:pPr>
        <w:pStyle w:val="Heading1"/>
        <w:keepNext w:val="0"/>
        <w:numPr>
          <w:ilvl w:val="3"/>
          <w:numId w:val="2"/>
        </w:numPr>
        <w:spacing w:before="0" w:after="0"/>
        <w:ind w:left="2552" w:hanging="992"/>
        <w:rPr>
          <w:rFonts w:ascii="Amasis MT Pro" w:hAnsi="Amasis MT Pro"/>
          <w:color w:val="auto"/>
          <w:sz w:val="26"/>
          <w:szCs w:val="26"/>
        </w:rPr>
      </w:pPr>
      <w:r w:rsidRPr="00E0710E">
        <w:rPr>
          <w:rFonts w:ascii="Amasis MT Pro" w:hAnsi="Amasis MT Pro"/>
          <w:i/>
          <w:iCs/>
          <w:color w:val="auto"/>
          <w:sz w:val="26"/>
          <w:szCs w:val="26"/>
        </w:rPr>
        <w:t>Proceed</w:t>
      </w:r>
      <w:r w:rsidRPr="00331DD2">
        <w:rPr>
          <w:rFonts w:ascii="Amasis MT Pro" w:hAnsi="Amasis MT Pro"/>
          <w:color w:val="auto"/>
          <w:sz w:val="26"/>
          <w:szCs w:val="26"/>
        </w:rPr>
        <w:t xml:space="preserve">, or </w:t>
      </w:r>
    </w:p>
    <w:p w14:paraId="6E69503A" w14:textId="77777777" w:rsidR="003F5BA4" w:rsidRPr="00331DD2" w:rsidRDefault="003F5BA4" w:rsidP="00E44A74">
      <w:pPr>
        <w:pStyle w:val="Heading1"/>
        <w:keepNext w:val="0"/>
        <w:spacing w:before="0" w:after="0"/>
        <w:ind w:left="2410"/>
        <w:rPr>
          <w:rFonts w:ascii="Amasis MT Pro" w:hAnsi="Amasis MT Pro"/>
          <w:color w:val="auto"/>
          <w:sz w:val="26"/>
          <w:szCs w:val="26"/>
        </w:rPr>
      </w:pPr>
    </w:p>
    <w:p w14:paraId="0F13DDFC" w14:textId="2B06C10F" w:rsidR="003F5BA4" w:rsidRPr="00331DD2" w:rsidRDefault="00BC28F1" w:rsidP="00E44A74">
      <w:pPr>
        <w:pStyle w:val="Heading1"/>
        <w:keepNext w:val="0"/>
        <w:numPr>
          <w:ilvl w:val="3"/>
          <w:numId w:val="2"/>
        </w:numPr>
        <w:spacing w:before="0" w:after="0"/>
        <w:ind w:left="2552" w:hanging="992"/>
        <w:rPr>
          <w:rFonts w:ascii="Amasis MT Pro" w:hAnsi="Amasis MT Pro"/>
          <w:color w:val="auto"/>
          <w:sz w:val="26"/>
          <w:szCs w:val="26"/>
        </w:rPr>
      </w:pPr>
      <w:r w:rsidRPr="00E0710E">
        <w:rPr>
          <w:rFonts w:ascii="Amasis MT Pro" w:hAnsi="Amasis MT Pro"/>
          <w:i/>
          <w:iCs/>
          <w:color w:val="auto"/>
          <w:sz w:val="26"/>
          <w:szCs w:val="26"/>
        </w:rPr>
        <w:t>Request</w:t>
      </w:r>
      <w:r w:rsidR="00E0710E">
        <w:rPr>
          <w:rFonts w:ascii="Amasis MT Pro" w:hAnsi="Amasis MT Pro"/>
          <w:i/>
          <w:iCs/>
          <w:color w:val="auto"/>
          <w:sz w:val="26"/>
          <w:szCs w:val="26"/>
        </w:rPr>
        <w:t xml:space="preserve"> a</w:t>
      </w:r>
      <w:r w:rsidRPr="00E0710E">
        <w:rPr>
          <w:rFonts w:ascii="Amasis MT Pro" w:hAnsi="Amasis MT Pro"/>
          <w:i/>
          <w:iCs/>
          <w:color w:val="auto"/>
          <w:sz w:val="26"/>
          <w:szCs w:val="26"/>
        </w:rPr>
        <w:t xml:space="preserve"> callback</w:t>
      </w:r>
      <w:r w:rsidR="005B63C7" w:rsidRPr="00331DD2">
        <w:rPr>
          <w:rFonts w:ascii="Amasis MT Pro" w:hAnsi="Amasis MT Pro"/>
          <w:color w:val="auto"/>
          <w:sz w:val="26"/>
          <w:szCs w:val="26"/>
        </w:rPr>
        <w:t>;</w:t>
      </w:r>
      <w:r w:rsidRPr="00331DD2">
        <w:rPr>
          <w:rFonts w:ascii="Amasis MT Pro" w:hAnsi="Amasis MT Pro"/>
          <w:color w:val="auto"/>
          <w:sz w:val="26"/>
          <w:szCs w:val="26"/>
        </w:rPr>
        <w:t xml:space="preserve"> </w:t>
      </w:r>
    </w:p>
    <w:p w14:paraId="3EF40A07" w14:textId="77777777" w:rsidR="003F5BA4" w:rsidRPr="00331DD2" w:rsidRDefault="003F5BA4" w:rsidP="00E44A74">
      <w:pPr>
        <w:pStyle w:val="Heading1"/>
        <w:keepNext w:val="0"/>
        <w:spacing w:before="0" w:after="0"/>
        <w:ind w:left="2410"/>
        <w:rPr>
          <w:rFonts w:ascii="Amasis MT Pro" w:hAnsi="Amasis MT Pro"/>
          <w:color w:val="auto"/>
          <w:sz w:val="26"/>
          <w:szCs w:val="26"/>
        </w:rPr>
      </w:pPr>
      <w:r w:rsidRPr="00331DD2">
        <w:rPr>
          <w:rFonts w:ascii="Amasis MT Pro" w:hAnsi="Amasis MT Pro"/>
          <w:color w:val="auto"/>
          <w:sz w:val="26"/>
          <w:szCs w:val="26"/>
        </w:rPr>
        <w:t xml:space="preserve"> </w:t>
      </w:r>
    </w:p>
    <w:p w14:paraId="49801D74" w14:textId="20777C61" w:rsidR="003F5BA4" w:rsidRPr="00331DD2" w:rsidRDefault="00057ED6"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t>Email referral</w:t>
      </w:r>
      <w:r w:rsidR="00562CFF" w:rsidRPr="00331DD2">
        <w:rPr>
          <w:rFonts w:ascii="Amasis MT Pro" w:hAnsi="Amasis MT Pro"/>
          <w:color w:val="auto"/>
          <w:sz w:val="26"/>
          <w:szCs w:val="26"/>
        </w:rPr>
        <w:t xml:space="preserve"> to selected law firm with details</w:t>
      </w:r>
      <w:r w:rsidRPr="00331DD2">
        <w:rPr>
          <w:rFonts w:ascii="Amasis MT Pro" w:hAnsi="Amasis MT Pro"/>
          <w:color w:val="auto"/>
          <w:sz w:val="26"/>
          <w:szCs w:val="26"/>
        </w:rPr>
        <w:t xml:space="preserve"> of Callback request or Proceed</w:t>
      </w:r>
      <w:r w:rsidR="003F5BA4" w:rsidRPr="00331DD2">
        <w:rPr>
          <w:rFonts w:ascii="Amasis MT Pro" w:hAnsi="Amasis MT Pro"/>
          <w:color w:val="auto"/>
          <w:sz w:val="26"/>
          <w:szCs w:val="26"/>
        </w:rPr>
        <w:t xml:space="preserve"> </w:t>
      </w:r>
      <w:r w:rsidRPr="00331DD2">
        <w:rPr>
          <w:rFonts w:ascii="Amasis MT Pro" w:hAnsi="Amasis MT Pro"/>
          <w:color w:val="auto"/>
          <w:sz w:val="26"/>
          <w:szCs w:val="26"/>
        </w:rPr>
        <w:t>(instruction)</w:t>
      </w:r>
      <w:r w:rsidR="005B63C7" w:rsidRPr="00331DD2">
        <w:rPr>
          <w:rFonts w:ascii="Amasis MT Pro" w:hAnsi="Amasis MT Pro"/>
          <w:color w:val="auto"/>
          <w:sz w:val="26"/>
          <w:szCs w:val="26"/>
        </w:rPr>
        <w:t>;</w:t>
      </w:r>
    </w:p>
    <w:p w14:paraId="0E1DDC27" w14:textId="77777777" w:rsidR="00A3227C" w:rsidRPr="00331DD2" w:rsidRDefault="00A3227C" w:rsidP="00E44A74">
      <w:pPr>
        <w:pStyle w:val="Heading1"/>
        <w:keepNext w:val="0"/>
        <w:spacing w:before="0" w:after="0"/>
        <w:ind w:left="1418"/>
        <w:rPr>
          <w:rFonts w:ascii="Amasis MT Pro" w:hAnsi="Amasis MT Pro"/>
          <w:color w:val="auto"/>
          <w:sz w:val="26"/>
          <w:szCs w:val="26"/>
        </w:rPr>
      </w:pPr>
    </w:p>
    <w:p w14:paraId="6F550ED3" w14:textId="50848760" w:rsidR="00A3227C" w:rsidRPr="00331DD2" w:rsidRDefault="00A3227C"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t>User receives a copy of the email sent to their selected law firm(s)</w:t>
      </w:r>
      <w:r w:rsidR="007034C6" w:rsidRPr="00331DD2">
        <w:rPr>
          <w:rFonts w:ascii="Amasis MT Pro" w:hAnsi="Amasis MT Pro"/>
          <w:color w:val="auto"/>
          <w:sz w:val="26"/>
          <w:szCs w:val="26"/>
        </w:rPr>
        <w:t xml:space="preserve"> together with </w:t>
      </w:r>
      <w:r w:rsidR="005B20E7" w:rsidRPr="00331DD2">
        <w:rPr>
          <w:rFonts w:ascii="Amasis MT Pro" w:hAnsi="Amasis MT Pro"/>
          <w:color w:val="auto"/>
          <w:sz w:val="26"/>
          <w:szCs w:val="26"/>
        </w:rPr>
        <w:t>specific messaging relating to next steps</w:t>
      </w:r>
      <w:r w:rsidRPr="00331DD2">
        <w:rPr>
          <w:rFonts w:ascii="Amasis MT Pro" w:hAnsi="Amasis MT Pro"/>
          <w:color w:val="auto"/>
          <w:sz w:val="26"/>
          <w:szCs w:val="26"/>
        </w:rPr>
        <w:t>;</w:t>
      </w:r>
    </w:p>
    <w:p w14:paraId="48B03558" w14:textId="77777777" w:rsidR="00A3227C" w:rsidRPr="00331DD2" w:rsidRDefault="00A3227C" w:rsidP="00E44A74">
      <w:pPr>
        <w:pStyle w:val="Heading1"/>
        <w:keepNext w:val="0"/>
        <w:spacing w:before="0" w:after="0"/>
        <w:ind w:left="1418"/>
        <w:rPr>
          <w:rFonts w:ascii="Amasis MT Pro" w:hAnsi="Amasis MT Pro"/>
          <w:color w:val="auto"/>
          <w:sz w:val="26"/>
          <w:szCs w:val="26"/>
        </w:rPr>
      </w:pPr>
      <w:r w:rsidRPr="00331DD2">
        <w:rPr>
          <w:rFonts w:ascii="Amasis MT Pro" w:hAnsi="Amasis MT Pro"/>
          <w:color w:val="auto"/>
          <w:sz w:val="26"/>
          <w:szCs w:val="26"/>
        </w:rPr>
        <w:t xml:space="preserve"> </w:t>
      </w:r>
    </w:p>
    <w:p w14:paraId="77CED630" w14:textId="38813A08" w:rsidR="00A3227C" w:rsidRPr="00331DD2" w:rsidRDefault="00BD1332"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t>User is contacted directly by their selected law firm if th</w:t>
      </w:r>
      <w:r w:rsidR="00E0710E">
        <w:rPr>
          <w:rFonts w:ascii="Amasis MT Pro" w:hAnsi="Amasis MT Pro"/>
          <w:color w:val="auto"/>
          <w:sz w:val="26"/>
          <w:szCs w:val="26"/>
        </w:rPr>
        <w:t>at firm’s</w:t>
      </w:r>
      <w:r w:rsidR="005C158C" w:rsidRPr="00331DD2">
        <w:rPr>
          <w:rFonts w:ascii="Amasis MT Pro" w:hAnsi="Amasis MT Pro"/>
          <w:color w:val="auto"/>
          <w:sz w:val="26"/>
          <w:szCs w:val="26"/>
        </w:rPr>
        <w:t xml:space="preserve"> conflict checks </w:t>
      </w:r>
      <w:r w:rsidRPr="00331DD2">
        <w:rPr>
          <w:rFonts w:ascii="Amasis MT Pro" w:hAnsi="Amasis MT Pro"/>
          <w:color w:val="auto"/>
          <w:sz w:val="26"/>
          <w:szCs w:val="26"/>
        </w:rPr>
        <w:t>are clear</w:t>
      </w:r>
      <w:r w:rsidR="00A3227C" w:rsidRPr="00331DD2">
        <w:rPr>
          <w:rFonts w:ascii="Amasis MT Pro" w:hAnsi="Amasis MT Pro"/>
          <w:color w:val="auto"/>
          <w:sz w:val="26"/>
          <w:szCs w:val="26"/>
        </w:rPr>
        <w:t>;</w:t>
      </w:r>
    </w:p>
    <w:p w14:paraId="5BB1C325" w14:textId="77777777" w:rsidR="005C158C" w:rsidRPr="00331DD2" w:rsidRDefault="005C158C" w:rsidP="00E44A74">
      <w:pPr>
        <w:pStyle w:val="Heading1"/>
        <w:keepNext w:val="0"/>
        <w:spacing w:before="0" w:after="0"/>
        <w:ind w:left="1418"/>
        <w:rPr>
          <w:rFonts w:ascii="Amasis MT Pro" w:hAnsi="Amasis MT Pro"/>
          <w:color w:val="auto"/>
          <w:sz w:val="26"/>
          <w:szCs w:val="26"/>
        </w:rPr>
      </w:pPr>
    </w:p>
    <w:p w14:paraId="67A0418C" w14:textId="706A5A4B" w:rsidR="005C158C" w:rsidRPr="00331DD2" w:rsidRDefault="005C158C"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t>If those conflict checks are</w:t>
      </w:r>
      <w:r w:rsidR="001919C5" w:rsidRPr="00331DD2">
        <w:rPr>
          <w:rFonts w:ascii="Amasis MT Pro" w:hAnsi="Amasis MT Pro"/>
          <w:color w:val="auto"/>
          <w:sz w:val="26"/>
          <w:szCs w:val="26"/>
        </w:rPr>
        <w:t xml:space="preserve"> not clear the firm is required to notify CML</w:t>
      </w:r>
      <w:r w:rsidR="00613E07" w:rsidRPr="00331DD2">
        <w:rPr>
          <w:rFonts w:ascii="Amasis MT Pro" w:hAnsi="Amasis MT Pro"/>
          <w:color w:val="auto"/>
          <w:sz w:val="26"/>
          <w:szCs w:val="26"/>
        </w:rPr>
        <w:t xml:space="preserve"> that they cannot act for the user</w:t>
      </w:r>
      <w:r w:rsidR="001919C5" w:rsidRPr="00331DD2">
        <w:rPr>
          <w:rFonts w:ascii="Amasis MT Pro" w:hAnsi="Amasis MT Pro"/>
          <w:color w:val="auto"/>
          <w:sz w:val="26"/>
          <w:szCs w:val="26"/>
        </w:rPr>
        <w:t>. At which point the platform sends an email to the user</w:t>
      </w:r>
      <w:r w:rsidR="000E7A6D" w:rsidRPr="00331DD2">
        <w:rPr>
          <w:rFonts w:ascii="Amasis MT Pro" w:hAnsi="Amasis MT Pro"/>
          <w:color w:val="auto"/>
          <w:sz w:val="26"/>
          <w:szCs w:val="26"/>
        </w:rPr>
        <w:t>, directing them back to their search results and asking them to select another firm</w:t>
      </w:r>
      <w:r w:rsidR="00BD0FBB" w:rsidRPr="00331DD2">
        <w:rPr>
          <w:rFonts w:ascii="Amasis MT Pro" w:hAnsi="Amasis MT Pro"/>
          <w:color w:val="auto"/>
          <w:sz w:val="26"/>
          <w:szCs w:val="26"/>
        </w:rPr>
        <w:t>;</w:t>
      </w:r>
    </w:p>
    <w:p w14:paraId="05A9A31D" w14:textId="77777777" w:rsidR="00BD0FBB" w:rsidRPr="00331DD2" w:rsidRDefault="00BD0FBB" w:rsidP="00E44A74">
      <w:pPr>
        <w:pStyle w:val="Heading1"/>
        <w:keepNext w:val="0"/>
        <w:spacing w:before="0" w:after="0"/>
        <w:ind w:left="1560" w:hanging="851"/>
        <w:rPr>
          <w:rFonts w:ascii="Amasis MT Pro" w:hAnsi="Amasis MT Pro"/>
          <w:color w:val="auto"/>
          <w:sz w:val="26"/>
          <w:szCs w:val="26"/>
        </w:rPr>
      </w:pPr>
    </w:p>
    <w:p w14:paraId="2B152763" w14:textId="4C1FA714" w:rsidR="00BD0FBB" w:rsidRPr="00331DD2" w:rsidRDefault="00BD0FBB"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t>If the conflict checks are clear but the</w:t>
      </w:r>
      <w:r w:rsidR="007D42ED" w:rsidRPr="00331DD2">
        <w:rPr>
          <w:rFonts w:ascii="Amasis MT Pro" w:hAnsi="Amasis MT Pro"/>
          <w:color w:val="auto"/>
          <w:sz w:val="26"/>
          <w:szCs w:val="26"/>
        </w:rPr>
        <w:t xml:space="preserve"> user does not respond to the</w:t>
      </w:r>
      <w:r w:rsidRPr="00331DD2">
        <w:rPr>
          <w:rFonts w:ascii="Amasis MT Pro" w:hAnsi="Amasis MT Pro"/>
          <w:color w:val="auto"/>
          <w:sz w:val="26"/>
          <w:szCs w:val="26"/>
        </w:rPr>
        <w:t xml:space="preserve"> firm</w:t>
      </w:r>
      <w:r w:rsidR="007D42ED" w:rsidRPr="00331DD2">
        <w:rPr>
          <w:rFonts w:ascii="Amasis MT Pro" w:hAnsi="Amasis MT Pro"/>
          <w:color w:val="auto"/>
          <w:sz w:val="26"/>
          <w:szCs w:val="26"/>
        </w:rPr>
        <w:t xml:space="preserve">’s attempts to contact them, </w:t>
      </w:r>
      <w:r w:rsidR="00152451" w:rsidRPr="00331DD2">
        <w:rPr>
          <w:rFonts w:ascii="Amasis MT Pro" w:hAnsi="Amasis MT Pro"/>
          <w:color w:val="auto"/>
          <w:sz w:val="26"/>
          <w:szCs w:val="26"/>
        </w:rPr>
        <w:t xml:space="preserve">the firm is required to notify CML. At which point the platform sends an email to the user to chase up the </w:t>
      </w:r>
      <w:r w:rsidR="002B112F" w:rsidRPr="00331DD2">
        <w:rPr>
          <w:rFonts w:ascii="Amasis MT Pro" w:hAnsi="Amasis MT Pro"/>
          <w:color w:val="auto"/>
          <w:sz w:val="26"/>
          <w:szCs w:val="26"/>
        </w:rPr>
        <w:t>requested action and to</w:t>
      </w:r>
      <w:r w:rsidR="00152451" w:rsidRPr="00331DD2">
        <w:rPr>
          <w:rFonts w:ascii="Amasis MT Pro" w:hAnsi="Amasis MT Pro"/>
          <w:color w:val="auto"/>
          <w:sz w:val="26"/>
          <w:szCs w:val="26"/>
        </w:rPr>
        <w:t xml:space="preserve"> direct them back to</w:t>
      </w:r>
      <w:r w:rsidR="002B112F" w:rsidRPr="00331DD2">
        <w:rPr>
          <w:rFonts w:ascii="Amasis MT Pro" w:hAnsi="Amasis MT Pro"/>
          <w:color w:val="auto"/>
          <w:sz w:val="26"/>
          <w:szCs w:val="26"/>
        </w:rPr>
        <w:t xml:space="preserve"> their</w:t>
      </w:r>
      <w:r w:rsidR="00152451" w:rsidRPr="00331DD2">
        <w:rPr>
          <w:rFonts w:ascii="Amasis MT Pro" w:hAnsi="Amasis MT Pro"/>
          <w:color w:val="auto"/>
          <w:sz w:val="26"/>
          <w:szCs w:val="26"/>
        </w:rPr>
        <w:t xml:space="preserve"> search results</w:t>
      </w:r>
      <w:r w:rsidR="002B112F" w:rsidRPr="00331DD2">
        <w:rPr>
          <w:rFonts w:ascii="Amasis MT Pro" w:hAnsi="Amasis MT Pro"/>
          <w:color w:val="auto"/>
          <w:sz w:val="26"/>
          <w:szCs w:val="26"/>
        </w:rPr>
        <w:t xml:space="preserve"> if they </w:t>
      </w:r>
      <w:r w:rsidR="00D43119" w:rsidRPr="00331DD2">
        <w:rPr>
          <w:rFonts w:ascii="Amasis MT Pro" w:hAnsi="Amasis MT Pro"/>
          <w:color w:val="auto"/>
          <w:sz w:val="26"/>
          <w:szCs w:val="26"/>
        </w:rPr>
        <w:t>want to</w:t>
      </w:r>
      <w:r w:rsidR="002B112F" w:rsidRPr="00331DD2">
        <w:rPr>
          <w:rFonts w:ascii="Amasis MT Pro" w:hAnsi="Amasis MT Pro"/>
          <w:color w:val="auto"/>
          <w:sz w:val="26"/>
          <w:szCs w:val="26"/>
        </w:rPr>
        <w:t xml:space="preserve"> reconsider</w:t>
      </w:r>
      <w:r w:rsidR="00D43119" w:rsidRPr="00331DD2">
        <w:rPr>
          <w:rFonts w:ascii="Amasis MT Pro" w:hAnsi="Amasis MT Pro"/>
          <w:color w:val="auto"/>
          <w:sz w:val="26"/>
          <w:szCs w:val="26"/>
        </w:rPr>
        <w:t xml:space="preserve"> their choice of firm</w:t>
      </w:r>
      <w:r w:rsidR="002B112F" w:rsidRPr="00331DD2">
        <w:rPr>
          <w:rFonts w:ascii="Amasis MT Pro" w:hAnsi="Amasis MT Pro"/>
          <w:color w:val="auto"/>
          <w:sz w:val="26"/>
          <w:szCs w:val="26"/>
        </w:rPr>
        <w:t>.</w:t>
      </w:r>
    </w:p>
    <w:p w14:paraId="3F85ADD5" w14:textId="77777777" w:rsidR="002B112F" w:rsidRPr="00331DD2" w:rsidRDefault="002B112F" w:rsidP="00E44A74">
      <w:pPr>
        <w:pStyle w:val="Heading1"/>
        <w:keepNext w:val="0"/>
        <w:spacing w:before="0" w:after="0"/>
        <w:ind w:left="1560" w:hanging="851"/>
        <w:rPr>
          <w:rFonts w:ascii="Amasis MT Pro" w:hAnsi="Amasis MT Pro"/>
          <w:color w:val="auto"/>
          <w:sz w:val="26"/>
          <w:szCs w:val="26"/>
        </w:rPr>
      </w:pPr>
    </w:p>
    <w:p w14:paraId="303D3ACA" w14:textId="235B9CCC" w:rsidR="002B0D04" w:rsidRPr="00331DD2" w:rsidRDefault="002B0D04"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lastRenderedPageBreak/>
        <w:t xml:space="preserve">In the case of </w:t>
      </w:r>
      <w:r w:rsidR="00CD27AC" w:rsidRPr="00331DD2">
        <w:rPr>
          <w:rFonts w:ascii="Amasis MT Pro" w:hAnsi="Amasis MT Pro"/>
          <w:color w:val="auto"/>
          <w:sz w:val="26"/>
          <w:szCs w:val="26"/>
        </w:rPr>
        <w:t>C</w:t>
      </w:r>
      <w:r w:rsidRPr="00331DD2">
        <w:rPr>
          <w:rFonts w:ascii="Amasis MT Pro" w:hAnsi="Amasis MT Pro"/>
          <w:color w:val="auto"/>
          <w:sz w:val="26"/>
          <w:szCs w:val="26"/>
        </w:rPr>
        <w:t>allbacks</w:t>
      </w:r>
      <w:r w:rsidR="00CD27AC" w:rsidRPr="00331DD2">
        <w:rPr>
          <w:rFonts w:ascii="Amasis MT Pro" w:hAnsi="Amasis MT Pro"/>
          <w:color w:val="auto"/>
          <w:sz w:val="26"/>
          <w:szCs w:val="26"/>
        </w:rPr>
        <w:t xml:space="preserve"> where the firm has not notified CML of a failed call,</w:t>
      </w:r>
      <w:r w:rsidR="00C468C5" w:rsidRPr="00331DD2">
        <w:rPr>
          <w:rFonts w:ascii="Amasis MT Pro" w:hAnsi="Amasis MT Pro"/>
          <w:color w:val="auto"/>
          <w:sz w:val="26"/>
          <w:szCs w:val="26"/>
        </w:rPr>
        <w:t xml:space="preserve"> </w:t>
      </w:r>
      <w:r w:rsidR="00CD27AC" w:rsidRPr="00331DD2">
        <w:rPr>
          <w:rFonts w:ascii="Amasis MT Pro" w:hAnsi="Amasis MT Pro"/>
          <w:color w:val="auto"/>
          <w:sz w:val="26"/>
          <w:szCs w:val="26"/>
        </w:rPr>
        <w:t xml:space="preserve">an email is sent to the user at the end of the day </w:t>
      </w:r>
      <w:r w:rsidR="006C1850" w:rsidRPr="00331DD2">
        <w:rPr>
          <w:rFonts w:ascii="Amasis MT Pro" w:hAnsi="Amasis MT Pro"/>
          <w:color w:val="auto"/>
          <w:sz w:val="26"/>
          <w:szCs w:val="26"/>
        </w:rPr>
        <w:t>the Callback took place</w:t>
      </w:r>
      <w:r w:rsidR="004B241A" w:rsidRPr="00331DD2">
        <w:rPr>
          <w:rFonts w:ascii="Amasis MT Pro" w:hAnsi="Amasis MT Pro"/>
          <w:color w:val="auto"/>
          <w:sz w:val="26"/>
          <w:szCs w:val="26"/>
        </w:rPr>
        <w:t xml:space="preserve">, offering them the opportunity to instruct that firm by using the </w:t>
      </w:r>
      <w:r w:rsidR="004B241A" w:rsidRPr="007C0529">
        <w:rPr>
          <w:rFonts w:ascii="Amasis MT Pro" w:hAnsi="Amasis MT Pro"/>
          <w:i/>
          <w:iCs/>
          <w:color w:val="auto"/>
          <w:sz w:val="26"/>
          <w:szCs w:val="26"/>
        </w:rPr>
        <w:t>Proceed</w:t>
      </w:r>
      <w:r w:rsidR="004B241A" w:rsidRPr="00331DD2">
        <w:rPr>
          <w:rFonts w:ascii="Amasis MT Pro" w:hAnsi="Amasis MT Pro"/>
          <w:color w:val="auto"/>
          <w:sz w:val="26"/>
          <w:szCs w:val="26"/>
        </w:rPr>
        <w:t xml:space="preserve"> function;</w:t>
      </w:r>
    </w:p>
    <w:p w14:paraId="0693E91A" w14:textId="77777777" w:rsidR="0086112B" w:rsidRPr="00331DD2" w:rsidRDefault="0086112B" w:rsidP="00E44A74">
      <w:pPr>
        <w:pStyle w:val="Heading1"/>
        <w:keepNext w:val="0"/>
        <w:spacing w:before="0" w:after="0"/>
        <w:ind w:left="1560"/>
        <w:rPr>
          <w:rFonts w:ascii="Amasis MT Pro" w:hAnsi="Amasis MT Pro"/>
          <w:color w:val="auto"/>
          <w:sz w:val="26"/>
          <w:szCs w:val="26"/>
        </w:rPr>
      </w:pPr>
    </w:p>
    <w:p w14:paraId="436F28B2" w14:textId="17071A98" w:rsidR="00BD0FBB" w:rsidRPr="00331DD2" w:rsidRDefault="004B241A"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t>In the case of instructions (</w:t>
      </w:r>
      <w:r w:rsidRPr="00A74AC8">
        <w:rPr>
          <w:rFonts w:ascii="Amasis MT Pro" w:hAnsi="Amasis MT Pro"/>
          <w:i/>
          <w:iCs/>
          <w:color w:val="auto"/>
          <w:sz w:val="26"/>
          <w:szCs w:val="26"/>
        </w:rPr>
        <w:t>Proceed</w:t>
      </w:r>
      <w:r w:rsidRPr="00331DD2">
        <w:rPr>
          <w:rFonts w:ascii="Amasis MT Pro" w:hAnsi="Amasis MT Pro"/>
          <w:color w:val="auto"/>
          <w:sz w:val="26"/>
          <w:szCs w:val="26"/>
        </w:rPr>
        <w:t>) where the firm has not notified CML</w:t>
      </w:r>
      <w:r w:rsidR="00B228D4" w:rsidRPr="00331DD2">
        <w:rPr>
          <w:rFonts w:ascii="Amasis MT Pro" w:hAnsi="Amasis MT Pro"/>
          <w:color w:val="auto"/>
          <w:sz w:val="26"/>
          <w:szCs w:val="26"/>
        </w:rPr>
        <w:t xml:space="preserve"> of failed engagement, </w:t>
      </w:r>
      <w:r w:rsidR="000209B5" w:rsidRPr="00331DD2">
        <w:rPr>
          <w:rFonts w:ascii="Amasis MT Pro" w:hAnsi="Amasis MT Pro"/>
          <w:color w:val="auto"/>
          <w:sz w:val="26"/>
          <w:szCs w:val="26"/>
        </w:rPr>
        <w:t>after a set period of time the user will receive a follow-up email from the platform to check</w:t>
      </w:r>
      <w:r w:rsidR="0013545E" w:rsidRPr="00331DD2">
        <w:rPr>
          <w:rFonts w:ascii="Amasis MT Pro" w:hAnsi="Amasis MT Pro"/>
          <w:color w:val="auto"/>
          <w:sz w:val="26"/>
          <w:szCs w:val="26"/>
        </w:rPr>
        <w:t xml:space="preserve"> </w:t>
      </w:r>
      <w:r w:rsidR="002B112F" w:rsidRPr="00331DD2">
        <w:rPr>
          <w:rFonts w:ascii="Amasis MT Pro" w:hAnsi="Amasis MT Pro"/>
          <w:color w:val="auto"/>
          <w:sz w:val="26"/>
          <w:szCs w:val="26"/>
        </w:rPr>
        <w:t>that the quoted price was honoured by the firm and to chase feedback on their experience</w:t>
      </w:r>
      <w:r w:rsidR="0013545E" w:rsidRPr="00331DD2">
        <w:rPr>
          <w:rFonts w:ascii="Amasis MT Pro" w:hAnsi="Amasis MT Pro"/>
          <w:color w:val="auto"/>
          <w:sz w:val="26"/>
          <w:szCs w:val="26"/>
        </w:rPr>
        <w:t xml:space="preserve"> by way of leaving a review of the firm on the CML platform</w:t>
      </w:r>
      <w:r w:rsidR="002B112F" w:rsidRPr="00331DD2">
        <w:rPr>
          <w:rFonts w:ascii="Amasis MT Pro" w:hAnsi="Amasis MT Pro"/>
          <w:color w:val="auto"/>
          <w:sz w:val="26"/>
          <w:szCs w:val="26"/>
        </w:rPr>
        <w:t>.</w:t>
      </w:r>
    </w:p>
    <w:p w14:paraId="3157BE47" w14:textId="77777777" w:rsidR="00BE41B7" w:rsidRPr="00331DD2" w:rsidRDefault="00BE41B7" w:rsidP="00E44A74">
      <w:pPr>
        <w:pStyle w:val="Heading1"/>
        <w:keepNext w:val="0"/>
        <w:spacing w:before="0" w:after="0"/>
        <w:ind w:left="709"/>
        <w:rPr>
          <w:rFonts w:ascii="Amasis MT Pro" w:hAnsi="Amasis MT Pro"/>
          <w:b/>
          <w:bCs/>
          <w:sz w:val="26"/>
          <w:szCs w:val="26"/>
        </w:rPr>
      </w:pPr>
    </w:p>
    <w:p w14:paraId="70C5D64D" w14:textId="38115007" w:rsidR="00BE41B7" w:rsidRPr="007010C6" w:rsidRDefault="00BE41B7" w:rsidP="00E44A74">
      <w:pPr>
        <w:pStyle w:val="Heading1"/>
        <w:keepNext w:val="0"/>
        <w:numPr>
          <w:ilvl w:val="1"/>
          <w:numId w:val="2"/>
        </w:numPr>
        <w:spacing w:before="0" w:after="0"/>
        <w:ind w:left="709" w:hanging="709"/>
        <w:rPr>
          <w:rFonts w:ascii="Amasis MT Pro" w:hAnsi="Amasis MT Pro"/>
          <w:b/>
          <w:bCs/>
          <w:color w:val="002060"/>
          <w:sz w:val="26"/>
          <w:szCs w:val="26"/>
        </w:rPr>
      </w:pPr>
      <w:r w:rsidRPr="007010C6">
        <w:rPr>
          <w:rFonts w:ascii="Amasis MT Pro" w:hAnsi="Amasis MT Pro"/>
          <w:b/>
          <w:bCs/>
          <w:color w:val="002060"/>
          <w:sz w:val="26"/>
          <w:szCs w:val="26"/>
        </w:rPr>
        <w:t>High-Level Flow (firms)</w:t>
      </w:r>
    </w:p>
    <w:p w14:paraId="11DF8752" w14:textId="3A570E60" w:rsidR="00BE41B7" w:rsidRPr="007010C6" w:rsidRDefault="00BE41B7" w:rsidP="007010C6">
      <w:pPr>
        <w:pStyle w:val="Heading1"/>
        <w:keepNext w:val="0"/>
        <w:spacing w:before="0" w:after="0"/>
        <w:ind w:left="709"/>
        <w:rPr>
          <w:rFonts w:ascii="Amasis MT Pro" w:hAnsi="Amasis MT Pro"/>
          <w:b/>
          <w:bCs/>
          <w:color w:val="002060"/>
          <w:sz w:val="26"/>
          <w:szCs w:val="26"/>
        </w:rPr>
      </w:pPr>
    </w:p>
    <w:p w14:paraId="65A7B4FA" w14:textId="0B392B70" w:rsidR="003F5BA4" w:rsidRPr="00331DD2" w:rsidRDefault="000A7275"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t>Firms that have signed up to the CML platform will have access to a portal</w:t>
      </w:r>
      <w:r w:rsidR="001A4E64" w:rsidRPr="00331DD2">
        <w:rPr>
          <w:rFonts w:ascii="Amasis MT Pro" w:hAnsi="Amasis MT Pro"/>
          <w:color w:val="auto"/>
          <w:sz w:val="26"/>
          <w:szCs w:val="26"/>
        </w:rPr>
        <w:t xml:space="preserve"> that allows them to update their pricing, to check basic tracking data about Callbacks and instructions (Proceed)</w:t>
      </w:r>
      <w:r w:rsidR="00A27364" w:rsidRPr="00331DD2">
        <w:rPr>
          <w:rFonts w:ascii="Amasis MT Pro" w:hAnsi="Amasis MT Pro"/>
          <w:color w:val="auto"/>
          <w:sz w:val="26"/>
          <w:szCs w:val="26"/>
        </w:rPr>
        <w:t xml:space="preserve"> received</w:t>
      </w:r>
      <w:r w:rsidR="001A4E64" w:rsidRPr="00331DD2">
        <w:rPr>
          <w:rFonts w:ascii="Amasis MT Pro" w:hAnsi="Amasis MT Pro"/>
          <w:color w:val="auto"/>
          <w:sz w:val="26"/>
          <w:szCs w:val="26"/>
        </w:rPr>
        <w:t xml:space="preserve"> and to </w:t>
      </w:r>
      <w:r w:rsidR="00A27364" w:rsidRPr="00331DD2">
        <w:rPr>
          <w:rFonts w:ascii="Amasis MT Pro" w:hAnsi="Amasis MT Pro"/>
          <w:color w:val="auto"/>
          <w:sz w:val="26"/>
          <w:szCs w:val="26"/>
        </w:rPr>
        <w:t>engage with any reviews left about their firm.</w:t>
      </w:r>
    </w:p>
    <w:p w14:paraId="6DB5C13D" w14:textId="7966AC8D" w:rsidR="00BC28F1" w:rsidRPr="00331DD2" w:rsidRDefault="00BC28F1" w:rsidP="00E44A74">
      <w:pPr>
        <w:spacing w:after="0" w:line="240" w:lineRule="auto"/>
        <w:rPr>
          <w:rFonts w:ascii="Amasis MT Pro" w:hAnsi="Amasis MT Pro"/>
          <w:sz w:val="26"/>
          <w:szCs w:val="26"/>
          <w:lang w:val="en-GB"/>
        </w:rPr>
      </w:pPr>
    </w:p>
    <w:p w14:paraId="70C3409C" w14:textId="2586D89B" w:rsidR="00BC28F1" w:rsidRPr="00331DD2" w:rsidRDefault="00BC28F1" w:rsidP="00E44A74">
      <w:pPr>
        <w:pStyle w:val="Heading1"/>
        <w:keepNext w:val="0"/>
        <w:numPr>
          <w:ilvl w:val="0"/>
          <w:numId w:val="2"/>
        </w:numPr>
        <w:spacing w:before="0" w:after="0"/>
        <w:ind w:left="426" w:hanging="426"/>
        <w:rPr>
          <w:rFonts w:ascii="Amasis MT Pro" w:hAnsi="Amasis MT Pro"/>
          <w:b/>
          <w:bCs/>
          <w:sz w:val="26"/>
          <w:szCs w:val="26"/>
        </w:rPr>
      </w:pPr>
      <w:r w:rsidRPr="00331DD2">
        <w:rPr>
          <w:rFonts w:ascii="Amasis MT Pro" w:hAnsi="Amasis MT Pro"/>
          <w:b/>
          <w:bCs/>
          <w:color w:val="002060"/>
          <w:sz w:val="26"/>
          <w:szCs w:val="26"/>
          <w:u w:val="single"/>
        </w:rPr>
        <w:t>Functional Requirements</w:t>
      </w:r>
    </w:p>
    <w:p w14:paraId="4DCE2B79" w14:textId="77777777" w:rsidR="00A27364" w:rsidRPr="00331DD2" w:rsidRDefault="00A27364" w:rsidP="00E44A74">
      <w:pPr>
        <w:spacing w:after="0" w:line="240" w:lineRule="auto"/>
        <w:rPr>
          <w:rFonts w:ascii="Amasis MT Pro" w:hAnsi="Amasis MT Pro"/>
          <w:b/>
          <w:bCs/>
          <w:sz w:val="26"/>
          <w:szCs w:val="26"/>
          <w:lang w:val="en-GB"/>
        </w:rPr>
      </w:pPr>
    </w:p>
    <w:p w14:paraId="0D929FD4" w14:textId="428D9D09" w:rsidR="00BC28F1" w:rsidRPr="007010C6" w:rsidRDefault="00BC28F1" w:rsidP="00E44A74">
      <w:pPr>
        <w:pStyle w:val="Heading1"/>
        <w:keepNext w:val="0"/>
        <w:numPr>
          <w:ilvl w:val="1"/>
          <w:numId w:val="2"/>
        </w:numPr>
        <w:spacing w:before="0" w:after="0"/>
        <w:ind w:left="709" w:hanging="709"/>
        <w:rPr>
          <w:rFonts w:ascii="Amasis MT Pro" w:hAnsi="Amasis MT Pro"/>
          <w:b/>
          <w:bCs/>
          <w:color w:val="002060"/>
          <w:sz w:val="26"/>
          <w:szCs w:val="26"/>
        </w:rPr>
      </w:pPr>
      <w:r w:rsidRPr="007010C6">
        <w:rPr>
          <w:rFonts w:ascii="Amasis MT Pro" w:hAnsi="Amasis MT Pro"/>
          <w:b/>
          <w:bCs/>
          <w:color w:val="002060"/>
          <w:sz w:val="26"/>
          <w:szCs w:val="26"/>
        </w:rPr>
        <w:t>Intake (Question Flow)</w:t>
      </w:r>
    </w:p>
    <w:p w14:paraId="534CB758" w14:textId="77777777" w:rsidR="00A27364" w:rsidRPr="00331DD2" w:rsidRDefault="00A27364" w:rsidP="00E44A74">
      <w:pPr>
        <w:spacing w:after="0" w:line="240" w:lineRule="auto"/>
        <w:ind w:left="720"/>
        <w:rPr>
          <w:rFonts w:ascii="Amasis MT Pro" w:hAnsi="Amasis MT Pro"/>
          <w:sz w:val="26"/>
          <w:szCs w:val="26"/>
          <w:lang w:val="en-GB"/>
        </w:rPr>
      </w:pPr>
    </w:p>
    <w:p w14:paraId="4D0A44EF" w14:textId="1192344C" w:rsidR="00BC28F1" w:rsidRDefault="00BC28F1"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t xml:space="preserve">Structured question flow as per Figma prototype </w:t>
      </w:r>
      <w:r w:rsidR="008D4C48" w:rsidRPr="00331DD2">
        <w:rPr>
          <w:rFonts w:ascii="Amasis MT Pro" w:hAnsi="Amasis MT Pro"/>
          <w:color w:val="auto"/>
          <w:sz w:val="26"/>
          <w:szCs w:val="26"/>
        </w:rPr>
        <w:t>(question schema to be provided separately).</w:t>
      </w:r>
    </w:p>
    <w:p w14:paraId="7241E8EF" w14:textId="77777777" w:rsidR="001C695E" w:rsidRDefault="001C695E" w:rsidP="001C695E">
      <w:pPr>
        <w:pStyle w:val="Heading1"/>
        <w:keepNext w:val="0"/>
        <w:spacing w:before="0" w:after="0"/>
        <w:ind w:left="1560"/>
        <w:rPr>
          <w:rFonts w:ascii="Amasis MT Pro" w:hAnsi="Amasis MT Pro"/>
          <w:color w:val="auto"/>
          <w:sz w:val="26"/>
          <w:szCs w:val="26"/>
        </w:rPr>
      </w:pPr>
    </w:p>
    <w:p w14:paraId="1E035227" w14:textId="402BFAD1" w:rsidR="00BC28F1" w:rsidRPr="00331DD2" w:rsidRDefault="00BC28F1"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t>Forward and backward navigation (where appropriate)</w:t>
      </w:r>
      <w:r w:rsidR="008D4C48" w:rsidRPr="00331DD2">
        <w:rPr>
          <w:rFonts w:ascii="Amasis MT Pro" w:hAnsi="Amasis MT Pro"/>
          <w:color w:val="auto"/>
          <w:sz w:val="26"/>
          <w:szCs w:val="26"/>
        </w:rPr>
        <w:t>.</w:t>
      </w:r>
      <w:r w:rsidRPr="00331DD2">
        <w:rPr>
          <w:rFonts w:ascii="Amasis MT Pro" w:hAnsi="Amasis MT Pro"/>
          <w:color w:val="auto"/>
          <w:sz w:val="26"/>
          <w:szCs w:val="26"/>
        </w:rPr>
        <w:t xml:space="preserve"> </w:t>
      </w:r>
    </w:p>
    <w:p w14:paraId="20AFEDE9" w14:textId="77777777" w:rsidR="002B4C18" w:rsidRPr="00331DD2" w:rsidRDefault="002B4C18" w:rsidP="00E44A74">
      <w:pPr>
        <w:pStyle w:val="Heading1"/>
        <w:keepNext w:val="0"/>
        <w:spacing w:before="0" w:after="0"/>
        <w:ind w:left="1560"/>
        <w:rPr>
          <w:rFonts w:ascii="Amasis MT Pro" w:hAnsi="Amasis MT Pro"/>
          <w:color w:val="auto"/>
          <w:sz w:val="26"/>
          <w:szCs w:val="26"/>
        </w:rPr>
      </w:pPr>
    </w:p>
    <w:p w14:paraId="66444E9C" w14:textId="09D738EF" w:rsidR="00BC28F1" w:rsidRPr="00331DD2" w:rsidRDefault="008D4C48"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t>The system must ensure all required fields are completed and inputs are in a valid format (e.g. numeric values, valid postcode structure) before allowing the user to proceed</w:t>
      </w:r>
      <w:r w:rsidR="00247D19" w:rsidRPr="00331DD2">
        <w:rPr>
          <w:rFonts w:ascii="Amasis MT Pro" w:hAnsi="Amasis MT Pro"/>
          <w:color w:val="auto"/>
          <w:sz w:val="26"/>
          <w:szCs w:val="26"/>
        </w:rPr>
        <w:t>.</w:t>
      </w:r>
    </w:p>
    <w:p w14:paraId="0DEA5F86" w14:textId="77777777" w:rsidR="00A40BE4" w:rsidRPr="00331DD2" w:rsidRDefault="00A40BE4" w:rsidP="00A40BE4">
      <w:pPr>
        <w:pStyle w:val="Heading1"/>
        <w:keepNext w:val="0"/>
        <w:spacing w:before="0" w:after="0"/>
        <w:ind w:left="709"/>
        <w:rPr>
          <w:rFonts w:ascii="Amasis MT Pro" w:hAnsi="Amasis MT Pro"/>
          <w:b/>
          <w:bCs/>
          <w:sz w:val="26"/>
          <w:szCs w:val="26"/>
        </w:rPr>
      </w:pPr>
    </w:p>
    <w:p w14:paraId="6588930F" w14:textId="0B491655" w:rsidR="00BC28F1" w:rsidRPr="007010C6" w:rsidRDefault="00BC28F1" w:rsidP="00E44A74">
      <w:pPr>
        <w:pStyle w:val="Heading1"/>
        <w:keepNext w:val="0"/>
        <w:numPr>
          <w:ilvl w:val="1"/>
          <w:numId w:val="2"/>
        </w:numPr>
        <w:spacing w:before="0" w:after="0"/>
        <w:ind w:left="709" w:hanging="709"/>
        <w:rPr>
          <w:rFonts w:ascii="Amasis MT Pro" w:hAnsi="Amasis MT Pro"/>
          <w:b/>
          <w:bCs/>
          <w:color w:val="002060"/>
          <w:sz w:val="26"/>
          <w:szCs w:val="26"/>
        </w:rPr>
      </w:pPr>
      <w:r w:rsidRPr="007010C6">
        <w:rPr>
          <w:rFonts w:ascii="Amasis MT Pro" w:hAnsi="Amasis MT Pro"/>
          <w:b/>
          <w:bCs/>
          <w:color w:val="002060"/>
          <w:sz w:val="26"/>
          <w:szCs w:val="26"/>
        </w:rPr>
        <w:t>Pricing Generation</w:t>
      </w:r>
    </w:p>
    <w:p w14:paraId="1C5EAFB4" w14:textId="77777777" w:rsidR="002B4C18" w:rsidRPr="00331DD2" w:rsidRDefault="002B4C18" w:rsidP="00E44A74">
      <w:pPr>
        <w:pStyle w:val="Heading1"/>
        <w:keepNext w:val="0"/>
        <w:spacing w:before="0" w:after="0"/>
        <w:ind w:left="1560"/>
        <w:rPr>
          <w:rFonts w:ascii="Amasis MT Pro" w:hAnsi="Amasis MT Pro"/>
          <w:color w:val="auto"/>
          <w:sz w:val="26"/>
          <w:szCs w:val="26"/>
        </w:rPr>
      </w:pPr>
    </w:p>
    <w:p w14:paraId="4FDC8120" w14:textId="01D9D21F" w:rsidR="0070121F" w:rsidRPr="00331DD2" w:rsidRDefault="0070121F"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t xml:space="preserve">Pricing </w:t>
      </w:r>
      <w:r w:rsidR="00E61AF2" w:rsidRPr="00331DD2">
        <w:rPr>
          <w:rFonts w:ascii="Amasis MT Pro" w:hAnsi="Amasis MT Pro"/>
          <w:color w:val="auto"/>
          <w:sz w:val="26"/>
          <w:szCs w:val="26"/>
        </w:rPr>
        <w:t>will</w:t>
      </w:r>
      <w:r w:rsidRPr="00331DD2">
        <w:rPr>
          <w:rFonts w:ascii="Amasis MT Pro" w:hAnsi="Amasis MT Pro"/>
          <w:color w:val="auto"/>
          <w:sz w:val="26"/>
          <w:szCs w:val="26"/>
        </w:rPr>
        <w:t xml:space="preserve"> be generated using structured pricing data derived from firm transparency </w:t>
      </w:r>
      <w:r w:rsidR="001C6AF3" w:rsidRPr="00331DD2">
        <w:rPr>
          <w:rFonts w:ascii="Amasis MT Pro" w:hAnsi="Amasis MT Pro"/>
          <w:color w:val="auto"/>
          <w:sz w:val="26"/>
          <w:szCs w:val="26"/>
        </w:rPr>
        <w:t>statements, interpreted using AI</w:t>
      </w:r>
      <w:r w:rsidR="008352DE" w:rsidRPr="00331DD2">
        <w:rPr>
          <w:rFonts w:ascii="Amasis MT Pro" w:hAnsi="Amasis MT Pro"/>
          <w:color w:val="auto"/>
          <w:sz w:val="26"/>
          <w:szCs w:val="26"/>
        </w:rPr>
        <w:t>.</w:t>
      </w:r>
      <w:r w:rsidRPr="00331DD2">
        <w:rPr>
          <w:rFonts w:ascii="Amasis MT Pro" w:hAnsi="Amasis MT Pro"/>
          <w:color w:val="auto"/>
          <w:sz w:val="26"/>
          <w:szCs w:val="26"/>
        </w:rPr>
        <w:t xml:space="preserve"> </w:t>
      </w:r>
    </w:p>
    <w:p w14:paraId="2C93420F" w14:textId="77777777" w:rsidR="00C643DC" w:rsidRPr="00331DD2" w:rsidRDefault="00C643DC" w:rsidP="00E44A74">
      <w:pPr>
        <w:pStyle w:val="Heading1"/>
        <w:keepNext w:val="0"/>
        <w:spacing w:before="0" w:after="0"/>
        <w:ind w:left="1560"/>
        <w:rPr>
          <w:rFonts w:ascii="Amasis MT Pro" w:hAnsi="Amasis MT Pro"/>
          <w:color w:val="auto"/>
          <w:sz w:val="26"/>
          <w:szCs w:val="26"/>
        </w:rPr>
      </w:pPr>
    </w:p>
    <w:p w14:paraId="59528A8E" w14:textId="3E1BE37E" w:rsidR="0070121F" w:rsidRPr="00331DD2" w:rsidRDefault="0070121F"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t xml:space="preserve">Prior to go-live, all firm pricing data must be normalised into a standardised </w:t>
      </w:r>
      <w:r w:rsidR="00EA5EB2" w:rsidRPr="00331DD2">
        <w:rPr>
          <w:rFonts w:ascii="Amasis MT Pro" w:hAnsi="Amasis MT Pro"/>
          <w:color w:val="auto"/>
          <w:sz w:val="26"/>
          <w:szCs w:val="26"/>
        </w:rPr>
        <w:t xml:space="preserve">database </w:t>
      </w:r>
      <w:r w:rsidRPr="00331DD2">
        <w:rPr>
          <w:rFonts w:ascii="Amasis MT Pro" w:hAnsi="Amasis MT Pro"/>
          <w:color w:val="auto"/>
          <w:sz w:val="26"/>
          <w:szCs w:val="26"/>
        </w:rPr>
        <w:t>format</w:t>
      </w:r>
      <w:r w:rsidR="00EA5EB2" w:rsidRPr="00331DD2">
        <w:rPr>
          <w:rFonts w:ascii="Amasis MT Pro" w:hAnsi="Amasis MT Pro"/>
          <w:color w:val="auto"/>
          <w:sz w:val="26"/>
          <w:szCs w:val="26"/>
        </w:rPr>
        <w:t>,</w:t>
      </w:r>
      <w:r w:rsidRPr="00331DD2">
        <w:rPr>
          <w:rFonts w:ascii="Amasis MT Pro" w:hAnsi="Amasis MT Pro"/>
          <w:color w:val="auto"/>
          <w:sz w:val="26"/>
          <w:szCs w:val="26"/>
        </w:rPr>
        <w:t xml:space="preserve"> suitable for deterministic application</w:t>
      </w:r>
      <w:r w:rsidR="00E61AF2" w:rsidRPr="00331DD2">
        <w:rPr>
          <w:rFonts w:ascii="Amasis MT Pro" w:hAnsi="Amasis MT Pro"/>
          <w:color w:val="auto"/>
          <w:sz w:val="26"/>
          <w:szCs w:val="26"/>
        </w:rPr>
        <w:t xml:space="preserve"> (to be provided separately)</w:t>
      </w:r>
      <w:r w:rsidR="008C26A2" w:rsidRPr="00331DD2">
        <w:rPr>
          <w:rFonts w:ascii="Amasis MT Pro" w:hAnsi="Amasis MT Pro"/>
          <w:color w:val="auto"/>
          <w:sz w:val="26"/>
          <w:szCs w:val="26"/>
        </w:rPr>
        <w:t>.</w:t>
      </w:r>
      <w:r w:rsidRPr="00331DD2">
        <w:rPr>
          <w:rFonts w:ascii="Amasis MT Pro" w:hAnsi="Amasis MT Pro"/>
          <w:color w:val="auto"/>
          <w:sz w:val="26"/>
          <w:szCs w:val="26"/>
        </w:rPr>
        <w:t xml:space="preserve"> </w:t>
      </w:r>
    </w:p>
    <w:p w14:paraId="0EA9AC64" w14:textId="77777777" w:rsidR="00C643DC" w:rsidRPr="00331DD2" w:rsidRDefault="00C643DC" w:rsidP="00E44A74">
      <w:pPr>
        <w:pStyle w:val="Heading1"/>
        <w:keepNext w:val="0"/>
        <w:spacing w:before="0" w:after="0"/>
        <w:ind w:left="1560"/>
        <w:rPr>
          <w:rFonts w:ascii="Amasis MT Pro" w:hAnsi="Amasis MT Pro"/>
          <w:color w:val="auto"/>
          <w:sz w:val="26"/>
          <w:szCs w:val="26"/>
        </w:rPr>
      </w:pPr>
    </w:p>
    <w:p w14:paraId="1F89A2A1" w14:textId="7375F0F4" w:rsidR="00C643DC" w:rsidRPr="00331DD2" w:rsidRDefault="00400D6E"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lastRenderedPageBreak/>
        <w:t>Not all transparency statements will fit the standardised format. Many won’t, either partly or in whole. Those cases must be manually normalised into the database structure so no system interpretation occurs post go live.</w:t>
      </w:r>
    </w:p>
    <w:p w14:paraId="6126098B" w14:textId="77777777" w:rsidR="00A40BE4" w:rsidRPr="00331DD2" w:rsidRDefault="00A40BE4" w:rsidP="00A40BE4">
      <w:pPr>
        <w:pStyle w:val="Heading1"/>
        <w:keepNext w:val="0"/>
        <w:spacing w:before="0" w:after="0"/>
        <w:ind w:left="1560"/>
        <w:rPr>
          <w:rFonts w:ascii="Amasis MT Pro" w:hAnsi="Amasis MT Pro"/>
          <w:color w:val="auto"/>
          <w:sz w:val="26"/>
          <w:szCs w:val="26"/>
        </w:rPr>
      </w:pPr>
    </w:p>
    <w:p w14:paraId="4E9A52EF" w14:textId="3BDB24F8" w:rsidR="0070121F" w:rsidRPr="00331DD2" w:rsidRDefault="0070121F"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t xml:space="preserve">The system must: </w:t>
      </w:r>
    </w:p>
    <w:p w14:paraId="76132404" w14:textId="77777777" w:rsidR="008352DE" w:rsidRPr="00331DD2" w:rsidRDefault="008352DE" w:rsidP="00E44A74">
      <w:pPr>
        <w:spacing w:after="0" w:line="240" w:lineRule="auto"/>
        <w:rPr>
          <w:rFonts w:ascii="Amasis MT Pro" w:hAnsi="Amasis MT Pro"/>
          <w:sz w:val="26"/>
          <w:szCs w:val="26"/>
          <w:lang w:val="en-GB"/>
        </w:rPr>
      </w:pPr>
    </w:p>
    <w:p w14:paraId="116C8381" w14:textId="67F7754B" w:rsidR="0070121F" w:rsidRPr="00331DD2" w:rsidRDefault="0070121F" w:rsidP="00E44A74">
      <w:pPr>
        <w:pStyle w:val="Heading1"/>
        <w:keepNext w:val="0"/>
        <w:numPr>
          <w:ilvl w:val="3"/>
          <w:numId w:val="2"/>
        </w:numPr>
        <w:spacing w:before="0" w:after="0"/>
        <w:ind w:left="2552" w:hanging="992"/>
        <w:rPr>
          <w:rFonts w:ascii="Amasis MT Pro" w:hAnsi="Amasis MT Pro"/>
          <w:color w:val="auto"/>
          <w:sz w:val="26"/>
          <w:szCs w:val="26"/>
        </w:rPr>
      </w:pPr>
      <w:r w:rsidRPr="00331DD2">
        <w:rPr>
          <w:rFonts w:ascii="Amasis MT Pro" w:hAnsi="Amasis MT Pro"/>
          <w:color w:val="auto"/>
          <w:sz w:val="26"/>
          <w:szCs w:val="26"/>
        </w:rPr>
        <w:t>Apply pricing rules deterministically at runtime</w:t>
      </w:r>
      <w:r w:rsidR="008C26A2" w:rsidRPr="00331DD2">
        <w:rPr>
          <w:rFonts w:ascii="Amasis MT Pro" w:hAnsi="Amasis MT Pro"/>
          <w:color w:val="auto"/>
          <w:sz w:val="26"/>
          <w:szCs w:val="26"/>
        </w:rPr>
        <w:t>;</w:t>
      </w:r>
      <w:r w:rsidRPr="00331DD2">
        <w:rPr>
          <w:rFonts w:ascii="Amasis MT Pro" w:hAnsi="Amasis MT Pro"/>
          <w:color w:val="auto"/>
          <w:sz w:val="26"/>
          <w:szCs w:val="26"/>
        </w:rPr>
        <w:t xml:space="preserve"> </w:t>
      </w:r>
      <w:r w:rsidR="00083781" w:rsidRPr="00331DD2">
        <w:rPr>
          <w:rFonts w:ascii="Amasis MT Pro" w:hAnsi="Amasis MT Pro"/>
          <w:color w:val="auto"/>
          <w:sz w:val="26"/>
          <w:szCs w:val="26"/>
        </w:rPr>
        <w:t>and</w:t>
      </w:r>
    </w:p>
    <w:p w14:paraId="0DB09376" w14:textId="77777777" w:rsidR="008352DE" w:rsidRPr="00331DD2" w:rsidRDefault="008352DE" w:rsidP="00E44A74">
      <w:pPr>
        <w:spacing w:after="0" w:line="240" w:lineRule="auto"/>
        <w:ind w:left="720"/>
        <w:rPr>
          <w:rFonts w:ascii="Amasis MT Pro" w:hAnsi="Amasis MT Pro"/>
          <w:sz w:val="26"/>
          <w:szCs w:val="26"/>
          <w:lang w:val="en-GB"/>
        </w:rPr>
      </w:pPr>
    </w:p>
    <w:p w14:paraId="0AFD95D4" w14:textId="06D3499F" w:rsidR="0070121F" w:rsidRPr="00331DD2" w:rsidRDefault="0070121F" w:rsidP="00E44A74">
      <w:pPr>
        <w:pStyle w:val="Heading1"/>
        <w:keepNext w:val="0"/>
        <w:numPr>
          <w:ilvl w:val="3"/>
          <w:numId w:val="2"/>
        </w:numPr>
        <w:spacing w:before="0" w:after="0"/>
        <w:ind w:left="2552" w:hanging="992"/>
        <w:rPr>
          <w:rFonts w:ascii="Amasis MT Pro" w:hAnsi="Amasis MT Pro"/>
          <w:color w:val="auto"/>
          <w:sz w:val="26"/>
          <w:szCs w:val="26"/>
        </w:rPr>
      </w:pPr>
      <w:r w:rsidRPr="00331DD2">
        <w:rPr>
          <w:rFonts w:ascii="Amasis MT Pro" w:hAnsi="Amasis MT Pro"/>
          <w:color w:val="auto"/>
          <w:sz w:val="26"/>
          <w:szCs w:val="26"/>
        </w:rPr>
        <w:t>Produce consistent outputs for identical inputs</w:t>
      </w:r>
      <w:r w:rsidR="00083781" w:rsidRPr="00331DD2">
        <w:rPr>
          <w:rFonts w:ascii="Amasis MT Pro" w:hAnsi="Amasis MT Pro"/>
          <w:color w:val="auto"/>
          <w:sz w:val="26"/>
          <w:szCs w:val="26"/>
        </w:rPr>
        <w:t>.</w:t>
      </w:r>
      <w:r w:rsidRPr="00331DD2">
        <w:rPr>
          <w:rFonts w:ascii="Amasis MT Pro" w:hAnsi="Amasis MT Pro"/>
          <w:color w:val="auto"/>
          <w:sz w:val="26"/>
          <w:szCs w:val="26"/>
        </w:rPr>
        <w:t xml:space="preserve"> </w:t>
      </w:r>
    </w:p>
    <w:p w14:paraId="4098A290" w14:textId="77777777" w:rsidR="00C023CC" w:rsidRPr="00331DD2" w:rsidRDefault="00C023CC" w:rsidP="00E44A74">
      <w:pPr>
        <w:spacing w:after="0" w:line="240" w:lineRule="auto"/>
        <w:rPr>
          <w:rFonts w:ascii="Amasis MT Pro" w:hAnsi="Amasis MT Pro"/>
          <w:sz w:val="26"/>
          <w:szCs w:val="26"/>
          <w:lang w:val="en-GB"/>
        </w:rPr>
      </w:pPr>
    </w:p>
    <w:p w14:paraId="3D698EB4" w14:textId="51E117C0" w:rsidR="0070121F" w:rsidRPr="00331DD2" w:rsidRDefault="0070121F"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t xml:space="preserve">The pricing model must be based on </w:t>
      </w:r>
      <w:r w:rsidR="00C643DC" w:rsidRPr="00331DD2">
        <w:rPr>
          <w:rFonts w:ascii="Amasis MT Pro" w:hAnsi="Amasis MT Pro"/>
          <w:color w:val="auto"/>
          <w:sz w:val="26"/>
          <w:szCs w:val="26"/>
        </w:rPr>
        <w:t>the standardised database</w:t>
      </w:r>
      <w:r w:rsidRPr="00331DD2">
        <w:rPr>
          <w:rFonts w:ascii="Amasis MT Pro" w:hAnsi="Amasis MT Pro"/>
          <w:color w:val="auto"/>
          <w:sz w:val="26"/>
          <w:szCs w:val="26"/>
        </w:rPr>
        <w:t xml:space="preserve">, ensuring: </w:t>
      </w:r>
    </w:p>
    <w:p w14:paraId="4665DB1B" w14:textId="77777777" w:rsidR="00083781" w:rsidRPr="00331DD2" w:rsidRDefault="00083781" w:rsidP="00E44A74">
      <w:pPr>
        <w:spacing w:after="0" w:line="240" w:lineRule="auto"/>
        <w:ind w:left="720"/>
        <w:rPr>
          <w:rFonts w:ascii="Amasis MT Pro" w:hAnsi="Amasis MT Pro"/>
          <w:sz w:val="26"/>
          <w:szCs w:val="26"/>
          <w:lang w:val="en-GB"/>
        </w:rPr>
      </w:pPr>
    </w:p>
    <w:p w14:paraId="15945B12" w14:textId="6ACFBE52" w:rsidR="0070121F" w:rsidRPr="00331DD2" w:rsidRDefault="0070121F" w:rsidP="00E44A74">
      <w:pPr>
        <w:pStyle w:val="Heading1"/>
        <w:keepNext w:val="0"/>
        <w:numPr>
          <w:ilvl w:val="3"/>
          <w:numId w:val="2"/>
        </w:numPr>
        <w:spacing w:before="0" w:after="0"/>
        <w:ind w:left="2552" w:hanging="992"/>
        <w:rPr>
          <w:rFonts w:ascii="Amasis MT Pro" w:hAnsi="Amasis MT Pro"/>
          <w:color w:val="auto"/>
          <w:sz w:val="26"/>
          <w:szCs w:val="26"/>
        </w:rPr>
      </w:pPr>
      <w:r w:rsidRPr="00331DD2">
        <w:rPr>
          <w:rFonts w:ascii="Amasis MT Pro" w:hAnsi="Amasis MT Pro"/>
          <w:color w:val="auto"/>
          <w:sz w:val="26"/>
          <w:szCs w:val="26"/>
        </w:rPr>
        <w:t>Consistency across firms</w:t>
      </w:r>
      <w:r w:rsidR="00083781" w:rsidRPr="00331DD2">
        <w:rPr>
          <w:rFonts w:ascii="Amasis MT Pro" w:hAnsi="Amasis MT Pro"/>
          <w:color w:val="auto"/>
          <w:sz w:val="26"/>
          <w:szCs w:val="26"/>
        </w:rPr>
        <w:t>;</w:t>
      </w:r>
      <w:r w:rsidRPr="00331DD2">
        <w:rPr>
          <w:rFonts w:ascii="Amasis MT Pro" w:hAnsi="Amasis MT Pro"/>
          <w:color w:val="auto"/>
          <w:sz w:val="26"/>
          <w:szCs w:val="26"/>
        </w:rPr>
        <w:t xml:space="preserve"> </w:t>
      </w:r>
    </w:p>
    <w:p w14:paraId="3E7CA469" w14:textId="77777777" w:rsidR="0026663D" w:rsidRPr="00331DD2" w:rsidRDefault="0026663D" w:rsidP="00E44A74">
      <w:pPr>
        <w:pStyle w:val="Heading1"/>
        <w:keepNext w:val="0"/>
        <w:spacing w:before="0" w:after="0"/>
        <w:ind w:left="2552"/>
        <w:rPr>
          <w:rFonts w:ascii="Amasis MT Pro" w:hAnsi="Amasis MT Pro"/>
          <w:color w:val="auto"/>
          <w:sz w:val="26"/>
          <w:szCs w:val="26"/>
        </w:rPr>
      </w:pPr>
    </w:p>
    <w:p w14:paraId="7776868C" w14:textId="2904F6CB" w:rsidR="0070121F" w:rsidRPr="00331DD2" w:rsidRDefault="0070121F" w:rsidP="00E44A74">
      <w:pPr>
        <w:pStyle w:val="Heading1"/>
        <w:keepNext w:val="0"/>
        <w:numPr>
          <w:ilvl w:val="3"/>
          <w:numId w:val="2"/>
        </w:numPr>
        <w:spacing w:before="0" w:after="0"/>
        <w:ind w:left="2552" w:hanging="992"/>
        <w:rPr>
          <w:rFonts w:ascii="Amasis MT Pro" w:hAnsi="Amasis MT Pro"/>
          <w:color w:val="auto"/>
          <w:sz w:val="26"/>
          <w:szCs w:val="26"/>
        </w:rPr>
      </w:pPr>
      <w:r w:rsidRPr="00331DD2">
        <w:rPr>
          <w:rFonts w:ascii="Amasis MT Pro" w:hAnsi="Amasis MT Pro"/>
          <w:color w:val="auto"/>
          <w:sz w:val="26"/>
          <w:szCs w:val="26"/>
        </w:rPr>
        <w:t>Comparability of outputs</w:t>
      </w:r>
      <w:r w:rsidR="00083781" w:rsidRPr="00331DD2">
        <w:rPr>
          <w:rFonts w:ascii="Amasis MT Pro" w:hAnsi="Amasis MT Pro"/>
          <w:color w:val="auto"/>
          <w:sz w:val="26"/>
          <w:szCs w:val="26"/>
        </w:rPr>
        <w:t>; and</w:t>
      </w:r>
      <w:r w:rsidRPr="00331DD2">
        <w:rPr>
          <w:rFonts w:ascii="Amasis MT Pro" w:hAnsi="Amasis MT Pro"/>
          <w:color w:val="auto"/>
          <w:sz w:val="26"/>
          <w:szCs w:val="26"/>
        </w:rPr>
        <w:t xml:space="preserve"> </w:t>
      </w:r>
    </w:p>
    <w:p w14:paraId="22674872" w14:textId="77777777" w:rsidR="0026663D" w:rsidRPr="00331DD2" w:rsidRDefault="0026663D" w:rsidP="00E44A74">
      <w:pPr>
        <w:pStyle w:val="Heading1"/>
        <w:keepNext w:val="0"/>
        <w:spacing w:before="0" w:after="0"/>
        <w:ind w:left="2552"/>
        <w:rPr>
          <w:rFonts w:ascii="Amasis MT Pro" w:hAnsi="Amasis MT Pro"/>
          <w:color w:val="auto"/>
          <w:sz w:val="26"/>
          <w:szCs w:val="26"/>
        </w:rPr>
      </w:pPr>
    </w:p>
    <w:p w14:paraId="19148DDE" w14:textId="4EBC21BE" w:rsidR="0070121F" w:rsidRPr="00331DD2" w:rsidRDefault="0070121F" w:rsidP="00E44A74">
      <w:pPr>
        <w:pStyle w:val="Heading1"/>
        <w:keepNext w:val="0"/>
        <w:numPr>
          <w:ilvl w:val="3"/>
          <w:numId w:val="2"/>
        </w:numPr>
        <w:spacing w:before="0" w:after="0"/>
        <w:ind w:left="2552" w:hanging="992"/>
        <w:rPr>
          <w:rFonts w:ascii="Amasis MT Pro" w:hAnsi="Amasis MT Pro"/>
          <w:color w:val="auto"/>
          <w:sz w:val="26"/>
          <w:szCs w:val="26"/>
        </w:rPr>
      </w:pPr>
      <w:r w:rsidRPr="00331DD2">
        <w:rPr>
          <w:rFonts w:ascii="Amasis MT Pro" w:hAnsi="Amasis MT Pro"/>
          <w:color w:val="auto"/>
          <w:sz w:val="26"/>
          <w:szCs w:val="26"/>
        </w:rPr>
        <w:t>Stability of system behaviour</w:t>
      </w:r>
      <w:r w:rsidR="00083781" w:rsidRPr="00331DD2">
        <w:rPr>
          <w:rFonts w:ascii="Amasis MT Pro" w:hAnsi="Amasis MT Pro"/>
          <w:color w:val="auto"/>
          <w:sz w:val="26"/>
          <w:szCs w:val="26"/>
        </w:rPr>
        <w:t>.</w:t>
      </w:r>
      <w:r w:rsidRPr="00331DD2">
        <w:rPr>
          <w:rFonts w:ascii="Amasis MT Pro" w:hAnsi="Amasis MT Pro"/>
          <w:color w:val="auto"/>
          <w:sz w:val="26"/>
          <w:szCs w:val="26"/>
        </w:rPr>
        <w:t xml:space="preserve"> </w:t>
      </w:r>
    </w:p>
    <w:p w14:paraId="714C436C" w14:textId="77777777" w:rsidR="008352DE" w:rsidRPr="00331DD2" w:rsidRDefault="008352DE" w:rsidP="00E44A74">
      <w:pPr>
        <w:spacing w:after="0" w:line="240" w:lineRule="auto"/>
        <w:rPr>
          <w:rFonts w:ascii="Amasis MT Pro" w:hAnsi="Amasis MT Pro"/>
          <w:sz w:val="26"/>
          <w:szCs w:val="26"/>
          <w:lang w:val="en-GB"/>
        </w:rPr>
      </w:pPr>
    </w:p>
    <w:p w14:paraId="44932B6E" w14:textId="5504CD58" w:rsidR="0070121F" w:rsidRPr="00331DD2" w:rsidRDefault="0070121F"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t xml:space="preserve">The </w:t>
      </w:r>
      <w:r w:rsidR="001E7184" w:rsidRPr="00331DD2">
        <w:rPr>
          <w:rFonts w:ascii="Amasis MT Pro" w:hAnsi="Amasis MT Pro"/>
          <w:color w:val="auto"/>
          <w:sz w:val="26"/>
          <w:szCs w:val="26"/>
        </w:rPr>
        <w:t>pricing database must feed into the firm portal in order to support</w:t>
      </w:r>
      <w:r w:rsidRPr="00331DD2">
        <w:rPr>
          <w:rFonts w:ascii="Amasis MT Pro" w:hAnsi="Amasis MT Pro"/>
          <w:color w:val="auto"/>
          <w:sz w:val="26"/>
          <w:szCs w:val="26"/>
        </w:rPr>
        <w:t xml:space="preserve"> firm-side updates via a controlled input interface, ensuring: </w:t>
      </w:r>
    </w:p>
    <w:p w14:paraId="2E20B8A4" w14:textId="77777777" w:rsidR="008352DE" w:rsidRPr="00331DD2" w:rsidRDefault="008352DE" w:rsidP="00E44A74">
      <w:pPr>
        <w:spacing w:after="0" w:line="240" w:lineRule="auto"/>
        <w:rPr>
          <w:rFonts w:ascii="Amasis MT Pro" w:hAnsi="Amasis MT Pro"/>
          <w:sz w:val="26"/>
          <w:szCs w:val="26"/>
          <w:lang w:val="en-GB"/>
        </w:rPr>
      </w:pPr>
    </w:p>
    <w:p w14:paraId="67C0BCE2" w14:textId="77777777" w:rsidR="0026663D" w:rsidRPr="00331DD2" w:rsidRDefault="0070121F" w:rsidP="00E44A74">
      <w:pPr>
        <w:pStyle w:val="Heading1"/>
        <w:keepNext w:val="0"/>
        <w:numPr>
          <w:ilvl w:val="3"/>
          <w:numId w:val="2"/>
        </w:numPr>
        <w:spacing w:before="0" w:after="0"/>
        <w:ind w:left="2552" w:hanging="992"/>
        <w:rPr>
          <w:rFonts w:ascii="Amasis MT Pro" w:hAnsi="Amasis MT Pro"/>
          <w:color w:val="auto"/>
          <w:sz w:val="26"/>
          <w:szCs w:val="26"/>
        </w:rPr>
      </w:pPr>
      <w:r w:rsidRPr="00331DD2">
        <w:rPr>
          <w:rFonts w:ascii="Amasis MT Pro" w:hAnsi="Amasis MT Pro"/>
          <w:color w:val="auto"/>
          <w:sz w:val="26"/>
          <w:szCs w:val="26"/>
        </w:rPr>
        <w:t>Ease of use for firms</w:t>
      </w:r>
      <w:r w:rsidR="0026663D" w:rsidRPr="00331DD2">
        <w:rPr>
          <w:rFonts w:ascii="Amasis MT Pro" w:hAnsi="Amasis MT Pro"/>
          <w:color w:val="auto"/>
          <w:sz w:val="26"/>
          <w:szCs w:val="26"/>
        </w:rPr>
        <w:t>; and</w:t>
      </w:r>
    </w:p>
    <w:p w14:paraId="5CF5F420" w14:textId="0030B5F2" w:rsidR="0070121F" w:rsidRPr="00331DD2" w:rsidRDefault="0070121F" w:rsidP="00E44A74">
      <w:pPr>
        <w:pStyle w:val="Heading1"/>
        <w:keepNext w:val="0"/>
        <w:spacing w:before="0" w:after="0"/>
        <w:ind w:left="2552"/>
        <w:rPr>
          <w:rFonts w:ascii="Amasis MT Pro" w:hAnsi="Amasis MT Pro"/>
          <w:color w:val="auto"/>
          <w:sz w:val="26"/>
          <w:szCs w:val="26"/>
        </w:rPr>
      </w:pPr>
      <w:r w:rsidRPr="00331DD2">
        <w:rPr>
          <w:rFonts w:ascii="Amasis MT Pro" w:hAnsi="Amasis MT Pro"/>
          <w:color w:val="auto"/>
          <w:sz w:val="26"/>
          <w:szCs w:val="26"/>
        </w:rPr>
        <w:t xml:space="preserve"> </w:t>
      </w:r>
    </w:p>
    <w:p w14:paraId="62A34F4E" w14:textId="681B1E3D" w:rsidR="0070121F" w:rsidRPr="00331DD2" w:rsidRDefault="0070121F" w:rsidP="00E44A74">
      <w:pPr>
        <w:pStyle w:val="Heading1"/>
        <w:keepNext w:val="0"/>
        <w:numPr>
          <w:ilvl w:val="3"/>
          <w:numId w:val="2"/>
        </w:numPr>
        <w:spacing w:before="0" w:after="0"/>
        <w:ind w:left="2552" w:hanging="992"/>
        <w:rPr>
          <w:rFonts w:ascii="Amasis MT Pro" w:hAnsi="Amasis MT Pro"/>
          <w:color w:val="auto"/>
          <w:sz w:val="26"/>
          <w:szCs w:val="26"/>
        </w:rPr>
      </w:pPr>
      <w:r w:rsidRPr="00331DD2">
        <w:rPr>
          <w:rFonts w:ascii="Amasis MT Pro" w:hAnsi="Amasis MT Pro"/>
          <w:color w:val="auto"/>
          <w:sz w:val="26"/>
          <w:szCs w:val="26"/>
        </w:rPr>
        <w:t>Prevention of invalid or system-breaking inputs</w:t>
      </w:r>
      <w:r w:rsidR="0026663D" w:rsidRPr="00331DD2">
        <w:rPr>
          <w:rFonts w:ascii="Amasis MT Pro" w:hAnsi="Amasis MT Pro"/>
          <w:color w:val="auto"/>
          <w:sz w:val="26"/>
          <w:szCs w:val="26"/>
        </w:rPr>
        <w:t>.</w:t>
      </w:r>
      <w:r w:rsidRPr="00331DD2">
        <w:rPr>
          <w:rFonts w:ascii="Amasis MT Pro" w:hAnsi="Amasis MT Pro"/>
          <w:color w:val="auto"/>
          <w:sz w:val="26"/>
          <w:szCs w:val="26"/>
        </w:rPr>
        <w:t xml:space="preserve"> </w:t>
      </w:r>
    </w:p>
    <w:p w14:paraId="4E8873B8" w14:textId="77777777" w:rsidR="008352DE" w:rsidRPr="00331DD2" w:rsidRDefault="008352DE" w:rsidP="00E44A74">
      <w:pPr>
        <w:spacing w:after="0" w:line="240" w:lineRule="auto"/>
        <w:rPr>
          <w:rFonts w:ascii="Amasis MT Pro" w:hAnsi="Amasis MT Pro"/>
          <w:sz w:val="26"/>
          <w:szCs w:val="26"/>
          <w:lang w:val="en-GB"/>
        </w:rPr>
      </w:pPr>
    </w:p>
    <w:p w14:paraId="6ACF8837" w14:textId="46B2C48F" w:rsidR="00BC28F1" w:rsidRPr="00331DD2" w:rsidRDefault="0070121F"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t>No probabilistic or AI-generated pricing is permitted at runtime</w:t>
      </w:r>
      <w:r w:rsidR="0026663D" w:rsidRPr="00331DD2">
        <w:rPr>
          <w:rFonts w:ascii="Amasis MT Pro" w:hAnsi="Amasis MT Pro"/>
          <w:color w:val="auto"/>
          <w:sz w:val="26"/>
          <w:szCs w:val="26"/>
        </w:rPr>
        <w:t>.</w:t>
      </w:r>
    </w:p>
    <w:p w14:paraId="37246557" w14:textId="77777777" w:rsidR="00E61AF2" w:rsidRPr="00331DD2" w:rsidRDefault="00E61AF2" w:rsidP="00E44A74">
      <w:pPr>
        <w:pStyle w:val="Heading1"/>
        <w:keepNext w:val="0"/>
        <w:spacing w:before="0" w:after="0"/>
        <w:ind w:left="1560"/>
        <w:rPr>
          <w:rFonts w:ascii="Amasis MT Pro" w:hAnsi="Amasis MT Pro"/>
          <w:color w:val="auto"/>
          <w:sz w:val="26"/>
          <w:szCs w:val="26"/>
        </w:rPr>
      </w:pPr>
    </w:p>
    <w:p w14:paraId="30A82CCC" w14:textId="3C3778DC" w:rsidR="00E61AF2" w:rsidRPr="00331DD2" w:rsidRDefault="00E61AF2"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t>The system must handle incomplete or missing pricing data gracefully (e.g. excluding firms or flagging unavailable results)</w:t>
      </w:r>
    </w:p>
    <w:p w14:paraId="0ACAEE05" w14:textId="77777777" w:rsidR="001F61CC" w:rsidRPr="00331DD2" w:rsidRDefault="001F61CC" w:rsidP="00E44A74">
      <w:pPr>
        <w:pStyle w:val="Heading1"/>
        <w:keepNext w:val="0"/>
        <w:spacing w:before="0" w:after="0"/>
        <w:ind w:left="709"/>
        <w:rPr>
          <w:rFonts w:ascii="Amasis MT Pro" w:hAnsi="Amasis MT Pro"/>
          <w:b/>
          <w:bCs/>
          <w:sz w:val="26"/>
          <w:szCs w:val="26"/>
        </w:rPr>
      </w:pPr>
    </w:p>
    <w:p w14:paraId="0F679C0A" w14:textId="1CC69EE8" w:rsidR="00ED1F32" w:rsidRPr="007010C6" w:rsidRDefault="00ED1F32" w:rsidP="00E44A74">
      <w:pPr>
        <w:pStyle w:val="Heading1"/>
        <w:keepNext w:val="0"/>
        <w:numPr>
          <w:ilvl w:val="1"/>
          <w:numId w:val="2"/>
        </w:numPr>
        <w:spacing w:before="0" w:after="0"/>
        <w:ind w:left="709" w:hanging="709"/>
        <w:rPr>
          <w:rFonts w:ascii="Amasis MT Pro" w:hAnsi="Amasis MT Pro"/>
          <w:b/>
          <w:bCs/>
          <w:color w:val="002060"/>
          <w:sz w:val="26"/>
          <w:szCs w:val="26"/>
        </w:rPr>
      </w:pPr>
      <w:bookmarkStart w:id="0" w:name="_Ref227155351"/>
      <w:r w:rsidRPr="007010C6">
        <w:rPr>
          <w:rFonts w:ascii="Amasis MT Pro" w:hAnsi="Amasis MT Pro"/>
          <w:b/>
          <w:bCs/>
          <w:color w:val="002060"/>
          <w:sz w:val="26"/>
          <w:szCs w:val="26"/>
        </w:rPr>
        <w:t>Ranking and display logic</w:t>
      </w:r>
      <w:bookmarkEnd w:id="0"/>
    </w:p>
    <w:p w14:paraId="7A278EAB" w14:textId="77777777" w:rsidR="00325367" w:rsidRPr="00331DD2" w:rsidRDefault="00325367" w:rsidP="00E44A74">
      <w:pPr>
        <w:pStyle w:val="Heading1"/>
        <w:keepNext w:val="0"/>
        <w:spacing w:before="0" w:after="0"/>
        <w:ind w:left="1560"/>
        <w:rPr>
          <w:rFonts w:ascii="Amasis MT Pro" w:hAnsi="Amasis MT Pro"/>
          <w:color w:val="auto"/>
          <w:sz w:val="26"/>
          <w:szCs w:val="26"/>
        </w:rPr>
      </w:pPr>
      <w:r w:rsidRPr="00331DD2">
        <w:rPr>
          <w:rFonts w:ascii="Amasis MT Pro" w:hAnsi="Amasis MT Pro"/>
          <w:color w:val="auto"/>
          <w:sz w:val="26"/>
          <w:szCs w:val="26"/>
        </w:rPr>
        <w:t xml:space="preserve"> </w:t>
      </w:r>
    </w:p>
    <w:p w14:paraId="27E6B6AC" w14:textId="7DA96A4F" w:rsidR="007C5DBF" w:rsidRPr="00331DD2" w:rsidRDefault="007C5DBF"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t>The system must rank firms using a deterministic, rules-based approach that reflects multiple consumer choice factors, including both price and quality signals.</w:t>
      </w:r>
    </w:p>
    <w:p w14:paraId="4A25D199" w14:textId="77777777" w:rsidR="007C5DBF" w:rsidRPr="00331DD2" w:rsidRDefault="007C5DBF" w:rsidP="00E44A74">
      <w:pPr>
        <w:pStyle w:val="Heading1"/>
        <w:keepNext w:val="0"/>
        <w:spacing w:before="0" w:after="0"/>
        <w:ind w:left="1560"/>
        <w:rPr>
          <w:rFonts w:ascii="Amasis MT Pro" w:hAnsi="Amasis MT Pro"/>
          <w:color w:val="auto"/>
          <w:sz w:val="26"/>
          <w:szCs w:val="26"/>
        </w:rPr>
      </w:pPr>
    </w:p>
    <w:p w14:paraId="0807737C" w14:textId="184D71C5" w:rsidR="007C5DBF" w:rsidRPr="00331DD2" w:rsidRDefault="007C5DBF" w:rsidP="00E44A74">
      <w:pPr>
        <w:pStyle w:val="Heading1"/>
        <w:keepNext w:val="0"/>
        <w:numPr>
          <w:ilvl w:val="2"/>
          <w:numId w:val="2"/>
        </w:numPr>
        <w:spacing w:before="0" w:after="0"/>
        <w:ind w:left="1560" w:hanging="851"/>
        <w:rPr>
          <w:rFonts w:ascii="Amasis MT Pro" w:hAnsi="Amasis MT Pro"/>
          <w:color w:val="auto"/>
          <w:sz w:val="26"/>
          <w:szCs w:val="26"/>
        </w:rPr>
      </w:pPr>
      <w:r w:rsidRPr="007C5DBF">
        <w:rPr>
          <w:rFonts w:ascii="Amasis MT Pro" w:hAnsi="Amasis MT Pro"/>
          <w:color w:val="auto"/>
          <w:sz w:val="26"/>
          <w:szCs w:val="26"/>
        </w:rPr>
        <w:t>The system must not rely on subjective or dynamic judgment at runtime.</w:t>
      </w:r>
    </w:p>
    <w:p w14:paraId="5B26746A" w14:textId="77777777" w:rsidR="001F61CC" w:rsidRPr="00331DD2" w:rsidRDefault="001F61CC" w:rsidP="00E44A74">
      <w:pPr>
        <w:pStyle w:val="Heading1"/>
        <w:keepNext w:val="0"/>
        <w:spacing w:before="0" w:after="0"/>
        <w:ind w:left="1560"/>
        <w:rPr>
          <w:rFonts w:ascii="Amasis MT Pro" w:hAnsi="Amasis MT Pro"/>
          <w:color w:val="auto"/>
          <w:sz w:val="26"/>
          <w:szCs w:val="26"/>
        </w:rPr>
      </w:pPr>
    </w:p>
    <w:p w14:paraId="07D4D8A4" w14:textId="2EEB69FA" w:rsidR="001F61CC" w:rsidRPr="001F61CC" w:rsidRDefault="001F61CC" w:rsidP="00E44A74">
      <w:pPr>
        <w:pStyle w:val="Heading1"/>
        <w:keepNext w:val="0"/>
        <w:numPr>
          <w:ilvl w:val="2"/>
          <w:numId w:val="2"/>
        </w:numPr>
        <w:spacing w:before="0" w:after="0"/>
        <w:ind w:left="1560" w:hanging="851"/>
        <w:rPr>
          <w:rFonts w:ascii="Amasis MT Pro" w:hAnsi="Amasis MT Pro"/>
          <w:color w:val="auto"/>
          <w:sz w:val="26"/>
          <w:szCs w:val="26"/>
        </w:rPr>
      </w:pPr>
      <w:r w:rsidRPr="001F61CC">
        <w:rPr>
          <w:rFonts w:ascii="Amasis MT Pro" w:hAnsi="Amasis MT Pro"/>
          <w:color w:val="auto"/>
          <w:sz w:val="26"/>
          <w:szCs w:val="26"/>
        </w:rPr>
        <w:t>The ranking must consider the following factors:</w:t>
      </w:r>
    </w:p>
    <w:p w14:paraId="3AA08B29" w14:textId="77777777" w:rsidR="001F61CC" w:rsidRPr="00331DD2" w:rsidRDefault="001F61CC" w:rsidP="00E44A74">
      <w:pPr>
        <w:pStyle w:val="Heading1"/>
        <w:keepNext w:val="0"/>
        <w:spacing w:before="0" w:after="0"/>
        <w:ind w:left="2552"/>
        <w:rPr>
          <w:rFonts w:ascii="Amasis MT Pro" w:hAnsi="Amasis MT Pro"/>
          <w:color w:val="auto"/>
          <w:sz w:val="26"/>
          <w:szCs w:val="26"/>
        </w:rPr>
      </w:pPr>
    </w:p>
    <w:p w14:paraId="704D0E80" w14:textId="77777777" w:rsidR="004B11CA" w:rsidRPr="00331DD2" w:rsidRDefault="004B11CA" w:rsidP="00E44A74">
      <w:pPr>
        <w:pStyle w:val="Heading1"/>
        <w:keepNext w:val="0"/>
        <w:numPr>
          <w:ilvl w:val="3"/>
          <w:numId w:val="2"/>
        </w:numPr>
        <w:spacing w:before="0" w:after="0"/>
        <w:ind w:left="2552" w:hanging="992"/>
        <w:rPr>
          <w:rFonts w:ascii="Amasis MT Pro" w:hAnsi="Amasis MT Pro"/>
          <w:color w:val="auto"/>
          <w:sz w:val="26"/>
          <w:szCs w:val="26"/>
        </w:rPr>
      </w:pPr>
      <w:r w:rsidRPr="001F61CC">
        <w:rPr>
          <w:rFonts w:ascii="Amasis MT Pro" w:hAnsi="Amasis MT Pro"/>
          <w:color w:val="auto"/>
          <w:sz w:val="26"/>
          <w:szCs w:val="26"/>
        </w:rPr>
        <w:t>Reputation (review score, adjusted for volume)</w:t>
      </w:r>
      <w:r w:rsidRPr="00331DD2">
        <w:rPr>
          <w:rFonts w:ascii="Amasis MT Pro" w:hAnsi="Amasis MT Pro"/>
          <w:color w:val="auto"/>
          <w:sz w:val="26"/>
          <w:szCs w:val="26"/>
        </w:rPr>
        <w:t>;</w:t>
      </w:r>
      <w:r w:rsidRPr="001F61CC">
        <w:rPr>
          <w:rFonts w:ascii="Amasis MT Pro" w:hAnsi="Amasis MT Pro"/>
          <w:color w:val="auto"/>
          <w:sz w:val="26"/>
          <w:szCs w:val="26"/>
        </w:rPr>
        <w:t xml:space="preserve"> </w:t>
      </w:r>
    </w:p>
    <w:p w14:paraId="3787D041" w14:textId="77777777" w:rsidR="004B11CA" w:rsidRPr="00331DD2" w:rsidRDefault="004B11CA" w:rsidP="00E44A74">
      <w:pPr>
        <w:pStyle w:val="Heading1"/>
        <w:keepNext w:val="0"/>
        <w:spacing w:before="0" w:after="0"/>
        <w:ind w:left="2552"/>
        <w:rPr>
          <w:rFonts w:ascii="Amasis MT Pro" w:hAnsi="Amasis MT Pro"/>
          <w:color w:val="auto"/>
          <w:sz w:val="26"/>
          <w:szCs w:val="26"/>
        </w:rPr>
      </w:pPr>
    </w:p>
    <w:p w14:paraId="0B87C979" w14:textId="67413966" w:rsidR="001F61CC" w:rsidRPr="001F61CC" w:rsidRDefault="005F7B9F" w:rsidP="00E44A74">
      <w:pPr>
        <w:pStyle w:val="Heading1"/>
        <w:keepNext w:val="0"/>
        <w:numPr>
          <w:ilvl w:val="3"/>
          <w:numId w:val="2"/>
        </w:numPr>
        <w:spacing w:before="0" w:after="0"/>
        <w:ind w:left="2552" w:hanging="992"/>
        <w:rPr>
          <w:rFonts w:ascii="Amasis MT Pro" w:hAnsi="Amasis MT Pro"/>
          <w:color w:val="auto"/>
          <w:sz w:val="26"/>
          <w:szCs w:val="26"/>
        </w:rPr>
      </w:pPr>
      <w:r>
        <w:rPr>
          <w:rFonts w:ascii="Amasis MT Pro" w:hAnsi="Amasis MT Pro"/>
          <w:color w:val="auto"/>
          <w:sz w:val="26"/>
          <w:szCs w:val="26"/>
        </w:rPr>
        <w:t>Price</w:t>
      </w:r>
      <w:r w:rsidR="001F61CC" w:rsidRPr="001F61CC">
        <w:rPr>
          <w:rFonts w:ascii="Amasis MT Pro" w:hAnsi="Amasis MT Pro"/>
          <w:color w:val="auto"/>
          <w:sz w:val="26"/>
          <w:szCs w:val="26"/>
        </w:rPr>
        <w:t xml:space="preserve"> (</w:t>
      </w:r>
      <w:r>
        <w:rPr>
          <w:rFonts w:ascii="Amasis MT Pro" w:hAnsi="Amasis MT Pro"/>
          <w:color w:val="auto"/>
          <w:sz w:val="26"/>
          <w:szCs w:val="26"/>
        </w:rPr>
        <w:t xml:space="preserve">as </w:t>
      </w:r>
      <w:r w:rsidR="001F61CC" w:rsidRPr="001F61CC">
        <w:rPr>
          <w:rFonts w:ascii="Amasis MT Pro" w:hAnsi="Amasis MT Pro"/>
          <w:color w:val="auto"/>
          <w:sz w:val="26"/>
          <w:szCs w:val="26"/>
        </w:rPr>
        <w:t>quoted)</w:t>
      </w:r>
      <w:r w:rsidR="00891E49" w:rsidRPr="00331DD2">
        <w:rPr>
          <w:rFonts w:ascii="Amasis MT Pro" w:hAnsi="Amasis MT Pro"/>
          <w:color w:val="auto"/>
          <w:sz w:val="26"/>
          <w:szCs w:val="26"/>
        </w:rPr>
        <w:t>;</w:t>
      </w:r>
      <w:r w:rsidR="001F61CC" w:rsidRPr="001F61CC">
        <w:rPr>
          <w:rFonts w:ascii="Amasis MT Pro" w:hAnsi="Amasis MT Pro"/>
          <w:color w:val="auto"/>
          <w:sz w:val="26"/>
          <w:szCs w:val="26"/>
        </w:rPr>
        <w:t xml:space="preserve"> </w:t>
      </w:r>
    </w:p>
    <w:p w14:paraId="0E331F74" w14:textId="77777777" w:rsidR="001F61CC" w:rsidRPr="00331DD2" w:rsidRDefault="001F61CC" w:rsidP="00E44A74">
      <w:pPr>
        <w:pStyle w:val="Heading1"/>
        <w:keepNext w:val="0"/>
        <w:spacing w:before="0" w:after="0"/>
        <w:ind w:left="2552"/>
        <w:rPr>
          <w:rFonts w:ascii="Amasis MT Pro" w:hAnsi="Amasis MT Pro"/>
          <w:color w:val="auto"/>
          <w:sz w:val="26"/>
          <w:szCs w:val="26"/>
        </w:rPr>
      </w:pPr>
    </w:p>
    <w:p w14:paraId="23093A9A" w14:textId="59AE2A39" w:rsidR="00C25068" w:rsidRDefault="00C25068" w:rsidP="00E44A74">
      <w:pPr>
        <w:pStyle w:val="Heading1"/>
        <w:keepNext w:val="0"/>
        <w:numPr>
          <w:ilvl w:val="3"/>
          <w:numId w:val="2"/>
        </w:numPr>
        <w:spacing w:before="0" w:after="0"/>
        <w:ind w:left="2552" w:hanging="992"/>
        <w:rPr>
          <w:rFonts w:ascii="Amasis MT Pro" w:hAnsi="Amasis MT Pro"/>
          <w:color w:val="auto"/>
          <w:sz w:val="26"/>
          <w:szCs w:val="26"/>
        </w:rPr>
      </w:pPr>
      <w:r>
        <w:rPr>
          <w:rFonts w:ascii="Amasis MT Pro" w:hAnsi="Amasis MT Pro"/>
          <w:color w:val="auto"/>
          <w:sz w:val="26"/>
          <w:szCs w:val="26"/>
        </w:rPr>
        <w:t>Complaints History (drawing data from decisions published by the Legal Ombudsman</w:t>
      </w:r>
      <w:r w:rsidR="00E960C6">
        <w:rPr>
          <w:rFonts w:ascii="Amasis MT Pro" w:hAnsi="Amasis MT Pro"/>
          <w:color w:val="auto"/>
          <w:sz w:val="26"/>
          <w:szCs w:val="26"/>
        </w:rPr>
        <w:t xml:space="preserve"> in relation to </w:t>
      </w:r>
      <w:r w:rsidR="00B62660">
        <w:rPr>
          <w:rFonts w:ascii="Amasis MT Pro" w:hAnsi="Amasis MT Pro"/>
          <w:color w:val="auto"/>
          <w:sz w:val="26"/>
          <w:szCs w:val="26"/>
        </w:rPr>
        <w:t>poor service</w:t>
      </w:r>
      <w:r w:rsidR="00E960C6">
        <w:rPr>
          <w:rFonts w:ascii="Amasis MT Pro" w:hAnsi="Amasis MT Pro"/>
          <w:color w:val="auto"/>
          <w:sz w:val="26"/>
          <w:szCs w:val="26"/>
        </w:rPr>
        <w:t>);</w:t>
      </w:r>
    </w:p>
    <w:p w14:paraId="79A394B6" w14:textId="77777777" w:rsidR="00E960C6" w:rsidRDefault="00E960C6" w:rsidP="00E960C6">
      <w:pPr>
        <w:pStyle w:val="Heading1"/>
        <w:keepNext w:val="0"/>
        <w:spacing w:before="0" w:after="0"/>
        <w:ind w:left="2552"/>
        <w:rPr>
          <w:rFonts w:ascii="Amasis MT Pro" w:hAnsi="Amasis MT Pro"/>
          <w:color w:val="auto"/>
          <w:sz w:val="26"/>
          <w:szCs w:val="26"/>
        </w:rPr>
      </w:pPr>
    </w:p>
    <w:p w14:paraId="08107310" w14:textId="6AC3313E" w:rsidR="001F61CC" w:rsidRPr="001F61CC" w:rsidRDefault="001F61CC" w:rsidP="00E44A74">
      <w:pPr>
        <w:pStyle w:val="Heading1"/>
        <w:keepNext w:val="0"/>
        <w:numPr>
          <w:ilvl w:val="3"/>
          <w:numId w:val="2"/>
        </w:numPr>
        <w:spacing w:before="0" w:after="0"/>
        <w:ind w:left="2552" w:hanging="992"/>
        <w:rPr>
          <w:rFonts w:ascii="Amasis MT Pro" w:hAnsi="Amasis MT Pro"/>
          <w:color w:val="auto"/>
          <w:sz w:val="26"/>
          <w:szCs w:val="26"/>
        </w:rPr>
      </w:pPr>
      <w:r w:rsidRPr="001F61CC">
        <w:rPr>
          <w:rFonts w:ascii="Amasis MT Pro" w:hAnsi="Amasis MT Pro"/>
          <w:color w:val="auto"/>
          <w:sz w:val="26"/>
          <w:szCs w:val="26"/>
        </w:rPr>
        <w:t xml:space="preserve">Regulatory </w:t>
      </w:r>
      <w:r w:rsidR="00FE1508">
        <w:rPr>
          <w:rFonts w:ascii="Amasis MT Pro" w:hAnsi="Amasis MT Pro"/>
          <w:color w:val="auto"/>
          <w:sz w:val="26"/>
          <w:szCs w:val="26"/>
        </w:rPr>
        <w:t>History</w:t>
      </w:r>
      <w:r w:rsidRPr="001F61CC">
        <w:rPr>
          <w:rFonts w:ascii="Amasis MT Pro" w:hAnsi="Amasis MT Pro"/>
          <w:color w:val="auto"/>
          <w:sz w:val="26"/>
          <w:szCs w:val="26"/>
        </w:rPr>
        <w:t xml:space="preserve"> (</w:t>
      </w:r>
      <w:r w:rsidR="0031645F" w:rsidRPr="00331DD2">
        <w:rPr>
          <w:rFonts w:ascii="Amasis MT Pro" w:hAnsi="Amasis MT Pro"/>
          <w:color w:val="auto"/>
          <w:sz w:val="26"/>
          <w:szCs w:val="26"/>
        </w:rPr>
        <w:t>drawing</w:t>
      </w:r>
      <w:r w:rsidR="00E960C6">
        <w:rPr>
          <w:rFonts w:ascii="Amasis MT Pro" w:hAnsi="Amasis MT Pro"/>
          <w:color w:val="auto"/>
          <w:sz w:val="26"/>
          <w:szCs w:val="26"/>
        </w:rPr>
        <w:t xml:space="preserve"> data</w:t>
      </w:r>
      <w:r w:rsidR="0031645F" w:rsidRPr="00331DD2">
        <w:rPr>
          <w:rFonts w:ascii="Amasis MT Pro" w:hAnsi="Amasis MT Pro"/>
          <w:color w:val="auto"/>
          <w:sz w:val="26"/>
          <w:szCs w:val="26"/>
        </w:rPr>
        <w:t xml:space="preserve"> from</w:t>
      </w:r>
      <w:r w:rsidR="002A5C89">
        <w:rPr>
          <w:rFonts w:ascii="Amasis MT Pro" w:hAnsi="Amasis MT Pro"/>
          <w:color w:val="auto"/>
          <w:sz w:val="26"/>
          <w:szCs w:val="26"/>
        </w:rPr>
        <w:t xml:space="preserve"> decisions</w:t>
      </w:r>
      <w:r w:rsidR="0031645F" w:rsidRPr="00331DD2">
        <w:rPr>
          <w:rFonts w:ascii="Amasis MT Pro" w:hAnsi="Amasis MT Pro"/>
          <w:color w:val="auto"/>
          <w:sz w:val="26"/>
          <w:szCs w:val="26"/>
        </w:rPr>
        <w:t xml:space="preserve"> </w:t>
      </w:r>
      <w:r w:rsidR="00EC1562">
        <w:rPr>
          <w:rFonts w:ascii="Amasis MT Pro" w:hAnsi="Amasis MT Pro"/>
          <w:color w:val="auto"/>
          <w:sz w:val="26"/>
          <w:szCs w:val="26"/>
        </w:rPr>
        <w:t xml:space="preserve">published </w:t>
      </w:r>
      <w:r w:rsidR="002A5C89">
        <w:rPr>
          <w:rFonts w:ascii="Amasis MT Pro" w:hAnsi="Amasis MT Pro"/>
          <w:color w:val="auto"/>
          <w:sz w:val="26"/>
          <w:szCs w:val="26"/>
        </w:rPr>
        <w:t>by the Solicitors Regulation Authority</w:t>
      </w:r>
      <w:r w:rsidR="00E960C6">
        <w:rPr>
          <w:rFonts w:ascii="Amasis MT Pro" w:hAnsi="Amasis MT Pro"/>
          <w:color w:val="auto"/>
          <w:sz w:val="26"/>
          <w:szCs w:val="26"/>
        </w:rPr>
        <w:t xml:space="preserve"> in relation to professional misconduct</w:t>
      </w:r>
      <w:r w:rsidRPr="001F61CC">
        <w:rPr>
          <w:rFonts w:ascii="Amasis MT Pro" w:hAnsi="Amasis MT Pro"/>
          <w:color w:val="auto"/>
          <w:sz w:val="26"/>
          <w:szCs w:val="26"/>
        </w:rPr>
        <w:t>)</w:t>
      </w:r>
      <w:r w:rsidR="00891E49" w:rsidRPr="00331DD2">
        <w:rPr>
          <w:rFonts w:ascii="Amasis MT Pro" w:hAnsi="Amasis MT Pro"/>
          <w:color w:val="auto"/>
          <w:sz w:val="26"/>
          <w:szCs w:val="26"/>
        </w:rPr>
        <w:t xml:space="preserve">; </w:t>
      </w:r>
    </w:p>
    <w:p w14:paraId="74AEAF1B" w14:textId="77777777" w:rsidR="001F61CC" w:rsidRPr="00331DD2" w:rsidRDefault="001F61CC" w:rsidP="00E44A74">
      <w:pPr>
        <w:pStyle w:val="Heading1"/>
        <w:keepNext w:val="0"/>
        <w:spacing w:before="0" w:after="0"/>
        <w:ind w:left="2552"/>
        <w:rPr>
          <w:rFonts w:ascii="Amasis MT Pro" w:hAnsi="Amasis MT Pro"/>
          <w:color w:val="auto"/>
          <w:sz w:val="26"/>
          <w:szCs w:val="26"/>
        </w:rPr>
      </w:pPr>
    </w:p>
    <w:p w14:paraId="28808DD3" w14:textId="3BD57B57" w:rsidR="00C25068" w:rsidRPr="00331DD2" w:rsidRDefault="00C25068" w:rsidP="00C25068">
      <w:pPr>
        <w:pStyle w:val="Heading1"/>
        <w:keepNext w:val="0"/>
        <w:numPr>
          <w:ilvl w:val="3"/>
          <w:numId w:val="2"/>
        </w:numPr>
        <w:spacing w:before="0" w:after="0"/>
        <w:ind w:left="2552" w:hanging="992"/>
        <w:rPr>
          <w:rFonts w:ascii="Amasis MT Pro" w:hAnsi="Amasis MT Pro"/>
          <w:color w:val="auto"/>
          <w:sz w:val="26"/>
          <w:szCs w:val="26"/>
        </w:rPr>
      </w:pPr>
      <w:r w:rsidRPr="001F61CC">
        <w:rPr>
          <w:rFonts w:ascii="Amasis MT Pro" w:hAnsi="Amasis MT Pro"/>
          <w:color w:val="auto"/>
          <w:sz w:val="26"/>
          <w:szCs w:val="26"/>
        </w:rPr>
        <w:t>Distance (proximity to user</w:t>
      </w:r>
      <w:r w:rsidRPr="00331DD2">
        <w:rPr>
          <w:rFonts w:ascii="Amasis MT Pro" w:hAnsi="Amasis MT Pro"/>
          <w:color w:val="auto"/>
          <w:sz w:val="26"/>
          <w:szCs w:val="26"/>
        </w:rPr>
        <w:t xml:space="preserve"> – if selected</w:t>
      </w:r>
      <w:r w:rsidRPr="001F61CC">
        <w:rPr>
          <w:rFonts w:ascii="Amasis MT Pro" w:hAnsi="Amasis MT Pro"/>
          <w:color w:val="auto"/>
          <w:sz w:val="26"/>
          <w:szCs w:val="26"/>
        </w:rPr>
        <w:t>)</w:t>
      </w:r>
      <w:r w:rsidRPr="00331DD2">
        <w:rPr>
          <w:rFonts w:ascii="Amasis MT Pro" w:hAnsi="Amasis MT Pro"/>
          <w:color w:val="auto"/>
          <w:sz w:val="26"/>
          <w:szCs w:val="26"/>
        </w:rPr>
        <w:t>;</w:t>
      </w:r>
      <w:r w:rsidRPr="001F61CC">
        <w:rPr>
          <w:rFonts w:ascii="Amasis MT Pro" w:hAnsi="Amasis MT Pro"/>
          <w:color w:val="auto"/>
          <w:sz w:val="26"/>
          <w:szCs w:val="26"/>
        </w:rPr>
        <w:t xml:space="preserve"> </w:t>
      </w:r>
      <w:r w:rsidRPr="00331DD2">
        <w:rPr>
          <w:rFonts w:ascii="Amasis MT Pro" w:hAnsi="Amasis MT Pro"/>
          <w:color w:val="auto"/>
          <w:sz w:val="26"/>
          <w:szCs w:val="26"/>
        </w:rPr>
        <w:t>and</w:t>
      </w:r>
    </w:p>
    <w:p w14:paraId="0D4844B5" w14:textId="77777777" w:rsidR="00C25068" w:rsidRDefault="00C25068" w:rsidP="00C25068">
      <w:pPr>
        <w:pStyle w:val="Heading1"/>
        <w:keepNext w:val="0"/>
        <w:spacing w:before="0" w:after="0"/>
        <w:ind w:left="2552"/>
        <w:rPr>
          <w:rFonts w:ascii="Amasis MT Pro" w:hAnsi="Amasis MT Pro"/>
          <w:color w:val="auto"/>
          <w:sz w:val="26"/>
          <w:szCs w:val="26"/>
        </w:rPr>
      </w:pPr>
    </w:p>
    <w:p w14:paraId="7A1ADB6A" w14:textId="7A4D9489" w:rsidR="001F61CC" w:rsidRPr="001F61CC" w:rsidRDefault="001F61CC" w:rsidP="00E44A74">
      <w:pPr>
        <w:pStyle w:val="Heading1"/>
        <w:keepNext w:val="0"/>
        <w:numPr>
          <w:ilvl w:val="3"/>
          <w:numId w:val="2"/>
        </w:numPr>
        <w:spacing w:before="0" w:after="0"/>
        <w:ind w:left="2552" w:hanging="992"/>
        <w:rPr>
          <w:rFonts w:ascii="Amasis MT Pro" w:hAnsi="Amasis MT Pro"/>
          <w:color w:val="auto"/>
          <w:sz w:val="26"/>
          <w:szCs w:val="26"/>
        </w:rPr>
      </w:pPr>
      <w:r w:rsidRPr="001F61CC">
        <w:rPr>
          <w:rFonts w:ascii="Amasis MT Pro" w:hAnsi="Amasis MT Pro"/>
          <w:color w:val="auto"/>
          <w:sz w:val="26"/>
          <w:szCs w:val="26"/>
        </w:rPr>
        <w:t>Number of offices (as an indicator of scale)</w:t>
      </w:r>
      <w:r w:rsidR="00891E49" w:rsidRPr="00331DD2">
        <w:rPr>
          <w:rFonts w:ascii="Amasis MT Pro" w:hAnsi="Amasis MT Pro"/>
          <w:color w:val="auto"/>
          <w:sz w:val="26"/>
          <w:szCs w:val="26"/>
        </w:rPr>
        <w:t>.</w:t>
      </w:r>
    </w:p>
    <w:p w14:paraId="2AF4CCE8" w14:textId="77777777" w:rsidR="00F52B9C" w:rsidRPr="00331DD2" w:rsidRDefault="00F52B9C" w:rsidP="00E44A74">
      <w:pPr>
        <w:pStyle w:val="Heading1"/>
        <w:keepNext w:val="0"/>
        <w:spacing w:before="0" w:after="0"/>
        <w:ind w:left="1560"/>
        <w:rPr>
          <w:rFonts w:ascii="Amasis MT Pro" w:hAnsi="Amasis MT Pro"/>
          <w:color w:val="auto"/>
          <w:sz w:val="26"/>
          <w:szCs w:val="26"/>
        </w:rPr>
      </w:pPr>
    </w:p>
    <w:p w14:paraId="1AC43136" w14:textId="1C84F64D" w:rsidR="000661F8" w:rsidRPr="00847D7A" w:rsidRDefault="00AC63FC"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t>By default f</w:t>
      </w:r>
      <w:r w:rsidR="00F52B9C" w:rsidRPr="00331DD2">
        <w:rPr>
          <w:rFonts w:ascii="Amasis MT Pro" w:hAnsi="Amasis MT Pro"/>
          <w:color w:val="auto"/>
          <w:sz w:val="26"/>
          <w:szCs w:val="26"/>
        </w:rPr>
        <w:t xml:space="preserve">irms are </w:t>
      </w:r>
      <w:r w:rsidR="00A65E5C" w:rsidRPr="00331DD2">
        <w:rPr>
          <w:rFonts w:ascii="Amasis MT Pro" w:hAnsi="Amasis MT Pro"/>
          <w:color w:val="auto"/>
          <w:sz w:val="26"/>
          <w:szCs w:val="26"/>
        </w:rPr>
        <w:t>ranked</w:t>
      </w:r>
      <w:r w:rsidR="000661F8" w:rsidRPr="00331DD2">
        <w:rPr>
          <w:rFonts w:ascii="Amasis MT Pro" w:hAnsi="Amasis MT Pro"/>
          <w:color w:val="auto"/>
          <w:sz w:val="26"/>
          <w:szCs w:val="26"/>
        </w:rPr>
        <w:t xml:space="preserve"> </w:t>
      </w:r>
      <w:r w:rsidR="00B4730B" w:rsidRPr="00331DD2">
        <w:rPr>
          <w:rFonts w:ascii="Amasis MT Pro" w:hAnsi="Amasis MT Pro"/>
          <w:color w:val="auto"/>
          <w:sz w:val="26"/>
          <w:szCs w:val="26"/>
        </w:rPr>
        <w:t xml:space="preserve">according to a </w:t>
      </w:r>
      <w:r w:rsidR="00B9538C" w:rsidRPr="00B9295E">
        <w:rPr>
          <w:rFonts w:ascii="Amasis MT Pro" w:hAnsi="Amasis MT Pro"/>
          <w:b/>
          <w:bCs/>
          <w:color w:val="002060"/>
          <w:sz w:val="26"/>
          <w:szCs w:val="26"/>
        </w:rPr>
        <w:t>b</w:t>
      </w:r>
      <w:r w:rsidR="00B4730B" w:rsidRPr="00B9295E">
        <w:rPr>
          <w:rFonts w:ascii="Amasis MT Pro" w:hAnsi="Amasis MT Pro"/>
          <w:b/>
          <w:bCs/>
          <w:color w:val="002060"/>
          <w:sz w:val="26"/>
          <w:szCs w:val="26"/>
        </w:rPr>
        <w:t>alanced</w:t>
      </w:r>
      <w:r w:rsidR="00C5566C" w:rsidRPr="00B9295E">
        <w:rPr>
          <w:rFonts w:ascii="Amasis MT Pro" w:hAnsi="Amasis MT Pro"/>
          <w:b/>
          <w:bCs/>
          <w:color w:val="002060"/>
          <w:sz w:val="26"/>
          <w:szCs w:val="26"/>
        </w:rPr>
        <w:t xml:space="preserve"> </w:t>
      </w:r>
      <w:r w:rsidR="00B9538C" w:rsidRPr="00B9295E">
        <w:rPr>
          <w:rFonts w:ascii="Amasis MT Pro" w:hAnsi="Amasis MT Pro"/>
          <w:b/>
          <w:bCs/>
          <w:color w:val="002060"/>
          <w:sz w:val="26"/>
          <w:szCs w:val="26"/>
        </w:rPr>
        <w:t>s</w:t>
      </w:r>
      <w:r w:rsidR="00C5566C" w:rsidRPr="00B9295E">
        <w:rPr>
          <w:rFonts w:ascii="Amasis MT Pro" w:hAnsi="Amasis MT Pro"/>
          <w:b/>
          <w:bCs/>
          <w:color w:val="002060"/>
          <w:sz w:val="26"/>
          <w:szCs w:val="26"/>
        </w:rPr>
        <w:t>corecard</w:t>
      </w:r>
      <w:r w:rsidR="00B4730B" w:rsidRPr="00331DD2">
        <w:rPr>
          <w:rFonts w:ascii="Amasis MT Pro" w:hAnsi="Amasis MT Pro"/>
          <w:color w:val="auto"/>
          <w:sz w:val="26"/>
          <w:szCs w:val="26"/>
        </w:rPr>
        <w:t xml:space="preserve"> assessment of all </w:t>
      </w:r>
      <w:r w:rsidR="00655A24" w:rsidRPr="00331DD2">
        <w:rPr>
          <w:rFonts w:ascii="Amasis MT Pro" w:hAnsi="Amasis MT Pro"/>
          <w:color w:val="auto"/>
          <w:sz w:val="26"/>
          <w:szCs w:val="26"/>
        </w:rPr>
        <w:t xml:space="preserve">choice </w:t>
      </w:r>
      <w:r w:rsidR="00655A24" w:rsidRPr="00847D7A">
        <w:rPr>
          <w:rFonts w:ascii="Amasis MT Pro" w:hAnsi="Amasis MT Pro"/>
          <w:color w:val="auto"/>
          <w:sz w:val="26"/>
          <w:szCs w:val="26"/>
        </w:rPr>
        <w:t>factors.</w:t>
      </w:r>
      <w:r w:rsidR="00195CA3" w:rsidRPr="00847D7A">
        <w:rPr>
          <w:rFonts w:ascii="Amasis MT Pro" w:hAnsi="Amasis MT Pro"/>
          <w:color w:val="auto"/>
          <w:sz w:val="26"/>
          <w:szCs w:val="26"/>
        </w:rPr>
        <w:t xml:space="preserve"> The scorecard score (out of 100) is displayed</w:t>
      </w:r>
      <w:r w:rsidRPr="00847D7A">
        <w:rPr>
          <w:rFonts w:ascii="Amasis MT Pro" w:hAnsi="Amasis MT Pro"/>
          <w:color w:val="auto"/>
          <w:sz w:val="26"/>
          <w:szCs w:val="26"/>
        </w:rPr>
        <w:t xml:space="preserve"> in the furthest right</w:t>
      </w:r>
      <w:r w:rsidR="003907A9" w:rsidRPr="00847D7A">
        <w:rPr>
          <w:rFonts w:ascii="Amasis MT Pro" w:hAnsi="Amasis MT Pro"/>
          <w:color w:val="auto"/>
          <w:sz w:val="26"/>
          <w:szCs w:val="26"/>
        </w:rPr>
        <w:t>-</w:t>
      </w:r>
      <w:r w:rsidRPr="00847D7A">
        <w:rPr>
          <w:rFonts w:ascii="Amasis MT Pro" w:hAnsi="Amasis MT Pro"/>
          <w:color w:val="auto"/>
          <w:sz w:val="26"/>
          <w:szCs w:val="26"/>
        </w:rPr>
        <w:t>hand column of the results grid.</w:t>
      </w:r>
      <w:r w:rsidR="00655A24" w:rsidRPr="00847D7A">
        <w:rPr>
          <w:rFonts w:ascii="Amasis MT Pro" w:hAnsi="Amasis MT Pro"/>
          <w:color w:val="auto"/>
          <w:sz w:val="26"/>
          <w:szCs w:val="26"/>
        </w:rPr>
        <w:t xml:space="preserve"> </w:t>
      </w:r>
      <w:r w:rsidR="00321CA3" w:rsidRPr="00847D7A">
        <w:rPr>
          <w:rFonts w:ascii="Amasis MT Pro" w:hAnsi="Amasis MT Pro"/>
          <w:color w:val="auto"/>
          <w:sz w:val="26"/>
          <w:szCs w:val="26"/>
        </w:rPr>
        <w:t xml:space="preserve">See Annex One for full detail on </w:t>
      </w:r>
      <w:r w:rsidR="00E764A7" w:rsidRPr="00847D7A">
        <w:rPr>
          <w:rFonts w:ascii="Amasis MT Pro" w:hAnsi="Amasis MT Pro"/>
          <w:color w:val="auto"/>
          <w:sz w:val="26"/>
          <w:szCs w:val="26"/>
        </w:rPr>
        <w:t>the balanced scorecard methodology.</w:t>
      </w:r>
    </w:p>
    <w:p w14:paraId="73481EC4" w14:textId="77777777" w:rsidR="000661F8" w:rsidRPr="00331DD2" w:rsidRDefault="000661F8" w:rsidP="00E44A74">
      <w:pPr>
        <w:pStyle w:val="Heading1"/>
        <w:keepNext w:val="0"/>
        <w:spacing w:before="0" w:after="0"/>
        <w:ind w:left="1560"/>
        <w:rPr>
          <w:rFonts w:ascii="Amasis MT Pro" w:hAnsi="Amasis MT Pro"/>
          <w:color w:val="auto"/>
          <w:sz w:val="26"/>
          <w:szCs w:val="26"/>
        </w:rPr>
      </w:pPr>
    </w:p>
    <w:p w14:paraId="468AF71C" w14:textId="4F1F6E3B" w:rsidR="00AC63FC" w:rsidRPr="00331DD2" w:rsidRDefault="00AC63FC"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t xml:space="preserve">Alternatively, </w:t>
      </w:r>
      <w:r w:rsidR="00A65E5C" w:rsidRPr="00331DD2">
        <w:rPr>
          <w:rFonts w:ascii="Amasis MT Pro" w:hAnsi="Amasis MT Pro"/>
          <w:color w:val="auto"/>
          <w:sz w:val="26"/>
          <w:szCs w:val="26"/>
        </w:rPr>
        <w:t xml:space="preserve">the system permits the user to </w:t>
      </w:r>
      <w:r w:rsidR="00BE1643">
        <w:rPr>
          <w:rFonts w:ascii="Amasis MT Pro" w:hAnsi="Amasis MT Pro"/>
          <w:color w:val="auto"/>
          <w:sz w:val="26"/>
          <w:szCs w:val="26"/>
        </w:rPr>
        <w:t>select</w:t>
      </w:r>
      <w:r w:rsidR="00A65E5C" w:rsidRPr="00331DD2">
        <w:rPr>
          <w:rFonts w:ascii="Amasis MT Pro" w:hAnsi="Amasis MT Pro"/>
          <w:color w:val="auto"/>
          <w:sz w:val="26"/>
          <w:szCs w:val="26"/>
        </w:rPr>
        <w:t xml:space="preserve"> a </w:t>
      </w:r>
      <w:r w:rsidR="00A65E5C" w:rsidRPr="00B9295E">
        <w:rPr>
          <w:rFonts w:ascii="Amasis MT Pro" w:hAnsi="Amasis MT Pro"/>
          <w:b/>
          <w:bCs/>
          <w:color w:val="002060"/>
          <w:sz w:val="26"/>
          <w:szCs w:val="26"/>
        </w:rPr>
        <w:t>prioritised scorecard</w:t>
      </w:r>
      <w:r w:rsidR="00A65E5C" w:rsidRPr="00331DD2">
        <w:rPr>
          <w:rFonts w:ascii="Amasis MT Pro" w:hAnsi="Amasis MT Pro"/>
          <w:color w:val="auto"/>
          <w:sz w:val="26"/>
          <w:szCs w:val="26"/>
        </w:rPr>
        <w:t xml:space="preserve"> where the user can specify one choice factor</w:t>
      </w:r>
      <w:r w:rsidR="00E30105" w:rsidRPr="00331DD2">
        <w:rPr>
          <w:rFonts w:ascii="Amasis MT Pro" w:hAnsi="Amasis MT Pro"/>
          <w:color w:val="auto"/>
          <w:sz w:val="26"/>
          <w:szCs w:val="26"/>
        </w:rPr>
        <w:t xml:space="preserve"> as the most important</w:t>
      </w:r>
      <w:r w:rsidR="00D532A2" w:rsidRPr="00331DD2">
        <w:rPr>
          <w:rFonts w:ascii="Amasis MT Pro" w:hAnsi="Amasis MT Pro"/>
          <w:color w:val="auto"/>
          <w:sz w:val="26"/>
          <w:szCs w:val="26"/>
        </w:rPr>
        <w:t xml:space="preserve"> instead of relying on the default balanced scorecard</w:t>
      </w:r>
      <w:r w:rsidR="00E30105" w:rsidRPr="00331DD2">
        <w:rPr>
          <w:rFonts w:ascii="Amasis MT Pro" w:hAnsi="Amasis MT Pro"/>
          <w:color w:val="auto"/>
          <w:sz w:val="26"/>
          <w:szCs w:val="26"/>
        </w:rPr>
        <w:t xml:space="preserve">. </w:t>
      </w:r>
      <w:r w:rsidR="00526D20" w:rsidRPr="00331DD2">
        <w:rPr>
          <w:rFonts w:ascii="Amasis MT Pro" w:hAnsi="Amasis MT Pro"/>
          <w:color w:val="auto"/>
          <w:sz w:val="26"/>
          <w:szCs w:val="26"/>
        </w:rPr>
        <w:t>Again, d</w:t>
      </w:r>
      <w:r w:rsidR="00E470EF" w:rsidRPr="00331DD2">
        <w:rPr>
          <w:rFonts w:ascii="Amasis MT Pro" w:hAnsi="Amasis MT Pro"/>
          <w:color w:val="auto"/>
          <w:sz w:val="26"/>
          <w:szCs w:val="26"/>
        </w:rPr>
        <w:t>etails on the methodology are set out in Annex One.</w:t>
      </w:r>
    </w:p>
    <w:p w14:paraId="2882E1FB" w14:textId="77777777" w:rsidR="00AC63FC" w:rsidRPr="00331DD2" w:rsidRDefault="00AC63FC" w:rsidP="00E44A74">
      <w:pPr>
        <w:pStyle w:val="Heading1"/>
        <w:keepNext w:val="0"/>
        <w:spacing w:before="0" w:after="0"/>
        <w:ind w:left="1560"/>
        <w:rPr>
          <w:rFonts w:ascii="Amasis MT Pro" w:hAnsi="Amasis MT Pro"/>
          <w:color w:val="auto"/>
          <w:sz w:val="26"/>
          <w:szCs w:val="26"/>
        </w:rPr>
      </w:pPr>
    </w:p>
    <w:p w14:paraId="268D233A" w14:textId="6B382A1F" w:rsidR="00325367" w:rsidRPr="00331DD2" w:rsidRDefault="00526D20"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t>Either way, s</w:t>
      </w:r>
      <w:r w:rsidR="00397651" w:rsidRPr="00331DD2">
        <w:rPr>
          <w:rFonts w:ascii="Amasis MT Pro" w:hAnsi="Amasis MT Pro"/>
          <w:color w:val="auto"/>
          <w:sz w:val="26"/>
          <w:szCs w:val="26"/>
        </w:rPr>
        <w:t>cores are calculated relative to other firms in the same results set</w:t>
      </w:r>
      <w:r w:rsidR="004931CB" w:rsidRPr="00331DD2">
        <w:rPr>
          <w:rFonts w:ascii="Amasis MT Pro" w:hAnsi="Amasis MT Pro"/>
          <w:color w:val="auto"/>
          <w:sz w:val="26"/>
          <w:szCs w:val="26"/>
        </w:rPr>
        <w:t xml:space="preserve"> rather than compared to any objective threshold. The results therefore compare the market rather than compare to any CML standard. </w:t>
      </w:r>
    </w:p>
    <w:p w14:paraId="5E38B5D4" w14:textId="77777777" w:rsidR="008F1F48" w:rsidRPr="00331DD2" w:rsidRDefault="008F1F48" w:rsidP="00E44A74">
      <w:pPr>
        <w:pStyle w:val="Heading1"/>
        <w:keepNext w:val="0"/>
        <w:spacing w:before="0" w:after="0"/>
        <w:ind w:left="1560"/>
        <w:rPr>
          <w:rFonts w:ascii="Amasis MT Pro" w:hAnsi="Amasis MT Pro"/>
          <w:color w:val="auto"/>
          <w:sz w:val="26"/>
          <w:szCs w:val="26"/>
        </w:rPr>
      </w:pPr>
    </w:p>
    <w:p w14:paraId="00FA9853" w14:textId="5B73F26C" w:rsidR="008F1F48" w:rsidRPr="00331DD2" w:rsidRDefault="008F1F48"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t>Results are displayed in two sections, as follows:</w:t>
      </w:r>
    </w:p>
    <w:p w14:paraId="4E3CEFED" w14:textId="77777777" w:rsidR="002D51BA" w:rsidRPr="00331DD2" w:rsidRDefault="002D51BA" w:rsidP="00E44A74">
      <w:pPr>
        <w:pStyle w:val="Heading1"/>
        <w:keepNext w:val="0"/>
        <w:spacing w:before="0" w:after="0"/>
        <w:ind w:left="2552"/>
        <w:rPr>
          <w:rFonts w:ascii="Amasis MT Pro" w:hAnsi="Amasis MT Pro"/>
          <w:color w:val="auto"/>
          <w:sz w:val="26"/>
          <w:szCs w:val="26"/>
        </w:rPr>
      </w:pPr>
    </w:p>
    <w:p w14:paraId="54592956" w14:textId="39B0B33A" w:rsidR="00B9295E" w:rsidRPr="00B9295E" w:rsidRDefault="00D90EC4" w:rsidP="00E44A74">
      <w:pPr>
        <w:pStyle w:val="Heading1"/>
        <w:keepNext w:val="0"/>
        <w:numPr>
          <w:ilvl w:val="3"/>
          <w:numId w:val="2"/>
        </w:numPr>
        <w:spacing w:before="0" w:after="0"/>
        <w:ind w:left="2552" w:hanging="992"/>
        <w:rPr>
          <w:rFonts w:ascii="Amasis MT Pro" w:hAnsi="Amasis MT Pro"/>
          <w:color w:val="auto"/>
          <w:sz w:val="26"/>
          <w:szCs w:val="26"/>
        </w:rPr>
      </w:pPr>
      <w:r w:rsidRPr="00331DD2">
        <w:rPr>
          <w:rFonts w:ascii="Amasis MT Pro" w:hAnsi="Amasis MT Pro"/>
          <w:color w:val="auto"/>
          <w:sz w:val="26"/>
          <w:szCs w:val="26"/>
        </w:rPr>
        <w:t xml:space="preserve">First, a “top five” of firms the user can contact immediately. These are only firms that have signed up to CML and therefore have the </w:t>
      </w:r>
      <w:r w:rsidRPr="00F07C29">
        <w:rPr>
          <w:rFonts w:ascii="Amasis MT Pro" w:hAnsi="Amasis MT Pro"/>
          <w:i/>
          <w:iCs/>
          <w:color w:val="auto"/>
          <w:sz w:val="26"/>
          <w:szCs w:val="26"/>
        </w:rPr>
        <w:t xml:space="preserve">Request a </w:t>
      </w:r>
      <w:r w:rsidR="00F07C29">
        <w:rPr>
          <w:rFonts w:ascii="Amasis MT Pro" w:hAnsi="Amasis MT Pro"/>
          <w:i/>
          <w:iCs/>
          <w:color w:val="auto"/>
          <w:sz w:val="26"/>
          <w:szCs w:val="26"/>
        </w:rPr>
        <w:t>c</w:t>
      </w:r>
      <w:r w:rsidRPr="00F07C29">
        <w:rPr>
          <w:rFonts w:ascii="Amasis MT Pro" w:hAnsi="Amasis MT Pro"/>
          <w:i/>
          <w:iCs/>
          <w:color w:val="auto"/>
          <w:sz w:val="26"/>
          <w:szCs w:val="26"/>
        </w:rPr>
        <w:t>allback</w:t>
      </w:r>
      <w:r w:rsidRPr="00331DD2">
        <w:rPr>
          <w:rFonts w:ascii="Amasis MT Pro" w:hAnsi="Amasis MT Pro"/>
          <w:color w:val="auto"/>
          <w:sz w:val="26"/>
          <w:szCs w:val="26"/>
        </w:rPr>
        <w:t xml:space="preserve"> and </w:t>
      </w:r>
      <w:r w:rsidRPr="00F07C29">
        <w:rPr>
          <w:rFonts w:ascii="Amasis MT Pro" w:hAnsi="Amasis MT Pro"/>
          <w:i/>
          <w:iCs/>
          <w:color w:val="auto"/>
          <w:sz w:val="26"/>
          <w:szCs w:val="26"/>
        </w:rPr>
        <w:t>Proceed</w:t>
      </w:r>
      <w:r w:rsidRPr="00331DD2">
        <w:rPr>
          <w:rFonts w:ascii="Amasis MT Pro" w:hAnsi="Amasis MT Pro"/>
          <w:color w:val="auto"/>
          <w:sz w:val="26"/>
          <w:szCs w:val="26"/>
        </w:rPr>
        <w:t xml:space="preserve"> functions.</w:t>
      </w:r>
      <w:r w:rsidR="00C855C6" w:rsidRPr="00331DD2">
        <w:rPr>
          <w:rFonts w:ascii="Amasis MT Pro" w:hAnsi="Amasis MT Pro"/>
          <w:b/>
          <w:bCs/>
          <w:i/>
          <w:iCs/>
          <w:color w:val="auto"/>
          <w:sz w:val="26"/>
          <w:szCs w:val="26"/>
        </w:rPr>
        <w:t xml:space="preserve"> </w:t>
      </w:r>
    </w:p>
    <w:p w14:paraId="6864E0D1" w14:textId="77777777" w:rsidR="00B9295E" w:rsidRDefault="00B9295E" w:rsidP="00B9295E">
      <w:pPr>
        <w:pStyle w:val="Heading1"/>
        <w:keepNext w:val="0"/>
        <w:spacing w:before="0" w:after="0"/>
        <w:ind w:left="2552"/>
        <w:rPr>
          <w:rFonts w:ascii="Amasis MT Pro" w:hAnsi="Amasis MT Pro"/>
          <w:b/>
          <w:bCs/>
          <w:i/>
          <w:iCs/>
          <w:color w:val="auto"/>
          <w:sz w:val="26"/>
          <w:szCs w:val="26"/>
        </w:rPr>
      </w:pPr>
    </w:p>
    <w:p w14:paraId="71497109" w14:textId="1CFA84E7" w:rsidR="008F1F48" w:rsidRPr="00331DD2" w:rsidRDefault="00C855C6" w:rsidP="00B9295E">
      <w:pPr>
        <w:pStyle w:val="Heading1"/>
        <w:keepNext w:val="0"/>
        <w:spacing w:before="0" w:after="0"/>
        <w:ind w:left="2552"/>
        <w:rPr>
          <w:rFonts w:ascii="Amasis MT Pro" w:hAnsi="Amasis MT Pro"/>
          <w:color w:val="auto"/>
          <w:sz w:val="26"/>
          <w:szCs w:val="26"/>
        </w:rPr>
      </w:pPr>
      <w:r w:rsidRPr="00B9295E">
        <w:rPr>
          <w:rFonts w:ascii="Amasis MT Pro" w:hAnsi="Amasis MT Pro"/>
          <w:b/>
          <w:bCs/>
          <w:i/>
          <w:iCs/>
          <w:color w:val="002060"/>
          <w:sz w:val="26"/>
          <w:szCs w:val="26"/>
        </w:rPr>
        <w:t>Note:</w:t>
      </w:r>
      <w:r w:rsidRPr="00331DD2">
        <w:rPr>
          <w:rFonts w:ascii="Amasis MT Pro" w:hAnsi="Amasis MT Pro"/>
          <w:color w:val="auto"/>
          <w:sz w:val="26"/>
          <w:szCs w:val="26"/>
        </w:rPr>
        <w:t xml:space="preserve"> </w:t>
      </w:r>
      <w:r w:rsidR="008926F3" w:rsidRPr="00331DD2">
        <w:rPr>
          <w:rFonts w:ascii="Amasis MT Pro" w:hAnsi="Amasis MT Pro"/>
          <w:color w:val="auto"/>
          <w:sz w:val="26"/>
          <w:szCs w:val="26"/>
        </w:rPr>
        <w:t xml:space="preserve">To preserve ranking integrity and consumer trust, it is essential that the top five results are drawn from the </w:t>
      </w:r>
      <w:r w:rsidR="00206BDF" w:rsidRPr="00331DD2">
        <w:rPr>
          <w:rFonts w:ascii="Amasis MT Pro" w:hAnsi="Amasis MT Pro"/>
          <w:color w:val="auto"/>
          <w:sz w:val="26"/>
          <w:szCs w:val="26"/>
        </w:rPr>
        <w:t>full market ranking. In other words, all in</w:t>
      </w:r>
      <w:r w:rsidR="00C5566C" w:rsidRPr="00331DD2">
        <w:rPr>
          <w:rFonts w:ascii="Amasis MT Pro" w:hAnsi="Amasis MT Pro"/>
          <w:color w:val="auto"/>
          <w:sz w:val="26"/>
          <w:szCs w:val="26"/>
        </w:rPr>
        <w:t>-</w:t>
      </w:r>
      <w:r w:rsidR="00206BDF" w:rsidRPr="00331DD2">
        <w:rPr>
          <w:rFonts w:ascii="Amasis MT Pro" w:hAnsi="Amasis MT Pro"/>
          <w:color w:val="auto"/>
          <w:sz w:val="26"/>
          <w:szCs w:val="26"/>
        </w:rPr>
        <w:t xml:space="preserve">scope firms (whether signed up or not) are ranked according to the </w:t>
      </w:r>
      <w:r w:rsidR="00F07C29">
        <w:rPr>
          <w:rFonts w:ascii="Amasis MT Pro" w:hAnsi="Amasis MT Pro"/>
          <w:color w:val="auto"/>
          <w:sz w:val="26"/>
          <w:szCs w:val="26"/>
        </w:rPr>
        <w:t>selected</w:t>
      </w:r>
      <w:r w:rsidR="00C5566C" w:rsidRPr="00331DD2">
        <w:rPr>
          <w:rFonts w:ascii="Amasis MT Pro" w:hAnsi="Amasis MT Pro"/>
          <w:color w:val="auto"/>
          <w:sz w:val="26"/>
          <w:szCs w:val="26"/>
        </w:rPr>
        <w:t xml:space="preserve"> scorecard</w:t>
      </w:r>
      <w:r w:rsidR="007E63E9" w:rsidRPr="00331DD2">
        <w:rPr>
          <w:rFonts w:ascii="Amasis MT Pro" w:hAnsi="Amasis MT Pro"/>
          <w:color w:val="auto"/>
          <w:sz w:val="26"/>
          <w:szCs w:val="26"/>
        </w:rPr>
        <w:t xml:space="preserve"> and then the top five</w:t>
      </w:r>
      <w:r w:rsidR="001247CC" w:rsidRPr="00331DD2">
        <w:rPr>
          <w:rFonts w:ascii="Amasis MT Pro" w:hAnsi="Amasis MT Pro"/>
          <w:color w:val="auto"/>
          <w:sz w:val="26"/>
          <w:szCs w:val="26"/>
        </w:rPr>
        <w:t xml:space="preserve"> of signed-up firms</w:t>
      </w:r>
      <w:r w:rsidR="007E63E9" w:rsidRPr="00331DD2">
        <w:rPr>
          <w:rFonts w:ascii="Amasis MT Pro" w:hAnsi="Amasis MT Pro"/>
          <w:color w:val="auto"/>
          <w:sz w:val="26"/>
          <w:szCs w:val="26"/>
        </w:rPr>
        <w:t xml:space="preserve"> is extracted</w:t>
      </w:r>
      <w:r w:rsidR="007A7651" w:rsidRPr="00331DD2">
        <w:rPr>
          <w:rFonts w:ascii="Amasis MT Pro" w:hAnsi="Amasis MT Pro"/>
          <w:color w:val="auto"/>
          <w:sz w:val="26"/>
          <w:szCs w:val="26"/>
        </w:rPr>
        <w:t xml:space="preserve"> from that ranking</w:t>
      </w:r>
      <w:r w:rsidR="00C5566C" w:rsidRPr="00331DD2">
        <w:rPr>
          <w:rFonts w:ascii="Amasis MT Pro" w:hAnsi="Amasis MT Pro"/>
          <w:color w:val="auto"/>
          <w:sz w:val="26"/>
          <w:szCs w:val="26"/>
        </w:rPr>
        <w:t xml:space="preserve">. </w:t>
      </w:r>
      <w:r w:rsidR="00206BDF" w:rsidRPr="00331DD2">
        <w:rPr>
          <w:rFonts w:ascii="Amasis MT Pro" w:hAnsi="Amasis MT Pro"/>
          <w:color w:val="auto"/>
          <w:sz w:val="26"/>
          <w:szCs w:val="26"/>
        </w:rPr>
        <w:t xml:space="preserve"> </w:t>
      </w:r>
    </w:p>
    <w:p w14:paraId="050CEEB5" w14:textId="77777777" w:rsidR="002D51BA" w:rsidRPr="00331DD2" w:rsidRDefault="002D51BA" w:rsidP="00E44A74">
      <w:pPr>
        <w:pStyle w:val="Heading1"/>
        <w:keepNext w:val="0"/>
        <w:spacing w:before="0" w:after="0"/>
        <w:ind w:left="2552"/>
        <w:rPr>
          <w:rFonts w:ascii="Amasis MT Pro" w:hAnsi="Amasis MT Pro"/>
          <w:color w:val="auto"/>
          <w:sz w:val="26"/>
          <w:szCs w:val="26"/>
        </w:rPr>
      </w:pPr>
    </w:p>
    <w:p w14:paraId="505B1CC0" w14:textId="3DB5DDDB" w:rsidR="006920D1" w:rsidRPr="00331DD2" w:rsidRDefault="006920D1" w:rsidP="00E44A74">
      <w:pPr>
        <w:pStyle w:val="Heading1"/>
        <w:keepNext w:val="0"/>
        <w:numPr>
          <w:ilvl w:val="3"/>
          <w:numId w:val="2"/>
        </w:numPr>
        <w:spacing w:before="0" w:after="0"/>
        <w:ind w:left="2552" w:hanging="992"/>
        <w:rPr>
          <w:rFonts w:ascii="Amasis MT Pro" w:hAnsi="Amasis MT Pro"/>
          <w:color w:val="auto"/>
          <w:sz w:val="26"/>
          <w:szCs w:val="26"/>
        </w:rPr>
      </w:pPr>
      <w:r w:rsidRPr="00331DD2">
        <w:rPr>
          <w:rFonts w:ascii="Amasis MT Pro" w:hAnsi="Amasis MT Pro"/>
          <w:color w:val="auto"/>
          <w:sz w:val="26"/>
          <w:szCs w:val="26"/>
        </w:rPr>
        <w:t xml:space="preserve">Second, below the top five results are the full set of all firms in scope of the particular enquiry. </w:t>
      </w:r>
      <w:r w:rsidR="002D51BA" w:rsidRPr="00331DD2">
        <w:rPr>
          <w:rFonts w:ascii="Amasis MT Pro" w:hAnsi="Amasis MT Pro"/>
          <w:color w:val="auto"/>
          <w:sz w:val="26"/>
          <w:szCs w:val="26"/>
        </w:rPr>
        <w:t>All firms in scope appear here, regardless of whether they are signed up to CML or not. Again, ranking is not influenced by whether they have joined the platform.</w:t>
      </w:r>
    </w:p>
    <w:p w14:paraId="29C52667" w14:textId="77777777" w:rsidR="00ED1F32" w:rsidRPr="00331DD2" w:rsidRDefault="00ED1F32" w:rsidP="00E44A74">
      <w:pPr>
        <w:spacing w:after="0" w:line="240" w:lineRule="auto"/>
        <w:rPr>
          <w:rFonts w:ascii="Amasis MT Pro" w:hAnsi="Amasis MT Pro"/>
          <w:b/>
          <w:bCs/>
          <w:sz w:val="26"/>
          <w:szCs w:val="26"/>
          <w:lang w:val="en-GB"/>
        </w:rPr>
      </w:pPr>
    </w:p>
    <w:p w14:paraId="62140344" w14:textId="128A79D8" w:rsidR="00ED1F32" w:rsidRPr="00331DD2" w:rsidRDefault="00754507" w:rsidP="00E44A74">
      <w:pPr>
        <w:pStyle w:val="Heading1"/>
        <w:keepNext w:val="0"/>
        <w:numPr>
          <w:ilvl w:val="2"/>
          <w:numId w:val="2"/>
        </w:numPr>
        <w:spacing w:before="0" w:after="0"/>
        <w:ind w:left="1560" w:hanging="851"/>
        <w:rPr>
          <w:rFonts w:ascii="Amasis MT Pro" w:hAnsi="Amasis MT Pro"/>
          <w:color w:val="auto"/>
          <w:sz w:val="26"/>
          <w:szCs w:val="26"/>
        </w:rPr>
      </w:pPr>
      <w:r w:rsidRPr="00331DD2">
        <w:rPr>
          <w:rFonts w:ascii="Amasis MT Pro" w:hAnsi="Amasis MT Pro"/>
          <w:color w:val="auto"/>
          <w:sz w:val="26"/>
          <w:szCs w:val="26"/>
        </w:rPr>
        <w:t>The full set of results should be sortable, allowing the user to</w:t>
      </w:r>
      <w:r w:rsidR="0052442F" w:rsidRPr="00331DD2">
        <w:rPr>
          <w:rFonts w:ascii="Amasis MT Pro" w:hAnsi="Amasis MT Pro"/>
          <w:color w:val="auto"/>
          <w:sz w:val="26"/>
          <w:szCs w:val="26"/>
        </w:rPr>
        <w:t xml:space="preserve"> click at the top of any choice factor column and</w:t>
      </w:r>
      <w:r w:rsidRPr="00331DD2">
        <w:rPr>
          <w:rFonts w:ascii="Amasis MT Pro" w:hAnsi="Amasis MT Pro"/>
          <w:color w:val="auto"/>
          <w:sz w:val="26"/>
          <w:szCs w:val="26"/>
        </w:rPr>
        <w:t xml:space="preserve"> sort the results by </w:t>
      </w:r>
      <w:r w:rsidR="0052442F" w:rsidRPr="00331DD2">
        <w:rPr>
          <w:rFonts w:ascii="Amasis MT Pro" w:hAnsi="Amasis MT Pro"/>
          <w:color w:val="auto"/>
          <w:sz w:val="26"/>
          <w:szCs w:val="26"/>
        </w:rPr>
        <w:t>that factor.</w:t>
      </w:r>
      <w:r w:rsidR="00CC55C7" w:rsidRPr="00331DD2">
        <w:rPr>
          <w:rFonts w:ascii="Amasis MT Pro" w:hAnsi="Amasis MT Pro"/>
          <w:color w:val="auto"/>
          <w:sz w:val="26"/>
          <w:szCs w:val="26"/>
        </w:rPr>
        <w:t xml:space="preserve"> Sort functionality is not required for the top five results.</w:t>
      </w:r>
    </w:p>
    <w:p w14:paraId="7E8300FD" w14:textId="0DCF0280" w:rsidR="00BC28F1" w:rsidRPr="00331DD2" w:rsidRDefault="00BC28F1" w:rsidP="00E44A74">
      <w:pPr>
        <w:spacing w:after="0" w:line="240" w:lineRule="auto"/>
        <w:rPr>
          <w:rFonts w:ascii="Amasis MT Pro" w:hAnsi="Amasis MT Pro"/>
          <w:sz w:val="26"/>
          <w:szCs w:val="26"/>
          <w:lang w:val="en-GB"/>
        </w:rPr>
      </w:pPr>
    </w:p>
    <w:p w14:paraId="02C9EC97" w14:textId="6AD938D1" w:rsidR="00BC28F1" w:rsidRPr="00331DD2" w:rsidRDefault="00BC28F1" w:rsidP="00137138">
      <w:pPr>
        <w:pStyle w:val="Heading1"/>
        <w:keepNext w:val="0"/>
        <w:numPr>
          <w:ilvl w:val="1"/>
          <w:numId w:val="2"/>
        </w:numPr>
        <w:spacing w:before="0" w:after="0"/>
        <w:ind w:left="709" w:hanging="709"/>
        <w:rPr>
          <w:rFonts w:ascii="Amasis MT Pro" w:hAnsi="Amasis MT Pro"/>
          <w:b/>
          <w:bCs/>
          <w:sz w:val="26"/>
          <w:szCs w:val="26"/>
        </w:rPr>
      </w:pPr>
      <w:r w:rsidRPr="00137138">
        <w:rPr>
          <w:rFonts w:ascii="Amasis MT Pro" w:hAnsi="Amasis MT Pro"/>
          <w:b/>
          <w:bCs/>
          <w:color w:val="002060"/>
          <w:sz w:val="26"/>
          <w:szCs w:val="26"/>
        </w:rPr>
        <w:t>User Actions</w:t>
      </w:r>
    </w:p>
    <w:p w14:paraId="46B39EB1" w14:textId="77777777" w:rsidR="004E7E16" w:rsidRDefault="004E7E16" w:rsidP="00E44A74">
      <w:pPr>
        <w:spacing w:after="0" w:line="240" w:lineRule="auto"/>
        <w:rPr>
          <w:rFonts w:ascii="Amasis MT Pro" w:hAnsi="Amasis MT Pro"/>
          <w:b/>
          <w:bCs/>
          <w:sz w:val="26"/>
          <w:szCs w:val="26"/>
          <w:lang w:val="en-GB"/>
        </w:rPr>
      </w:pPr>
    </w:p>
    <w:p w14:paraId="178607F1" w14:textId="637CD2E6" w:rsidR="00BC28F1" w:rsidRPr="00331DD2" w:rsidRDefault="00BC28F1" w:rsidP="004E7E16">
      <w:pPr>
        <w:pStyle w:val="Heading1"/>
        <w:keepNext w:val="0"/>
        <w:numPr>
          <w:ilvl w:val="2"/>
          <w:numId w:val="2"/>
        </w:numPr>
        <w:spacing w:before="0" w:after="0"/>
        <w:ind w:left="1560" w:hanging="851"/>
        <w:rPr>
          <w:rFonts w:ascii="Amasis MT Pro" w:hAnsi="Amasis MT Pro"/>
          <w:b/>
          <w:bCs/>
          <w:sz w:val="26"/>
          <w:szCs w:val="26"/>
        </w:rPr>
      </w:pPr>
      <w:r w:rsidRPr="00331DD2">
        <w:rPr>
          <w:rFonts w:ascii="Amasis MT Pro" w:hAnsi="Amasis MT Pro"/>
          <w:b/>
          <w:bCs/>
          <w:sz w:val="26"/>
          <w:szCs w:val="26"/>
        </w:rPr>
        <w:t>Proceed</w:t>
      </w:r>
    </w:p>
    <w:p w14:paraId="23B4B6AB" w14:textId="77777777" w:rsidR="00683C27" w:rsidRDefault="00683C27" w:rsidP="00683C27">
      <w:pPr>
        <w:spacing w:after="0" w:line="240" w:lineRule="auto"/>
        <w:ind w:left="720"/>
        <w:rPr>
          <w:rFonts w:ascii="Amasis MT Pro" w:hAnsi="Amasis MT Pro"/>
          <w:sz w:val="26"/>
          <w:szCs w:val="26"/>
          <w:lang w:val="en-GB"/>
        </w:rPr>
      </w:pPr>
    </w:p>
    <w:p w14:paraId="6C746087" w14:textId="594CCBF0" w:rsidR="00683C27" w:rsidRPr="009C0B57" w:rsidRDefault="00BC28F1" w:rsidP="00683C27">
      <w:pPr>
        <w:pStyle w:val="Heading1"/>
        <w:keepNext w:val="0"/>
        <w:numPr>
          <w:ilvl w:val="3"/>
          <w:numId w:val="2"/>
        </w:numPr>
        <w:spacing w:before="0" w:after="0"/>
        <w:ind w:left="2552" w:hanging="992"/>
        <w:rPr>
          <w:rFonts w:ascii="Amasis MT Pro" w:hAnsi="Amasis MT Pro"/>
          <w:color w:val="auto"/>
          <w:sz w:val="26"/>
          <w:szCs w:val="26"/>
        </w:rPr>
      </w:pPr>
      <w:r w:rsidRPr="009C0B57">
        <w:rPr>
          <w:rFonts w:ascii="Amasis MT Pro" w:hAnsi="Amasis MT Pro"/>
          <w:color w:val="auto"/>
          <w:sz w:val="26"/>
          <w:szCs w:val="26"/>
        </w:rPr>
        <w:t>User selects</w:t>
      </w:r>
      <w:r w:rsidR="000F7888">
        <w:rPr>
          <w:rFonts w:ascii="Amasis MT Pro" w:hAnsi="Amasis MT Pro"/>
          <w:color w:val="auto"/>
          <w:sz w:val="26"/>
          <w:szCs w:val="26"/>
        </w:rPr>
        <w:t xml:space="preserve"> </w:t>
      </w:r>
      <w:r w:rsidR="000F7888">
        <w:rPr>
          <w:rFonts w:ascii="Amasis MT Pro" w:hAnsi="Amasis MT Pro"/>
          <w:i/>
          <w:iCs/>
          <w:color w:val="auto"/>
          <w:sz w:val="26"/>
          <w:szCs w:val="26"/>
        </w:rPr>
        <w:t xml:space="preserve">Proceed </w:t>
      </w:r>
      <w:r w:rsidR="000F7888">
        <w:rPr>
          <w:rFonts w:ascii="Amasis MT Pro" w:hAnsi="Amasis MT Pro"/>
          <w:color w:val="auto"/>
          <w:sz w:val="26"/>
          <w:szCs w:val="26"/>
        </w:rPr>
        <w:t>next to</w:t>
      </w:r>
      <w:r w:rsidRPr="009C0B57">
        <w:rPr>
          <w:rFonts w:ascii="Amasis MT Pro" w:hAnsi="Amasis MT Pro"/>
          <w:color w:val="auto"/>
          <w:sz w:val="26"/>
          <w:szCs w:val="26"/>
        </w:rPr>
        <w:t xml:space="preserve"> a firm</w:t>
      </w:r>
      <w:r w:rsidR="00880238" w:rsidRPr="009C0B57">
        <w:rPr>
          <w:rFonts w:ascii="Amasis MT Pro" w:hAnsi="Amasis MT Pro"/>
          <w:color w:val="auto"/>
          <w:sz w:val="26"/>
          <w:szCs w:val="26"/>
        </w:rPr>
        <w:t>;</w:t>
      </w:r>
      <w:r w:rsidRPr="009C0B57">
        <w:rPr>
          <w:rFonts w:ascii="Amasis MT Pro" w:hAnsi="Amasis MT Pro"/>
          <w:color w:val="auto"/>
          <w:sz w:val="26"/>
          <w:szCs w:val="26"/>
        </w:rPr>
        <w:t xml:space="preserve"> </w:t>
      </w:r>
    </w:p>
    <w:p w14:paraId="584CDD74" w14:textId="77777777" w:rsidR="00880238" w:rsidRPr="009C0B57" w:rsidRDefault="00880238" w:rsidP="00880238">
      <w:pPr>
        <w:pStyle w:val="Heading1"/>
        <w:keepNext w:val="0"/>
        <w:spacing w:before="0" w:after="0"/>
        <w:ind w:left="2552"/>
        <w:rPr>
          <w:rFonts w:ascii="Amasis MT Pro" w:hAnsi="Amasis MT Pro"/>
          <w:color w:val="auto"/>
          <w:sz w:val="26"/>
          <w:szCs w:val="26"/>
        </w:rPr>
      </w:pPr>
    </w:p>
    <w:p w14:paraId="140AF597" w14:textId="3CCA2461" w:rsidR="00683C27" w:rsidRPr="009C0B57" w:rsidRDefault="00683C27" w:rsidP="00683C27">
      <w:pPr>
        <w:pStyle w:val="Heading1"/>
        <w:keepNext w:val="0"/>
        <w:numPr>
          <w:ilvl w:val="3"/>
          <w:numId w:val="2"/>
        </w:numPr>
        <w:spacing w:before="0" w:after="0"/>
        <w:ind w:left="2552" w:hanging="992"/>
        <w:rPr>
          <w:rFonts w:ascii="Amasis MT Pro" w:hAnsi="Amasis MT Pro"/>
          <w:color w:val="auto"/>
          <w:sz w:val="26"/>
          <w:szCs w:val="26"/>
        </w:rPr>
      </w:pPr>
      <w:r w:rsidRPr="009C0B57">
        <w:rPr>
          <w:rFonts w:ascii="Amasis MT Pro" w:hAnsi="Amasis MT Pro"/>
          <w:color w:val="auto"/>
          <w:sz w:val="26"/>
          <w:szCs w:val="26"/>
        </w:rPr>
        <w:t>Confirmatory form</w:t>
      </w:r>
      <w:r w:rsidR="00880238" w:rsidRPr="009C0B57">
        <w:rPr>
          <w:rFonts w:ascii="Amasis MT Pro" w:hAnsi="Amasis MT Pro"/>
          <w:color w:val="auto"/>
          <w:sz w:val="26"/>
          <w:szCs w:val="26"/>
        </w:rPr>
        <w:t xml:space="preserve"> pops up with next step details including asking user</w:t>
      </w:r>
      <w:r w:rsidR="00671661" w:rsidRPr="009C0B57">
        <w:rPr>
          <w:rFonts w:ascii="Amasis MT Pro" w:hAnsi="Amasis MT Pro"/>
          <w:color w:val="auto"/>
          <w:sz w:val="26"/>
          <w:szCs w:val="26"/>
        </w:rPr>
        <w:t xml:space="preserve"> for their name and email address and asking user</w:t>
      </w:r>
      <w:r w:rsidR="00880238" w:rsidRPr="009C0B57">
        <w:rPr>
          <w:rFonts w:ascii="Amasis MT Pro" w:hAnsi="Amasis MT Pro"/>
          <w:color w:val="auto"/>
          <w:sz w:val="26"/>
          <w:szCs w:val="26"/>
        </w:rPr>
        <w:t xml:space="preserve"> to confirm they want to share their matter details with the selected firm;</w:t>
      </w:r>
    </w:p>
    <w:p w14:paraId="1803D849" w14:textId="77777777" w:rsidR="00880238" w:rsidRPr="009C0B57" w:rsidRDefault="00880238" w:rsidP="00671661">
      <w:pPr>
        <w:pStyle w:val="Heading1"/>
        <w:keepNext w:val="0"/>
        <w:spacing w:before="0" w:after="0"/>
        <w:ind w:left="2552"/>
        <w:rPr>
          <w:rFonts w:ascii="Amasis MT Pro" w:hAnsi="Amasis MT Pro"/>
          <w:color w:val="auto"/>
          <w:sz w:val="26"/>
          <w:szCs w:val="26"/>
        </w:rPr>
      </w:pPr>
    </w:p>
    <w:p w14:paraId="4ECB338F" w14:textId="3207815D" w:rsidR="00880238" w:rsidRPr="009C0B57" w:rsidRDefault="00671661" w:rsidP="00671661">
      <w:pPr>
        <w:pStyle w:val="Heading1"/>
        <w:keepNext w:val="0"/>
        <w:numPr>
          <w:ilvl w:val="3"/>
          <w:numId w:val="2"/>
        </w:numPr>
        <w:spacing w:before="0" w:after="0"/>
        <w:ind w:left="2552" w:hanging="992"/>
        <w:rPr>
          <w:rFonts w:ascii="Amasis MT Pro" w:hAnsi="Amasis MT Pro"/>
          <w:color w:val="auto"/>
          <w:sz w:val="26"/>
          <w:szCs w:val="26"/>
        </w:rPr>
      </w:pPr>
      <w:r w:rsidRPr="009C0B57">
        <w:rPr>
          <w:rFonts w:ascii="Amasis MT Pro" w:hAnsi="Amasis MT Pro"/>
          <w:color w:val="auto"/>
          <w:sz w:val="26"/>
          <w:szCs w:val="26"/>
        </w:rPr>
        <w:t>User enters name</w:t>
      </w:r>
      <w:r w:rsidR="007172B9">
        <w:rPr>
          <w:rFonts w:ascii="Amasis MT Pro" w:hAnsi="Amasis MT Pro"/>
          <w:color w:val="auto"/>
          <w:sz w:val="26"/>
          <w:szCs w:val="26"/>
        </w:rPr>
        <w:t xml:space="preserve"> and</w:t>
      </w:r>
      <w:r w:rsidRPr="009C0B57">
        <w:rPr>
          <w:rFonts w:ascii="Amasis MT Pro" w:hAnsi="Amasis MT Pro"/>
          <w:color w:val="auto"/>
          <w:sz w:val="26"/>
          <w:szCs w:val="26"/>
        </w:rPr>
        <w:t xml:space="preserve"> email address and confirms they want to proceed;</w:t>
      </w:r>
    </w:p>
    <w:p w14:paraId="47ABD62E" w14:textId="77777777" w:rsidR="00C82F4A" w:rsidRPr="009C0B57" w:rsidRDefault="00C82F4A" w:rsidP="00C82F4A">
      <w:pPr>
        <w:pStyle w:val="Heading1"/>
        <w:keepNext w:val="0"/>
        <w:spacing w:before="0" w:after="0"/>
        <w:ind w:left="2552"/>
        <w:rPr>
          <w:rFonts w:ascii="Amasis MT Pro" w:hAnsi="Amasis MT Pro"/>
          <w:color w:val="auto"/>
          <w:sz w:val="26"/>
          <w:szCs w:val="26"/>
        </w:rPr>
      </w:pPr>
    </w:p>
    <w:p w14:paraId="6A87C2EC" w14:textId="79028957" w:rsidR="007614DB" w:rsidRPr="009C0B57" w:rsidRDefault="007614DB" w:rsidP="00C82F4A">
      <w:pPr>
        <w:pStyle w:val="Heading1"/>
        <w:keepNext w:val="0"/>
        <w:numPr>
          <w:ilvl w:val="3"/>
          <w:numId w:val="2"/>
        </w:numPr>
        <w:spacing w:before="0" w:after="0"/>
        <w:ind w:left="2552" w:hanging="992"/>
        <w:rPr>
          <w:rFonts w:ascii="Amasis MT Pro" w:hAnsi="Amasis MT Pro"/>
          <w:color w:val="auto"/>
          <w:sz w:val="26"/>
          <w:szCs w:val="26"/>
        </w:rPr>
      </w:pPr>
      <w:r w:rsidRPr="009C0B57">
        <w:rPr>
          <w:rFonts w:ascii="Amasis MT Pro" w:hAnsi="Amasis MT Pro"/>
          <w:color w:val="auto"/>
          <w:sz w:val="26"/>
          <w:szCs w:val="26"/>
        </w:rPr>
        <w:t xml:space="preserve">Email autogenerated to provide matter details to firm. </w:t>
      </w:r>
      <w:r w:rsidRPr="00A73B8D">
        <w:rPr>
          <w:rFonts w:ascii="Amasis MT Pro" w:hAnsi="Amasis MT Pro"/>
          <w:b/>
          <w:bCs/>
          <w:sz w:val="26"/>
          <w:szCs w:val="26"/>
        </w:rPr>
        <w:t>Email</w:t>
      </w:r>
      <w:r w:rsidR="00A73B8D">
        <w:rPr>
          <w:rFonts w:ascii="Amasis MT Pro" w:hAnsi="Amasis MT Pro"/>
          <w:b/>
          <w:bCs/>
          <w:sz w:val="26"/>
          <w:szCs w:val="26"/>
        </w:rPr>
        <w:t xml:space="preserve"> to firm</w:t>
      </w:r>
      <w:r w:rsidRPr="00A73B8D">
        <w:rPr>
          <w:rFonts w:ascii="Amasis MT Pro" w:hAnsi="Amasis MT Pro"/>
          <w:b/>
          <w:bCs/>
          <w:sz w:val="26"/>
          <w:szCs w:val="26"/>
        </w:rPr>
        <w:t xml:space="preserve"> must be in the </w:t>
      </w:r>
      <w:r w:rsidRPr="00A73B8D">
        <w:rPr>
          <w:rFonts w:ascii="Amasis MT Pro" w:hAnsi="Amasis MT Pro"/>
          <w:b/>
          <w:bCs/>
          <w:sz w:val="26"/>
          <w:szCs w:val="26"/>
          <w:u w:val="single"/>
        </w:rPr>
        <w:t>name of the user</w:t>
      </w:r>
      <w:r w:rsidR="00A73B8D">
        <w:rPr>
          <w:rFonts w:ascii="Amasis MT Pro" w:hAnsi="Amasis MT Pro"/>
          <w:b/>
          <w:bCs/>
          <w:sz w:val="26"/>
          <w:szCs w:val="26"/>
        </w:rPr>
        <w:t xml:space="preserve"> and not in the name of CML</w:t>
      </w:r>
      <w:r w:rsidRPr="00A73B8D">
        <w:rPr>
          <w:rFonts w:ascii="Amasis MT Pro" w:hAnsi="Amasis MT Pro"/>
          <w:b/>
          <w:bCs/>
          <w:sz w:val="26"/>
          <w:szCs w:val="26"/>
        </w:rPr>
        <w:t>.</w:t>
      </w:r>
      <w:r w:rsidR="00C82F4A" w:rsidRPr="009C0B57">
        <w:rPr>
          <w:rFonts w:ascii="Amasis MT Pro" w:hAnsi="Amasis MT Pro"/>
          <w:color w:val="auto"/>
          <w:sz w:val="26"/>
          <w:szCs w:val="26"/>
        </w:rPr>
        <w:t xml:space="preserve"> Email is sent to address registered in the CML database for the selected firm and a copy sent to the user; </w:t>
      </w:r>
    </w:p>
    <w:p w14:paraId="69FC3123" w14:textId="77777777" w:rsidR="00880238" w:rsidRPr="009C0B57" w:rsidRDefault="00880238" w:rsidP="00880238">
      <w:pPr>
        <w:pStyle w:val="Heading1"/>
        <w:keepNext w:val="0"/>
        <w:spacing w:before="0" w:after="0"/>
        <w:ind w:left="2552"/>
        <w:rPr>
          <w:rFonts w:ascii="Amasis MT Pro" w:hAnsi="Amasis MT Pro"/>
          <w:color w:val="auto"/>
          <w:sz w:val="26"/>
          <w:szCs w:val="26"/>
        </w:rPr>
      </w:pPr>
    </w:p>
    <w:p w14:paraId="61C2E3DC" w14:textId="480616C1" w:rsidR="00BC28F1" w:rsidRPr="009C0B57" w:rsidRDefault="00BC28F1" w:rsidP="00683C27">
      <w:pPr>
        <w:pStyle w:val="Heading1"/>
        <w:keepNext w:val="0"/>
        <w:numPr>
          <w:ilvl w:val="3"/>
          <w:numId w:val="2"/>
        </w:numPr>
        <w:spacing w:before="0" w:after="0"/>
        <w:ind w:left="2552" w:hanging="992"/>
        <w:rPr>
          <w:rFonts w:ascii="Amasis MT Pro" w:hAnsi="Amasis MT Pro"/>
          <w:color w:val="auto"/>
          <w:sz w:val="26"/>
          <w:szCs w:val="26"/>
        </w:rPr>
      </w:pPr>
      <w:r w:rsidRPr="009C0B57">
        <w:rPr>
          <w:rFonts w:ascii="Amasis MT Pro" w:hAnsi="Amasis MT Pro"/>
          <w:color w:val="auto"/>
          <w:sz w:val="26"/>
          <w:szCs w:val="26"/>
        </w:rPr>
        <w:t>Lead generated</w:t>
      </w:r>
      <w:r w:rsidR="009C0B57" w:rsidRPr="009C0B57">
        <w:rPr>
          <w:rFonts w:ascii="Amasis MT Pro" w:hAnsi="Amasis MT Pro"/>
          <w:color w:val="auto"/>
          <w:sz w:val="26"/>
          <w:szCs w:val="26"/>
        </w:rPr>
        <w:t>, timestamped</w:t>
      </w:r>
      <w:r w:rsidRPr="009C0B57">
        <w:rPr>
          <w:rFonts w:ascii="Amasis MT Pro" w:hAnsi="Amasis MT Pro"/>
          <w:color w:val="auto"/>
          <w:sz w:val="26"/>
          <w:szCs w:val="26"/>
        </w:rPr>
        <w:t xml:space="preserve"> and recorded</w:t>
      </w:r>
      <w:r w:rsidR="00C82F4A" w:rsidRPr="009C0B57">
        <w:rPr>
          <w:rFonts w:ascii="Amasis MT Pro" w:hAnsi="Amasis MT Pro"/>
          <w:color w:val="auto"/>
          <w:sz w:val="26"/>
          <w:szCs w:val="26"/>
        </w:rPr>
        <w:t>.</w:t>
      </w:r>
      <w:r w:rsidRPr="009C0B57">
        <w:rPr>
          <w:rFonts w:ascii="Amasis MT Pro" w:hAnsi="Amasis MT Pro"/>
          <w:color w:val="auto"/>
          <w:sz w:val="26"/>
          <w:szCs w:val="26"/>
        </w:rPr>
        <w:t xml:space="preserve"> </w:t>
      </w:r>
    </w:p>
    <w:p w14:paraId="24199CDD" w14:textId="77777777" w:rsidR="009C0B57" w:rsidRDefault="009C0B57" w:rsidP="00E44A74">
      <w:pPr>
        <w:spacing w:after="0" w:line="240" w:lineRule="auto"/>
        <w:rPr>
          <w:rFonts w:ascii="Amasis MT Pro" w:hAnsi="Amasis MT Pro"/>
          <w:b/>
          <w:bCs/>
          <w:sz w:val="26"/>
          <w:szCs w:val="26"/>
          <w:lang w:val="en-GB"/>
        </w:rPr>
      </w:pPr>
    </w:p>
    <w:p w14:paraId="0CAC56DA" w14:textId="2CA3D470" w:rsidR="00BC28F1" w:rsidRPr="00331DD2" w:rsidRDefault="00BC28F1" w:rsidP="009C0B57">
      <w:pPr>
        <w:pStyle w:val="Heading1"/>
        <w:keepNext w:val="0"/>
        <w:numPr>
          <w:ilvl w:val="2"/>
          <w:numId w:val="2"/>
        </w:numPr>
        <w:spacing w:before="0" w:after="0"/>
        <w:ind w:left="1560" w:hanging="851"/>
        <w:rPr>
          <w:rFonts w:ascii="Amasis MT Pro" w:hAnsi="Amasis MT Pro"/>
          <w:b/>
          <w:bCs/>
          <w:sz w:val="26"/>
          <w:szCs w:val="26"/>
        </w:rPr>
      </w:pPr>
      <w:r w:rsidRPr="009C0B57">
        <w:rPr>
          <w:rFonts w:ascii="Amasis MT Pro" w:hAnsi="Amasis MT Pro"/>
          <w:b/>
          <w:bCs/>
          <w:sz w:val="26"/>
          <w:szCs w:val="26"/>
        </w:rPr>
        <w:t>Request Callback</w:t>
      </w:r>
    </w:p>
    <w:p w14:paraId="52721D2A" w14:textId="77777777" w:rsidR="009C0B57" w:rsidRDefault="009C0B57" w:rsidP="009C0B57">
      <w:pPr>
        <w:spacing w:after="0" w:line="240" w:lineRule="auto"/>
        <w:ind w:left="720"/>
        <w:rPr>
          <w:rFonts w:ascii="Amasis MT Pro" w:hAnsi="Amasis MT Pro"/>
          <w:sz w:val="26"/>
          <w:szCs w:val="26"/>
          <w:lang w:val="en-GB"/>
        </w:rPr>
      </w:pPr>
    </w:p>
    <w:p w14:paraId="0354578C" w14:textId="6AB60025" w:rsidR="009346B1" w:rsidRPr="009B5594" w:rsidRDefault="00BC28F1" w:rsidP="000F7888">
      <w:pPr>
        <w:pStyle w:val="Heading1"/>
        <w:keepNext w:val="0"/>
        <w:numPr>
          <w:ilvl w:val="3"/>
          <w:numId w:val="2"/>
        </w:numPr>
        <w:spacing w:before="0" w:after="0"/>
        <w:ind w:left="2552" w:hanging="992"/>
        <w:rPr>
          <w:rFonts w:ascii="Amasis MT Pro" w:hAnsi="Amasis MT Pro"/>
          <w:color w:val="auto"/>
          <w:sz w:val="26"/>
          <w:szCs w:val="26"/>
        </w:rPr>
      </w:pPr>
      <w:r w:rsidRPr="009B5594">
        <w:rPr>
          <w:rFonts w:ascii="Amasis MT Pro" w:hAnsi="Amasis MT Pro"/>
          <w:color w:val="auto"/>
          <w:sz w:val="26"/>
          <w:szCs w:val="26"/>
        </w:rPr>
        <w:t>User</w:t>
      </w:r>
      <w:r w:rsidR="00A925D1" w:rsidRPr="009B5594">
        <w:rPr>
          <w:rFonts w:ascii="Amasis MT Pro" w:hAnsi="Amasis MT Pro"/>
          <w:color w:val="auto"/>
          <w:sz w:val="26"/>
          <w:szCs w:val="26"/>
        </w:rPr>
        <w:t xml:space="preserve"> selects </w:t>
      </w:r>
      <w:r w:rsidR="009346B1" w:rsidRPr="009B5594">
        <w:rPr>
          <w:rFonts w:ascii="Amasis MT Pro" w:hAnsi="Amasis MT Pro"/>
          <w:i/>
          <w:iCs/>
          <w:color w:val="auto"/>
          <w:sz w:val="26"/>
          <w:szCs w:val="26"/>
        </w:rPr>
        <w:t xml:space="preserve">Request a callback </w:t>
      </w:r>
      <w:r w:rsidR="009346B1" w:rsidRPr="00D47A8B">
        <w:rPr>
          <w:rFonts w:ascii="Amasis MT Pro" w:hAnsi="Amasis MT Pro"/>
          <w:color w:val="auto"/>
          <w:sz w:val="26"/>
          <w:szCs w:val="26"/>
        </w:rPr>
        <w:t>next to a firm</w:t>
      </w:r>
      <w:r w:rsidR="00D47A8B">
        <w:rPr>
          <w:rFonts w:ascii="Amasis MT Pro" w:hAnsi="Amasis MT Pro"/>
          <w:color w:val="auto"/>
          <w:sz w:val="26"/>
          <w:szCs w:val="26"/>
        </w:rPr>
        <w:t xml:space="preserve"> or firms</w:t>
      </w:r>
      <w:r w:rsidR="009346B1" w:rsidRPr="009B5594">
        <w:rPr>
          <w:rFonts w:ascii="Amasis MT Pro" w:hAnsi="Amasis MT Pro"/>
          <w:color w:val="auto"/>
          <w:sz w:val="26"/>
          <w:szCs w:val="26"/>
        </w:rPr>
        <w:t>;</w:t>
      </w:r>
    </w:p>
    <w:p w14:paraId="3E1C36C2" w14:textId="77777777" w:rsidR="009346B1" w:rsidRPr="009B5594" w:rsidRDefault="009346B1" w:rsidP="009346B1">
      <w:pPr>
        <w:pStyle w:val="Heading1"/>
        <w:keepNext w:val="0"/>
        <w:spacing w:before="0" w:after="0"/>
        <w:ind w:left="2552"/>
        <w:rPr>
          <w:rFonts w:ascii="Amasis MT Pro" w:hAnsi="Amasis MT Pro"/>
          <w:color w:val="auto"/>
          <w:sz w:val="26"/>
          <w:szCs w:val="26"/>
        </w:rPr>
      </w:pPr>
    </w:p>
    <w:p w14:paraId="4A8C9A33" w14:textId="463B2305" w:rsidR="00BC28F1" w:rsidRPr="009B5594" w:rsidRDefault="009346B1" w:rsidP="000F7888">
      <w:pPr>
        <w:pStyle w:val="Heading1"/>
        <w:keepNext w:val="0"/>
        <w:numPr>
          <w:ilvl w:val="3"/>
          <w:numId w:val="2"/>
        </w:numPr>
        <w:spacing w:before="0" w:after="0"/>
        <w:ind w:left="2552" w:hanging="992"/>
        <w:rPr>
          <w:rFonts w:ascii="Amasis MT Pro" w:hAnsi="Amasis MT Pro"/>
          <w:color w:val="auto"/>
          <w:sz w:val="26"/>
          <w:szCs w:val="26"/>
        </w:rPr>
      </w:pPr>
      <w:r w:rsidRPr="009B5594">
        <w:rPr>
          <w:rFonts w:ascii="Amasis MT Pro" w:hAnsi="Amasis MT Pro"/>
          <w:color w:val="auto"/>
          <w:sz w:val="26"/>
          <w:szCs w:val="26"/>
        </w:rPr>
        <w:t>User can</w:t>
      </w:r>
      <w:r w:rsidR="00BC28F1" w:rsidRPr="009B5594">
        <w:rPr>
          <w:rFonts w:ascii="Amasis MT Pro" w:hAnsi="Amasis MT Pro"/>
          <w:color w:val="auto"/>
          <w:sz w:val="26"/>
          <w:szCs w:val="26"/>
        </w:rPr>
        <w:t xml:space="preserve"> request contact from </w:t>
      </w:r>
      <w:r w:rsidR="000F7888" w:rsidRPr="009B5594">
        <w:rPr>
          <w:rFonts w:ascii="Amasis MT Pro" w:hAnsi="Amasis MT Pro"/>
          <w:color w:val="auto"/>
          <w:sz w:val="26"/>
          <w:szCs w:val="26"/>
        </w:rPr>
        <w:t>up to five firms;</w:t>
      </w:r>
    </w:p>
    <w:p w14:paraId="7DCE0ED3" w14:textId="77777777" w:rsidR="009B5594" w:rsidRPr="009B5594" w:rsidRDefault="009B5594" w:rsidP="009B5594">
      <w:pPr>
        <w:pStyle w:val="Heading1"/>
        <w:keepNext w:val="0"/>
        <w:spacing w:before="0" w:after="0"/>
        <w:ind w:left="2552"/>
        <w:rPr>
          <w:rFonts w:ascii="Amasis MT Pro" w:hAnsi="Amasis MT Pro"/>
          <w:color w:val="auto"/>
          <w:sz w:val="26"/>
          <w:szCs w:val="26"/>
        </w:rPr>
      </w:pPr>
    </w:p>
    <w:p w14:paraId="0552A6CD" w14:textId="393ADDAE" w:rsidR="009346B1" w:rsidRPr="009C0B57" w:rsidRDefault="009346B1" w:rsidP="009346B1">
      <w:pPr>
        <w:pStyle w:val="Heading1"/>
        <w:keepNext w:val="0"/>
        <w:numPr>
          <w:ilvl w:val="3"/>
          <w:numId w:val="2"/>
        </w:numPr>
        <w:spacing w:before="0" w:after="0"/>
        <w:ind w:left="2552" w:hanging="992"/>
        <w:rPr>
          <w:rFonts w:ascii="Amasis MT Pro" w:hAnsi="Amasis MT Pro"/>
          <w:color w:val="auto"/>
          <w:sz w:val="26"/>
          <w:szCs w:val="26"/>
        </w:rPr>
      </w:pPr>
      <w:r w:rsidRPr="009B5594">
        <w:rPr>
          <w:rFonts w:ascii="Amasis MT Pro" w:hAnsi="Amasis MT Pro"/>
          <w:color w:val="auto"/>
          <w:sz w:val="26"/>
          <w:szCs w:val="26"/>
        </w:rPr>
        <w:lastRenderedPageBreak/>
        <w:t xml:space="preserve">Confirmatory form pops up with next step details including asking user for their name, email address and telephone number </w:t>
      </w:r>
      <w:r>
        <w:rPr>
          <w:rFonts w:ascii="Amasis MT Pro" w:hAnsi="Amasis MT Pro"/>
          <w:color w:val="auto"/>
          <w:sz w:val="26"/>
          <w:szCs w:val="26"/>
        </w:rPr>
        <w:t>as well as availability to receive a call over the next two working days. User is also asked to</w:t>
      </w:r>
      <w:r w:rsidRPr="009C0B57">
        <w:rPr>
          <w:rFonts w:ascii="Amasis MT Pro" w:hAnsi="Amasis MT Pro"/>
          <w:color w:val="auto"/>
          <w:sz w:val="26"/>
          <w:szCs w:val="26"/>
        </w:rPr>
        <w:t xml:space="preserve"> confirm they want to share their matter details with the selected firm</w:t>
      </w:r>
      <w:r w:rsidR="000B283A">
        <w:rPr>
          <w:rFonts w:ascii="Amasis MT Pro" w:hAnsi="Amasis MT Pro"/>
          <w:color w:val="auto"/>
          <w:sz w:val="26"/>
          <w:szCs w:val="26"/>
        </w:rPr>
        <w:t>(s)</w:t>
      </w:r>
      <w:r w:rsidRPr="009C0B57">
        <w:rPr>
          <w:rFonts w:ascii="Amasis MT Pro" w:hAnsi="Amasis MT Pro"/>
          <w:color w:val="auto"/>
          <w:sz w:val="26"/>
          <w:szCs w:val="26"/>
        </w:rPr>
        <w:t>;</w:t>
      </w:r>
    </w:p>
    <w:p w14:paraId="4ED5AA5D" w14:textId="77777777" w:rsidR="009346B1" w:rsidRPr="009C0B57" w:rsidRDefault="009346B1" w:rsidP="009346B1">
      <w:pPr>
        <w:pStyle w:val="Heading1"/>
        <w:keepNext w:val="0"/>
        <w:spacing w:before="0" w:after="0"/>
        <w:ind w:left="2552"/>
        <w:rPr>
          <w:rFonts w:ascii="Amasis MT Pro" w:hAnsi="Amasis MT Pro"/>
          <w:color w:val="auto"/>
          <w:sz w:val="26"/>
          <w:szCs w:val="26"/>
        </w:rPr>
      </w:pPr>
    </w:p>
    <w:p w14:paraId="75F58BD9" w14:textId="22571E26" w:rsidR="009346B1" w:rsidRPr="009C0B57" w:rsidRDefault="009346B1" w:rsidP="009346B1">
      <w:pPr>
        <w:pStyle w:val="Heading1"/>
        <w:keepNext w:val="0"/>
        <w:numPr>
          <w:ilvl w:val="3"/>
          <w:numId w:val="2"/>
        </w:numPr>
        <w:spacing w:before="0" w:after="0"/>
        <w:ind w:left="2552" w:hanging="992"/>
        <w:rPr>
          <w:rFonts w:ascii="Amasis MT Pro" w:hAnsi="Amasis MT Pro"/>
          <w:color w:val="auto"/>
          <w:sz w:val="26"/>
          <w:szCs w:val="26"/>
        </w:rPr>
      </w:pPr>
      <w:r w:rsidRPr="009C0B57">
        <w:rPr>
          <w:rFonts w:ascii="Amasis MT Pro" w:hAnsi="Amasis MT Pro"/>
          <w:color w:val="auto"/>
          <w:sz w:val="26"/>
          <w:szCs w:val="26"/>
        </w:rPr>
        <w:t>User enters name</w:t>
      </w:r>
      <w:r w:rsidR="000B283A">
        <w:rPr>
          <w:rFonts w:ascii="Amasis MT Pro" w:hAnsi="Amasis MT Pro"/>
          <w:color w:val="auto"/>
          <w:sz w:val="26"/>
          <w:szCs w:val="26"/>
        </w:rPr>
        <w:t>,</w:t>
      </w:r>
      <w:r w:rsidRPr="009C0B57">
        <w:rPr>
          <w:rFonts w:ascii="Amasis MT Pro" w:hAnsi="Amasis MT Pro"/>
          <w:color w:val="auto"/>
          <w:sz w:val="26"/>
          <w:szCs w:val="26"/>
        </w:rPr>
        <w:t xml:space="preserve"> email address</w:t>
      </w:r>
      <w:r w:rsidR="009B5594">
        <w:rPr>
          <w:rFonts w:ascii="Amasis MT Pro" w:hAnsi="Amasis MT Pro"/>
          <w:color w:val="auto"/>
          <w:sz w:val="26"/>
          <w:szCs w:val="26"/>
        </w:rPr>
        <w:t>, telephone number, availability</w:t>
      </w:r>
      <w:r w:rsidRPr="009C0B57">
        <w:rPr>
          <w:rFonts w:ascii="Amasis MT Pro" w:hAnsi="Amasis MT Pro"/>
          <w:color w:val="auto"/>
          <w:sz w:val="26"/>
          <w:szCs w:val="26"/>
        </w:rPr>
        <w:t xml:space="preserve"> and confirms they want to proceed;</w:t>
      </w:r>
    </w:p>
    <w:p w14:paraId="6802EA68" w14:textId="77777777" w:rsidR="009346B1" w:rsidRPr="009C0B57" w:rsidRDefault="009346B1" w:rsidP="009346B1">
      <w:pPr>
        <w:pStyle w:val="Heading1"/>
        <w:keepNext w:val="0"/>
        <w:spacing w:before="0" w:after="0"/>
        <w:ind w:left="2552"/>
        <w:rPr>
          <w:rFonts w:ascii="Amasis MT Pro" w:hAnsi="Amasis MT Pro"/>
          <w:color w:val="auto"/>
          <w:sz w:val="26"/>
          <w:szCs w:val="26"/>
        </w:rPr>
      </w:pPr>
    </w:p>
    <w:p w14:paraId="52E78B3F" w14:textId="2671820D" w:rsidR="009346B1" w:rsidRPr="009C0B57" w:rsidRDefault="009346B1" w:rsidP="009346B1">
      <w:pPr>
        <w:pStyle w:val="Heading1"/>
        <w:keepNext w:val="0"/>
        <w:numPr>
          <w:ilvl w:val="3"/>
          <w:numId w:val="2"/>
        </w:numPr>
        <w:spacing w:before="0" w:after="0"/>
        <w:ind w:left="2552" w:hanging="992"/>
        <w:rPr>
          <w:rFonts w:ascii="Amasis MT Pro" w:hAnsi="Amasis MT Pro"/>
          <w:color w:val="auto"/>
          <w:sz w:val="26"/>
          <w:szCs w:val="26"/>
        </w:rPr>
      </w:pPr>
      <w:r w:rsidRPr="009C0B57">
        <w:rPr>
          <w:rFonts w:ascii="Amasis MT Pro" w:hAnsi="Amasis MT Pro"/>
          <w:color w:val="auto"/>
          <w:sz w:val="26"/>
          <w:szCs w:val="26"/>
        </w:rPr>
        <w:t xml:space="preserve">Email autogenerated to provide matter details to firm. </w:t>
      </w:r>
      <w:r w:rsidRPr="000B283A">
        <w:rPr>
          <w:rFonts w:ascii="Amasis MT Pro" w:hAnsi="Amasis MT Pro"/>
          <w:b/>
          <w:bCs/>
          <w:sz w:val="26"/>
          <w:szCs w:val="26"/>
        </w:rPr>
        <w:t>Email must be in the name of the user</w:t>
      </w:r>
      <w:r w:rsidR="000B283A" w:rsidRPr="000B283A">
        <w:rPr>
          <w:rFonts w:ascii="Amasis MT Pro" w:hAnsi="Amasis MT Pro"/>
          <w:b/>
          <w:bCs/>
          <w:sz w:val="26"/>
          <w:szCs w:val="26"/>
        </w:rPr>
        <w:t>, not CML</w:t>
      </w:r>
      <w:r w:rsidRPr="000B283A">
        <w:rPr>
          <w:rFonts w:ascii="Amasis MT Pro" w:hAnsi="Amasis MT Pro"/>
          <w:b/>
          <w:bCs/>
          <w:sz w:val="26"/>
          <w:szCs w:val="26"/>
        </w:rPr>
        <w:t>.</w:t>
      </w:r>
      <w:r w:rsidRPr="009C0B57">
        <w:rPr>
          <w:rFonts w:ascii="Amasis MT Pro" w:hAnsi="Amasis MT Pro"/>
          <w:color w:val="auto"/>
          <w:sz w:val="26"/>
          <w:szCs w:val="26"/>
        </w:rPr>
        <w:t xml:space="preserve"> Email is sent to address registered in the CML database for the selected firm and a copy sent to the user; </w:t>
      </w:r>
    </w:p>
    <w:p w14:paraId="17D5C635" w14:textId="77777777" w:rsidR="009346B1" w:rsidRPr="009C0B57" w:rsidRDefault="009346B1" w:rsidP="009346B1">
      <w:pPr>
        <w:pStyle w:val="Heading1"/>
        <w:keepNext w:val="0"/>
        <w:spacing w:before="0" w:after="0"/>
        <w:ind w:left="2552"/>
        <w:rPr>
          <w:rFonts w:ascii="Amasis MT Pro" w:hAnsi="Amasis MT Pro"/>
          <w:color w:val="auto"/>
          <w:sz w:val="26"/>
          <w:szCs w:val="26"/>
        </w:rPr>
      </w:pPr>
    </w:p>
    <w:p w14:paraId="7F219C51" w14:textId="77777777" w:rsidR="009346B1" w:rsidRPr="009C0B57" w:rsidRDefault="009346B1" w:rsidP="009346B1">
      <w:pPr>
        <w:pStyle w:val="Heading1"/>
        <w:keepNext w:val="0"/>
        <w:numPr>
          <w:ilvl w:val="3"/>
          <w:numId w:val="2"/>
        </w:numPr>
        <w:spacing w:before="0" w:after="0"/>
        <w:ind w:left="2552" w:hanging="992"/>
        <w:rPr>
          <w:rFonts w:ascii="Amasis MT Pro" w:hAnsi="Amasis MT Pro"/>
          <w:color w:val="auto"/>
          <w:sz w:val="26"/>
          <w:szCs w:val="26"/>
        </w:rPr>
      </w:pPr>
      <w:r w:rsidRPr="009C0B57">
        <w:rPr>
          <w:rFonts w:ascii="Amasis MT Pro" w:hAnsi="Amasis MT Pro"/>
          <w:color w:val="auto"/>
          <w:sz w:val="26"/>
          <w:szCs w:val="26"/>
        </w:rPr>
        <w:t xml:space="preserve">Lead generated, timestamped and recorded. </w:t>
      </w:r>
    </w:p>
    <w:p w14:paraId="2B5400DD" w14:textId="77777777" w:rsidR="0023705D" w:rsidRDefault="0023705D" w:rsidP="0023705D">
      <w:pPr>
        <w:pStyle w:val="Heading1"/>
        <w:keepNext w:val="0"/>
        <w:spacing w:before="0" w:after="0"/>
        <w:ind w:left="709"/>
        <w:rPr>
          <w:rFonts w:ascii="Amasis MT Pro" w:hAnsi="Amasis MT Pro"/>
          <w:b/>
          <w:bCs/>
          <w:sz w:val="26"/>
          <w:szCs w:val="26"/>
        </w:rPr>
      </w:pPr>
    </w:p>
    <w:p w14:paraId="6A405444" w14:textId="0B5A895A" w:rsidR="00BC28F1" w:rsidRPr="0023705D" w:rsidRDefault="00BC28F1" w:rsidP="0023705D">
      <w:pPr>
        <w:pStyle w:val="Heading1"/>
        <w:keepNext w:val="0"/>
        <w:numPr>
          <w:ilvl w:val="1"/>
          <w:numId w:val="2"/>
        </w:numPr>
        <w:spacing w:before="0" w:after="0"/>
        <w:ind w:left="709" w:hanging="709"/>
        <w:rPr>
          <w:rFonts w:ascii="Amasis MT Pro" w:hAnsi="Amasis MT Pro"/>
          <w:b/>
          <w:bCs/>
          <w:sz w:val="26"/>
          <w:szCs w:val="26"/>
        </w:rPr>
      </w:pPr>
      <w:r w:rsidRPr="0023705D">
        <w:rPr>
          <w:rFonts w:ascii="Amasis MT Pro" w:hAnsi="Amasis MT Pro"/>
          <w:b/>
          <w:bCs/>
          <w:sz w:val="26"/>
          <w:szCs w:val="26"/>
        </w:rPr>
        <w:t>Data Capture (Leads)</w:t>
      </w:r>
    </w:p>
    <w:p w14:paraId="6DB836A6" w14:textId="77777777" w:rsidR="00512310" w:rsidRPr="00512310" w:rsidRDefault="00512310" w:rsidP="00E44A74">
      <w:pPr>
        <w:spacing w:after="0" w:line="240" w:lineRule="auto"/>
        <w:rPr>
          <w:rFonts w:ascii="Amasis MT Pro" w:hAnsi="Amasis MT Pro"/>
          <w:sz w:val="26"/>
          <w:szCs w:val="26"/>
          <w:lang w:val="en-GB"/>
        </w:rPr>
      </w:pPr>
    </w:p>
    <w:p w14:paraId="40EDA7F1" w14:textId="54697B9E" w:rsidR="00BC28F1" w:rsidRPr="00512310" w:rsidRDefault="00BC28F1" w:rsidP="00512310">
      <w:pPr>
        <w:pStyle w:val="Heading1"/>
        <w:keepNext w:val="0"/>
        <w:numPr>
          <w:ilvl w:val="2"/>
          <w:numId w:val="2"/>
        </w:numPr>
        <w:spacing w:before="0" w:after="0"/>
        <w:ind w:left="1560" w:hanging="851"/>
        <w:rPr>
          <w:rFonts w:ascii="Amasis MT Pro" w:hAnsi="Amasis MT Pro"/>
          <w:color w:val="auto"/>
          <w:sz w:val="26"/>
          <w:szCs w:val="26"/>
        </w:rPr>
      </w:pPr>
      <w:r w:rsidRPr="00512310">
        <w:rPr>
          <w:rFonts w:ascii="Amasis MT Pro" w:hAnsi="Amasis MT Pro"/>
          <w:color w:val="auto"/>
          <w:sz w:val="26"/>
          <w:szCs w:val="26"/>
        </w:rPr>
        <w:t>For each action, capture:</w:t>
      </w:r>
    </w:p>
    <w:p w14:paraId="0133A3CD" w14:textId="77777777" w:rsidR="00512310" w:rsidRPr="00512310" w:rsidRDefault="00512310" w:rsidP="00512310">
      <w:pPr>
        <w:pStyle w:val="Heading1"/>
        <w:keepNext w:val="0"/>
        <w:spacing w:before="0" w:after="0"/>
        <w:ind w:left="2552"/>
        <w:rPr>
          <w:rFonts w:ascii="Amasis MT Pro" w:hAnsi="Amasis MT Pro"/>
          <w:color w:val="auto"/>
          <w:sz w:val="26"/>
          <w:szCs w:val="26"/>
        </w:rPr>
      </w:pPr>
    </w:p>
    <w:p w14:paraId="53D1E55B" w14:textId="6417E651" w:rsidR="00B4662D" w:rsidRDefault="00BC28F1" w:rsidP="00512310">
      <w:pPr>
        <w:pStyle w:val="Heading1"/>
        <w:keepNext w:val="0"/>
        <w:numPr>
          <w:ilvl w:val="3"/>
          <w:numId w:val="2"/>
        </w:numPr>
        <w:spacing w:before="0" w:after="0"/>
        <w:ind w:left="2552" w:hanging="992"/>
        <w:rPr>
          <w:rFonts w:ascii="Amasis MT Pro" w:hAnsi="Amasis MT Pro"/>
          <w:color w:val="auto"/>
          <w:sz w:val="26"/>
          <w:szCs w:val="26"/>
        </w:rPr>
      </w:pPr>
      <w:r w:rsidRPr="00512310">
        <w:rPr>
          <w:rFonts w:ascii="Amasis MT Pro" w:hAnsi="Amasis MT Pro"/>
          <w:color w:val="auto"/>
          <w:sz w:val="26"/>
          <w:szCs w:val="26"/>
        </w:rPr>
        <w:t>Relevant user inputs</w:t>
      </w:r>
      <w:r w:rsidR="000F1174">
        <w:rPr>
          <w:rFonts w:ascii="Amasis MT Pro" w:hAnsi="Amasis MT Pro"/>
          <w:color w:val="auto"/>
          <w:sz w:val="26"/>
          <w:szCs w:val="26"/>
        </w:rPr>
        <w:t>, including contact details</w:t>
      </w:r>
      <w:r w:rsidR="00B4662D">
        <w:rPr>
          <w:rFonts w:ascii="Amasis MT Pro" w:hAnsi="Amasis MT Pro"/>
          <w:color w:val="auto"/>
          <w:sz w:val="26"/>
          <w:szCs w:val="26"/>
        </w:rPr>
        <w:t>;</w:t>
      </w:r>
    </w:p>
    <w:p w14:paraId="7850B053" w14:textId="1D9AB9AD" w:rsidR="00BC28F1" w:rsidRPr="00512310" w:rsidRDefault="00BC28F1" w:rsidP="00B4662D">
      <w:pPr>
        <w:pStyle w:val="Heading1"/>
        <w:keepNext w:val="0"/>
        <w:spacing w:before="0" w:after="0"/>
        <w:ind w:left="2552"/>
        <w:rPr>
          <w:rFonts w:ascii="Amasis MT Pro" w:hAnsi="Amasis MT Pro"/>
          <w:color w:val="auto"/>
          <w:sz w:val="26"/>
          <w:szCs w:val="26"/>
        </w:rPr>
      </w:pPr>
      <w:r w:rsidRPr="00512310">
        <w:rPr>
          <w:rFonts w:ascii="Amasis MT Pro" w:hAnsi="Amasis MT Pro"/>
          <w:color w:val="auto"/>
          <w:sz w:val="26"/>
          <w:szCs w:val="26"/>
        </w:rPr>
        <w:t xml:space="preserve"> </w:t>
      </w:r>
    </w:p>
    <w:p w14:paraId="6123499D" w14:textId="77777777" w:rsidR="00B4662D" w:rsidRDefault="00BC28F1" w:rsidP="00512310">
      <w:pPr>
        <w:pStyle w:val="Heading1"/>
        <w:keepNext w:val="0"/>
        <w:numPr>
          <w:ilvl w:val="3"/>
          <w:numId w:val="2"/>
        </w:numPr>
        <w:spacing w:before="0" w:after="0"/>
        <w:ind w:left="2552" w:hanging="992"/>
        <w:rPr>
          <w:rFonts w:ascii="Amasis MT Pro" w:hAnsi="Amasis MT Pro"/>
          <w:color w:val="auto"/>
          <w:sz w:val="26"/>
          <w:szCs w:val="26"/>
        </w:rPr>
      </w:pPr>
      <w:r w:rsidRPr="00512310">
        <w:rPr>
          <w:rFonts w:ascii="Amasis MT Pro" w:hAnsi="Amasis MT Pro"/>
          <w:color w:val="auto"/>
          <w:sz w:val="26"/>
          <w:szCs w:val="26"/>
        </w:rPr>
        <w:t>Selected firm(s)</w:t>
      </w:r>
      <w:r w:rsidR="00B4662D">
        <w:rPr>
          <w:rFonts w:ascii="Amasis MT Pro" w:hAnsi="Amasis MT Pro"/>
          <w:color w:val="auto"/>
          <w:sz w:val="26"/>
          <w:szCs w:val="26"/>
        </w:rPr>
        <w:t>;</w:t>
      </w:r>
    </w:p>
    <w:p w14:paraId="4A894FF2" w14:textId="06DCD6A6" w:rsidR="00BC28F1" w:rsidRPr="00512310" w:rsidRDefault="00BC28F1" w:rsidP="00B4662D">
      <w:pPr>
        <w:pStyle w:val="Heading1"/>
        <w:keepNext w:val="0"/>
        <w:spacing w:before="0" w:after="0"/>
        <w:ind w:left="2552"/>
        <w:rPr>
          <w:rFonts w:ascii="Amasis MT Pro" w:hAnsi="Amasis MT Pro"/>
          <w:color w:val="auto"/>
          <w:sz w:val="26"/>
          <w:szCs w:val="26"/>
        </w:rPr>
      </w:pPr>
      <w:r w:rsidRPr="00512310">
        <w:rPr>
          <w:rFonts w:ascii="Amasis MT Pro" w:hAnsi="Amasis MT Pro"/>
          <w:color w:val="auto"/>
          <w:sz w:val="26"/>
          <w:szCs w:val="26"/>
        </w:rPr>
        <w:t xml:space="preserve"> </w:t>
      </w:r>
    </w:p>
    <w:p w14:paraId="341BEE68" w14:textId="77777777" w:rsidR="00B4662D" w:rsidRDefault="00BC28F1" w:rsidP="00512310">
      <w:pPr>
        <w:pStyle w:val="Heading1"/>
        <w:keepNext w:val="0"/>
        <w:numPr>
          <w:ilvl w:val="3"/>
          <w:numId w:val="2"/>
        </w:numPr>
        <w:spacing w:before="0" w:after="0"/>
        <w:ind w:left="2552" w:hanging="992"/>
        <w:rPr>
          <w:rFonts w:ascii="Amasis MT Pro" w:hAnsi="Amasis MT Pro"/>
          <w:color w:val="auto"/>
          <w:sz w:val="26"/>
          <w:szCs w:val="26"/>
        </w:rPr>
      </w:pPr>
      <w:r w:rsidRPr="00512310">
        <w:rPr>
          <w:rFonts w:ascii="Amasis MT Pro" w:hAnsi="Amasis MT Pro"/>
          <w:color w:val="auto"/>
          <w:sz w:val="26"/>
          <w:szCs w:val="26"/>
        </w:rPr>
        <w:t>Action type (Proceed / Callback)</w:t>
      </w:r>
      <w:r w:rsidR="00B4662D">
        <w:rPr>
          <w:rFonts w:ascii="Amasis MT Pro" w:hAnsi="Amasis MT Pro"/>
          <w:color w:val="auto"/>
          <w:sz w:val="26"/>
          <w:szCs w:val="26"/>
        </w:rPr>
        <w:t>;</w:t>
      </w:r>
    </w:p>
    <w:p w14:paraId="10CCD10E" w14:textId="262D54D3" w:rsidR="00BC28F1" w:rsidRPr="00512310" w:rsidRDefault="00BC28F1" w:rsidP="00B4662D">
      <w:pPr>
        <w:pStyle w:val="Heading1"/>
        <w:keepNext w:val="0"/>
        <w:spacing w:before="0" w:after="0"/>
        <w:ind w:left="2552"/>
        <w:rPr>
          <w:rFonts w:ascii="Amasis MT Pro" w:hAnsi="Amasis MT Pro"/>
          <w:color w:val="auto"/>
          <w:sz w:val="26"/>
          <w:szCs w:val="26"/>
        </w:rPr>
      </w:pPr>
      <w:r w:rsidRPr="00512310">
        <w:rPr>
          <w:rFonts w:ascii="Amasis MT Pro" w:hAnsi="Amasis MT Pro"/>
          <w:color w:val="auto"/>
          <w:sz w:val="26"/>
          <w:szCs w:val="26"/>
        </w:rPr>
        <w:t xml:space="preserve"> </w:t>
      </w:r>
    </w:p>
    <w:p w14:paraId="1C7CCD45" w14:textId="2FAD15B1" w:rsidR="00BC28F1" w:rsidRPr="00512310" w:rsidRDefault="00BC28F1" w:rsidP="00512310">
      <w:pPr>
        <w:pStyle w:val="Heading1"/>
        <w:keepNext w:val="0"/>
        <w:numPr>
          <w:ilvl w:val="3"/>
          <w:numId w:val="2"/>
        </w:numPr>
        <w:spacing w:before="0" w:after="0"/>
        <w:ind w:left="2552" w:hanging="992"/>
        <w:rPr>
          <w:rFonts w:ascii="Amasis MT Pro" w:hAnsi="Amasis MT Pro"/>
          <w:color w:val="auto"/>
          <w:sz w:val="26"/>
          <w:szCs w:val="26"/>
        </w:rPr>
      </w:pPr>
      <w:r w:rsidRPr="00512310">
        <w:rPr>
          <w:rFonts w:ascii="Amasis MT Pro" w:hAnsi="Amasis MT Pro"/>
          <w:color w:val="auto"/>
          <w:sz w:val="26"/>
          <w:szCs w:val="26"/>
        </w:rPr>
        <w:t>Timestamp</w:t>
      </w:r>
      <w:r w:rsidR="00B22C6B">
        <w:rPr>
          <w:rFonts w:ascii="Amasis MT Pro" w:hAnsi="Amasis MT Pro"/>
          <w:color w:val="auto"/>
          <w:sz w:val="26"/>
          <w:szCs w:val="26"/>
        </w:rPr>
        <w:t>,</w:t>
      </w:r>
      <w:r w:rsidRPr="00512310">
        <w:rPr>
          <w:rFonts w:ascii="Amasis MT Pro" w:hAnsi="Amasis MT Pro"/>
          <w:color w:val="auto"/>
          <w:sz w:val="26"/>
          <w:szCs w:val="26"/>
        </w:rPr>
        <w:t xml:space="preserve"> </w:t>
      </w:r>
    </w:p>
    <w:p w14:paraId="0289E242" w14:textId="77777777" w:rsidR="00512310" w:rsidRPr="00512310" w:rsidRDefault="00512310" w:rsidP="00E44A74">
      <w:pPr>
        <w:spacing w:after="0" w:line="240" w:lineRule="auto"/>
        <w:rPr>
          <w:rFonts w:ascii="Amasis MT Pro" w:hAnsi="Amasis MT Pro"/>
          <w:sz w:val="26"/>
          <w:szCs w:val="26"/>
          <w:lang w:val="en-GB"/>
        </w:rPr>
      </w:pPr>
    </w:p>
    <w:p w14:paraId="7ADB98F8" w14:textId="4F156328" w:rsidR="00BC28F1" w:rsidRPr="00512310" w:rsidRDefault="00BC28F1" w:rsidP="00512310">
      <w:pPr>
        <w:pStyle w:val="Heading1"/>
        <w:keepNext w:val="0"/>
        <w:numPr>
          <w:ilvl w:val="2"/>
          <w:numId w:val="2"/>
        </w:numPr>
        <w:spacing w:before="0" w:after="0"/>
        <w:ind w:left="1560" w:hanging="851"/>
        <w:rPr>
          <w:rFonts w:ascii="Amasis MT Pro" w:hAnsi="Amasis MT Pro"/>
          <w:color w:val="auto"/>
          <w:sz w:val="26"/>
          <w:szCs w:val="26"/>
        </w:rPr>
      </w:pPr>
      <w:r w:rsidRPr="00512310">
        <w:rPr>
          <w:rFonts w:ascii="Amasis MT Pro" w:hAnsi="Amasis MT Pro"/>
          <w:color w:val="auto"/>
          <w:sz w:val="26"/>
          <w:szCs w:val="26"/>
        </w:rPr>
        <w:t>Store in structured, accessible format.</w:t>
      </w:r>
    </w:p>
    <w:p w14:paraId="5588582E" w14:textId="3ED80374" w:rsidR="00BC28F1" w:rsidRPr="00331DD2" w:rsidRDefault="00BC28F1" w:rsidP="00E44A74">
      <w:pPr>
        <w:spacing w:after="0" w:line="240" w:lineRule="auto"/>
        <w:rPr>
          <w:rFonts w:ascii="Amasis MT Pro" w:hAnsi="Amasis MT Pro"/>
          <w:sz w:val="26"/>
          <w:szCs w:val="26"/>
          <w:lang w:val="en-GB"/>
        </w:rPr>
      </w:pPr>
    </w:p>
    <w:p w14:paraId="6AABC0BD" w14:textId="06164695" w:rsidR="00BC28F1" w:rsidRPr="000F1174" w:rsidRDefault="008F55D2" w:rsidP="000F1174">
      <w:pPr>
        <w:pStyle w:val="Heading1"/>
        <w:keepNext w:val="0"/>
        <w:numPr>
          <w:ilvl w:val="1"/>
          <w:numId w:val="2"/>
        </w:numPr>
        <w:spacing w:before="0" w:after="0"/>
        <w:ind w:left="709" w:hanging="709"/>
        <w:rPr>
          <w:rFonts w:ascii="Amasis MT Pro" w:hAnsi="Amasis MT Pro"/>
          <w:b/>
          <w:bCs/>
          <w:sz w:val="26"/>
          <w:szCs w:val="26"/>
        </w:rPr>
      </w:pPr>
      <w:bookmarkStart w:id="1" w:name="_Ref227474199"/>
      <w:r>
        <w:rPr>
          <w:rFonts w:ascii="Amasis MT Pro" w:hAnsi="Amasis MT Pro"/>
          <w:b/>
          <w:bCs/>
          <w:sz w:val="26"/>
          <w:szCs w:val="26"/>
        </w:rPr>
        <w:t>Email n</w:t>
      </w:r>
      <w:r w:rsidR="00BC28F1" w:rsidRPr="000F1174">
        <w:rPr>
          <w:rFonts w:ascii="Amasis MT Pro" w:hAnsi="Amasis MT Pro"/>
          <w:b/>
          <w:bCs/>
          <w:sz w:val="26"/>
          <w:szCs w:val="26"/>
        </w:rPr>
        <w:t>otifications (MVP Level)</w:t>
      </w:r>
      <w:bookmarkEnd w:id="1"/>
    </w:p>
    <w:p w14:paraId="03967A21" w14:textId="77777777" w:rsidR="000F1174" w:rsidRDefault="000F1174" w:rsidP="000F1174">
      <w:pPr>
        <w:spacing w:after="0" w:line="240" w:lineRule="auto"/>
        <w:ind w:left="720"/>
        <w:rPr>
          <w:rFonts w:ascii="Amasis MT Pro" w:hAnsi="Amasis MT Pro"/>
          <w:sz w:val="26"/>
          <w:szCs w:val="26"/>
          <w:lang w:val="en-GB"/>
        </w:rPr>
      </w:pPr>
    </w:p>
    <w:p w14:paraId="5A0DFF4E" w14:textId="1E260710" w:rsidR="00BC28F1" w:rsidRPr="000F1174" w:rsidRDefault="00BC28F1" w:rsidP="000F1174">
      <w:pPr>
        <w:pStyle w:val="Heading1"/>
        <w:keepNext w:val="0"/>
        <w:numPr>
          <w:ilvl w:val="2"/>
          <w:numId w:val="2"/>
        </w:numPr>
        <w:spacing w:before="0" w:after="0"/>
        <w:ind w:left="1560" w:hanging="851"/>
        <w:rPr>
          <w:rFonts w:ascii="Amasis MT Pro" w:hAnsi="Amasis MT Pro"/>
          <w:color w:val="auto"/>
          <w:sz w:val="26"/>
          <w:szCs w:val="26"/>
        </w:rPr>
      </w:pPr>
      <w:r w:rsidRPr="000F1174">
        <w:rPr>
          <w:rFonts w:ascii="Amasis MT Pro" w:hAnsi="Amasis MT Pro"/>
          <w:color w:val="auto"/>
          <w:sz w:val="26"/>
          <w:szCs w:val="26"/>
        </w:rPr>
        <w:t>Notify firm on lead generation</w:t>
      </w:r>
      <w:r w:rsidR="00B22C6B">
        <w:rPr>
          <w:rFonts w:ascii="Amasis MT Pro" w:hAnsi="Amasis MT Pro"/>
          <w:color w:val="auto"/>
          <w:sz w:val="26"/>
          <w:szCs w:val="26"/>
        </w:rPr>
        <w:t>;</w:t>
      </w:r>
      <w:r w:rsidRPr="000F1174">
        <w:rPr>
          <w:rFonts w:ascii="Amasis MT Pro" w:hAnsi="Amasis MT Pro"/>
          <w:color w:val="auto"/>
          <w:sz w:val="26"/>
          <w:szCs w:val="26"/>
        </w:rPr>
        <w:t xml:space="preserve"> </w:t>
      </w:r>
    </w:p>
    <w:p w14:paraId="1D44FB90" w14:textId="77777777" w:rsidR="00AB0E72" w:rsidRDefault="00AB0E72" w:rsidP="00AB0E72">
      <w:pPr>
        <w:pStyle w:val="Heading1"/>
        <w:keepNext w:val="0"/>
        <w:spacing w:before="0" w:after="0"/>
        <w:ind w:left="1560"/>
        <w:rPr>
          <w:rFonts w:ascii="Amasis MT Pro" w:hAnsi="Amasis MT Pro"/>
          <w:color w:val="auto"/>
          <w:sz w:val="26"/>
          <w:szCs w:val="26"/>
        </w:rPr>
      </w:pPr>
    </w:p>
    <w:p w14:paraId="45F2061F" w14:textId="33E9A989" w:rsidR="008F55D2" w:rsidRDefault="008F55D2" w:rsidP="000F1174">
      <w:pPr>
        <w:pStyle w:val="Heading1"/>
        <w:keepNext w:val="0"/>
        <w:numPr>
          <w:ilvl w:val="2"/>
          <w:numId w:val="2"/>
        </w:numPr>
        <w:spacing w:before="0" w:after="0"/>
        <w:ind w:left="1560" w:hanging="851"/>
        <w:rPr>
          <w:rFonts w:ascii="Amasis MT Pro" w:hAnsi="Amasis MT Pro"/>
          <w:color w:val="auto"/>
          <w:sz w:val="26"/>
          <w:szCs w:val="26"/>
        </w:rPr>
      </w:pPr>
      <w:r>
        <w:rPr>
          <w:rFonts w:ascii="Amasis MT Pro" w:hAnsi="Amasis MT Pro"/>
          <w:color w:val="auto"/>
          <w:sz w:val="26"/>
          <w:szCs w:val="26"/>
        </w:rPr>
        <w:t>Copy notification to user</w:t>
      </w:r>
      <w:r w:rsidR="00B22C6B">
        <w:rPr>
          <w:rFonts w:ascii="Amasis MT Pro" w:hAnsi="Amasis MT Pro"/>
          <w:color w:val="auto"/>
          <w:sz w:val="26"/>
          <w:szCs w:val="26"/>
        </w:rPr>
        <w:t>;</w:t>
      </w:r>
    </w:p>
    <w:p w14:paraId="3BD1A759" w14:textId="77777777" w:rsidR="00AB0E72" w:rsidRDefault="00AB0E72" w:rsidP="00AB0E72">
      <w:pPr>
        <w:pStyle w:val="Heading1"/>
        <w:keepNext w:val="0"/>
        <w:spacing w:before="0" w:after="0"/>
        <w:ind w:left="1560"/>
        <w:rPr>
          <w:rFonts w:ascii="Amasis MT Pro" w:hAnsi="Amasis MT Pro"/>
          <w:color w:val="auto"/>
          <w:sz w:val="26"/>
          <w:szCs w:val="26"/>
        </w:rPr>
      </w:pPr>
    </w:p>
    <w:p w14:paraId="56D76177" w14:textId="7165FC39" w:rsidR="002B1AB8" w:rsidRDefault="002B1AB8" w:rsidP="000F1174">
      <w:pPr>
        <w:pStyle w:val="Heading1"/>
        <w:keepNext w:val="0"/>
        <w:numPr>
          <w:ilvl w:val="2"/>
          <w:numId w:val="2"/>
        </w:numPr>
        <w:spacing w:before="0" w:after="0"/>
        <w:ind w:left="1560" w:hanging="851"/>
        <w:rPr>
          <w:rFonts w:ascii="Amasis MT Pro" w:hAnsi="Amasis MT Pro"/>
          <w:color w:val="auto"/>
          <w:sz w:val="26"/>
          <w:szCs w:val="26"/>
        </w:rPr>
      </w:pPr>
      <w:r>
        <w:rPr>
          <w:rFonts w:ascii="Amasis MT Pro" w:hAnsi="Amasis MT Pro"/>
          <w:color w:val="auto"/>
          <w:sz w:val="26"/>
          <w:szCs w:val="26"/>
        </w:rPr>
        <w:t xml:space="preserve">On a </w:t>
      </w:r>
      <w:r>
        <w:rPr>
          <w:rFonts w:ascii="Amasis MT Pro" w:hAnsi="Amasis MT Pro"/>
          <w:i/>
          <w:iCs/>
          <w:color w:val="auto"/>
          <w:sz w:val="26"/>
          <w:szCs w:val="26"/>
        </w:rPr>
        <w:t>Request a callback</w:t>
      </w:r>
      <w:r>
        <w:rPr>
          <w:rFonts w:ascii="Amasis MT Pro" w:hAnsi="Amasis MT Pro"/>
          <w:color w:val="auto"/>
          <w:sz w:val="26"/>
          <w:szCs w:val="26"/>
        </w:rPr>
        <w:t xml:space="preserve"> action:</w:t>
      </w:r>
    </w:p>
    <w:p w14:paraId="1B6F20D3" w14:textId="77777777" w:rsidR="00D6144F" w:rsidRDefault="00D6144F" w:rsidP="00D6144F">
      <w:pPr>
        <w:pStyle w:val="Heading1"/>
        <w:keepNext w:val="0"/>
        <w:spacing w:before="0" w:after="0"/>
        <w:ind w:left="2552"/>
        <w:rPr>
          <w:rFonts w:ascii="Amasis MT Pro" w:hAnsi="Amasis MT Pro"/>
          <w:color w:val="auto"/>
          <w:sz w:val="26"/>
          <w:szCs w:val="26"/>
        </w:rPr>
      </w:pPr>
    </w:p>
    <w:p w14:paraId="6E2EAA6D" w14:textId="50BA15D6" w:rsidR="00D6144F" w:rsidRPr="00D6144F" w:rsidRDefault="00D6144F" w:rsidP="00D6144F">
      <w:pPr>
        <w:pStyle w:val="Heading1"/>
        <w:keepNext w:val="0"/>
        <w:numPr>
          <w:ilvl w:val="3"/>
          <w:numId w:val="2"/>
        </w:numPr>
        <w:spacing w:before="0" w:after="0"/>
        <w:ind w:left="2552" w:hanging="992"/>
        <w:rPr>
          <w:rFonts w:ascii="Amasis MT Pro" w:hAnsi="Amasis MT Pro"/>
          <w:color w:val="auto"/>
          <w:sz w:val="26"/>
          <w:szCs w:val="26"/>
        </w:rPr>
      </w:pPr>
      <w:r>
        <w:rPr>
          <w:rFonts w:ascii="Amasis MT Pro" w:hAnsi="Amasis MT Pro"/>
          <w:color w:val="auto"/>
          <w:sz w:val="26"/>
          <w:szCs w:val="26"/>
        </w:rPr>
        <w:t>t</w:t>
      </w:r>
      <w:r w:rsidRPr="00D6144F">
        <w:rPr>
          <w:rFonts w:ascii="Amasis MT Pro" w:hAnsi="Amasis MT Pro"/>
          <w:color w:val="auto"/>
          <w:sz w:val="26"/>
          <w:szCs w:val="26"/>
        </w:rPr>
        <w:t>he system must send a follow-up email to the user at the end of the same working day</w:t>
      </w:r>
      <w:r w:rsidR="00B75907">
        <w:rPr>
          <w:rFonts w:ascii="Amasis MT Pro" w:hAnsi="Amasis MT Pro"/>
          <w:color w:val="auto"/>
          <w:sz w:val="26"/>
          <w:szCs w:val="26"/>
        </w:rPr>
        <w:t xml:space="preserve"> as the scheduled callback; and</w:t>
      </w:r>
      <w:r w:rsidRPr="00D6144F">
        <w:rPr>
          <w:rFonts w:ascii="Amasis MT Pro" w:hAnsi="Amasis MT Pro"/>
          <w:color w:val="auto"/>
          <w:sz w:val="26"/>
          <w:szCs w:val="26"/>
        </w:rPr>
        <w:t xml:space="preserve"> </w:t>
      </w:r>
    </w:p>
    <w:p w14:paraId="6D5197C1" w14:textId="77777777" w:rsidR="00B75907" w:rsidRDefault="00B75907" w:rsidP="00B75907">
      <w:pPr>
        <w:pStyle w:val="Heading1"/>
        <w:keepNext w:val="0"/>
        <w:spacing w:before="0" w:after="0"/>
        <w:ind w:left="2552"/>
        <w:rPr>
          <w:rFonts w:ascii="Amasis MT Pro" w:hAnsi="Amasis MT Pro"/>
          <w:color w:val="auto"/>
          <w:sz w:val="26"/>
          <w:szCs w:val="26"/>
        </w:rPr>
      </w:pPr>
    </w:p>
    <w:p w14:paraId="0F4D121C" w14:textId="0447B7D7" w:rsidR="00D6144F" w:rsidRPr="00D6144F" w:rsidRDefault="00D6144F" w:rsidP="00D6144F">
      <w:pPr>
        <w:pStyle w:val="Heading1"/>
        <w:keepNext w:val="0"/>
        <w:numPr>
          <w:ilvl w:val="3"/>
          <w:numId w:val="2"/>
        </w:numPr>
        <w:spacing w:before="0" w:after="0"/>
        <w:ind w:left="2552" w:hanging="992"/>
        <w:rPr>
          <w:rFonts w:ascii="Amasis MT Pro" w:hAnsi="Amasis MT Pro"/>
          <w:color w:val="auto"/>
          <w:sz w:val="26"/>
          <w:szCs w:val="26"/>
        </w:rPr>
      </w:pPr>
      <w:r>
        <w:rPr>
          <w:rFonts w:ascii="Amasis MT Pro" w:hAnsi="Amasis MT Pro"/>
          <w:color w:val="auto"/>
          <w:sz w:val="26"/>
          <w:szCs w:val="26"/>
        </w:rPr>
        <w:lastRenderedPageBreak/>
        <w:t>t</w:t>
      </w:r>
      <w:r w:rsidRPr="00D6144F">
        <w:rPr>
          <w:rFonts w:ascii="Amasis MT Pro" w:hAnsi="Amasis MT Pro"/>
          <w:color w:val="auto"/>
          <w:sz w:val="26"/>
          <w:szCs w:val="26"/>
        </w:rPr>
        <w:t>his notification must</w:t>
      </w:r>
      <w:r w:rsidR="00B75907">
        <w:rPr>
          <w:rFonts w:ascii="Amasis MT Pro" w:hAnsi="Amasis MT Pro"/>
          <w:color w:val="auto"/>
          <w:sz w:val="26"/>
          <w:szCs w:val="26"/>
        </w:rPr>
        <w:t xml:space="preserve"> prompt the user to confirm whether or not contact was made by the firm (binary option) and to direct the user back to their search results if no contact occurred.</w:t>
      </w:r>
      <w:r w:rsidRPr="00D6144F">
        <w:rPr>
          <w:rFonts w:ascii="Amasis MT Pro" w:hAnsi="Amasis MT Pro"/>
          <w:color w:val="auto"/>
          <w:sz w:val="26"/>
          <w:szCs w:val="26"/>
        </w:rPr>
        <w:t xml:space="preserve"> </w:t>
      </w:r>
    </w:p>
    <w:p w14:paraId="6565B8A2" w14:textId="77777777" w:rsidR="00B75907" w:rsidRDefault="00B75907" w:rsidP="00B75907">
      <w:pPr>
        <w:pStyle w:val="Heading1"/>
        <w:keepNext w:val="0"/>
        <w:spacing w:before="0" w:after="0"/>
        <w:ind w:left="1560"/>
        <w:rPr>
          <w:rFonts w:ascii="Amasis MT Pro" w:hAnsi="Amasis MT Pro"/>
          <w:color w:val="auto"/>
          <w:sz w:val="26"/>
          <w:szCs w:val="26"/>
        </w:rPr>
      </w:pPr>
    </w:p>
    <w:p w14:paraId="66083BB6" w14:textId="22565774" w:rsidR="00BC28F1" w:rsidRPr="000F1174" w:rsidRDefault="00F75FF4" w:rsidP="000F1174">
      <w:pPr>
        <w:pStyle w:val="Heading1"/>
        <w:keepNext w:val="0"/>
        <w:numPr>
          <w:ilvl w:val="2"/>
          <w:numId w:val="2"/>
        </w:numPr>
        <w:spacing w:before="0" w:after="0"/>
        <w:ind w:left="1560" w:hanging="851"/>
        <w:rPr>
          <w:rFonts w:ascii="Amasis MT Pro" w:hAnsi="Amasis MT Pro"/>
          <w:color w:val="auto"/>
          <w:sz w:val="26"/>
          <w:szCs w:val="26"/>
        </w:rPr>
      </w:pPr>
      <w:r>
        <w:rPr>
          <w:rFonts w:ascii="Amasis MT Pro" w:hAnsi="Amasis MT Pro"/>
          <w:color w:val="auto"/>
          <w:sz w:val="26"/>
          <w:szCs w:val="26"/>
        </w:rPr>
        <w:t>On</w:t>
      </w:r>
      <w:r w:rsidR="002B1AB8">
        <w:rPr>
          <w:rFonts w:ascii="Amasis MT Pro" w:hAnsi="Amasis MT Pro"/>
          <w:color w:val="auto"/>
          <w:sz w:val="26"/>
          <w:szCs w:val="26"/>
        </w:rPr>
        <w:t xml:space="preserve"> a </w:t>
      </w:r>
      <w:r w:rsidR="002B1AB8" w:rsidRPr="002B1AB8">
        <w:rPr>
          <w:rFonts w:ascii="Amasis MT Pro" w:hAnsi="Amasis MT Pro"/>
          <w:i/>
          <w:iCs/>
          <w:color w:val="auto"/>
          <w:sz w:val="26"/>
          <w:szCs w:val="26"/>
        </w:rPr>
        <w:t>Proceed</w:t>
      </w:r>
      <w:r w:rsidR="002B1AB8">
        <w:rPr>
          <w:rFonts w:ascii="Amasis MT Pro" w:hAnsi="Amasis MT Pro"/>
          <w:color w:val="auto"/>
          <w:sz w:val="26"/>
          <w:szCs w:val="26"/>
        </w:rPr>
        <w:t xml:space="preserve"> action:</w:t>
      </w:r>
      <w:r w:rsidR="00BC28F1" w:rsidRPr="000F1174">
        <w:rPr>
          <w:rFonts w:ascii="Amasis MT Pro" w:hAnsi="Amasis MT Pro"/>
          <w:color w:val="auto"/>
          <w:sz w:val="26"/>
          <w:szCs w:val="26"/>
        </w:rPr>
        <w:t xml:space="preserve"> </w:t>
      </w:r>
    </w:p>
    <w:p w14:paraId="64E78FEE" w14:textId="0A69013C" w:rsidR="00BC28F1" w:rsidRDefault="00BC28F1" w:rsidP="00E44A74">
      <w:pPr>
        <w:spacing w:after="0" w:line="240" w:lineRule="auto"/>
        <w:rPr>
          <w:rFonts w:ascii="Amasis MT Pro" w:hAnsi="Amasis MT Pro"/>
          <w:sz w:val="26"/>
          <w:szCs w:val="26"/>
          <w:lang w:val="en-GB"/>
        </w:rPr>
      </w:pPr>
    </w:p>
    <w:p w14:paraId="4CA60603" w14:textId="4EC0CA80" w:rsidR="00125763" w:rsidRPr="00D6144F" w:rsidRDefault="00125763" w:rsidP="00125763">
      <w:pPr>
        <w:pStyle w:val="Heading1"/>
        <w:keepNext w:val="0"/>
        <w:numPr>
          <w:ilvl w:val="3"/>
          <w:numId w:val="2"/>
        </w:numPr>
        <w:spacing w:before="0" w:after="0"/>
        <w:ind w:left="2552" w:hanging="992"/>
        <w:rPr>
          <w:rFonts w:ascii="Amasis MT Pro" w:hAnsi="Amasis MT Pro"/>
          <w:color w:val="auto"/>
          <w:sz w:val="26"/>
          <w:szCs w:val="26"/>
        </w:rPr>
      </w:pPr>
      <w:r>
        <w:rPr>
          <w:rFonts w:ascii="Amasis MT Pro" w:hAnsi="Amasis MT Pro"/>
          <w:color w:val="auto"/>
          <w:sz w:val="26"/>
          <w:szCs w:val="26"/>
        </w:rPr>
        <w:t>t</w:t>
      </w:r>
      <w:r w:rsidRPr="00D6144F">
        <w:rPr>
          <w:rFonts w:ascii="Amasis MT Pro" w:hAnsi="Amasis MT Pro"/>
          <w:color w:val="auto"/>
          <w:sz w:val="26"/>
          <w:szCs w:val="26"/>
        </w:rPr>
        <w:t xml:space="preserve">he system must send a follow-up email to the user </w:t>
      </w:r>
      <w:r w:rsidR="00A839EB">
        <w:rPr>
          <w:rFonts w:ascii="Amasis MT Pro" w:hAnsi="Amasis MT Pro"/>
          <w:color w:val="auto"/>
          <w:sz w:val="26"/>
          <w:szCs w:val="26"/>
        </w:rPr>
        <w:t>after five working days post-action</w:t>
      </w:r>
      <w:r>
        <w:rPr>
          <w:rFonts w:ascii="Amasis MT Pro" w:hAnsi="Amasis MT Pro"/>
          <w:color w:val="auto"/>
          <w:sz w:val="26"/>
          <w:szCs w:val="26"/>
        </w:rPr>
        <w:t>; and</w:t>
      </w:r>
      <w:r w:rsidRPr="00D6144F">
        <w:rPr>
          <w:rFonts w:ascii="Amasis MT Pro" w:hAnsi="Amasis MT Pro"/>
          <w:color w:val="auto"/>
          <w:sz w:val="26"/>
          <w:szCs w:val="26"/>
        </w:rPr>
        <w:t xml:space="preserve"> </w:t>
      </w:r>
    </w:p>
    <w:p w14:paraId="184178D5" w14:textId="77777777" w:rsidR="00125763" w:rsidRDefault="00125763" w:rsidP="00125763">
      <w:pPr>
        <w:pStyle w:val="Heading1"/>
        <w:keepNext w:val="0"/>
        <w:spacing w:before="0" w:after="0"/>
        <w:ind w:left="2552"/>
        <w:rPr>
          <w:rFonts w:ascii="Amasis MT Pro" w:hAnsi="Amasis MT Pro"/>
          <w:color w:val="auto"/>
          <w:sz w:val="26"/>
          <w:szCs w:val="26"/>
        </w:rPr>
      </w:pPr>
    </w:p>
    <w:p w14:paraId="18C881C3" w14:textId="77777777" w:rsidR="0081313B" w:rsidRDefault="00125763" w:rsidP="00125763">
      <w:pPr>
        <w:pStyle w:val="Heading1"/>
        <w:keepNext w:val="0"/>
        <w:numPr>
          <w:ilvl w:val="3"/>
          <w:numId w:val="2"/>
        </w:numPr>
        <w:spacing w:before="0" w:after="0"/>
        <w:ind w:left="2552" w:hanging="992"/>
        <w:rPr>
          <w:rFonts w:ascii="Amasis MT Pro" w:hAnsi="Amasis MT Pro"/>
          <w:color w:val="auto"/>
          <w:sz w:val="26"/>
          <w:szCs w:val="26"/>
        </w:rPr>
      </w:pPr>
      <w:r>
        <w:rPr>
          <w:rFonts w:ascii="Amasis MT Pro" w:hAnsi="Amasis MT Pro"/>
          <w:color w:val="auto"/>
          <w:sz w:val="26"/>
          <w:szCs w:val="26"/>
        </w:rPr>
        <w:t>t</w:t>
      </w:r>
      <w:r w:rsidRPr="00D6144F">
        <w:rPr>
          <w:rFonts w:ascii="Amasis MT Pro" w:hAnsi="Amasis MT Pro"/>
          <w:color w:val="auto"/>
          <w:sz w:val="26"/>
          <w:szCs w:val="26"/>
        </w:rPr>
        <w:t>his notification must</w:t>
      </w:r>
      <w:r>
        <w:rPr>
          <w:rFonts w:ascii="Amasis MT Pro" w:hAnsi="Amasis MT Pro"/>
          <w:color w:val="auto"/>
          <w:sz w:val="26"/>
          <w:szCs w:val="26"/>
        </w:rPr>
        <w:t xml:space="preserve"> prompt the user to confirm whether or not contact was made by the firm (binary option)</w:t>
      </w:r>
      <w:r w:rsidR="00496D41">
        <w:rPr>
          <w:rFonts w:ascii="Amasis MT Pro" w:hAnsi="Amasis MT Pro"/>
          <w:color w:val="auto"/>
          <w:sz w:val="26"/>
          <w:szCs w:val="26"/>
        </w:rPr>
        <w:t>,</w:t>
      </w:r>
      <w:r>
        <w:rPr>
          <w:rFonts w:ascii="Amasis MT Pro" w:hAnsi="Amasis MT Pro"/>
          <w:color w:val="auto"/>
          <w:sz w:val="26"/>
          <w:szCs w:val="26"/>
        </w:rPr>
        <w:t xml:space="preserve"> to direct the user back to their search results if no contact occurred</w:t>
      </w:r>
      <w:r w:rsidR="00395D5B">
        <w:rPr>
          <w:rFonts w:ascii="Amasis MT Pro" w:hAnsi="Amasis MT Pro"/>
          <w:color w:val="auto"/>
          <w:sz w:val="26"/>
          <w:szCs w:val="26"/>
        </w:rPr>
        <w:t xml:space="preserve"> or, if onboarding is underway, to remind the user about looking out for price drift and to prepare the user for a later feedback request from CML</w:t>
      </w:r>
      <w:r>
        <w:rPr>
          <w:rFonts w:ascii="Amasis MT Pro" w:hAnsi="Amasis MT Pro"/>
          <w:color w:val="auto"/>
          <w:sz w:val="26"/>
          <w:szCs w:val="26"/>
        </w:rPr>
        <w:t>.</w:t>
      </w:r>
    </w:p>
    <w:p w14:paraId="175E1840" w14:textId="77777777" w:rsidR="0081313B" w:rsidRDefault="0081313B" w:rsidP="0081313B">
      <w:pPr>
        <w:pStyle w:val="Heading1"/>
        <w:keepNext w:val="0"/>
        <w:spacing w:before="0" w:after="0"/>
        <w:ind w:left="2552"/>
        <w:rPr>
          <w:rFonts w:ascii="Amasis MT Pro" w:hAnsi="Amasis MT Pro"/>
          <w:color w:val="auto"/>
          <w:sz w:val="26"/>
          <w:szCs w:val="26"/>
        </w:rPr>
      </w:pPr>
      <w:r>
        <w:rPr>
          <w:rFonts w:ascii="Amasis MT Pro" w:hAnsi="Amasis MT Pro"/>
          <w:color w:val="auto"/>
          <w:sz w:val="26"/>
          <w:szCs w:val="26"/>
        </w:rPr>
        <w:t xml:space="preserve"> </w:t>
      </w:r>
    </w:p>
    <w:p w14:paraId="622ED54D" w14:textId="77777777" w:rsidR="002741E0" w:rsidRDefault="0081313B" w:rsidP="0081313B">
      <w:pPr>
        <w:pStyle w:val="Heading1"/>
        <w:keepNext w:val="0"/>
        <w:numPr>
          <w:ilvl w:val="2"/>
          <w:numId w:val="2"/>
        </w:numPr>
        <w:spacing w:before="0" w:after="0"/>
        <w:ind w:left="1560" w:hanging="851"/>
        <w:rPr>
          <w:rFonts w:ascii="Amasis MT Pro" w:hAnsi="Amasis MT Pro"/>
          <w:color w:val="auto"/>
          <w:sz w:val="26"/>
          <w:szCs w:val="26"/>
        </w:rPr>
      </w:pPr>
      <w:r>
        <w:rPr>
          <w:rFonts w:ascii="Amasis MT Pro" w:hAnsi="Amasis MT Pro"/>
          <w:color w:val="auto"/>
          <w:sz w:val="26"/>
          <w:szCs w:val="26"/>
        </w:rPr>
        <w:t xml:space="preserve">After a </w:t>
      </w:r>
      <w:r w:rsidRPr="002B1AB8">
        <w:rPr>
          <w:rFonts w:ascii="Amasis MT Pro" w:hAnsi="Amasis MT Pro"/>
          <w:i/>
          <w:iCs/>
          <w:color w:val="auto"/>
          <w:sz w:val="26"/>
          <w:szCs w:val="26"/>
        </w:rPr>
        <w:t>Proceed</w:t>
      </w:r>
      <w:r>
        <w:rPr>
          <w:rFonts w:ascii="Amasis MT Pro" w:hAnsi="Amasis MT Pro"/>
          <w:color w:val="auto"/>
          <w:sz w:val="26"/>
          <w:szCs w:val="26"/>
        </w:rPr>
        <w:t xml:space="preserve"> action the selected firm will carry out conflict checks to see if it can act for the user. If those conflict checks </w:t>
      </w:r>
      <w:r w:rsidR="009C2094">
        <w:rPr>
          <w:rFonts w:ascii="Amasis MT Pro" w:hAnsi="Amasis MT Pro"/>
          <w:color w:val="auto"/>
          <w:sz w:val="26"/>
          <w:szCs w:val="26"/>
        </w:rPr>
        <w:t xml:space="preserve">are not clear the firm must notify CML. On receipt of that notification the system must notify the user immediately and provide a direct link back to their original search results to enable </w:t>
      </w:r>
      <w:r w:rsidR="002741E0">
        <w:rPr>
          <w:rFonts w:ascii="Amasis MT Pro" w:hAnsi="Amasis MT Pro"/>
          <w:color w:val="auto"/>
          <w:sz w:val="26"/>
          <w:szCs w:val="26"/>
        </w:rPr>
        <w:t>further selection.</w:t>
      </w:r>
    </w:p>
    <w:p w14:paraId="3C016D7C" w14:textId="77777777" w:rsidR="002741E0" w:rsidRDefault="002741E0" w:rsidP="002741E0">
      <w:pPr>
        <w:pStyle w:val="Heading1"/>
        <w:keepNext w:val="0"/>
        <w:spacing w:before="0" w:after="0"/>
        <w:ind w:left="1560"/>
        <w:rPr>
          <w:rFonts w:ascii="Amasis MT Pro" w:hAnsi="Amasis MT Pro"/>
          <w:color w:val="auto"/>
          <w:sz w:val="26"/>
          <w:szCs w:val="26"/>
        </w:rPr>
      </w:pPr>
      <w:r>
        <w:rPr>
          <w:rFonts w:ascii="Amasis MT Pro" w:hAnsi="Amasis MT Pro"/>
          <w:color w:val="auto"/>
          <w:sz w:val="26"/>
          <w:szCs w:val="26"/>
        </w:rPr>
        <w:t xml:space="preserve"> </w:t>
      </w:r>
    </w:p>
    <w:p w14:paraId="0FD507C0" w14:textId="624A20F9" w:rsidR="0081313B" w:rsidRPr="000F1174" w:rsidRDefault="002741E0" w:rsidP="0081313B">
      <w:pPr>
        <w:pStyle w:val="Heading1"/>
        <w:keepNext w:val="0"/>
        <w:numPr>
          <w:ilvl w:val="2"/>
          <w:numId w:val="2"/>
        </w:numPr>
        <w:spacing w:before="0" w:after="0"/>
        <w:ind w:left="1560" w:hanging="851"/>
        <w:rPr>
          <w:rFonts w:ascii="Amasis MT Pro" w:hAnsi="Amasis MT Pro"/>
          <w:color w:val="auto"/>
          <w:sz w:val="26"/>
          <w:szCs w:val="26"/>
        </w:rPr>
      </w:pPr>
      <w:r>
        <w:rPr>
          <w:rFonts w:ascii="Amasis MT Pro" w:hAnsi="Amasis MT Pro"/>
          <w:color w:val="auto"/>
          <w:sz w:val="26"/>
          <w:szCs w:val="26"/>
        </w:rPr>
        <w:t>After successful onboarding</w:t>
      </w:r>
      <w:r w:rsidR="006654E1">
        <w:rPr>
          <w:rFonts w:ascii="Amasis MT Pro" w:hAnsi="Amasis MT Pro"/>
          <w:color w:val="auto"/>
          <w:sz w:val="26"/>
          <w:szCs w:val="26"/>
        </w:rPr>
        <w:t>, user feedback should be sought to enrich the data environment being built by CML. The system must send a follow-up email</w:t>
      </w:r>
      <w:r w:rsidR="00F733A4">
        <w:rPr>
          <w:rFonts w:ascii="Amasis MT Pro" w:hAnsi="Amasis MT Pro"/>
          <w:color w:val="auto"/>
          <w:sz w:val="26"/>
          <w:szCs w:val="26"/>
        </w:rPr>
        <w:t xml:space="preserve"> to the user two months after the </w:t>
      </w:r>
      <w:r w:rsidR="00F733A4">
        <w:rPr>
          <w:rFonts w:ascii="Amasis MT Pro" w:hAnsi="Amasis MT Pro"/>
          <w:i/>
          <w:iCs/>
          <w:color w:val="auto"/>
          <w:sz w:val="26"/>
          <w:szCs w:val="26"/>
        </w:rPr>
        <w:t>Proceed</w:t>
      </w:r>
      <w:r w:rsidR="00F733A4">
        <w:rPr>
          <w:rFonts w:ascii="Amasis MT Pro" w:hAnsi="Amasis MT Pro"/>
          <w:color w:val="auto"/>
          <w:sz w:val="26"/>
          <w:szCs w:val="26"/>
        </w:rPr>
        <w:t xml:space="preserve"> action to request structured feedback on the user’s experience of that firm.</w:t>
      </w:r>
      <w:r w:rsidR="0081313B" w:rsidRPr="000F1174">
        <w:rPr>
          <w:rFonts w:ascii="Amasis MT Pro" w:hAnsi="Amasis MT Pro"/>
          <w:color w:val="auto"/>
          <w:sz w:val="26"/>
          <w:szCs w:val="26"/>
        </w:rPr>
        <w:t xml:space="preserve"> </w:t>
      </w:r>
    </w:p>
    <w:p w14:paraId="56595623" w14:textId="77777777" w:rsidR="00B75907" w:rsidRPr="00331DD2" w:rsidRDefault="00B75907" w:rsidP="00E44A74">
      <w:pPr>
        <w:spacing w:after="0" w:line="240" w:lineRule="auto"/>
        <w:rPr>
          <w:rFonts w:ascii="Amasis MT Pro" w:hAnsi="Amasis MT Pro"/>
          <w:sz w:val="26"/>
          <w:szCs w:val="26"/>
          <w:lang w:val="en-GB"/>
        </w:rPr>
      </w:pPr>
    </w:p>
    <w:p w14:paraId="22897CFF" w14:textId="745F0858" w:rsidR="00BC28F1" w:rsidRPr="00FC4249" w:rsidRDefault="00BC28F1" w:rsidP="00FC4249">
      <w:pPr>
        <w:pStyle w:val="Heading1"/>
        <w:keepNext w:val="0"/>
        <w:numPr>
          <w:ilvl w:val="0"/>
          <w:numId w:val="2"/>
        </w:numPr>
        <w:spacing w:before="0" w:after="0"/>
        <w:ind w:left="426" w:hanging="426"/>
        <w:rPr>
          <w:rFonts w:ascii="Amasis MT Pro" w:hAnsi="Amasis MT Pro"/>
          <w:b/>
          <w:bCs/>
          <w:color w:val="002060"/>
          <w:sz w:val="26"/>
          <w:szCs w:val="26"/>
          <w:u w:val="single"/>
        </w:rPr>
      </w:pPr>
      <w:r w:rsidRPr="00FC4249">
        <w:rPr>
          <w:rFonts w:ascii="Amasis MT Pro" w:hAnsi="Amasis MT Pro"/>
          <w:b/>
          <w:bCs/>
          <w:color w:val="002060"/>
          <w:sz w:val="26"/>
          <w:szCs w:val="26"/>
          <w:u w:val="single"/>
        </w:rPr>
        <w:t>Data Requirements</w:t>
      </w:r>
    </w:p>
    <w:p w14:paraId="54753FE3" w14:textId="77777777" w:rsidR="00FC4249" w:rsidRDefault="00FC4249" w:rsidP="00FC4249">
      <w:pPr>
        <w:pStyle w:val="Heading1"/>
        <w:keepNext w:val="0"/>
        <w:spacing w:before="0" w:after="0"/>
        <w:ind w:left="709"/>
        <w:rPr>
          <w:rFonts w:ascii="Amasis MT Pro" w:hAnsi="Amasis MT Pro"/>
          <w:color w:val="auto"/>
          <w:sz w:val="26"/>
          <w:szCs w:val="26"/>
        </w:rPr>
      </w:pPr>
    </w:p>
    <w:p w14:paraId="0F8D0CD2" w14:textId="00DA5ED8" w:rsidR="00BC28F1" w:rsidRPr="00FC4249" w:rsidRDefault="00BC28F1" w:rsidP="00FC4249">
      <w:pPr>
        <w:pStyle w:val="Heading1"/>
        <w:keepNext w:val="0"/>
        <w:numPr>
          <w:ilvl w:val="1"/>
          <w:numId w:val="2"/>
        </w:numPr>
        <w:spacing w:before="0" w:after="0"/>
        <w:ind w:left="709" w:hanging="709"/>
        <w:rPr>
          <w:rFonts w:ascii="Amasis MT Pro" w:hAnsi="Amasis MT Pro"/>
          <w:color w:val="auto"/>
          <w:sz w:val="26"/>
          <w:szCs w:val="26"/>
        </w:rPr>
      </w:pPr>
      <w:r w:rsidRPr="00FC4249">
        <w:rPr>
          <w:rFonts w:ascii="Amasis MT Pro" w:hAnsi="Amasis MT Pro"/>
          <w:color w:val="auto"/>
          <w:sz w:val="26"/>
          <w:szCs w:val="26"/>
        </w:rPr>
        <w:t>System must support:</w:t>
      </w:r>
    </w:p>
    <w:p w14:paraId="50E107C1" w14:textId="77777777" w:rsidR="00FC4249" w:rsidRDefault="00FC4249" w:rsidP="00FC4249">
      <w:pPr>
        <w:spacing w:after="0" w:line="240" w:lineRule="auto"/>
        <w:ind w:left="720"/>
        <w:rPr>
          <w:rFonts w:ascii="Amasis MT Pro" w:hAnsi="Amasis MT Pro"/>
          <w:sz w:val="26"/>
          <w:szCs w:val="26"/>
          <w:lang w:val="en-GB"/>
        </w:rPr>
      </w:pPr>
    </w:p>
    <w:p w14:paraId="31318106" w14:textId="7A75EBDB" w:rsidR="00BC28F1" w:rsidRPr="00FC4249" w:rsidRDefault="00BC28F1" w:rsidP="00FC4249">
      <w:pPr>
        <w:pStyle w:val="Heading1"/>
        <w:keepNext w:val="0"/>
        <w:numPr>
          <w:ilvl w:val="2"/>
          <w:numId w:val="2"/>
        </w:numPr>
        <w:spacing w:before="0" w:after="0"/>
        <w:ind w:left="1560" w:hanging="851"/>
        <w:rPr>
          <w:rFonts w:ascii="Amasis MT Pro" w:hAnsi="Amasis MT Pro"/>
          <w:color w:val="auto"/>
          <w:sz w:val="26"/>
          <w:szCs w:val="26"/>
        </w:rPr>
      </w:pPr>
      <w:r w:rsidRPr="00FC4249">
        <w:rPr>
          <w:rFonts w:ascii="Amasis MT Pro" w:hAnsi="Amasis MT Pro"/>
          <w:color w:val="auto"/>
          <w:sz w:val="26"/>
          <w:szCs w:val="26"/>
        </w:rPr>
        <w:t>Firm dataset (name, pricing, coverage, attributes)</w:t>
      </w:r>
      <w:r w:rsidR="00FC4249">
        <w:rPr>
          <w:rFonts w:ascii="Amasis MT Pro" w:hAnsi="Amasis MT Pro"/>
          <w:color w:val="auto"/>
          <w:sz w:val="26"/>
          <w:szCs w:val="26"/>
        </w:rPr>
        <w:t>;</w:t>
      </w:r>
      <w:r w:rsidRPr="00FC4249">
        <w:rPr>
          <w:rFonts w:ascii="Amasis MT Pro" w:hAnsi="Amasis MT Pro"/>
          <w:color w:val="auto"/>
          <w:sz w:val="26"/>
          <w:szCs w:val="26"/>
        </w:rPr>
        <w:t xml:space="preserve"> </w:t>
      </w:r>
    </w:p>
    <w:p w14:paraId="380BE042" w14:textId="77777777" w:rsidR="00FC4249" w:rsidRDefault="00FC4249" w:rsidP="00FC4249">
      <w:pPr>
        <w:pStyle w:val="Heading1"/>
        <w:keepNext w:val="0"/>
        <w:spacing w:before="0" w:after="0"/>
        <w:ind w:left="1560"/>
        <w:rPr>
          <w:rFonts w:ascii="Amasis MT Pro" w:hAnsi="Amasis MT Pro"/>
          <w:color w:val="auto"/>
          <w:sz w:val="26"/>
          <w:szCs w:val="26"/>
        </w:rPr>
      </w:pPr>
    </w:p>
    <w:p w14:paraId="532F8783" w14:textId="1FE890E8" w:rsidR="00BC28F1" w:rsidRPr="00FC4249" w:rsidRDefault="00BC28F1" w:rsidP="00FC4249">
      <w:pPr>
        <w:pStyle w:val="Heading1"/>
        <w:keepNext w:val="0"/>
        <w:numPr>
          <w:ilvl w:val="2"/>
          <w:numId w:val="2"/>
        </w:numPr>
        <w:spacing w:before="0" w:after="0"/>
        <w:ind w:left="1560" w:hanging="851"/>
        <w:rPr>
          <w:rFonts w:ascii="Amasis MT Pro" w:hAnsi="Amasis MT Pro"/>
          <w:color w:val="auto"/>
          <w:sz w:val="26"/>
          <w:szCs w:val="26"/>
        </w:rPr>
      </w:pPr>
      <w:r w:rsidRPr="00FC4249">
        <w:rPr>
          <w:rFonts w:ascii="Amasis MT Pro" w:hAnsi="Amasis MT Pro"/>
          <w:color w:val="auto"/>
          <w:sz w:val="26"/>
          <w:szCs w:val="26"/>
        </w:rPr>
        <w:t>User inputs</w:t>
      </w:r>
      <w:r w:rsidR="00FC4249">
        <w:rPr>
          <w:rFonts w:ascii="Amasis MT Pro" w:hAnsi="Amasis MT Pro"/>
          <w:color w:val="auto"/>
          <w:sz w:val="26"/>
          <w:szCs w:val="26"/>
        </w:rPr>
        <w:t>; and</w:t>
      </w:r>
      <w:r w:rsidRPr="00FC4249">
        <w:rPr>
          <w:rFonts w:ascii="Amasis MT Pro" w:hAnsi="Amasis MT Pro"/>
          <w:color w:val="auto"/>
          <w:sz w:val="26"/>
          <w:szCs w:val="26"/>
        </w:rPr>
        <w:t xml:space="preserve"> </w:t>
      </w:r>
    </w:p>
    <w:p w14:paraId="393DE071" w14:textId="77777777" w:rsidR="00FC4249" w:rsidRDefault="00FC4249" w:rsidP="00FC4249">
      <w:pPr>
        <w:pStyle w:val="Heading1"/>
        <w:keepNext w:val="0"/>
        <w:spacing w:before="0" w:after="0"/>
        <w:ind w:left="1560"/>
        <w:rPr>
          <w:rFonts w:ascii="Amasis MT Pro" w:hAnsi="Amasis MT Pro"/>
          <w:color w:val="auto"/>
          <w:sz w:val="26"/>
          <w:szCs w:val="26"/>
        </w:rPr>
      </w:pPr>
    </w:p>
    <w:p w14:paraId="616E9F9A" w14:textId="15D824B2" w:rsidR="00BC28F1" w:rsidRPr="00FC4249" w:rsidRDefault="00BC28F1" w:rsidP="00FC4249">
      <w:pPr>
        <w:pStyle w:val="Heading1"/>
        <w:keepNext w:val="0"/>
        <w:numPr>
          <w:ilvl w:val="2"/>
          <w:numId w:val="2"/>
        </w:numPr>
        <w:spacing w:before="0" w:after="0"/>
        <w:ind w:left="1560" w:hanging="851"/>
        <w:rPr>
          <w:rFonts w:ascii="Amasis MT Pro" w:hAnsi="Amasis MT Pro"/>
          <w:color w:val="auto"/>
          <w:sz w:val="26"/>
          <w:szCs w:val="26"/>
        </w:rPr>
      </w:pPr>
      <w:r w:rsidRPr="00FC4249">
        <w:rPr>
          <w:rFonts w:ascii="Amasis MT Pro" w:hAnsi="Amasis MT Pro"/>
          <w:color w:val="auto"/>
          <w:sz w:val="26"/>
          <w:szCs w:val="26"/>
        </w:rPr>
        <w:t>Generated outputs (quotes, firm lists)</w:t>
      </w:r>
      <w:r w:rsidR="00FC4249">
        <w:rPr>
          <w:rFonts w:ascii="Amasis MT Pro" w:hAnsi="Amasis MT Pro"/>
          <w:color w:val="auto"/>
          <w:sz w:val="26"/>
          <w:szCs w:val="26"/>
        </w:rPr>
        <w:t>.</w:t>
      </w:r>
      <w:r w:rsidRPr="00FC4249">
        <w:rPr>
          <w:rFonts w:ascii="Amasis MT Pro" w:hAnsi="Amasis MT Pro"/>
          <w:color w:val="auto"/>
          <w:sz w:val="26"/>
          <w:szCs w:val="26"/>
        </w:rPr>
        <w:t xml:space="preserve"> </w:t>
      </w:r>
    </w:p>
    <w:p w14:paraId="6BEDD02D" w14:textId="2A6BFEA2" w:rsidR="00BC28F1" w:rsidRPr="00331DD2" w:rsidRDefault="00BC28F1" w:rsidP="00E44A74">
      <w:pPr>
        <w:spacing w:after="0" w:line="240" w:lineRule="auto"/>
        <w:rPr>
          <w:rFonts w:ascii="Amasis MT Pro" w:hAnsi="Amasis MT Pro"/>
          <w:sz w:val="26"/>
          <w:szCs w:val="26"/>
          <w:lang w:val="en-GB"/>
        </w:rPr>
      </w:pPr>
    </w:p>
    <w:p w14:paraId="1D584A82" w14:textId="2D4FD361" w:rsidR="00BC28F1" w:rsidRPr="00FC4249" w:rsidRDefault="00BC28F1" w:rsidP="00FC4249">
      <w:pPr>
        <w:pStyle w:val="Heading1"/>
        <w:keepNext w:val="0"/>
        <w:numPr>
          <w:ilvl w:val="0"/>
          <w:numId w:val="2"/>
        </w:numPr>
        <w:spacing w:before="0" w:after="0"/>
        <w:ind w:left="426" w:hanging="426"/>
        <w:rPr>
          <w:rFonts w:ascii="Amasis MT Pro" w:hAnsi="Amasis MT Pro"/>
          <w:b/>
          <w:bCs/>
          <w:color w:val="002060"/>
          <w:sz w:val="26"/>
          <w:szCs w:val="26"/>
          <w:u w:val="single"/>
        </w:rPr>
      </w:pPr>
      <w:r w:rsidRPr="00FC4249">
        <w:rPr>
          <w:rFonts w:ascii="Amasis MT Pro" w:hAnsi="Amasis MT Pro"/>
          <w:b/>
          <w:bCs/>
          <w:color w:val="002060"/>
          <w:sz w:val="26"/>
          <w:szCs w:val="26"/>
          <w:u w:val="single"/>
        </w:rPr>
        <w:t>Analytics and Monitoring Requirements</w:t>
      </w:r>
    </w:p>
    <w:p w14:paraId="738D39EB" w14:textId="77777777" w:rsidR="00EB3B13" w:rsidRDefault="00EB3B13" w:rsidP="00E44A74">
      <w:pPr>
        <w:spacing w:after="0" w:line="240" w:lineRule="auto"/>
        <w:rPr>
          <w:rFonts w:ascii="Amasis MT Pro" w:hAnsi="Amasis MT Pro"/>
          <w:b/>
          <w:bCs/>
          <w:sz w:val="26"/>
          <w:szCs w:val="26"/>
          <w:lang w:val="en-GB"/>
        </w:rPr>
      </w:pPr>
    </w:p>
    <w:p w14:paraId="2B83DC5B" w14:textId="1F2F05B8" w:rsidR="00BC28F1" w:rsidRPr="00EB3B13" w:rsidRDefault="00EB3B13" w:rsidP="00EB3B13">
      <w:pPr>
        <w:pStyle w:val="Heading1"/>
        <w:keepNext w:val="0"/>
        <w:numPr>
          <w:ilvl w:val="1"/>
          <w:numId w:val="2"/>
        </w:numPr>
        <w:spacing w:before="0" w:after="0"/>
        <w:ind w:left="709" w:hanging="709"/>
        <w:rPr>
          <w:rFonts w:ascii="Amasis MT Pro" w:hAnsi="Amasis MT Pro"/>
          <w:color w:val="auto"/>
          <w:sz w:val="26"/>
          <w:szCs w:val="26"/>
        </w:rPr>
      </w:pPr>
      <w:r w:rsidRPr="00EB3B13">
        <w:rPr>
          <w:rFonts w:ascii="Amasis MT Pro" w:hAnsi="Amasis MT Pro"/>
          <w:color w:val="auto"/>
          <w:sz w:val="26"/>
          <w:szCs w:val="26"/>
        </w:rPr>
        <w:t>System must e</w:t>
      </w:r>
      <w:r w:rsidR="00BC28F1" w:rsidRPr="00EB3B13">
        <w:rPr>
          <w:rFonts w:ascii="Amasis MT Pro" w:hAnsi="Amasis MT Pro"/>
          <w:color w:val="auto"/>
          <w:sz w:val="26"/>
          <w:szCs w:val="26"/>
        </w:rPr>
        <w:t>nable real-time or near real-time monitoring of user behaviour and pilot performance.</w:t>
      </w:r>
    </w:p>
    <w:p w14:paraId="7CA96B4B" w14:textId="0C1448B9" w:rsidR="00BC28F1" w:rsidRPr="00331DD2" w:rsidRDefault="00BC28F1" w:rsidP="00E44A74">
      <w:pPr>
        <w:spacing w:after="0" w:line="240" w:lineRule="auto"/>
        <w:rPr>
          <w:rFonts w:ascii="Amasis MT Pro" w:hAnsi="Amasis MT Pro"/>
          <w:sz w:val="26"/>
          <w:szCs w:val="26"/>
          <w:lang w:val="en-GB"/>
        </w:rPr>
      </w:pPr>
    </w:p>
    <w:p w14:paraId="53B0F41C" w14:textId="77777777" w:rsidR="00BC28F1" w:rsidRPr="00EB3B13" w:rsidRDefault="00BC28F1" w:rsidP="00EB3B13">
      <w:pPr>
        <w:pStyle w:val="Heading1"/>
        <w:keepNext w:val="0"/>
        <w:numPr>
          <w:ilvl w:val="1"/>
          <w:numId w:val="2"/>
        </w:numPr>
        <w:spacing w:before="0" w:after="0"/>
        <w:ind w:left="709" w:hanging="709"/>
        <w:rPr>
          <w:rFonts w:ascii="Amasis MT Pro" w:hAnsi="Amasis MT Pro"/>
          <w:color w:val="auto"/>
          <w:sz w:val="26"/>
          <w:szCs w:val="26"/>
        </w:rPr>
      </w:pPr>
      <w:r w:rsidRPr="00EB3B13">
        <w:rPr>
          <w:rFonts w:ascii="Amasis MT Pro" w:hAnsi="Amasis MT Pro"/>
          <w:color w:val="auto"/>
          <w:sz w:val="26"/>
          <w:szCs w:val="26"/>
        </w:rPr>
        <w:lastRenderedPageBreak/>
        <w:t>The founder must be able to monitor performance and answer key commercial and behavioural questions without engineering support.</w:t>
      </w:r>
    </w:p>
    <w:p w14:paraId="4691BE52" w14:textId="13303974" w:rsidR="00BC28F1" w:rsidRPr="00331DD2" w:rsidRDefault="00BC28F1" w:rsidP="00E44A74">
      <w:pPr>
        <w:spacing w:after="0" w:line="240" w:lineRule="auto"/>
        <w:rPr>
          <w:rFonts w:ascii="Amasis MT Pro" w:hAnsi="Amasis MT Pro"/>
          <w:sz w:val="26"/>
          <w:szCs w:val="26"/>
          <w:lang w:val="en-GB"/>
        </w:rPr>
      </w:pPr>
    </w:p>
    <w:p w14:paraId="603F3C0F" w14:textId="6365E9A5" w:rsidR="00BC28F1" w:rsidRPr="0028607C" w:rsidRDefault="00BC28F1" w:rsidP="00E44A74">
      <w:pPr>
        <w:spacing w:after="0" w:line="240" w:lineRule="auto"/>
        <w:rPr>
          <w:rFonts w:ascii="Amasis MT Pro" w:eastAsiaTheme="majorEastAsia" w:hAnsi="Amasis MT Pro" w:cstheme="majorBidi"/>
          <w:b/>
          <w:bCs/>
          <w:color w:val="0F4761" w:themeColor="accent1" w:themeShade="BF"/>
          <w:kern w:val="2"/>
          <w:sz w:val="26"/>
          <w:szCs w:val="26"/>
          <w:lang w:val="en-GB"/>
          <w14:ligatures w14:val="standardContextual"/>
        </w:rPr>
      </w:pPr>
      <w:r w:rsidRPr="0028607C">
        <w:rPr>
          <w:rFonts w:ascii="Amasis MT Pro" w:eastAsiaTheme="majorEastAsia" w:hAnsi="Amasis MT Pro" w:cstheme="majorBidi"/>
          <w:b/>
          <w:bCs/>
          <w:color w:val="0F4761" w:themeColor="accent1" w:themeShade="BF"/>
          <w:kern w:val="2"/>
          <w:sz w:val="26"/>
          <w:szCs w:val="26"/>
          <w:lang w:val="en-GB"/>
          <w14:ligatures w14:val="standardContextual"/>
        </w:rPr>
        <w:t>Key Questions the System Must Answer</w:t>
      </w:r>
    </w:p>
    <w:p w14:paraId="2B305C61" w14:textId="77777777" w:rsidR="0028607C" w:rsidRDefault="0028607C" w:rsidP="00E44A74">
      <w:pPr>
        <w:spacing w:after="0" w:line="240" w:lineRule="auto"/>
        <w:rPr>
          <w:rFonts w:ascii="Amasis MT Pro" w:hAnsi="Amasis MT Pro"/>
          <w:b/>
          <w:bCs/>
          <w:sz w:val="26"/>
          <w:szCs w:val="26"/>
          <w:lang w:val="en-GB"/>
        </w:rPr>
      </w:pPr>
    </w:p>
    <w:p w14:paraId="74EFF758" w14:textId="05F4793B" w:rsidR="00BC28F1" w:rsidRPr="00331DD2" w:rsidRDefault="00BC28F1" w:rsidP="0028607C">
      <w:pPr>
        <w:pStyle w:val="Heading1"/>
        <w:keepNext w:val="0"/>
        <w:numPr>
          <w:ilvl w:val="1"/>
          <w:numId w:val="2"/>
        </w:numPr>
        <w:spacing w:before="0" w:after="0"/>
        <w:ind w:left="709" w:hanging="709"/>
        <w:rPr>
          <w:rFonts w:ascii="Amasis MT Pro" w:hAnsi="Amasis MT Pro"/>
          <w:b/>
          <w:bCs/>
          <w:sz w:val="26"/>
          <w:szCs w:val="26"/>
        </w:rPr>
      </w:pPr>
      <w:r w:rsidRPr="00331DD2">
        <w:rPr>
          <w:rFonts w:ascii="Amasis MT Pro" w:hAnsi="Amasis MT Pro"/>
          <w:b/>
          <w:bCs/>
          <w:sz w:val="26"/>
          <w:szCs w:val="26"/>
        </w:rPr>
        <w:t>Traffic and Engagement</w:t>
      </w:r>
      <w:r w:rsidR="00807757">
        <w:rPr>
          <w:rFonts w:ascii="Amasis MT Pro" w:hAnsi="Amasis MT Pro"/>
          <w:b/>
          <w:bCs/>
          <w:sz w:val="26"/>
          <w:szCs w:val="26"/>
        </w:rPr>
        <w:t>:</w:t>
      </w:r>
    </w:p>
    <w:p w14:paraId="164559A1" w14:textId="77777777" w:rsidR="00807757" w:rsidRDefault="00807757" w:rsidP="00807757">
      <w:pPr>
        <w:spacing w:after="0" w:line="240" w:lineRule="auto"/>
        <w:ind w:left="720"/>
        <w:rPr>
          <w:rFonts w:ascii="Amasis MT Pro" w:hAnsi="Amasis MT Pro"/>
          <w:sz w:val="26"/>
          <w:szCs w:val="26"/>
          <w:lang w:val="en-GB"/>
        </w:rPr>
      </w:pPr>
    </w:p>
    <w:p w14:paraId="34F0DA63" w14:textId="54862AFC" w:rsidR="00BC28F1" w:rsidRPr="00807757" w:rsidRDefault="00BC28F1" w:rsidP="00807757">
      <w:pPr>
        <w:pStyle w:val="Heading1"/>
        <w:keepNext w:val="0"/>
        <w:numPr>
          <w:ilvl w:val="2"/>
          <w:numId w:val="2"/>
        </w:numPr>
        <w:spacing w:before="0" w:after="0"/>
        <w:ind w:left="1560" w:hanging="851"/>
        <w:rPr>
          <w:rFonts w:ascii="Amasis MT Pro" w:hAnsi="Amasis MT Pro"/>
          <w:color w:val="auto"/>
          <w:sz w:val="26"/>
          <w:szCs w:val="26"/>
        </w:rPr>
      </w:pPr>
      <w:r w:rsidRPr="00807757">
        <w:rPr>
          <w:rFonts w:ascii="Amasis MT Pro" w:hAnsi="Amasis MT Pro"/>
          <w:color w:val="auto"/>
          <w:sz w:val="26"/>
          <w:szCs w:val="26"/>
        </w:rPr>
        <w:t>Number of users</w:t>
      </w:r>
      <w:r w:rsidR="00792FA6">
        <w:rPr>
          <w:rFonts w:ascii="Amasis MT Pro" w:hAnsi="Amasis MT Pro"/>
          <w:color w:val="auto"/>
          <w:sz w:val="26"/>
          <w:szCs w:val="26"/>
        </w:rPr>
        <w:t xml:space="preserve">; </w:t>
      </w:r>
    </w:p>
    <w:p w14:paraId="2A6669CB" w14:textId="77777777" w:rsidR="00807757" w:rsidRDefault="00807757" w:rsidP="00807757">
      <w:pPr>
        <w:pStyle w:val="Heading1"/>
        <w:keepNext w:val="0"/>
        <w:spacing w:before="0" w:after="0"/>
        <w:ind w:left="1560"/>
        <w:rPr>
          <w:rFonts w:ascii="Amasis MT Pro" w:hAnsi="Amasis MT Pro"/>
          <w:color w:val="auto"/>
          <w:sz w:val="26"/>
          <w:szCs w:val="26"/>
        </w:rPr>
      </w:pPr>
    </w:p>
    <w:p w14:paraId="469E1438" w14:textId="77777777" w:rsidR="007D6C09" w:rsidRDefault="00BC28F1" w:rsidP="00807757">
      <w:pPr>
        <w:pStyle w:val="Heading1"/>
        <w:keepNext w:val="0"/>
        <w:numPr>
          <w:ilvl w:val="2"/>
          <w:numId w:val="2"/>
        </w:numPr>
        <w:spacing w:before="0" w:after="0"/>
        <w:ind w:left="1560" w:hanging="851"/>
        <w:rPr>
          <w:rFonts w:ascii="Amasis MT Pro" w:hAnsi="Amasis MT Pro"/>
          <w:color w:val="auto"/>
          <w:sz w:val="26"/>
          <w:szCs w:val="26"/>
        </w:rPr>
      </w:pPr>
      <w:r w:rsidRPr="00807757">
        <w:rPr>
          <w:rFonts w:ascii="Amasis MT Pro" w:hAnsi="Amasis MT Pro"/>
          <w:color w:val="auto"/>
          <w:sz w:val="26"/>
          <w:szCs w:val="26"/>
        </w:rPr>
        <w:t>Time on site</w:t>
      </w:r>
      <w:r w:rsidR="007D6C09">
        <w:rPr>
          <w:rFonts w:ascii="Amasis MT Pro" w:hAnsi="Amasis MT Pro"/>
          <w:color w:val="auto"/>
          <w:sz w:val="26"/>
          <w:szCs w:val="26"/>
        </w:rPr>
        <w:t>;</w:t>
      </w:r>
    </w:p>
    <w:p w14:paraId="104F641A" w14:textId="77777777" w:rsidR="007D6C09" w:rsidRDefault="007D6C09" w:rsidP="007D6C09">
      <w:pPr>
        <w:pStyle w:val="Heading1"/>
        <w:keepNext w:val="0"/>
        <w:spacing w:before="0" w:after="0"/>
        <w:ind w:left="1560"/>
        <w:rPr>
          <w:rFonts w:ascii="Amasis MT Pro" w:hAnsi="Amasis MT Pro"/>
          <w:color w:val="auto"/>
          <w:sz w:val="26"/>
          <w:szCs w:val="26"/>
        </w:rPr>
      </w:pPr>
      <w:r>
        <w:rPr>
          <w:rFonts w:ascii="Amasis MT Pro" w:hAnsi="Amasis MT Pro"/>
          <w:color w:val="auto"/>
          <w:sz w:val="26"/>
          <w:szCs w:val="26"/>
        </w:rPr>
        <w:t xml:space="preserve"> </w:t>
      </w:r>
    </w:p>
    <w:p w14:paraId="3E4BF677" w14:textId="77777777" w:rsidR="007D6C09" w:rsidRDefault="007D6C09" w:rsidP="00807757">
      <w:pPr>
        <w:pStyle w:val="Heading1"/>
        <w:keepNext w:val="0"/>
        <w:numPr>
          <w:ilvl w:val="2"/>
          <w:numId w:val="2"/>
        </w:numPr>
        <w:spacing w:before="0" w:after="0"/>
        <w:ind w:left="1560" w:hanging="851"/>
        <w:rPr>
          <w:rFonts w:ascii="Amasis MT Pro" w:hAnsi="Amasis MT Pro"/>
          <w:color w:val="auto"/>
          <w:sz w:val="26"/>
          <w:szCs w:val="26"/>
        </w:rPr>
      </w:pPr>
      <w:r>
        <w:rPr>
          <w:rFonts w:ascii="Amasis MT Pro" w:hAnsi="Amasis MT Pro"/>
          <w:color w:val="auto"/>
          <w:sz w:val="26"/>
          <w:szCs w:val="26"/>
        </w:rPr>
        <w:t>Preference for scorecards;</w:t>
      </w:r>
    </w:p>
    <w:p w14:paraId="582AF855" w14:textId="77777777" w:rsidR="007D6C09" w:rsidRDefault="007D6C09" w:rsidP="007D6C09">
      <w:pPr>
        <w:pStyle w:val="Heading1"/>
        <w:keepNext w:val="0"/>
        <w:spacing w:before="0" w:after="0"/>
        <w:ind w:left="1560"/>
        <w:rPr>
          <w:rFonts w:ascii="Amasis MT Pro" w:hAnsi="Amasis MT Pro"/>
          <w:color w:val="auto"/>
          <w:sz w:val="26"/>
          <w:szCs w:val="26"/>
        </w:rPr>
      </w:pPr>
    </w:p>
    <w:p w14:paraId="16F6E5B4" w14:textId="21A1D311" w:rsidR="00BC28F1" w:rsidRPr="00807757" w:rsidRDefault="007D6C09" w:rsidP="00807757">
      <w:pPr>
        <w:pStyle w:val="Heading1"/>
        <w:keepNext w:val="0"/>
        <w:numPr>
          <w:ilvl w:val="2"/>
          <w:numId w:val="2"/>
        </w:numPr>
        <w:spacing w:before="0" w:after="0"/>
        <w:ind w:left="1560" w:hanging="851"/>
        <w:rPr>
          <w:rFonts w:ascii="Amasis MT Pro" w:hAnsi="Amasis MT Pro"/>
          <w:color w:val="auto"/>
          <w:sz w:val="26"/>
          <w:szCs w:val="26"/>
        </w:rPr>
      </w:pPr>
      <w:r>
        <w:rPr>
          <w:rFonts w:ascii="Amasis MT Pro" w:hAnsi="Amasis MT Pro"/>
          <w:color w:val="auto"/>
          <w:sz w:val="26"/>
          <w:szCs w:val="26"/>
        </w:rPr>
        <w:t>Responsiveness to email notifications.</w:t>
      </w:r>
      <w:r w:rsidR="00BC28F1" w:rsidRPr="00807757">
        <w:rPr>
          <w:rFonts w:ascii="Amasis MT Pro" w:hAnsi="Amasis MT Pro"/>
          <w:color w:val="auto"/>
          <w:sz w:val="26"/>
          <w:szCs w:val="26"/>
        </w:rPr>
        <w:t xml:space="preserve"> </w:t>
      </w:r>
    </w:p>
    <w:p w14:paraId="068D8C14" w14:textId="77777777" w:rsidR="00807757" w:rsidRDefault="00807757" w:rsidP="00E44A74">
      <w:pPr>
        <w:spacing w:after="0" w:line="240" w:lineRule="auto"/>
        <w:rPr>
          <w:rFonts w:ascii="Amasis MT Pro" w:hAnsi="Amasis MT Pro"/>
          <w:b/>
          <w:bCs/>
          <w:sz w:val="26"/>
          <w:szCs w:val="26"/>
          <w:lang w:val="en-GB"/>
        </w:rPr>
      </w:pPr>
    </w:p>
    <w:p w14:paraId="18D6E6C9" w14:textId="7D8C3300" w:rsidR="00BC28F1" w:rsidRPr="00792FA6" w:rsidRDefault="00BC28F1" w:rsidP="00792FA6">
      <w:pPr>
        <w:pStyle w:val="Heading1"/>
        <w:keepNext w:val="0"/>
        <w:numPr>
          <w:ilvl w:val="1"/>
          <w:numId w:val="2"/>
        </w:numPr>
        <w:spacing w:before="0" w:after="0"/>
        <w:ind w:left="709" w:hanging="709"/>
        <w:rPr>
          <w:rFonts w:ascii="Amasis MT Pro" w:hAnsi="Amasis MT Pro"/>
          <w:b/>
          <w:bCs/>
          <w:sz w:val="26"/>
          <w:szCs w:val="26"/>
        </w:rPr>
      </w:pPr>
      <w:r w:rsidRPr="00792FA6">
        <w:rPr>
          <w:rFonts w:ascii="Amasis MT Pro" w:hAnsi="Amasis MT Pro"/>
          <w:b/>
          <w:bCs/>
          <w:sz w:val="26"/>
          <w:szCs w:val="26"/>
        </w:rPr>
        <w:t>Funnel Performance</w:t>
      </w:r>
    </w:p>
    <w:p w14:paraId="1689E857" w14:textId="77777777" w:rsidR="00792FA6" w:rsidRDefault="00792FA6" w:rsidP="00792FA6">
      <w:pPr>
        <w:spacing w:after="0" w:line="240" w:lineRule="auto"/>
        <w:ind w:left="720"/>
        <w:rPr>
          <w:rFonts w:ascii="Amasis MT Pro" w:hAnsi="Amasis MT Pro"/>
          <w:sz w:val="26"/>
          <w:szCs w:val="26"/>
          <w:lang w:val="en-GB"/>
        </w:rPr>
      </w:pPr>
    </w:p>
    <w:p w14:paraId="07606FEF" w14:textId="5DC64F26" w:rsidR="00BC28F1" w:rsidRPr="00792FA6" w:rsidRDefault="00BC28F1" w:rsidP="00792FA6">
      <w:pPr>
        <w:pStyle w:val="Heading1"/>
        <w:keepNext w:val="0"/>
        <w:numPr>
          <w:ilvl w:val="2"/>
          <w:numId w:val="2"/>
        </w:numPr>
        <w:spacing w:before="0" w:after="0"/>
        <w:ind w:left="1560" w:hanging="851"/>
        <w:rPr>
          <w:rFonts w:ascii="Amasis MT Pro" w:hAnsi="Amasis MT Pro"/>
          <w:color w:val="auto"/>
          <w:sz w:val="26"/>
          <w:szCs w:val="26"/>
        </w:rPr>
      </w:pPr>
      <w:r w:rsidRPr="00792FA6">
        <w:rPr>
          <w:rFonts w:ascii="Amasis MT Pro" w:hAnsi="Amasis MT Pro"/>
          <w:color w:val="auto"/>
          <w:sz w:val="26"/>
          <w:szCs w:val="26"/>
        </w:rPr>
        <w:t>% starting intake</w:t>
      </w:r>
      <w:r w:rsidR="00792FA6">
        <w:rPr>
          <w:rFonts w:ascii="Amasis MT Pro" w:hAnsi="Amasis MT Pro"/>
          <w:color w:val="auto"/>
          <w:sz w:val="26"/>
          <w:szCs w:val="26"/>
        </w:rPr>
        <w:t>;</w:t>
      </w:r>
      <w:r w:rsidRPr="00792FA6">
        <w:rPr>
          <w:rFonts w:ascii="Amasis MT Pro" w:hAnsi="Amasis MT Pro"/>
          <w:color w:val="auto"/>
          <w:sz w:val="26"/>
          <w:szCs w:val="26"/>
        </w:rPr>
        <w:t xml:space="preserve"> </w:t>
      </w:r>
    </w:p>
    <w:p w14:paraId="7573BD9D" w14:textId="77777777" w:rsidR="00792FA6" w:rsidRDefault="00792FA6" w:rsidP="00792FA6">
      <w:pPr>
        <w:pStyle w:val="Heading1"/>
        <w:keepNext w:val="0"/>
        <w:spacing w:before="0" w:after="0"/>
        <w:ind w:left="1560"/>
        <w:rPr>
          <w:rFonts w:ascii="Amasis MT Pro" w:hAnsi="Amasis MT Pro"/>
          <w:color w:val="auto"/>
          <w:sz w:val="26"/>
          <w:szCs w:val="26"/>
        </w:rPr>
      </w:pPr>
    </w:p>
    <w:p w14:paraId="19B2DF2C" w14:textId="1BD75A4B" w:rsidR="00BC28F1" w:rsidRPr="00792FA6" w:rsidRDefault="00BC28F1" w:rsidP="00792FA6">
      <w:pPr>
        <w:pStyle w:val="Heading1"/>
        <w:keepNext w:val="0"/>
        <w:numPr>
          <w:ilvl w:val="2"/>
          <w:numId w:val="2"/>
        </w:numPr>
        <w:spacing w:before="0" w:after="0"/>
        <w:ind w:left="1560" w:hanging="851"/>
        <w:rPr>
          <w:rFonts w:ascii="Amasis MT Pro" w:hAnsi="Amasis MT Pro"/>
          <w:color w:val="auto"/>
          <w:sz w:val="26"/>
          <w:szCs w:val="26"/>
        </w:rPr>
      </w:pPr>
      <w:r w:rsidRPr="00792FA6">
        <w:rPr>
          <w:rFonts w:ascii="Amasis MT Pro" w:hAnsi="Amasis MT Pro"/>
          <w:color w:val="auto"/>
          <w:sz w:val="26"/>
          <w:szCs w:val="26"/>
        </w:rPr>
        <w:t>% completing intake</w:t>
      </w:r>
      <w:r w:rsidR="00792FA6">
        <w:rPr>
          <w:rFonts w:ascii="Amasis MT Pro" w:hAnsi="Amasis MT Pro"/>
          <w:color w:val="auto"/>
          <w:sz w:val="26"/>
          <w:szCs w:val="26"/>
        </w:rPr>
        <w:t>;</w:t>
      </w:r>
      <w:r w:rsidRPr="00792FA6">
        <w:rPr>
          <w:rFonts w:ascii="Amasis MT Pro" w:hAnsi="Amasis MT Pro"/>
          <w:color w:val="auto"/>
          <w:sz w:val="26"/>
          <w:szCs w:val="26"/>
        </w:rPr>
        <w:t xml:space="preserve"> </w:t>
      </w:r>
    </w:p>
    <w:p w14:paraId="0E3563B6" w14:textId="77777777" w:rsidR="00792FA6" w:rsidRDefault="00792FA6" w:rsidP="00792FA6">
      <w:pPr>
        <w:pStyle w:val="Heading1"/>
        <w:keepNext w:val="0"/>
        <w:spacing w:before="0" w:after="0"/>
        <w:ind w:left="1560"/>
        <w:rPr>
          <w:rFonts w:ascii="Amasis MT Pro" w:hAnsi="Amasis MT Pro"/>
          <w:color w:val="auto"/>
          <w:sz w:val="26"/>
          <w:szCs w:val="26"/>
        </w:rPr>
      </w:pPr>
    </w:p>
    <w:p w14:paraId="7E284910" w14:textId="2FAFC1E5" w:rsidR="00BC28F1" w:rsidRPr="00792FA6" w:rsidRDefault="00BC28F1" w:rsidP="00792FA6">
      <w:pPr>
        <w:pStyle w:val="Heading1"/>
        <w:keepNext w:val="0"/>
        <w:numPr>
          <w:ilvl w:val="2"/>
          <w:numId w:val="2"/>
        </w:numPr>
        <w:spacing w:before="0" w:after="0"/>
        <w:ind w:left="1560" w:hanging="851"/>
        <w:rPr>
          <w:rFonts w:ascii="Amasis MT Pro" w:hAnsi="Amasis MT Pro"/>
          <w:color w:val="auto"/>
          <w:sz w:val="26"/>
          <w:szCs w:val="26"/>
        </w:rPr>
      </w:pPr>
      <w:r w:rsidRPr="00792FA6">
        <w:rPr>
          <w:rFonts w:ascii="Amasis MT Pro" w:hAnsi="Amasis MT Pro"/>
          <w:color w:val="auto"/>
          <w:sz w:val="26"/>
          <w:szCs w:val="26"/>
        </w:rPr>
        <w:t>% reaching results</w:t>
      </w:r>
      <w:r w:rsidR="00792FA6">
        <w:rPr>
          <w:rFonts w:ascii="Amasis MT Pro" w:hAnsi="Amasis MT Pro"/>
          <w:color w:val="auto"/>
          <w:sz w:val="26"/>
          <w:szCs w:val="26"/>
        </w:rPr>
        <w:t>;</w:t>
      </w:r>
      <w:r w:rsidRPr="00792FA6">
        <w:rPr>
          <w:rFonts w:ascii="Amasis MT Pro" w:hAnsi="Amasis MT Pro"/>
          <w:color w:val="auto"/>
          <w:sz w:val="26"/>
          <w:szCs w:val="26"/>
        </w:rPr>
        <w:t xml:space="preserve"> </w:t>
      </w:r>
    </w:p>
    <w:p w14:paraId="558155D2" w14:textId="77777777" w:rsidR="00792FA6" w:rsidRDefault="00792FA6" w:rsidP="00792FA6">
      <w:pPr>
        <w:pStyle w:val="Heading1"/>
        <w:keepNext w:val="0"/>
        <w:spacing w:before="0" w:after="0"/>
        <w:ind w:left="1560"/>
        <w:rPr>
          <w:rFonts w:ascii="Amasis MT Pro" w:hAnsi="Amasis MT Pro"/>
          <w:color w:val="auto"/>
          <w:sz w:val="26"/>
          <w:szCs w:val="26"/>
        </w:rPr>
      </w:pPr>
    </w:p>
    <w:p w14:paraId="1EF103D5" w14:textId="77777777" w:rsidR="002E5862" w:rsidRDefault="00BC28F1" w:rsidP="00792FA6">
      <w:pPr>
        <w:pStyle w:val="Heading1"/>
        <w:keepNext w:val="0"/>
        <w:numPr>
          <w:ilvl w:val="2"/>
          <w:numId w:val="2"/>
        </w:numPr>
        <w:spacing w:before="0" w:after="0"/>
        <w:ind w:left="1560" w:hanging="851"/>
        <w:rPr>
          <w:rFonts w:ascii="Amasis MT Pro" w:hAnsi="Amasis MT Pro"/>
          <w:color w:val="auto"/>
          <w:sz w:val="26"/>
          <w:szCs w:val="26"/>
        </w:rPr>
      </w:pPr>
      <w:r w:rsidRPr="00792FA6">
        <w:rPr>
          <w:rFonts w:ascii="Amasis MT Pro" w:hAnsi="Amasis MT Pro"/>
          <w:color w:val="auto"/>
          <w:sz w:val="26"/>
          <w:szCs w:val="26"/>
        </w:rPr>
        <w:t xml:space="preserve">% converting to </w:t>
      </w:r>
      <w:r w:rsidRPr="002E5862">
        <w:rPr>
          <w:rFonts w:ascii="Amasis MT Pro" w:hAnsi="Amasis MT Pro"/>
          <w:i/>
          <w:iCs/>
          <w:color w:val="auto"/>
          <w:sz w:val="26"/>
          <w:szCs w:val="26"/>
        </w:rPr>
        <w:t>Proceed</w:t>
      </w:r>
      <w:r w:rsidR="002E5862">
        <w:rPr>
          <w:rFonts w:ascii="Amasis MT Pro" w:hAnsi="Amasis MT Pro"/>
          <w:color w:val="auto"/>
          <w:sz w:val="26"/>
          <w:szCs w:val="26"/>
        </w:rPr>
        <w:t>; and</w:t>
      </w:r>
    </w:p>
    <w:p w14:paraId="77754F53" w14:textId="77777777" w:rsidR="002E5862" w:rsidRDefault="002E5862" w:rsidP="002E5862">
      <w:pPr>
        <w:pStyle w:val="Heading1"/>
        <w:keepNext w:val="0"/>
        <w:spacing w:before="0" w:after="0"/>
        <w:ind w:left="1560"/>
        <w:rPr>
          <w:rFonts w:ascii="Amasis MT Pro" w:hAnsi="Amasis MT Pro"/>
          <w:color w:val="auto"/>
          <w:sz w:val="26"/>
          <w:szCs w:val="26"/>
        </w:rPr>
      </w:pPr>
    </w:p>
    <w:p w14:paraId="6A87DFD9" w14:textId="2423A01C" w:rsidR="00BC28F1" w:rsidRPr="00792FA6" w:rsidRDefault="002E5862" w:rsidP="00792FA6">
      <w:pPr>
        <w:pStyle w:val="Heading1"/>
        <w:keepNext w:val="0"/>
        <w:numPr>
          <w:ilvl w:val="2"/>
          <w:numId w:val="2"/>
        </w:numPr>
        <w:spacing w:before="0" w:after="0"/>
        <w:ind w:left="1560" w:hanging="851"/>
        <w:rPr>
          <w:rFonts w:ascii="Amasis MT Pro" w:hAnsi="Amasis MT Pro"/>
          <w:color w:val="auto"/>
          <w:sz w:val="26"/>
          <w:szCs w:val="26"/>
        </w:rPr>
      </w:pPr>
      <w:r w:rsidRPr="00792FA6">
        <w:rPr>
          <w:rFonts w:ascii="Amasis MT Pro" w:hAnsi="Amasis MT Pro"/>
          <w:color w:val="auto"/>
          <w:sz w:val="26"/>
          <w:szCs w:val="26"/>
        </w:rPr>
        <w:t xml:space="preserve">% converting to </w:t>
      </w:r>
      <w:r>
        <w:rPr>
          <w:rFonts w:ascii="Amasis MT Pro" w:hAnsi="Amasis MT Pro"/>
          <w:i/>
          <w:iCs/>
          <w:color w:val="auto"/>
          <w:sz w:val="26"/>
          <w:szCs w:val="26"/>
        </w:rPr>
        <w:t>Request a callback</w:t>
      </w:r>
      <w:r>
        <w:rPr>
          <w:rFonts w:ascii="Amasis MT Pro" w:hAnsi="Amasis MT Pro"/>
          <w:color w:val="auto"/>
          <w:sz w:val="26"/>
          <w:szCs w:val="26"/>
        </w:rPr>
        <w:t>.</w:t>
      </w:r>
    </w:p>
    <w:p w14:paraId="7AB3BE50" w14:textId="77777777" w:rsidR="00792FA6" w:rsidRDefault="00792FA6" w:rsidP="00792FA6">
      <w:pPr>
        <w:pStyle w:val="Heading1"/>
        <w:keepNext w:val="0"/>
        <w:spacing w:before="0" w:after="0"/>
        <w:ind w:left="709"/>
        <w:rPr>
          <w:rFonts w:ascii="Amasis MT Pro" w:hAnsi="Amasis MT Pro"/>
          <w:b/>
          <w:bCs/>
          <w:sz w:val="26"/>
          <w:szCs w:val="26"/>
        </w:rPr>
      </w:pPr>
    </w:p>
    <w:p w14:paraId="79A37D8B" w14:textId="09617435" w:rsidR="00BC28F1" w:rsidRPr="00331DD2" w:rsidRDefault="00BC28F1" w:rsidP="00792FA6">
      <w:pPr>
        <w:pStyle w:val="Heading1"/>
        <w:keepNext w:val="0"/>
        <w:numPr>
          <w:ilvl w:val="1"/>
          <w:numId w:val="2"/>
        </w:numPr>
        <w:spacing w:before="0" w:after="0"/>
        <w:ind w:left="709" w:hanging="709"/>
        <w:rPr>
          <w:rFonts w:ascii="Amasis MT Pro" w:hAnsi="Amasis MT Pro"/>
          <w:b/>
          <w:bCs/>
          <w:sz w:val="26"/>
          <w:szCs w:val="26"/>
        </w:rPr>
      </w:pPr>
      <w:r w:rsidRPr="00331DD2">
        <w:rPr>
          <w:rFonts w:ascii="Amasis MT Pro" w:hAnsi="Amasis MT Pro"/>
          <w:b/>
          <w:bCs/>
          <w:sz w:val="26"/>
          <w:szCs w:val="26"/>
        </w:rPr>
        <w:t>Drop-off Analysis</w:t>
      </w:r>
    </w:p>
    <w:p w14:paraId="03B7F0EE" w14:textId="77777777" w:rsidR="002E5862" w:rsidRDefault="002E5862" w:rsidP="002E5862">
      <w:pPr>
        <w:spacing w:after="0" w:line="240" w:lineRule="auto"/>
        <w:ind w:left="720"/>
        <w:rPr>
          <w:rFonts w:ascii="Amasis MT Pro" w:hAnsi="Amasis MT Pro"/>
          <w:sz w:val="26"/>
          <w:szCs w:val="26"/>
          <w:lang w:val="en-GB"/>
        </w:rPr>
      </w:pPr>
    </w:p>
    <w:p w14:paraId="1014250D" w14:textId="216D5B85" w:rsidR="00BC28F1" w:rsidRPr="002E5862" w:rsidRDefault="00BC28F1" w:rsidP="002E5862">
      <w:pPr>
        <w:pStyle w:val="Heading1"/>
        <w:keepNext w:val="0"/>
        <w:numPr>
          <w:ilvl w:val="2"/>
          <w:numId w:val="2"/>
        </w:numPr>
        <w:spacing w:before="0" w:after="0"/>
        <w:ind w:left="1560" w:hanging="851"/>
        <w:rPr>
          <w:rFonts w:ascii="Amasis MT Pro" w:hAnsi="Amasis MT Pro"/>
          <w:color w:val="auto"/>
          <w:sz w:val="26"/>
          <w:szCs w:val="26"/>
        </w:rPr>
      </w:pPr>
      <w:r w:rsidRPr="002E5862">
        <w:rPr>
          <w:rFonts w:ascii="Amasis MT Pro" w:hAnsi="Amasis MT Pro"/>
          <w:color w:val="auto"/>
          <w:sz w:val="26"/>
          <w:szCs w:val="26"/>
        </w:rPr>
        <w:t>Where users exit</w:t>
      </w:r>
      <w:r w:rsidR="002E5862">
        <w:rPr>
          <w:rFonts w:ascii="Amasis MT Pro" w:hAnsi="Amasis MT Pro"/>
          <w:color w:val="auto"/>
          <w:sz w:val="26"/>
          <w:szCs w:val="26"/>
        </w:rPr>
        <w:t>;</w:t>
      </w:r>
      <w:r w:rsidRPr="002E5862">
        <w:rPr>
          <w:rFonts w:ascii="Amasis MT Pro" w:hAnsi="Amasis MT Pro"/>
          <w:color w:val="auto"/>
          <w:sz w:val="26"/>
          <w:szCs w:val="26"/>
        </w:rPr>
        <w:t xml:space="preserve"> </w:t>
      </w:r>
      <w:r w:rsidR="002E5862">
        <w:rPr>
          <w:rFonts w:ascii="Amasis MT Pro" w:hAnsi="Amasis MT Pro"/>
          <w:color w:val="auto"/>
          <w:sz w:val="26"/>
          <w:szCs w:val="26"/>
        </w:rPr>
        <w:t>and</w:t>
      </w:r>
    </w:p>
    <w:p w14:paraId="6A369343" w14:textId="77777777" w:rsidR="002E5862" w:rsidRDefault="002E5862" w:rsidP="002E5862">
      <w:pPr>
        <w:pStyle w:val="Heading1"/>
        <w:keepNext w:val="0"/>
        <w:spacing w:before="0" w:after="0"/>
        <w:ind w:left="1560"/>
        <w:rPr>
          <w:rFonts w:ascii="Amasis MT Pro" w:hAnsi="Amasis MT Pro"/>
          <w:color w:val="auto"/>
          <w:sz w:val="26"/>
          <w:szCs w:val="26"/>
        </w:rPr>
      </w:pPr>
    </w:p>
    <w:p w14:paraId="6FDE1865" w14:textId="7B5CC59E" w:rsidR="00BC28F1" w:rsidRPr="002E5862" w:rsidRDefault="00BC28F1" w:rsidP="002E5862">
      <w:pPr>
        <w:pStyle w:val="Heading1"/>
        <w:keepNext w:val="0"/>
        <w:numPr>
          <w:ilvl w:val="2"/>
          <w:numId w:val="2"/>
        </w:numPr>
        <w:spacing w:before="0" w:after="0"/>
        <w:ind w:left="1560" w:hanging="851"/>
        <w:rPr>
          <w:rFonts w:ascii="Amasis MT Pro" w:hAnsi="Amasis MT Pro"/>
          <w:color w:val="auto"/>
          <w:sz w:val="26"/>
          <w:szCs w:val="26"/>
        </w:rPr>
      </w:pPr>
      <w:r w:rsidRPr="002E5862">
        <w:rPr>
          <w:rFonts w:ascii="Amasis MT Pro" w:hAnsi="Amasis MT Pro"/>
          <w:color w:val="auto"/>
          <w:sz w:val="26"/>
          <w:szCs w:val="26"/>
        </w:rPr>
        <w:t>Which steps drive drop-off</w:t>
      </w:r>
      <w:r w:rsidR="002E5862">
        <w:rPr>
          <w:rFonts w:ascii="Amasis MT Pro" w:hAnsi="Amasis MT Pro"/>
          <w:color w:val="auto"/>
          <w:sz w:val="26"/>
          <w:szCs w:val="26"/>
        </w:rPr>
        <w:t>.</w:t>
      </w:r>
      <w:r w:rsidRPr="002E5862">
        <w:rPr>
          <w:rFonts w:ascii="Amasis MT Pro" w:hAnsi="Amasis MT Pro"/>
          <w:color w:val="auto"/>
          <w:sz w:val="26"/>
          <w:szCs w:val="26"/>
        </w:rPr>
        <w:t xml:space="preserve"> </w:t>
      </w:r>
    </w:p>
    <w:p w14:paraId="7278B7F8" w14:textId="77777777" w:rsidR="00792FA6" w:rsidRDefault="00792FA6" w:rsidP="00792FA6">
      <w:pPr>
        <w:pStyle w:val="Heading1"/>
        <w:keepNext w:val="0"/>
        <w:spacing w:before="0" w:after="0"/>
        <w:ind w:left="709"/>
        <w:rPr>
          <w:rFonts w:ascii="Amasis MT Pro" w:hAnsi="Amasis MT Pro"/>
          <w:b/>
          <w:bCs/>
          <w:sz w:val="26"/>
          <w:szCs w:val="26"/>
        </w:rPr>
      </w:pPr>
    </w:p>
    <w:p w14:paraId="365ACF22" w14:textId="5C98F195" w:rsidR="00BC28F1" w:rsidRPr="00331DD2" w:rsidRDefault="00BC28F1" w:rsidP="00792FA6">
      <w:pPr>
        <w:pStyle w:val="Heading1"/>
        <w:keepNext w:val="0"/>
        <w:numPr>
          <w:ilvl w:val="1"/>
          <w:numId w:val="2"/>
        </w:numPr>
        <w:spacing w:before="0" w:after="0"/>
        <w:ind w:left="709" w:hanging="709"/>
        <w:rPr>
          <w:rFonts w:ascii="Amasis MT Pro" w:hAnsi="Amasis MT Pro"/>
          <w:b/>
          <w:bCs/>
          <w:sz w:val="26"/>
          <w:szCs w:val="26"/>
        </w:rPr>
      </w:pPr>
      <w:r w:rsidRPr="00331DD2">
        <w:rPr>
          <w:rFonts w:ascii="Amasis MT Pro" w:hAnsi="Amasis MT Pro"/>
          <w:b/>
          <w:bCs/>
          <w:sz w:val="26"/>
          <w:szCs w:val="26"/>
        </w:rPr>
        <w:t>Commercial Performance</w:t>
      </w:r>
    </w:p>
    <w:p w14:paraId="3FCB0C53" w14:textId="77777777" w:rsidR="007D6C09" w:rsidRDefault="007D6C09" w:rsidP="007D6C09">
      <w:pPr>
        <w:pStyle w:val="Heading1"/>
        <w:keepNext w:val="0"/>
        <w:spacing w:before="0" w:after="0"/>
        <w:ind w:left="1560"/>
        <w:rPr>
          <w:rFonts w:ascii="Amasis MT Pro" w:hAnsi="Amasis MT Pro"/>
          <w:color w:val="auto"/>
          <w:sz w:val="26"/>
          <w:szCs w:val="26"/>
        </w:rPr>
      </w:pPr>
    </w:p>
    <w:p w14:paraId="54C90951" w14:textId="1C81B788" w:rsidR="00BC28F1" w:rsidRPr="007D6C09" w:rsidRDefault="00BC28F1" w:rsidP="007D6C09">
      <w:pPr>
        <w:pStyle w:val="Heading1"/>
        <w:keepNext w:val="0"/>
        <w:numPr>
          <w:ilvl w:val="2"/>
          <w:numId w:val="2"/>
        </w:numPr>
        <w:spacing w:before="0" w:after="0"/>
        <w:ind w:left="1560" w:hanging="851"/>
        <w:rPr>
          <w:rFonts w:ascii="Amasis MT Pro" w:hAnsi="Amasis MT Pro"/>
          <w:color w:val="auto"/>
          <w:sz w:val="26"/>
          <w:szCs w:val="26"/>
        </w:rPr>
      </w:pPr>
      <w:r w:rsidRPr="007D6C09">
        <w:rPr>
          <w:rFonts w:ascii="Amasis MT Pro" w:hAnsi="Amasis MT Pro"/>
          <w:color w:val="auto"/>
          <w:sz w:val="26"/>
          <w:szCs w:val="26"/>
        </w:rPr>
        <w:t xml:space="preserve">Number of </w:t>
      </w:r>
      <w:r w:rsidRPr="007D6C09">
        <w:rPr>
          <w:rFonts w:ascii="Amasis MT Pro" w:hAnsi="Amasis MT Pro"/>
          <w:i/>
          <w:iCs/>
          <w:color w:val="auto"/>
          <w:sz w:val="26"/>
          <w:szCs w:val="26"/>
        </w:rPr>
        <w:t>Proceed</w:t>
      </w:r>
      <w:r w:rsidRPr="007D6C09">
        <w:rPr>
          <w:rFonts w:ascii="Amasis MT Pro" w:hAnsi="Amasis MT Pro"/>
          <w:color w:val="auto"/>
          <w:sz w:val="26"/>
          <w:szCs w:val="26"/>
        </w:rPr>
        <w:t xml:space="preserve"> actions</w:t>
      </w:r>
      <w:r w:rsidR="007D6C09">
        <w:rPr>
          <w:rFonts w:ascii="Amasis MT Pro" w:hAnsi="Amasis MT Pro"/>
          <w:color w:val="auto"/>
          <w:sz w:val="26"/>
          <w:szCs w:val="26"/>
        </w:rPr>
        <w:t>;</w:t>
      </w:r>
      <w:r w:rsidRPr="007D6C09">
        <w:rPr>
          <w:rFonts w:ascii="Amasis MT Pro" w:hAnsi="Amasis MT Pro"/>
          <w:color w:val="auto"/>
          <w:sz w:val="26"/>
          <w:szCs w:val="26"/>
        </w:rPr>
        <w:t xml:space="preserve"> </w:t>
      </w:r>
    </w:p>
    <w:p w14:paraId="2402AFA8" w14:textId="77777777" w:rsidR="007D6C09" w:rsidRDefault="007D6C09" w:rsidP="007D6C09">
      <w:pPr>
        <w:pStyle w:val="Heading1"/>
        <w:keepNext w:val="0"/>
        <w:spacing w:before="0" w:after="0"/>
        <w:ind w:left="1560"/>
        <w:rPr>
          <w:rFonts w:ascii="Amasis MT Pro" w:hAnsi="Amasis MT Pro"/>
          <w:color w:val="auto"/>
          <w:sz w:val="26"/>
          <w:szCs w:val="26"/>
        </w:rPr>
      </w:pPr>
    </w:p>
    <w:p w14:paraId="3F774A95" w14:textId="15A4E104" w:rsidR="00BC28F1" w:rsidRPr="007D6C09" w:rsidRDefault="00BC28F1" w:rsidP="007D6C09">
      <w:pPr>
        <w:pStyle w:val="Heading1"/>
        <w:keepNext w:val="0"/>
        <w:numPr>
          <w:ilvl w:val="2"/>
          <w:numId w:val="2"/>
        </w:numPr>
        <w:spacing w:before="0" w:after="0"/>
        <w:ind w:left="1560" w:hanging="851"/>
        <w:rPr>
          <w:rFonts w:ascii="Amasis MT Pro" w:hAnsi="Amasis MT Pro"/>
          <w:color w:val="auto"/>
          <w:sz w:val="26"/>
          <w:szCs w:val="26"/>
        </w:rPr>
      </w:pPr>
      <w:r w:rsidRPr="007D6C09">
        <w:rPr>
          <w:rFonts w:ascii="Amasis MT Pro" w:hAnsi="Amasis MT Pro"/>
          <w:color w:val="auto"/>
          <w:sz w:val="26"/>
          <w:szCs w:val="26"/>
        </w:rPr>
        <w:t xml:space="preserve">Number of </w:t>
      </w:r>
      <w:r w:rsidR="007D6C09" w:rsidRPr="007D6C09">
        <w:rPr>
          <w:rFonts w:ascii="Amasis MT Pro" w:hAnsi="Amasis MT Pro"/>
          <w:i/>
          <w:iCs/>
          <w:color w:val="auto"/>
          <w:sz w:val="26"/>
          <w:szCs w:val="26"/>
        </w:rPr>
        <w:t>Request a c</w:t>
      </w:r>
      <w:r w:rsidRPr="007D6C09">
        <w:rPr>
          <w:rFonts w:ascii="Amasis MT Pro" w:hAnsi="Amasis MT Pro"/>
          <w:i/>
          <w:iCs/>
          <w:color w:val="auto"/>
          <w:sz w:val="26"/>
          <w:szCs w:val="26"/>
        </w:rPr>
        <w:t>allback</w:t>
      </w:r>
      <w:r w:rsidRPr="007D6C09">
        <w:rPr>
          <w:rFonts w:ascii="Amasis MT Pro" w:hAnsi="Amasis MT Pro"/>
          <w:color w:val="auto"/>
          <w:sz w:val="26"/>
          <w:szCs w:val="26"/>
        </w:rPr>
        <w:t xml:space="preserve"> </w:t>
      </w:r>
      <w:r w:rsidR="007D6C09">
        <w:rPr>
          <w:rFonts w:ascii="Amasis MT Pro" w:hAnsi="Amasis MT Pro"/>
          <w:color w:val="auto"/>
          <w:sz w:val="26"/>
          <w:szCs w:val="26"/>
        </w:rPr>
        <w:t>actions;</w:t>
      </w:r>
      <w:r w:rsidRPr="007D6C09">
        <w:rPr>
          <w:rFonts w:ascii="Amasis MT Pro" w:hAnsi="Amasis MT Pro"/>
          <w:color w:val="auto"/>
          <w:sz w:val="26"/>
          <w:szCs w:val="26"/>
        </w:rPr>
        <w:t xml:space="preserve"> </w:t>
      </w:r>
      <w:r w:rsidR="0010542C">
        <w:rPr>
          <w:rFonts w:ascii="Amasis MT Pro" w:hAnsi="Amasis MT Pro"/>
          <w:color w:val="auto"/>
          <w:sz w:val="26"/>
          <w:szCs w:val="26"/>
        </w:rPr>
        <w:t>and</w:t>
      </w:r>
    </w:p>
    <w:p w14:paraId="24123188" w14:textId="77777777" w:rsidR="007D6C09" w:rsidRDefault="007D6C09" w:rsidP="007D6C09">
      <w:pPr>
        <w:pStyle w:val="Heading1"/>
        <w:keepNext w:val="0"/>
        <w:spacing w:before="0" w:after="0"/>
        <w:ind w:left="1560"/>
        <w:rPr>
          <w:rFonts w:ascii="Amasis MT Pro" w:hAnsi="Amasis MT Pro"/>
          <w:color w:val="auto"/>
          <w:sz w:val="26"/>
          <w:szCs w:val="26"/>
        </w:rPr>
      </w:pPr>
    </w:p>
    <w:p w14:paraId="5E750E05" w14:textId="09B9A771" w:rsidR="00BC28F1" w:rsidRPr="007D6C09" w:rsidRDefault="00BC28F1" w:rsidP="007D6C09">
      <w:pPr>
        <w:pStyle w:val="Heading1"/>
        <w:keepNext w:val="0"/>
        <w:numPr>
          <w:ilvl w:val="2"/>
          <w:numId w:val="2"/>
        </w:numPr>
        <w:spacing w:before="0" w:after="0"/>
        <w:ind w:left="1560" w:hanging="851"/>
        <w:rPr>
          <w:rFonts w:ascii="Amasis MT Pro" w:hAnsi="Amasis MT Pro"/>
          <w:color w:val="auto"/>
          <w:sz w:val="26"/>
          <w:szCs w:val="26"/>
        </w:rPr>
      </w:pPr>
      <w:r w:rsidRPr="007D6C09">
        <w:rPr>
          <w:rFonts w:ascii="Amasis MT Pro" w:hAnsi="Amasis MT Pro"/>
          <w:color w:val="auto"/>
          <w:sz w:val="26"/>
          <w:szCs w:val="26"/>
        </w:rPr>
        <w:t xml:space="preserve">Average </w:t>
      </w:r>
      <w:r w:rsidR="007D6C09" w:rsidRPr="007D6C09">
        <w:rPr>
          <w:rFonts w:ascii="Amasis MT Pro" w:hAnsi="Amasis MT Pro"/>
          <w:i/>
          <w:iCs/>
          <w:color w:val="auto"/>
          <w:sz w:val="26"/>
          <w:szCs w:val="26"/>
        </w:rPr>
        <w:t>Request a callback</w:t>
      </w:r>
      <w:r w:rsidR="007D6C09" w:rsidRPr="007D6C09">
        <w:rPr>
          <w:rFonts w:ascii="Amasis MT Pro" w:hAnsi="Amasis MT Pro"/>
          <w:color w:val="auto"/>
          <w:sz w:val="26"/>
          <w:szCs w:val="26"/>
        </w:rPr>
        <w:t xml:space="preserve"> </w:t>
      </w:r>
      <w:r w:rsidR="007D6C09">
        <w:rPr>
          <w:rFonts w:ascii="Amasis MT Pro" w:hAnsi="Amasis MT Pro"/>
          <w:color w:val="auto"/>
          <w:sz w:val="26"/>
          <w:szCs w:val="26"/>
        </w:rPr>
        <w:t>actions</w:t>
      </w:r>
      <w:r w:rsidRPr="007D6C09">
        <w:rPr>
          <w:rFonts w:ascii="Amasis MT Pro" w:hAnsi="Amasis MT Pro"/>
          <w:color w:val="auto"/>
          <w:sz w:val="26"/>
          <w:szCs w:val="26"/>
        </w:rPr>
        <w:t xml:space="preserve"> per user</w:t>
      </w:r>
      <w:r w:rsidR="007D6C09">
        <w:rPr>
          <w:rFonts w:ascii="Amasis MT Pro" w:hAnsi="Amasis MT Pro"/>
          <w:color w:val="auto"/>
          <w:sz w:val="26"/>
          <w:szCs w:val="26"/>
        </w:rPr>
        <w:t>.</w:t>
      </w:r>
      <w:r w:rsidRPr="007D6C09">
        <w:rPr>
          <w:rFonts w:ascii="Amasis MT Pro" w:hAnsi="Amasis MT Pro"/>
          <w:color w:val="auto"/>
          <w:sz w:val="26"/>
          <w:szCs w:val="26"/>
        </w:rPr>
        <w:t xml:space="preserve"> </w:t>
      </w:r>
    </w:p>
    <w:p w14:paraId="74AFE61D" w14:textId="77777777" w:rsidR="00792FA6" w:rsidRDefault="00792FA6" w:rsidP="00792FA6">
      <w:pPr>
        <w:pStyle w:val="Heading1"/>
        <w:keepNext w:val="0"/>
        <w:spacing w:before="0" w:after="0"/>
        <w:ind w:left="709"/>
        <w:rPr>
          <w:rFonts w:ascii="Amasis MT Pro" w:hAnsi="Amasis MT Pro"/>
          <w:b/>
          <w:bCs/>
          <w:sz w:val="26"/>
          <w:szCs w:val="26"/>
        </w:rPr>
      </w:pPr>
    </w:p>
    <w:p w14:paraId="4BA7B221" w14:textId="1C3692F1" w:rsidR="00BC28F1" w:rsidRPr="00331DD2" w:rsidRDefault="00BC28F1" w:rsidP="00792FA6">
      <w:pPr>
        <w:pStyle w:val="Heading1"/>
        <w:keepNext w:val="0"/>
        <w:numPr>
          <w:ilvl w:val="1"/>
          <w:numId w:val="2"/>
        </w:numPr>
        <w:spacing w:before="0" w:after="0"/>
        <w:ind w:left="709" w:hanging="709"/>
        <w:rPr>
          <w:rFonts w:ascii="Amasis MT Pro" w:hAnsi="Amasis MT Pro"/>
          <w:b/>
          <w:bCs/>
          <w:sz w:val="26"/>
          <w:szCs w:val="26"/>
        </w:rPr>
      </w:pPr>
      <w:r w:rsidRPr="00331DD2">
        <w:rPr>
          <w:rFonts w:ascii="Amasis MT Pro" w:hAnsi="Amasis MT Pro"/>
          <w:b/>
          <w:bCs/>
          <w:sz w:val="26"/>
          <w:szCs w:val="26"/>
        </w:rPr>
        <w:t>Search Behaviour</w:t>
      </w:r>
    </w:p>
    <w:p w14:paraId="1483CA08" w14:textId="77777777" w:rsidR="0010542C" w:rsidRDefault="0010542C" w:rsidP="0010542C">
      <w:pPr>
        <w:pStyle w:val="Heading1"/>
        <w:keepNext w:val="0"/>
        <w:spacing w:before="0" w:after="0"/>
        <w:ind w:left="1560"/>
        <w:rPr>
          <w:rFonts w:ascii="Amasis MT Pro" w:hAnsi="Amasis MT Pro"/>
          <w:color w:val="auto"/>
          <w:sz w:val="26"/>
          <w:szCs w:val="26"/>
        </w:rPr>
      </w:pPr>
    </w:p>
    <w:p w14:paraId="7B696D6F" w14:textId="0209882D" w:rsidR="00BC28F1" w:rsidRPr="0010542C" w:rsidRDefault="00BC28F1" w:rsidP="0010542C">
      <w:pPr>
        <w:pStyle w:val="Heading1"/>
        <w:keepNext w:val="0"/>
        <w:numPr>
          <w:ilvl w:val="2"/>
          <w:numId w:val="2"/>
        </w:numPr>
        <w:spacing w:before="0" w:after="0"/>
        <w:ind w:left="1560" w:hanging="851"/>
        <w:rPr>
          <w:rFonts w:ascii="Amasis MT Pro" w:hAnsi="Amasis MT Pro"/>
          <w:color w:val="auto"/>
          <w:sz w:val="26"/>
          <w:szCs w:val="26"/>
        </w:rPr>
      </w:pPr>
      <w:r w:rsidRPr="0010542C">
        <w:rPr>
          <w:rFonts w:ascii="Amasis MT Pro" w:hAnsi="Amasis MT Pro"/>
          <w:color w:val="auto"/>
          <w:sz w:val="26"/>
          <w:szCs w:val="26"/>
        </w:rPr>
        <w:t>Types of searches</w:t>
      </w:r>
      <w:r w:rsidR="0010542C">
        <w:rPr>
          <w:rFonts w:ascii="Amasis MT Pro" w:hAnsi="Amasis MT Pro"/>
          <w:color w:val="auto"/>
          <w:sz w:val="26"/>
          <w:szCs w:val="26"/>
        </w:rPr>
        <w:t xml:space="preserve">; </w:t>
      </w:r>
      <w:r w:rsidRPr="0010542C">
        <w:rPr>
          <w:rFonts w:ascii="Amasis MT Pro" w:hAnsi="Amasis MT Pro"/>
          <w:color w:val="auto"/>
          <w:sz w:val="26"/>
          <w:szCs w:val="26"/>
        </w:rPr>
        <w:t xml:space="preserve"> </w:t>
      </w:r>
    </w:p>
    <w:p w14:paraId="4D6788A0" w14:textId="77777777" w:rsidR="0010542C" w:rsidRDefault="00BC28F1" w:rsidP="0010542C">
      <w:pPr>
        <w:pStyle w:val="Heading1"/>
        <w:keepNext w:val="0"/>
        <w:numPr>
          <w:ilvl w:val="2"/>
          <w:numId w:val="2"/>
        </w:numPr>
        <w:spacing w:before="0" w:after="0"/>
        <w:ind w:left="1560" w:hanging="851"/>
        <w:rPr>
          <w:rFonts w:ascii="Amasis MT Pro" w:hAnsi="Amasis MT Pro"/>
          <w:color w:val="auto"/>
          <w:sz w:val="26"/>
          <w:szCs w:val="26"/>
        </w:rPr>
      </w:pPr>
      <w:r w:rsidRPr="0010542C">
        <w:rPr>
          <w:rFonts w:ascii="Amasis MT Pro" w:hAnsi="Amasis MT Pro"/>
          <w:color w:val="auto"/>
          <w:sz w:val="26"/>
          <w:szCs w:val="26"/>
        </w:rPr>
        <w:lastRenderedPageBreak/>
        <w:t>Price ranges generated</w:t>
      </w:r>
      <w:r w:rsidR="0010542C">
        <w:rPr>
          <w:rFonts w:ascii="Amasis MT Pro" w:hAnsi="Amasis MT Pro"/>
          <w:color w:val="auto"/>
          <w:sz w:val="26"/>
          <w:szCs w:val="26"/>
        </w:rPr>
        <w:t>; and</w:t>
      </w:r>
    </w:p>
    <w:p w14:paraId="1698262D" w14:textId="5C769CBB" w:rsidR="00BC28F1" w:rsidRPr="0010542C" w:rsidRDefault="00BC28F1" w:rsidP="0010542C">
      <w:pPr>
        <w:pStyle w:val="Heading1"/>
        <w:keepNext w:val="0"/>
        <w:spacing w:before="0" w:after="0"/>
        <w:ind w:left="1560"/>
        <w:rPr>
          <w:rFonts w:ascii="Amasis MT Pro" w:hAnsi="Amasis MT Pro"/>
          <w:color w:val="auto"/>
          <w:sz w:val="26"/>
          <w:szCs w:val="26"/>
        </w:rPr>
      </w:pPr>
      <w:r w:rsidRPr="0010542C">
        <w:rPr>
          <w:rFonts w:ascii="Amasis MT Pro" w:hAnsi="Amasis MT Pro"/>
          <w:color w:val="auto"/>
          <w:sz w:val="26"/>
          <w:szCs w:val="26"/>
        </w:rPr>
        <w:t xml:space="preserve"> </w:t>
      </w:r>
    </w:p>
    <w:p w14:paraId="65FD40B8" w14:textId="17F14209" w:rsidR="00BC28F1" w:rsidRPr="0010542C" w:rsidRDefault="00BC28F1" w:rsidP="0010542C">
      <w:pPr>
        <w:pStyle w:val="Heading1"/>
        <w:keepNext w:val="0"/>
        <w:numPr>
          <w:ilvl w:val="2"/>
          <w:numId w:val="2"/>
        </w:numPr>
        <w:spacing w:before="0" w:after="0"/>
        <w:ind w:left="1560" w:hanging="851"/>
        <w:rPr>
          <w:rFonts w:ascii="Amasis MT Pro" w:hAnsi="Amasis MT Pro"/>
          <w:color w:val="auto"/>
          <w:sz w:val="26"/>
          <w:szCs w:val="26"/>
        </w:rPr>
      </w:pPr>
      <w:r w:rsidRPr="0010542C">
        <w:rPr>
          <w:rFonts w:ascii="Amasis MT Pro" w:hAnsi="Amasis MT Pro"/>
          <w:color w:val="auto"/>
          <w:sz w:val="26"/>
          <w:szCs w:val="26"/>
        </w:rPr>
        <w:t>Firms returned per search</w:t>
      </w:r>
      <w:r w:rsidR="0010542C">
        <w:rPr>
          <w:rFonts w:ascii="Amasis MT Pro" w:hAnsi="Amasis MT Pro"/>
          <w:color w:val="auto"/>
          <w:sz w:val="26"/>
          <w:szCs w:val="26"/>
        </w:rPr>
        <w:t>.</w:t>
      </w:r>
      <w:r w:rsidRPr="00331DD2">
        <w:rPr>
          <w:rFonts w:ascii="Amasis MT Pro" w:hAnsi="Amasis MT Pro"/>
          <w:sz w:val="26"/>
          <w:szCs w:val="26"/>
        </w:rPr>
        <w:t xml:space="preserve"> </w:t>
      </w:r>
    </w:p>
    <w:p w14:paraId="3FA8D1C6" w14:textId="6EA118AE" w:rsidR="00BC28F1" w:rsidRPr="0010542C" w:rsidRDefault="00BC28F1" w:rsidP="0010542C">
      <w:pPr>
        <w:pStyle w:val="Heading1"/>
        <w:keepNext w:val="0"/>
        <w:spacing w:before="0" w:after="0"/>
        <w:ind w:left="1560"/>
        <w:rPr>
          <w:rFonts w:ascii="Amasis MT Pro" w:hAnsi="Amasis MT Pro"/>
          <w:color w:val="auto"/>
          <w:sz w:val="26"/>
          <w:szCs w:val="26"/>
        </w:rPr>
      </w:pPr>
    </w:p>
    <w:p w14:paraId="4A84673B" w14:textId="4423FBBB" w:rsidR="00BC28F1" w:rsidRPr="00F7201F" w:rsidRDefault="00BC28F1" w:rsidP="00F7201F">
      <w:pPr>
        <w:pStyle w:val="Heading1"/>
        <w:keepNext w:val="0"/>
        <w:numPr>
          <w:ilvl w:val="1"/>
          <w:numId w:val="2"/>
        </w:numPr>
        <w:spacing w:before="0" w:after="0"/>
        <w:ind w:left="709" w:hanging="709"/>
        <w:rPr>
          <w:rFonts w:ascii="Amasis MT Pro" w:hAnsi="Amasis MT Pro"/>
          <w:b/>
          <w:bCs/>
          <w:sz w:val="26"/>
          <w:szCs w:val="26"/>
        </w:rPr>
      </w:pPr>
      <w:r w:rsidRPr="00F7201F">
        <w:rPr>
          <w:rFonts w:ascii="Amasis MT Pro" w:hAnsi="Amasis MT Pro"/>
          <w:b/>
          <w:bCs/>
          <w:sz w:val="26"/>
          <w:szCs w:val="26"/>
        </w:rPr>
        <w:t>Functional Analytics Requirements</w:t>
      </w:r>
    </w:p>
    <w:p w14:paraId="5F9594A2" w14:textId="77777777" w:rsidR="00F7201F" w:rsidRDefault="00F7201F" w:rsidP="00F7201F">
      <w:pPr>
        <w:spacing w:after="0" w:line="240" w:lineRule="auto"/>
        <w:ind w:left="720"/>
        <w:rPr>
          <w:rFonts w:ascii="Amasis MT Pro" w:hAnsi="Amasis MT Pro"/>
          <w:sz w:val="26"/>
          <w:szCs w:val="26"/>
          <w:lang w:val="en-GB"/>
        </w:rPr>
      </w:pPr>
    </w:p>
    <w:p w14:paraId="0F1ACAA0" w14:textId="77777777" w:rsidR="00F7201F" w:rsidRDefault="00BC28F1" w:rsidP="00F7201F">
      <w:pPr>
        <w:pStyle w:val="Heading1"/>
        <w:keepNext w:val="0"/>
        <w:numPr>
          <w:ilvl w:val="2"/>
          <w:numId w:val="2"/>
        </w:numPr>
        <w:spacing w:before="0" w:after="0"/>
        <w:ind w:left="1560" w:hanging="851"/>
        <w:rPr>
          <w:rFonts w:ascii="Amasis MT Pro" w:hAnsi="Amasis MT Pro"/>
          <w:color w:val="auto"/>
          <w:sz w:val="26"/>
          <w:szCs w:val="26"/>
        </w:rPr>
      </w:pPr>
      <w:r w:rsidRPr="00F7201F">
        <w:rPr>
          <w:rFonts w:ascii="Amasis MT Pro" w:hAnsi="Amasis MT Pro"/>
          <w:color w:val="auto"/>
          <w:sz w:val="26"/>
          <w:szCs w:val="26"/>
        </w:rPr>
        <w:t>Track user interactions as discrete events</w:t>
      </w:r>
      <w:r w:rsidR="00F7201F">
        <w:rPr>
          <w:rFonts w:ascii="Amasis MT Pro" w:hAnsi="Amasis MT Pro"/>
          <w:color w:val="auto"/>
          <w:sz w:val="26"/>
          <w:szCs w:val="26"/>
        </w:rPr>
        <w:t>;</w:t>
      </w:r>
    </w:p>
    <w:p w14:paraId="54791527" w14:textId="105B06A6" w:rsidR="00BC28F1" w:rsidRPr="00F7201F" w:rsidRDefault="00BC28F1" w:rsidP="00F7201F">
      <w:pPr>
        <w:pStyle w:val="Heading1"/>
        <w:keepNext w:val="0"/>
        <w:spacing w:before="0" w:after="0"/>
        <w:ind w:left="1560"/>
        <w:rPr>
          <w:rFonts w:ascii="Amasis MT Pro" w:hAnsi="Amasis MT Pro"/>
          <w:color w:val="auto"/>
          <w:sz w:val="26"/>
          <w:szCs w:val="26"/>
        </w:rPr>
      </w:pPr>
      <w:r w:rsidRPr="00F7201F">
        <w:rPr>
          <w:rFonts w:ascii="Amasis MT Pro" w:hAnsi="Amasis MT Pro"/>
          <w:color w:val="auto"/>
          <w:sz w:val="26"/>
          <w:szCs w:val="26"/>
        </w:rPr>
        <w:t xml:space="preserve"> </w:t>
      </w:r>
    </w:p>
    <w:p w14:paraId="43942A01" w14:textId="77777777" w:rsidR="00F7201F" w:rsidRDefault="00BC28F1" w:rsidP="00F7201F">
      <w:pPr>
        <w:pStyle w:val="Heading1"/>
        <w:keepNext w:val="0"/>
        <w:numPr>
          <w:ilvl w:val="2"/>
          <w:numId w:val="2"/>
        </w:numPr>
        <w:spacing w:before="0" w:after="0"/>
        <w:ind w:left="1560" w:hanging="851"/>
        <w:rPr>
          <w:rFonts w:ascii="Amasis MT Pro" w:hAnsi="Amasis MT Pro"/>
          <w:color w:val="auto"/>
          <w:sz w:val="26"/>
          <w:szCs w:val="26"/>
        </w:rPr>
      </w:pPr>
      <w:r w:rsidRPr="00F7201F">
        <w:rPr>
          <w:rFonts w:ascii="Amasis MT Pro" w:hAnsi="Amasis MT Pro"/>
          <w:color w:val="auto"/>
          <w:sz w:val="26"/>
          <w:szCs w:val="26"/>
        </w:rPr>
        <w:t>Each event must include:</w:t>
      </w:r>
    </w:p>
    <w:p w14:paraId="442D6763" w14:textId="11DC1812" w:rsidR="00BC28F1" w:rsidRPr="00F7201F" w:rsidRDefault="00BC28F1" w:rsidP="00F7201F">
      <w:pPr>
        <w:pStyle w:val="Heading1"/>
        <w:keepNext w:val="0"/>
        <w:spacing w:before="0" w:after="0"/>
        <w:ind w:left="1560"/>
        <w:rPr>
          <w:rFonts w:ascii="Amasis MT Pro" w:hAnsi="Amasis MT Pro"/>
          <w:color w:val="auto"/>
          <w:sz w:val="26"/>
          <w:szCs w:val="26"/>
        </w:rPr>
      </w:pPr>
      <w:r w:rsidRPr="00F7201F">
        <w:rPr>
          <w:rFonts w:ascii="Amasis MT Pro" w:hAnsi="Amasis MT Pro"/>
          <w:color w:val="auto"/>
          <w:sz w:val="26"/>
          <w:szCs w:val="26"/>
        </w:rPr>
        <w:t xml:space="preserve"> </w:t>
      </w:r>
    </w:p>
    <w:p w14:paraId="1CE42239" w14:textId="2A25F36F" w:rsidR="00BC28F1" w:rsidRPr="00F7201F" w:rsidRDefault="00BC28F1" w:rsidP="00F7201F">
      <w:pPr>
        <w:pStyle w:val="Heading1"/>
        <w:keepNext w:val="0"/>
        <w:numPr>
          <w:ilvl w:val="3"/>
          <w:numId w:val="2"/>
        </w:numPr>
        <w:spacing w:before="0" w:after="0"/>
        <w:ind w:left="2552" w:hanging="992"/>
        <w:rPr>
          <w:rFonts w:ascii="Amasis MT Pro" w:hAnsi="Amasis MT Pro"/>
          <w:color w:val="auto"/>
          <w:sz w:val="26"/>
          <w:szCs w:val="26"/>
        </w:rPr>
      </w:pPr>
      <w:r w:rsidRPr="00F7201F">
        <w:rPr>
          <w:rFonts w:ascii="Amasis MT Pro" w:hAnsi="Amasis MT Pro"/>
          <w:color w:val="auto"/>
          <w:sz w:val="26"/>
          <w:szCs w:val="26"/>
        </w:rPr>
        <w:t>Timestamp</w:t>
      </w:r>
      <w:r w:rsidR="00F7201F">
        <w:rPr>
          <w:rFonts w:ascii="Amasis MT Pro" w:hAnsi="Amasis MT Pro"/>
          <w:color w:val="auto"/>
          <w:sz w:val="26"/>
          <w:szCs w:val="26"/>
        </w:rPr>
        <w:t>;</w:t>
      </w:r>
      <w:r w:rsidRPr="00F7201F">
        <w:rPr>
          <w:rFonts w:ascii="Amasis MT Pro" w:hAnsi="Amasis MT Pro"/>
          <w:color w:val="auto"/>
          <w:sz w:val="26"/>
          <w:szCs w:val="26"/>
        </w:rPr>
        <w:t xml:space="preserve"> </w:t>
      </w:r>
    </w:p>
    <w:p w14:paraId="24474086" w14:textId="77777777" w:rsidR="00F7201F" w:rsidRDefault="00F7201F" w:rsidP="00F7201F">
      <w:pPr>
        <w:pStyle w:val="Heading1"/>
        <w:keepNext w:val="0"/>
        <w:spacing w:before="0" w:after="0"/>
        <w:ind w:left="2552"/>
        <w:rPr>
          <w:rFonts w:ascii="Amasis MT Pro" w:hAnsi="Amasis MT Pro"/>
          <w:color w:val="auto"/>
          <w:sz w:val="26"/>
          <w:szCs w:val="26"/>
        </w:rPr>
      </w:pPr>
    </w:p>
    <w:p w14:paraId="7701B5B4" w14:textId="27DA4B70" w:rsidR="00BC28F1" w:rsidRPr="00F7201F" w:rsidRDefault="00BC28F1" w:rsidP="00F7201F">
      <w:pPr>
        <w:pStyle w:val="Heading1"/>
        <w:keepNext w:val="0"/>
        <w:numPr>
          <w:ilvl w:val="3"/>
          <w:numId w:val="2"/>
        </w:numPr>
        <w:spacing w:before="0" w:after="0"/>
        <w:ind w:left="2552" w:hanging="992"/>
        <w:rPr>
          <w:rFonts w:ascii="Amasis MT Pro" w:hAnsi="Amasis MT Pro"/>
          <w:color w:val="auto"/>
          <w:sz w:val="26"/>
          <w:szCs w:val="26"/>
        </w:rPr>
      </w:pPr>
      <w:r w:rsidRPr="00F7201F">
        <w:rPr>
          <w:rFonts w:ascii="Amasis MT Pro" w:hAnsi="Amasis MT Pro"/>
          <w:color w:val="auto"/>
          <w:sz w:val="26"/>
          <w:szCs w:val="26"/>
        </w:rPr>
        <w:t>Session ID</w:t>
      </w:r>
      <w:r w:rsidR="00F7201F">
        <w:rPr>
          <w:rFonts w:ascii="Amasis MT Pro" w:hAnsi="Amasis MT Pro"/>
          <w:color w:val="auto"/>
          <w:sz w:val="26"/>
          <w:szCs w:val="26"/>
        </w:rPr>
        <w:t>; and</w:t>
      </w:r>
      <w:r w:rsidRPr="00F7201F">
        <w:rPr>
          <w:rFonts w:ascii="Amasis MT Pro" w:hAnsi="Amasis MT Pro"/>
          <w:color w:val="auto"/>
          <w:sz w:val="26"/>
          <w:szCs w:val="26"/>
        </w:rPr>
        <w:t xml:space="preserve"> </w:t>
      </w:r>
    </w:p>
    <w:p w14:paraId="2B5B0701" w14:textId="77777777" w:rsidR="00F7201F" w:rsidRDefault="00F7201F" w:rsidP="00F7201F">
      <w:pPr>
        <w:pStyle w:val="Heading1"/>
        <w:keepNext w:val="0"/>
        <w:spacing w:before="0" w:after="0"/>
        <w:ind w:left="2552"/>
        <w:rPr>
          <w:rFonts w:ascii="Amasis MT Pro" w:hAnsi="Amasis MT Pro"/>
          <w:color w:val="auto"/>
          <w:sz w:val="26"/>
          <w:szCs w:val="26"/>
        </w:rPr>
      </w:pPr>
    </w:p>
    <w:p w14:paraId="17A4A1CB" w14:textId="7C8CD90F" w:rsidR="00BC28F1" w:rsidRPr="00F7201F" w:rsidRDefault="00BC28F1" w:rsidP="00F7201F">
      <w:pPr>
        <w:pStyle w:val="Heading1"/>
        <w:keepNext w:val="0"/>
        <w:numPr>
          <w:ilvl w:val="3"/>
          <w:numId w:val="2"/>
        </w:numPr>
        <w:spacing w:before="0" w:after="0"/>
        <w:ind w:left="2552" w:hanging="992"/>
        <w:rPr>
          <w:rFonts w:ascii="Amasis MT Pro" w:hAnsi="Amasis MT Pro"/>
          <w:color w:val="auto"/>
          <w:sz w:val="26"/>
          <w:szCs w:val="26"/>
        </w:rPr>
      </w:pPr>
      <w:r w:rsidRPr="00F7201F">
        <w:rPr>
          <w:rFonts w:ascii="Amasis MT Pro" w:hAnsi="Amasis MT Pro"/>
          <w:color w:val="auto"/>
          <w:sz w:val="26"/>
          <w:szCs w:val="26"/>
        </w:rPr>
        <w:t>Relevant inputs (where applicable)</w:t>
      </w:r>
      <w:r w:rsidR="00F7201F">
        <w:rPr>
          <w:rFonts w:ascii="Amasis MT Pro" w:hAnsi="Amasis MT Pro"/>
          <w:color w:val="auto"/>
          <w:sz w:val="26"/>
          <w:szCs w:val="26"/>
        </w:rPr>
        <w:t>,</w:t>
      </w:r>
      <w:r w:rsidRPr="00F7201F">
        <w:rPr>
          <w:rFonts w:ascii="Amasis MT Pro" w:hAnsi="Amasis MT Pro"/>
          <w:color w:val="auto"/>
          <w:sz w:val="26"/>
          <w:szCs w:val="26"/>
        </w:rPr>
        <w:t xml:space="preserve"> </w:t>
      </w:r>
    </w:p>
    <w:p w14:paraId="52B94F59" w14:textId="77777777" w:rsidR="00F7201F" w:rsidRDefault="00F7201F" w:rsidP="00F7201F">
      <w:pPr>
        <w:pStyle w:val="Heading1"/>
        <w:keepNext w:val="0"/>
        <w:spacing w:before="0" w:after="0"/>
        <w:ind w:left="1560"/>
        <w:rPr>
          <w:rFonts w:ascii="Amasis MT Pro" w:hAnsi="Amasis MT Pro"/>
          <w:color w:val="auto"/>
          <w:sz w:val="26"/>
          <w:szCs w:val="26"/>
        </w:rPr>
      </w:pPr>
    </w:p>
    <w:p w14:paraId="21DFB5B3" w14:textId="5E287FBD" w:rsidR="00BC28F1" w:rsidRPr="00F7201F" w:rsidRDefault="00BC28F1" w:rsidP="00F7201F">
      <w:pPr>
        <w:pStyle w:val="Heading1"/>
        <w:keepNext w:val="0"/>
        <w:numPr>
          <w:ilvl w:val="2"/>
          <w:numId w:val="2"/>
        </w:numPr>
        <w:spacing w:before="0" w:after="0"/>
        <w:ind w:left="1560" w:hanging="851"/>
        <w:rPr>
          <w:rFonts w:ascii="Amasis MT Pro" w:hAnsi="Amasis MT Pro"/>
          <w:color w:val="auto"/>
          <w:sz w:val="26"/>
          <w:szCs w:val="26"/>
        </w:rPr>
      </w:pPr>
      <w:r w:rsidRPr="00F7201F">
        <w:rPr>
          <w:rFonts w:ascii="Amasis MT Pro" w:hAnsi="Amasis MT Pro"/>
          <w:color w:val="auto"/>
          <w:sz w:val="26"/>
          <w:szCs w:val="26"/>
        </w:rPr>
        <w:t xml:space="preserve">Support: </w:t>
      </w:r>
    </w:p>
    <w:p w14:paraId="5E4FC97C" w14:textId="77777777" w:rsidR="00F7201F" w:rsidRDefault="00F7201F" w:rsidP="00F7201F">
      <w:pPr>
        <w:pStyle w:val="Heading1"/>
        <w:keepNext w:val="0"/>
        <w:spacing w:before="0" w:after="0"/>
        <w:ind w:left="2552"/>
        <w:rPr>
          <w:rFonts w:ascii="Amasis MT Pro" w:hAnsi="Amasis MT Pro"/>
          <w:color w:val="auto"/>
          <w:sz w:val="26"/>
          <w:szCs w:val="26"/>
        </w:rPr>
      </w:pPr>
    </w:p>
    <w:p w14:paraId="1E4A5C69" w14:textId="05369E51" w:rsidR="00BC28F1" w:rsidRPr="00F7201F" w:rsidRDefault="00BC28F1" w:rsidP="00F7201F">
      <w:pPr>
        <w:pStyle w:val="Heading1"/>
        <w:keepNext w:val="0"/>
        <w:numPr>
          <w:ilvl w:val="3"/>
          <w:numId w:val="2"/>
        </w:numPr>
        <w:spacing w:before="0" w:after="0"/>
        <w:ind w:left="2552" w:hanging="992"/>
        <w:rPr>
          <w:rFonts w:ascii="Amasis MT Pro" w:hAnsi="Amasis MT Pro"/>
          <w:color w:val="auto"/>
          <w:sz w:val="26"/>
          <w:szCs w:val="26"/>
        </w:rPr>
      </w:pPr>
      <w:r w:rsidRPr="00F7201F">
        <w:rPr>
          <w:rFonts w:ascii="Amasis MT Pro" w:hAnsi="Amasis MT Pro"/>
          <w:color w:val="auto"/>
          <w:sz w:val="26"/>
          <w:szCs w:val="26"/>
        </w:rPr>
        <w:t>Funnel analysis</w:t>
      </w:r>
      <w:r w:rsidR="00F7201F">
        <w:rPr>
          <w:rFonts w:ascii="Amasis MT Pro" w:hAnsi="Amasis MT Pro"/>
          <w:color w:val="auto"/>
          <w:sz w:val="26"/>
          <w:szCs w:val="26"/>
        </w:rPr>
        <w:t>;</w:t>
      </w:r>
      <w:r w:rsidRPr="00F7201F">
        <w:rPr>
          <w:rFonts w:ascii="Amasis MT Pro" w:hAnsi="Amasis MT Pro"/>
          <w:color w:val="auto"/>
          <w:sz w:val="26"/>
          <w:szCs w:val="26"/>
        </w:rPr>
        <w:t xml:space="preserve"> </w:t>
      </w:r>
    </w:p>
    <w:p w14:paraId="0D22642E" w14:textId="77777777" w:rsidR="00F7201F" w:rsidRDefault="00F7201F" w:rsidP="00F7201F">
      <w:pPr>
        <w:pStyle w:val="Heading1"/>
        <w:keepNext w:val="0"/>
        <w:spacing w:before="0" w:after="0"/>
        <w:ind w:left="2552"/>
        <w:rPr>
          <w:rFonts w:ascii="Amasis MT Pro" w:hAnsi="Amasis MT Pro"/>
          <w:color w:val="auto"/>
          <w:sz w:val="26"/>
          <w:szCs w:val="26"/>
        </w:rPr>
      </w:pPr>
    </w:p>
    <w:p w14:paraId="25C7ED75" w14:textId="71544DB5" w:rsidR="00BC28F1" w:rsidRPr="00F7201F" w:rsidRDefault="00BC28F1" w:rsidP="00F7201F">
      <w:pPr>
        <w:pStyle w:val="Heading1"/>
        <w:keepNext w:val="0"/>
        <w:numPr>
          <w:ilvl w:val="3"/>
          <w:numId w:val="2"/>
        </w:numPr>
        <w:spacing w:before="0" w:after="0"/>
        <w:ind w:left="2552" w:hanging="992"/>
        <w:rPr>
          <w:rFonts w:ascii="Amasis MT Pro" w:hAnsi="Amasis MT Pro"/>
          <w:color w:val="auto"/>
          <w:sz w:val="26"/>
          <w:szCs w:val="26"/>
        </w:rPr>
      </w:pPr>
      <w:r w:rsidRPr="00F7201F">
        <w:rPr>
          <w:rFonts w:ascii="Amasis MT Pro" w:hAnsi="Amasis MT Pro"/>
          <w:color w:val="auto"/>
          <w:sz w:val="26"/>
          <w:szCs w:val="26"/>
        </w:rPr>
        <w:t>Conversion tracking</w:t>
      </w:r>
      <w:r w:rsidR="00491634">
        <w:rPr>
          <w:rFonts w:ascii="Amasis MT Pro" w:hAnsi="Amasis MT Pro"/>
          <w:color w:val="auto"/>
          <w:sz w:val="26"/>
          <w:szCs w:val="26"/>
        </w:rPr>
        <w:t>; and</w:t>
      </w:r>
      <w:r w:rsidRPr="00F7201F">
        <w:rPr>
          <w:rFonts w:ascii="Amasis MT Pro" w:hAnsi="Amasis MT Pro"/>
          <w:color w:val="auto"/>
          <w:sz w:val="26"/>
          <w:szCs w:val="26"/>
        </w:rPr>
        <w:t xml:space="preserve"> </w:t>
      </w:r>
    </w:p>
    <w:p w14:paraId="2B0F4E2B" w14:textId="77777777" w:rsidR="00F7201F" w:rsidRDefault="00F7201F" w:rsidP="00F7201F">
      <w:pPr>
        <w:pStyle w:val="Heading1"/>
        <w:keepNext w:val="0"/>
        <w:spacing w:before="0" w:after="0"/>
        <w:ind w:left="2552"/>
        <w:rPr>
          <w:rFonts w:ascii="Amasis MT Pro" w:hAnsi="Amasis MT Pro"/>
          <w:color w:val="auto"/>
          <w:sz w:val="26"/>
          <w:szCs w:val="26"/>
        </w:rPr>
      </w:pPr>
    </w:p>
    <w:p w14:paraId="01ED55A8" w14:textId="4A35FA89" w:rsidR="00BC28F1" w:rsidRPr="00F7201F" w:rsidRDefault="00BC28F1" w:rsidP="00F7201F">
      <w:pPr>
        <w:pStyle w:val="Heading1"/>
        <w:keepNext w:val="0"/>
        <w:numPr>
          <w:ilvl w:val="3"/>
          <w:numId w:val="2"/>
        </w:numPr>
        <w:spacing w:before="0" w:after="0"/>
        <w:ind w:left="2552" w:hanging="992"/>
        <w:rPr>
          <w:rFonts w:ascii="Amasis MT Pro" w:hAnsi="Amasis MT Pro"/>
          <w:color w:val="auto"/>
          <w:sz w:val="26"/>
          <w:szCs w:val="26"/>
        </w:rPr>
      </w:pPr>
      <w:r w:rsidRPr="00F7201F">
        <w:rPr>
          <w:rFonts w:ascii="Amasis MT Pro" w:hAnsi="Amasis MT Pro"/>
          <w:color w:val="auto"/>
          <w:sz w:val="26"/>
          <w:szCs w:val="26"/>
        </w:rPr>
        <w:t>Drop-off identification</w:t>
      </w:r>
      <w:r w:rsidR="00491634">
        <w:rPr>
          <w:rFonts w:ascii="Amasis MT Pro" w:hAnsi="Amasis MT Pro"/>
          <w:color w:val="auto"/>
          <w:sz w:val="26"/>
          <w:szCs w:val="26"/>
        </w:rPr>
        <w:t>.</w:t>
      </w:r>
      <w:r w:rsidRPr="00F7201F">
        <w:rPr>
          <w:rFonts w:ascii="Amasis MT Pro" w:hAnsi="Amasis MT Pro"/>
          <w:color w:val="auto"/>
          <w:sz w:val="26"/>
          <w:szCs w:val="26"/>
        </w:rPr>
        <w:t xml:space="preserve"> </w:t>
      </w:r>
    </w:p>
    <w:p w14:paraId="08FBD1B2" w14:textId="13D93543" w:rsidR="00BC28F1" w:rsidRPr="00331DD2" w:rsidRDefault="00BC28F1" w:rsidP="00E44A74">
      <w:pPr>
        <w:spacing w:after="0" w:line="240" w:lineRule="auto"/>
        <w:rPr>
          <w:rFonts w:ascii="Amasis MT Pro" w:hAnsi="Amasis MT Pro"/>
          <w:sz w:val="26"/>
          <w:szCs w:val="26"/>
          <w:lang w:val="en-GB"/>
        </w:rPr>
      </w:pPr>
    </w:p>
    <w:p w14:paraId="3FA84DF7" w14:textId="1A81C9F1" w:rsidR="00BC28F1" w:rsidRPr="00331DD2" w:rsidRDefault="00BC28F1" w:rsidP="00491634">
      <w:pPr>
        <w:pStyle w:val="Heading1"/>
        <w:keepNext w:val="0"/>
        <w:numPr>
          <w:ilvl w:val="1"/>
          <w:numId w:val="2"/>
        </w:numPr>
        <w:spacing w:before="0" w:after="0"/>
        <w:ind w:left="709" w:hanging="709"/>
        <w:rPr>
          <w:rFonts w:ascii="Amasis MT Pro" w:hAnsi="Amasis MT Pro"/>
          <w:b/>
          <w:bCs/>
          <w:sz w:val="26"/>
          <w:szCs w:val="26"/>
        </w:rPr>
      </w:pPr>
      <w:r w:rsidRPr="00331DD2">
        <w:rPr>
          <w:rFonts w:ascii="Amasis MT Pro" w:hAnsi="Amasis MT Pro"/>
          <w:b/>
          <w:bCs/>
          <w:sz w:val="26"/>
          <w:szCs w:val="26"/>
        </w:rPr>
        <w:t>Marketing and Conversion Tracking (Critical)</w:t>
      </w:r>
    </w:p>
    <w:p w14:paraId="55718150" w14:textId="77777777" w:rsidR="00491634" w:rsidRDefault="00491634" w:rsidP="00E44A74">
      <w:pPr>
        <w:spacing w:after="0" w:line="240" w:lineRule="auto"/>
        <w:rPr>
          <w:rFonts w:ascii="Amasis MT Pro" w:hAnsi="Amasis MT Pro"/>
          <w:sz w:val="26"/>
          <w:szCs w:val="26"/>
          <w:lang w:val="en-GB"/>
        </w:rPr>
      </w:pPr>
    </w:p>
    <w:p w14:paraId="36C3E552" w14:textId="26D5A217" w:rsidR="00BC28F1" w:rsidRPr="00AF58A7" w:rsidRDefault="00BC28F1" w:rsidP="00AF58A7">
      <w:pPr>
        <w:pStyle w:val="Heading1"/>
        <w:keepNext w:val="0"/>
        <w:numPr>
          <w:ilvl w:val="2"/>
          <w:numId w:val="2"/>
        </w:numPr>
        <w:spacing w:before="0" w:after="0"/>
        <w:ind w:left="1560" w:hanging="851"/>
        <w:rPr>
          <w:rFonts w:ascii="Amasis MT Pro" w:hAnsi="Amasis MT Pro"/>
          <w:color w:val="auto"/>
          <w:sz w:val="26"/>
          <w:szCs w:val="26"/>
        </w:rPr>
      </w:pPr>
      <w:r w:rsidRPr="00AF58A7">
        <w:rPr>
          <w:rFonts w:ascii="Amasis MT Pro" w:hAnsi="Amasis MT Pro"/>
          <w:color w:val="auto"/>
          <w:sz w:val="26"/>
          <w:szCs w:val="26"/>
        </w:rPr>
        <w:t>The system must support paid acquisition tracking and retargeting</w:t>
      </w:r>
      <w:r w:rsidR="00385124" w:rsidRPr="00AF58A7">
        <w:rPr>
          <w:rFonts w:ascii="Amasis MT Pro" w:hAnsi="Amasis MT Pro"/>
          <w:color w:val="auto"/>
          <w:sz w:val="26"/>
          <w:szCs w:val="26"/>
        </w:rPr>
        <w:t xml:space="preserve"> (where a user has clicked off</w:t>
      </w:r>
      <w:r w:rsidR="00AF58A7" w:rsidRPr="00AF58A7">
        <w:rPr>
          <w:rFonts w:ascii="Amasis MT Pro" w:hAnsi="Amasis MT Pro"/>
          <w:color w:val="auto"/>
          <w:sz w:val="26"/>
          <w:szCs w:val="26"/>
        </w:rPr>
        <w:t xml:space="preserve"> the CML site and been retargeted through meta ads)</w:t>
      </w:r>
      <w:r w:rsidRPr="00AF58A7">
        <w:rPr>
          <w:rFonts w:ascii="Amasis MT Pro" w:hAnsi="Amasis MT Pro"/>
          <w:color w:val="auto"/>
          <w:sz w:val="26"/>
          <w:szCs w:val="26"/>
        </w:rPr>
        <w:t>.</w:t>
      </w:r>
    </w:p>
    <w:p w14:paraId="48091A4C" w14:textId="77777777" w:rsidR="00491634" w:rsidRPr="00AF58A7" w:rsidRDefault="00491634" w:rsidP="00E44A74">
      <w:pPr>
        <w:spacing w:after="0" w:line="240" w:lineRule="auto"/>
        <w:rPr>
          <w:rFonts w:ascii="Amasis MT Pro" w:hAnsi="Amasis MT Pro"/>
          <w:sz w:val="26"/>
          <w:szCs w:val="26"/>
          <w:lang w:val="en-GB"/>
        </w:rPr>
      </w:pPr>
    </w:p>
    <w:p w14:paraId="14415B3A" w14:textId="7E7ACCA0" w:rsidR="00BC28F1" w:rsidRPr="00AF58A7" w:rsidRDefault="00BC28F1" w:rsidP="00AF58A7">
      <w:pPr>
        <w:pStyle w:val="Heading1"/>
        <w:keepNext w:val="0"/>
        <w:numPr>
          <w:ilvl w:val="2"/>
          <w:numId w:val="2"/>
        </w:numPr>
        <w:spacing w:before="0" w:after="0"/>
        <w:ind w:left="1560" w:hanging="851"/>
        <w:rPr>
          <w:rFonts w:ascii="Amasis MT Pro" w:hAnsi="Amasis MT Pro"/>
          <w:color w:val="auto"/>
          <w:sz w:val="26"/>
          <w:szCs w:val="26"/>
        </w:rPr>
      </w:pPr>
      <w:r w:rsidRPr="00AF58A7">
        <w:rPr>
          <w:rFonts w:ascii="Amasis MT Pro" w:hAnsi="Amasis MT Pro"/>
          <w:color w:val="auto"/>
          <w:sz w:val="26"/>
          <w:szCs w:val="26"/>
        </w:rPr>
        <w:t>Specifically:</w:t>
      </w:r>
    </w:p>
    <w:p w14:paraId="6865C868" w14:textId="77777777" w:rsidR="00AF58A7" w:rsidRDefault="00AF58A7" w:rsidP="00AF58A7">
      <w:pPr>
        <w:pStyle w:val="Heading1"/>
        <w:keepNext w:val="0"/>
        <w:spacing w:before="0" w:after="0"/>
        <w:ind w:left="2552"/>
        <w:rPr>
          <w:rFonts w:ascii="Amasis MT Pro" w:hAnsi="Amasis MT Pro"/>
          <w:color w:val="auto"/>
          <w:sz w:val="26"/>
          <w:szCs w:val="26"/>
        </w:rPr>
      </w:pPr>
    </w:p>
    <w:p w14:paraId="2A556AC8" w14:textId="28CC5D62" w:rsidR="00BC28F1" w:rsidRPr="00AF58A7" w:rsidRDefault="00BC28F1" w:rsidP="00AF58A7">
      <w:pPr>
        <w:pStyle w:val="Heading1"/>
        <w:keepNext w:val="0"/>
        <w:numPr>
          <w:ilvl w:val="3"/>
          <w:numId w:val="2"/>
        </w:numPr>
        <w:spacing w:before="0" w:after="0"/>
        <w:ind w:left="2552" w:hanging="992"/>
        <w:rPr>
          <w:rFonts w:ascii="Amasis MT Pro" w:hAnsi="Amasis MT Pro"/>
          <w:color w:val="auto"/>
          <w:sz w:val="26"/>
          <w:szCs w:val="26"/>
        </w:rPr>
      </w:pPr>
      <w:r w:rsidRPr="00AF58A7">
        <w:rPr>
          <w:rFonts w:ascii="Amasis MT Pro" w:hAnsi="Amasis MT Pro"/>
          <w:color w:val="auto"/>
          <w:sz w:val="26"/>
          <w:szCs w:val="26"/>
        </w:rPr>
        <w:t>Implement Meta Pixel across all pages</w:t>
      </w:r>
      <w:r w:rsidR="00AF58A7">
        <w:rPr>
          <w:rFonts w:ascii="Amasis MT Pro" w:hAnsi="Amasis MT Pro"/>
          <w:color w:val="auto"/>
          <w:sz w:val="26"/>
          <w:szCs w:val="26"/>
        </w:rPr>
        <w:t>;</w:t>
      </w:r>
      <w:r w:rsidRPr="00AF58A7">
        <w:rPr>
          <w:rFonts w:ascii="Amasis MT Pro" w:hAnsi="Amasis MT Pro"/>
          <w:color w:val="auto"/>
          <w:sz w:val="26"/>
          <w:szCs w:val="26"/>
        </w:rPr>
        <w:t xml:space="preserve"> </w:t>
      </w:r>
    </w:p>
    <w:p w14:paraId="050B97D4" w14:textId="77777777" w:rsidR="00AF58A7" w:rsidRDefault="00AF58A7" w:rsidP="00AF58A7">
      <w:pPr>
        <w:pStyle w:val="Heading1"/>
        <w:keepNext w:val="0"/>
        <w:spacing w:before="0" w:after="0"/>
        <w:ind w:left="2552"/>
        <w:rPr>
          <w:rFonts w:ascii="Amasis MT Pro" w:hAnsi="Amasis MT Pro"/>
          <w:color w:val="auto"/>
          <w:sz w:val="26"/>
          <w:szCs w:val="26"/>
        </w:rPr>
      </w:pPr>
    </w:p>
    <w:p w14:paraId="29EE42AA" w14:textId="23C62F26" w:rsidR="00BC28F1" w:rsidRPr="00AF58A7" w:rsidRDefault="00BC28F1" w:rsidP="00AF58A7">
      <w:pPr>
        <w:pStyle w:val="Heading1"/>
        <w:keepNext w:val="0"/>
        <w:numPr>
          <w:ilvl w:val="3"/>
          <w:numId w:val="2"/>
        </w:numPr>
        <w:spacing w:before="0" w:after="0"/>
        <w:ind w:left="2552" w:hanging="992"/>
        <w:rPr>
          <w:rFonts w:ascii="Amasis MT Pro" w:hAnsi="Amasis MT Pro"/>
          <w:color w:val="auto"/>
          <w:sz w:val="26"/>
          <w:szCs w:val="26"/>
        </w:rPr>
      </w:pPr>
      <w:r w:rsidRPr="00AF58A7">
        <w:rPr>
          <w:rFonts w:ascii="Amasis MT Pro" w:hAnsi="Amasis MT Pro"/>
          <w:color w:val="auto"/>
          <w:sz w:val="26"/>
          <w:szCs w:val="26"/>
        </w:rPr>
        <w:t xml:space="preserve">Pixel must fire on: </w:t>
      </w:r>
    </w:p>
    <w:p w14:paraId="5536BA5F" w14:textId="77777777" w:rsidR="00AF58A7" w:rsidRDefault="00AF58A7" w:rsidP="00AF58A7">
      <w:pPr>
        <w:pStyle w:val="Heading1"/>
        <w:keepNext w:val="0"/>
        <w:spacing w:before="0" w:after="0"/>
        <w:ind w:left="3686"/>
        <w:rPr>
          <w:rFonts w:ascii="Amasis MT Pro" w:hAnsi="Amasis MT Pro"/>
          <w:color w:val="auto"/>
          <w:sz w:val="26"/>
          <w:szCs w:val="26"/>
        </w:rPr>
      </w:pPr>
    </w:p>
    <w:p w14:paraId="34803C97" w14:textId="6DD84C70" w:rsidR="00BC28F1" w:rsidRPr="00AF58A7" w:rsidRDefault="00BC28F1" w:rsidP="00AF58A7">
      <w:pPr>
        <w:pStyle w:val="Heading1"/>
        <w:keepNext w:val="0"/>
        <w:numPr>
          <w:ilvl w:val="4"/>
          <w:numId w:val="2"/>
        </w:numPr>
        <w:spacing w:before="0" w:after="0"/>
        <w:ind w:left="3686" w:hanging="1134"/>
        <w:rPr>
          <w:rFonts w:ascii="Amasis MT Pro" w:hAnsi="Amasis MT Pro"/>
          <w:color w:val="auto"/>
          <w:sz w:val="26"/>
          <w:szCs w:val="26"/>
        </w:rPr>
      </w:pPr>
      <w:r w:rsidRPr="00AF58A7">
        <w:rPr>
          <w:rFonts w:ascii="Amasis MT Pro" w:hAnsi="Amasis MT Pro"/>
          <w:color w:val="auto"/>
          <w:sz w:val="26"/>
          <w:szCs w:val="26"/>
        </w:rPr>
        <w:t>Page views</w:t>
      </w:r>
      <w:r w:rsidR="00AF58A7">
        <w:rPr>
          <w:rFonts w:ascii="Amasis MT Pro" w:hAnsi="Amasis MT Pro"/>
          <w:color w:val="auto"/>
          <w:sz w:val="26"/>
          <w:szCs w:val="26"/>
        </w:rPr>
        <w:t>;</w:t>
      </w:r>
      <w:r w:rsidRPr="00AF58A7">
        <w:rPr>
          <w:rFonts w:ascii="Amasis MT Pro" w:hAnsi="Amasis MT Pro"/>
          <w:color w:val="auto"/>
          <w:sz w:val="26"/>
          <w:szCs w:val="26"/>
        </w:rPr>
        <w:t xml:space="preserve"> </w:t>
      </w:r>
    </w:p>
    <w:p w14:paraId="0E6B3747" w14:textId="77777777" w:rsidR="00AF58A7" w:rsidRDefault="00AF58A7" w:rsidP="00AF58A7">
      <w:pPr>
        <w:pStyle w:val="Heading1"/>
        <w:keepNext w:val="0"/>
        <w:spacing w:before="0" w:after="0"/>
        <w:ind w:left="3686"/>
        <w:rPr>
          <w:rFonts w:ascii="Amasis MT Pro" w:hAnsi="Amasis MT Pro"/>
          <w:color w:val="auto"/>
          <w:sz w:val="26"/>
          <w:szCs w:val="26"/>
        </w:rPr>
      </w:pPr>
    </w:p>
    <w:p w14:paraId="36A1359D" w14:textId="1DF9614C" w:rsidR="00BC28F1" w:rsidRPr="00AF58A7" w:rsidRDefault="00BC28F1" w:rsidP="00AF58A7">
      <w:pPr>
        <w:pStyle w:val="Heading1"/>
        <w:keepNext w:val="0"/>
        <w:numPr>
          <w:ilvl w:val="4"/>
          <w:numId w:val="2"/>
        </w:numPr>
        <w:spacing w:before="0" w:after="0"/>
        <w:ind w:left="3686" w:hanging="1134"/>
        <w:rPr>
          <w:rFonts w:ascii="Amasis MT Pro" w:hAnsi="Amasis MT Pro"/>
          <w:color w:val="auto"/>
          <w:sz w:val="26"/>
          <w:szCs w:val="26"/>
        </w:rPr>
      </w:pPr>
      <w:r w:rsidRPr="00AF58A7">
        <w:rPr>
          <w:rFonts w:ascii="Amasis MT Pro" w:hAnsi="Amasis MT Pro"/>
          <w:color w:val="auto"/>
          <w:sz w:val="26"/>
          <w:szCs w:val="26"/>
        </w:rPr>
        <w:t>Search completion</w:t>
      </w:r>
      <w:r w:rsidR="00AF58A7">
        <w:rPr>
          <w:rFonts w:ascii="Amasis MT Pro" w:hAnsi="Amasis MT Pro"/>
          <w:color w:val="auto"/>
          <w:sz w:val="26"/>
          <w:szCs w:val="26"/>
        </w:rPr>
        <w:t>;</w:t>
      </w:r>
      <w:r w:rsidRPr="00AF58A7">
        <w:rPr>
          <w:rFonts w:ascii="Amasis MT Pro" w:hAnsi="Amasis MT Pro"/>
          <w:color w:val="auto"/>
          <w:sz w:val="26"/>
          <w:szCs w:val="26"/>
        </w:rPr>
        <w:t xml:space="preserve"> </w:t>
      </w:r>
    </w:p>
    <w:p w14:paraId="6AC6A3F0" w14:textId="77777777" w:rsidR="00AF58A7" w:rsidRDefault="00AF58A7" w:rsidP="00AF58A7">
      <w:pPr>
        <w:pStyle w:val="Heading1"/>
        <w:keepNext w:val="0"/>
        <w:spacing w:before="0" w:after="0"/>
        <w:ind w:left="3686"/>
        <w:rPr>
          <w:rFonts w:ascii="Amasis MT Pro" w:hAnsi="Amasis MT Pro"/>
          <w:color w:val="auto"/>
          <w:sz w:val="26"/>
          <w:szCs w:val="26"/>
        </w:rPr>
      </w:pPr>
    </w:p>
    <w:p w14:paraId="619289D2" w14:textId="031656C9" w:rsidR="00BC28F1" w:rsidRPr="00AF58A7" w:rsidRDefault="00BC28F1" w:rsidP="00AF58A7">
      <w:pPr>
        <w:pStyle w:val="Heading1"/>
        <w:keepNext w:val="0"/>
        <w:numPr>
          <w:ilvl w:val="4"/>
          <w:numId w:val="2"/>
        </w:numPr>
        <w:spacing w:before="0" w:after="0"/>
        <w:ind w:left="3686" w:hanging="1134"/>
        <w:rPr>
          <w:rFonts w:ascii="Amasis MT Pro" w:hAnsi="Amasis MT Pro"/>
          <w:color w:val="auto"/>
          <w:sz w:val="26"/>
          <w:szCs w:val="26"/>
        </w:rPr>
      </w:pPr>
      <w:r w:rsidRPr="00AF58A7">
        <w:rPr>
          <w:rFonts w:ascii="Amasis MT Pro" w:hAnsi="Amasis MT Pro"/>
          <w:color w:val="auto"/>
          <w:sz w:val="26"/>
          <w:szCs w:val="26"/>
        </w:rPr>
        <w:t>Results page view</w:t>
      </w:r>
      <w:r w:rsidR="00AF58A7">
        <w:rPr>
          <w:rFonts w:ascii="Amasis MT Pro" w:hAnsi="Amasis MT Pro"/>
          <w:color w:val="auto"/>
          <w:sz w:val="26"/>
          <w:szCs w:val="26"/>
        </w:rPr>
        <w:t>;</w:t>
      </w:r>
      <w:r w:rsidRPr="00AF58A7">
        <w:rPr>
          <w:rFonts w:ascii="Amasis MT Pro" w:hAnsi="Amasis MT Pro"/>
          <w:color w:val="auto"/>
          <w:sz w:val="26"/>
          <w:szCs w:val="26"/>
        </w:rPr>
        <w:t xml:space="preserve"> </w:t>
      </w:r>
    </w:p>
    <w:p w14:paraId="55B213FB" w14:textId="77777777" w:rsidR="00AF58A7" w:rsidRDefault="00AF58A7" w:rsidP="00AF58A7">
      <w:pPr>
        <w:pStyle w:val="Heading1"/>
        <w:keepNext w:val="0"/>
        <w:spacing w:before="0" w:after="0"/>
        <w:ind w:left="3686"/>
        <w:rPr>
          <w:rFonts w:ascii="Amasis MT Pro" w:hAnsi="Amasis MT Pro"/>
          <w:color w:val="auto"/>
          <w:sz w:val="26"/>
          <w:szCs w:val="26"/>
        </w:rPr>
      </w:pPr>
    </w:p>
    <w:p w14:paraId="4DBE298F" w14:textId="3AC47940" w:rsidR="00BC28F1" w:rsidRPr="00AF58A7" w:rsidRDefault="00BC28F1" w:rsidP="00AF58A7">
      <w:pPr>
        <w:pStyle w:val="Heading1"/>
        <w:keepNext w:val="0"/>
        <w:numPr>
          <w:ilvl w:val="4"/>
          <w:numId w:val="2"/>
        </w:numPr>
        <w:spacing w:before="0" w:after="0"/>
        <w:ind w:left="3686" w:hanging="1134"/>
        <w:rPr>
          <w:rFonts w:ascii="Amasis MT Pro" w:hAnsi="Amasis MT Pro"/>
          <w:color w:val="auto"/>
          <w:sz w:val="26"/>
          <w:szCs w:val="26"/>
        </w:rPr>
      </w:pPr>
      <w:r w:rsidRPr="00AF58A7">
        <w:rPr>
          <w:rFonts w:ascii="Amasis MT Pro" w:hAnsi="Amasis MT Pro"/>
          <w:color w:val="auto"/>
          <w:sz w:val="26"/>
          <w:szCs w:val="26"/>
        </w:rPr>
        <w:t>Proceed action</w:t>
      </w:r>
      <w:r w:rsidR="00AF58A7">
        <w:rPr>
          <w:rFonts w:ascii="Amasis MT Pro" w:hAnsi="Amasis MT Pro"/>
          <w:color w:val="auto"/>
          <w:sz w:val="26"/>
          <w:szCs w:val="26"/>
        </w:rPr>
        <w:t>; and</w:t>
      </w:r>
      <w:r w:rsidRPr="00AF58A7">
        <w:rPr>
          <w:rFonts w:ascii="Amasis MT Pro" w:hAnsi="Amasis MT Pro"/>
          <w:color w:val="auto"/>
          <w:sz w:val="26"/>
          <w:szCs w:val="26"/>
        </w:rPr>
        <w:t xml:space="preserve"> </w:t>
      </w:r>
    </w:p>
    <w:p w14:paraId="66FC0853" w14:textId="77777777" w:rsidR="00AF58A7" w:rsidRDefault="00AF58A7" w:rsidP="00AF58A7">
      <w:pPr>
        <w:pStyle w:val="Heading1"/>
        <w:keepNext w:val="0"/>
        <w:spacing w:before="0" w:after="0"/>
        <w:ind w:left="3686"/>
        <w:rPr>
          <w:rFonts w:ascii="Amasis MT Pro" w:hAnsi="Amasis MT Pro"/>
          <w:color w:val="auto"/>
          <w:sz w:val="26"/>
          <w:szCs w:val="26"/>
        </w:rPr>
      </w:pPr>
    </w:p>
    <w:p w14:paraId="134D3ED9" w14:textId="1E6C6079" w:rsidR="00BC28F1" w:rsidRPr="00AF58A7" w:rsidRDefault="00BC28F1" w:rsidP="00AF58A7">
      <w:pPr>
        <w:pStyle w:val="Heading1"/>
        <w:keepNext w:val="0"/>
        <w:numPr>
          <w:ilvl w:val="4"/>
          <w:numId w:val="2"/>
        </w:numPr>
        <w:spacing w:before="0" w:after="0"/>
        <w:ind w:left="3686" w:hanging="1134"/>
        <w:rPr>
          <w:rFonts w:ascii="Amasis MT Pro" w:hAnsi="Amasis MT Pro"/>
          <w:color w:val="auto"/>
          <w:sz w:val="26"/>
          <w:szCs w:val="26"/>
        </w:rPr>
      </w:pPr>
      <w:r w:rsidRPr="00AF58A7">
        <w:rPr>
          <w:rFonts w:ascii="Amasis MT Pro" w:hAnsi="Amasis MT Pro"/>
          <w:color w:val="auto"/>
          <w:sz w:val="26"/>
          <w:szCs w:val="26"/>
        </w:rPr>
        <w:lastRenderedPageBreak/>
        <w:t>Callback request</w:t>
      </w:r>
      <w:r w:rsidR="00AF58A7">
        <w:rPr>
          <w:rFonts w:ascii="Amasis MT Pro" w:hAnsi="Amasis MT Pro"/>
          <w:color w:val="auto"/>
          <w:sz w:val="26"/>
          <w:szCs w:val="26"/>
        </w:rPr>
        <w:t>,</w:t>
      </w:r>
      <w:r w:rsidRPr="00AF58A7">
        <w:rPr>
          <w:rFonts w:ascii="Amasis MT Pro" w:hAnsi="Amasis MT Pro"/>
          <w:color w:val="auto"/>
          <w:sz w:val="26"/>
          <w:szCs w:val="26"/>
        </w:rPr>
        <w:t xml:space="preserve"> </w:t>
      </w:r>
    </w:p>
    <w:p w14:paraId="0FD7AA23" w14:textId="77777777" w:rsidR="00AF58A7" w:rsidRDefault="00AF58A7" w:rsidP="00AF58A7">
      <w:pPr>
        <w:pStyle w:val="Heading1"/>
        <w:keepNext w:val="0"/>
        <w:spacing w:before="0" w:after="0"/>
        <w:ind w:left="2552"/>
        <w:rPr>
          <w:rFonts w:ascii="Amasis MT Pro" w:hAnsi="Amasis MT Pro"/>
          <w:color w:val="auto"/>
          <w:sz w:val="26"/>
          <w:szCs w:val="26"/>
        </w:rPr>
      </w:pPr>
    </w:p>
    <w:p w14:paraId="1570D3E4" w14:textId="3EBDBBBA" w:rsidR="00BC28F1" w:rsidRPr="00AF58A7" w:rsidRDefault="00BC28F1" w:rsidP="00AF58A7">
      <w:pPr>
        <w:pStyle w:val="Heading1"/>
        <w:keepNext w:val="0"/>
        <w:numPr>
          <w:ilvl w:val="3"/>
          <w:numId w:val="2"/>
        </w:numPr>
        <w:spacing w:before="0" w:after="0"/>
        <w:ind w:left="2552" w:hanging="992"/>
        <w:rPr>
          <w:rFonts w:ascii="Amasis MT Pro" w:hAnsi="Amasis MT Pro"/>
          <w:color w:val="auto"/>
          <w:sz w:val="26"/>
          <w:szCs w:val="26"/>
        </w:rPr>
      </w:pPr>
      <w:r w:rsidRPr="00AF58A7">
        <w:rPr>
          <w:rFonts w:ascii="Amasis MT Pro" w:hAnsi="Amasis MT Pro"/>
          <w:color w:val="auto"/>
          <w:sz w:val="26"/>
          <w:szCs w:val="26"/>
        </w:rPr>
        <w:t xml:space="preserve">Events must be structured to enable: </w:t>
      </w:r>
    </w:p>
    <w:p w14:paraId="1927CFCE" w14:textId="77777777" w:rsidR="00AF58A7" w:rsidRDefault="00AF58A7" w:rsidP="00AF58A7">
      <w:pPr>
        <w:pStyle w:val="Heading1"/>
        <w:keepNext w:val="0"/>
        <w:spacing w:before="0" w:after="0"/>
        <w:ind w:left="3686"/>
        <w:rPr>
          <w:rFonts w:ascii="Amasis MT Pro" w:hAnsi="Amasis MT Pro"/>
          <w:color w:val="auto"/>
          <w:sz w:val="26"/>
          <w:szCs w:val="26"/>
        </w:rPr>
      </w:pPr>
    </w:p>
    <w:p w14:paraId="247D8921" w14:textId="7781EE3F" w:rsidR="00BC28F1" w:rsidRPr="00AF58A7" w:rsidRDefault="00BC28F1" w:rsidP="00AF58A7">
      <w:pPr>
        <w:pStyle w:val="Heading1"/>
        <w:keepNext w:val="0"/>
        <w:numPr>
          <w:ilvl w:val="4"/>
          <w:numId w:val="2"/>
        </w:numPr>
        <w:spacing w:before="0" w:after="0"/>
        <w:ind w:left="3686" w:hanging="1134"/>
        <w:rPr>
          <w:rFonts w:ascii="Amasis MT Pro" w:hAnsi="Amasis MT Pro"/>
          <w:color w:val="auto"/>
          <w:sz w:val="26"/>
          <w:szCs w:val="26"/>
        </w:rPr>
      </w:pPr>
      <w:r w:rsidRPr="00AF58A7">
        <w:rPr>
          <w:rFonts w:ascii="Amasis MT Pro" w:hAnsi="Amasis MT Pro"/>
          <w:color w:val="auto"/>
          <w:sz w:val="26"/>
          <w:szCs w:val="26"/>
        </w:rPr>
        <w:t>Conversion tracking</w:t>
      </w:r>
      <w:r w:rsidR="00AF58A7">
        <w:rPr>
          <w:rFonts w:ascii="Amasis MT Pro" w:hAnsi="Amasis MT Pro"/>
          <w:color w:val="auto"/>
          <w:sz w:val="26"/>
          <w:szCs w:val="26"/>
        </w:rPr>
        <w:t>;</w:t>
      </w:r>
      <w:r w:rsidRPr="00AF58A7">
        <w:rPr>
          <w:rFonts w:ascii="Amasis MT Pro" w:hAnsi="Amasis MT Pro"/>
          <w:color w:val="auto"/>
          <w:sz w:val="26"/>
          <w:szCs w:val="26"/>
        </w:rPr>
        <w:t xml:space="preserve"> </w:t>
      </w:r>
    </w:p>
    <w:p w14:paraId="063A64E9" w14:textId="77777777" w:rsidR="00AF58A7" w:rsidRDefault="00AF58A7" w:rsidP="00AF58A7">
      <w:pPr>
        <w:pStyle w:val="Heading1"/>
        <w:keepNext w:val="0"/>
        <w:spacing w:before="0" w:after="0"/>
        <w:ind w:left="3686"/>
        <w:rPr>
          <w:rFonts w:ascii="Amasis MT Pro" w:hAnsi="Amasis MT Pro"/>
          <w:color w:val="auto"/>
          <w:sz w:val="26"/>
          <w:szCs w:val="26"/>
        </w:rPr>
      </w:pPr>
    </w:p>
    <w:p w14:paraId="7F026C69" w14:textId="15C5DA21" w:rsidR="00BC28F1" w:rsidRPr="00AF58A7" w:rsidRDefault="00BC28F1" w:rsidP="00AF58A7">
      <w:pPr>
        <w:pStyle w:val="Heading1"/>
        <w:keepNext w:val="0"/>
        <w:numPr>
          <w:ilvl w:val="4"/>
          <w:numId w:val="2"/>
        </w:numPr>
        <w:spacing w:before="0" w:after="0"/>
        <w:ind w:left="3686" w:hanging="1134"/>
        <w:rPr>
          <w:rFonts w:ascii="Amasis MT Pro" w:hAnsi="Amasis MT Pro"/>
          <w:color w:val="auto"/>
          <w:sz w:val="26"/>
          <w:szCs w:val="26"/>
        </w:rPr>
      </w:pPr>
      <w:r w:rsidRPr="00AF58A7">
        <w:rPr>
          <w:rFonts w:ascii="Amasis MT Pro" w:hAnsi="Amasis MT Pro"/>
          <w:color w:val="auto"/>
          <w:sz w:val="26"/>
          <w:szCs w:val="26"/>
        </w:rPr>
        <w:t>Retargeting audiences</w:t>
      </w:r>
      <w:r w:rsidR="00AF58A7">
        <w:rPr>
          <w:rFonts w:ascii="Amasis MT Pro" w:hAnsi="Amasis MT Pro"/>
          <w:color w:val="auto"/>
          <w:sz w:val="26"/>
          <w:szCs w:val="26"/>
        </w:rPr>
        <w:t>;</w:t>
      </w:r>
      <w:r w:rsidRPr="00AF58A7">
        <w:rPr>
          <w:rFonts w:ascii="Amasis MT Pro" w:hAnsi="Amasis MT Pro"/>
          <w:color w:val="auto"/>
          <w:sz w:val="26"/>
          <w:szCs w:val="26"/>
        </w:rPr>
        <w:t xml:space="preserve"> </w:t>
      </w:r>
      <w:r w:rsidR="00AF58A7">
        <w:rPr>
          <w:rFonts w:ascii="Amasis MT Pro" w:hAnsi="Amasis MT Pro"/>
          <w:color w:val="auto"/>
          <w:sz w:val="26"/>
          <w:szCs w:val="26"/>
        </w:rPr>
        <w:t>and</w:t>
      </w:r>
    </w:p>
    <w:p w14:paraId="2A220E0E" w14:textId="77777777" w:rsidR="00AF58A7" w:rsidRDefault="00AF58A7" w:rsidP="00AF58A7">
      <w:pPr>
        <w:pStyle w:val="Heading1"/>
        <w:keepNext w:val="0"/>
        <w:spacing w:before="0" w:after="0"/>
        <w:ind w:left="3686"/>
        <w:rPr>
          <w:rFonts w:ascii="Amasis MT Pro" w:hAnsi="Amasis MT Pro"/>
          <w:color w:val="auto"/>
          <w:sz w:val="26"/>
          <w:szCs w:val="26"/>
        </w:rPr>
      </w:pPr>
    </w:p>
    <w:p w14:paraId="1B05E58B" w14:textId="1B6C4708" w:rsidR="00BC28F1" w:rsidRPr="00AF58A7" w:rsidRDefault="00BC28F1" w:rsidP="00AF58A7">
      <w:pPr>
        <w:pStyle w:val="Heading1"/>
        <w:keepNext w:val="0"/>
        <w:numPr>
          <w:ilvl w:val="4"/>
          <w:numId w:val="2"/>
        </w:numPr>
        <w:spacing w:before="0" w:after="0"/>
        <w:ind w:left="3686" w:hanging="1134"/>
        <w:rPr>
          <w:rFonts w:ascii="Amasis MT Pro" w:hAnsi="Amasis MT Pro"/>
          <w:color w:val="auto"/>
          <w:sz w:val="26"/>
          <w:szCs w:val="26"/>
        </w:rPr>
      </w:pPr>
      <w:r w:rsidRPr="00AF58A7">
        <w:rPr>
          <w:rFonts w:ascii="Amasis MT Pro" w:hAnsi="Amasis MT Pro"/>
          <w:color w:val="auto"/>
          <w:sz w:val="26"/>
          <w:szCs w:val="26"/>
        </w:rPr>
        <w:t>Campaign optimisation</w:t>
      </w:r>
      <w:r w:rsidR="00AF58A7">
        <w:rPr>
          <w:rFonts w:ascii="Amasis MT Pro" w:hAnsi="Amasis MT Pro"/>
          <w:color w:val="auto"/>
          <w:sz w:val="26"/>
          <w:szCs w:val="26"/>
        </w:rPr>
        <w:t>.</w:t>
      </w:r>
      <w:r w:rsidRPr="00AF58A7">
        <w:rPr>
          <w:rFonts w:ascii="Amasis MT Pro" w:hAnsi="Amasis MT Pro"/>
          <w:color w:val="auto"/>
          <w:sz w:val="26"/>
          <w:szCs w:val="26"/>
        </w:rPr>
        <w:t xml:space="preserve"> </w:t>
      </w:r>
    </w:p>
    <w:p w14:paraId="4C43C077" w14:textId="624DEF24" w:rsidR="00BC28F1" w:rsidRPr="00331DD2" w:rsidRDefault="00BC28F1" w:rsidP="00E44A74">
      <w:pPr>
        <w:spacing w:after="0" w:line="240" w:lineRule="auto"/>
        <w:rPr>
          <w:rFonts w:ascii="Amasis MT Pro" w:hAnsi="Amasis MT Pro"/>
          <w:sz w:val="26"/>
          <w:szCs w:val="26"/>
          <w:lang w:val="en-GB"/>
        </w:rPr>
      </w:pPr>
    </w:p>
    <w:p w14:paraId="5E3B6D32" w14:textId="347BF074" w:rsidR="00BC28F1" w:rsidRPr="00331DD2" w:rsidRDefault="00BC28F1" w:rsidP="00385124">
      <w:pPr>
        <w:pStyle w:val="Heading1"/>
        <w:keepNext w:val="0"/>
        <w:numPr>
          <w:ilvl w:val="1"/>
          <w:numId w:val="2"/>
        </w:numPr>
        <w:spacing w:before="0" w:after="0"/>
        <w:ind w:left="709" w:hanging="709"/>
        <w:rPr>
          <w:rFonts w:ascii="Amasis MT Pro" w:hAnsi="Amasis MT Pro"/>
          <w:b/>
          <w:bCs/>
          <w:sz w:val="26"/>
          <w:szCs w:val="26"/>
        </w:rPr>
      </w:pPr>
      <w:r w:rsidRPr="00331DD2">
        <w:rPr>
          <w:rFonts w:ascii="Amasis MT Pro" w:hAnsi="Amasis MT Pro"/>
          <w:b/>
          <w:bCs/>
          <w:sz w:val="26"/>
          <w:szCs w:val="26"/>
        </w:rPr>
        <w:t>Monitoring Interface</w:t>
      </w:r>
    </w:p>
    <w:p w14:paraId="36EDF3AD" w14:textId="77777777" w:rsidR="00AF58A7" w:rsidRDefault="00AF58A7" w:rsidP="00AF58A7">
      <w:pPr>
        <w:spacing w:after="0" w:line="240" w:lineRule="auto"/>
        <w:ind w:left="720"/>
        <w:rPr>
          <w:rFonts w:ascii="Amasis MT Pro" w:hAnsi="Amasis MT Pro"/>
          <w:sz w:val="26"/>
          <w:szCs w:val="26"/>
          <w:lang w:val="en-GB"/>
        </w:rPr>
      </w:pPr>
    </w:p>
    <w:p w14:paraId="28D8FA72" w14:textId="43AC6C04" w:rsidR="00BC28F1" w:rsidRPr="00AF58A7" w:rsidRDefault="00BC28F1" w:rsidP="00AF58A7">
      <w:pPr>
        <w:pStyle w:val="Heading1"/>
        <w:keepNext w:val="0"/>
        <w:numPr>
          <w:ilvl w:val="2"/>
          <w:numId w:val="2"/>
        </w:numPr>
        <w:spacing w:before="0" w:after="0"/>
        <w:ind w:left="1560" w:hanging="851"/>
        <w:rPr>
          <w:rFonts w:ascii="Amasis MT Pro" w:hAnsi="Amasis MT Pro"/>
          <w:color w:val="auto"/>
          <w:sz w:val="26"/>
          <w:szCs w:val="26"/>
        </w:rPr>
      </w:pPr>
      <w:r w:rsidRPr="00AF58A7">
        <w:rPr>
          <w:rFonts w:ascii="Amasis MT Pro" w:hAnsi="Amasis MT Pro"/>
          <w:color w:val="auto"/>
          <w:sz w:val="26"/>
          <w:szCs w:val="26"/>
        </w:rPr>
        <w:t>Monitoring interface required (via third-party tools or equivalent)</w:t>
      </w:r>
      <w:r w:rsidR="00AF58A7">
        <w:rPr>
          <w:rFonts w:ascii="Amasis MT Pro" w:hAnsi="Amasis MT Pro"/>
          <w:color w:val="auto"/>
          <w:sz w:val="26"/>
          <w:szCs w:val="26"/>
        </w:rPr>
        <w:t>.</w:t>
      </w:r>
      <w:r w:rsidRPr="00AF58A7">
        <w:rPr>
          <w:rFonts w:ascii="Amasis MT Pro" w:hAnsi="Amasis MT Pro"/>
          <w:color w:val="auto"/>
          <w:sz w:val="26"/>
          <w:szCs w:val="26"/>
        </w:rPr>
        <w:t xml:space="preserve"> </w:t>
      </w:r>
    </w:p>
    <w:p w14:paraId="60CBA1F8" w14:textId="77777777" w:rsidR="00AF58A7" w:rsidRDefault="00AF58A7" w:rsidP="00AF58A7">
      <w:pPr>
        <w:pStyle w:val="Heading1"/>
        <w:keepNext w:val="0"/>
        <w:spacing w:before="0" w:after="0"/>
        <w:ind w:left="1560"/>
        <w:rPr>
          <w:rFonts w:ascii="Amasis MT Pro" w:hAnsi="Amasis MT Pro"/>
          <w:color w:val="auto"/>
          <w:sz w:val="26"/>
          <w:szCs w:val="26"/>
        </w:rPr>
      </w:pPr>
    </w:p>
    <w:p w14:paraId="270CB4BE" w14:textId="761A0F58" w:rsidR="00BC28F1" w:rsidRPr="00AF58A7" w:rsidRDefault="00BC28F1" w:rsidP="00AF58A7">
      <w:pPr>
        <w:pStyle w:val="Heading1"/>
        <w:keepNext w:val="0"/>
        <w:numPr>
          <w:ilvl w:val="2"/>
          <w:numId w:val="2"/>
        </w:numPr>
        <w:spacing w:before="0" w:after="0"/>
        <w:ind w:left="1560" w:hanging="851"/>
        <w:rPr>
          <w:rFonts w:ascii="Amasis MT Pro" w:hAnsi="Amasis MT Pro"/>
          <w:color w:val="auto"/>
          <w:sz w:val="26"/>
          <w:szCs w:val="26"/>
        </w:rPr>
      </w:pPr>
      <w:r w:rsidRPr="00AF58A7">
        <w:rPr>
          <w:rFonts w:ascii="Amasis MT Pro" w:hAnsi="Amasis MT Pro"/>
          <w:color w:val="auto"/>
          <w:sz w:val="26"/>
          <w:szCs w:val="26"/>
        </w:rPr>
        <w:t xml:space="preserve">Must provide: </w:t>
      </w:r>
    </w:p>
    <w:p w14:paraId="54878CD5" w14:textId="77777777" w:rsidR="00AF58A7" w:rsidRDefault="00AF58A7" w:rsidP="00AF58A7">
      <w:pPr>
        <w:spacing w:after="0" w:line="240" w:lineRule="auto"/>
        <w:ind w:left="1440"/>
        <w:rPr>
          <w:rFonts w:ascii="Amasis MT Pro" w:hAnsi="Amasis MT Pro"/>
          <w:sz w:val="26"/>
          <w:szCs w:val="26"/>
          <w:lang w:val="en-GB"/>
        </w:rPr>
      </w:pPr>
    </w:p>
    <w:p w14:paraId="2D7EA1E2" w14:textId="428A5C88" w:rsidR="00BC28F1" w:rsidRPr="00AF58A7" w:rsidRDefault="00BC28F1" w:rsidP="00AF58A7">
      <w:pPr>
        <w:pStyle w:val="Heading1"/>
        <w:keepNext w:val="0"/>
        <w:numPr>
          <w:ilvl w:val="3"/>
          <w:numId w:val="2"/>
        </w:numPr>
        <w:spacing w:before="0" w:after="0"/>
        <w:ind w:left="2552" w:hanging="992"/>
        <w:rPr>
          <w:rFonts w:ascii="Amasis MT Pro" w:hAnsi="Amasis MT Pro"/>
          <w:color w:val="auto"/>
          <w:sz w:val="26"/>
          <w:szCs w:val="26"/>
        </w:rPr>
      </w:pPr>
      <w:r w:rsidRPr="00AF58A7">
        <w:rPr>
          <w:rFonts w:ascii="Amasis MT Pro" w:hAnsi="Amasis MT Pro"/>
          <w:color w:val="auto"/>
          <w:sz w:val="26"/>
          <w:szCs w:val="26"/>
        </w:rPr>
        <w:t>Near real-time visibility</w:t>
      </w:r>
      <w:r w:rsidR="00412B8F">
        <w:rPr>
          <w:rFonts w:ascii="Amasis MT Pro" w:hAnsi="Amasis MT Pro"/>
          <w:color w:val="auto"/>
          <w:sz w:val="26"/>
          <w:szCs w:val="26"/>
        </w:rPr>
        <w:t>;</w:t>
      </w:r>
      <w:r w:rsidRPr="00AF58A7">
        <w:rPr>
          <w:rFonts w:ascii="Amasis MT Pro" w:hAnsi="Amasis MT Pro"/>
          <w:color w:val="auto"/>
          <w:sz w:val="26"/>
          <w:szCs w:val="26"/>
        </w:rPr>
        <w:t xml:space="preserve"> </w:t>
      </w:r>
    </w:p>
    <w:p w14:paraId="0681DA73" w14:textId="77777777" w:rsidR="00AF58A7" w:rsidRPr="00AF58A7" w:rsidRDefault="00AF58A7" w:rsidP="00AF58A7">
      <w:pPr>
        <w:pStyle w:val="Heading1"/>
        <w:keepNext w:val="0"/>
        <w:spacing w:before="0" w:after="0"/>
        <w:ind w:left="2552"/>
        <w:rPr>
          <w:rFonts w:ascii="Amasis MT Pro" w:hAnsi="Amasis MT Pro"/>
          <w:color w:val="auto"/>
          <w:sz w:val="26"/>
          <w:szCs w:val="26"/>
        </w:rPr>
      </w:pPr>
    </w:p>
    <w:p w14:paraId="6E15322A" w14:textId="1EA1B942" w:rsidR="00BC28F1" w:rsidRPr="00AF58A7" w:rsidRDefault="00BC28F1" w:rsidP="00AF58A7">
      <w:pPr>
        <w:pStyle w:val="Heading1"/>
        <w:keepNext w:val="0"/>
        <w:numPr>
          <w:ilvl w:val="3"/>
          <w:numId w:val="2"/>
        </w:numPr>
        <w:spacing w:before="0" w:after="0"/>
        <w:ind w:left="2552" w:hanging="992"/>
        <w:rPr>
          <w:rFonts w:ascii="Amasis MT Pro" w:hAnsi="Amasis MT Pro"/>
          <w:color w:val="auto"/>
          <w:sz w:val="26"/>
          <w:szCs w:val="26"/>
        </w:rPr>
      </w:pPr>
      <w:r w:rsidRPr="00AF58A7">
        <w:rPr>
          <w:rFonts w:ascii="Amasis MT Pro" w:hAnsi="Amasis MT Pro"/>
          <w:color w:val="auto"/>
          <w:sz w:val="26"/>
          <w:szCs w:val="26"/>
        </w:rPr>
        <w:t>Daily performance tracking</w:t>
      </w:r>
      <w:r w:rsidR="00412B8F">
        <w:rPr>
          <w:rFonts w:ascii="Amasis MT Pro" w:hAnsi="Amasis MT Pro"/>
          <w:color w:val="auto"/>
          <w:sz w:val="26"/>
          <w:szCs w:val="26"/>
        </w:rPr>
        <w:t>;</w:t>
      </w:r>
      <w:r w:rsidRPr="00AF58A7">
        <w:rPr>
          <w:rFonts w:ascii="Amasis MT Pro" w:hAnsi="Amasis MT Pro"/>
          <w:color w:val="auto"/>
          <w:sz w:val="26"/>
          <w:szCs w:val="26"/>
        </w:rPr>
        <w:t xml:space="preserve"> </w:t>
      </w:r>
      <w:r w:rsidR="00412B8F">
        <w:rPr>
          <w:rFonts w:ascii="Amasis MT Pro" w:hAnsi="Amasis MT Pro"/>
          <w:color w:val="auto"/>
          <w:sz w:val="26"/>
          <w:szCs w:val="26"/>
        </w:rPr>
        <w:t>and</w:t>
      </w:r>
    </w:p>
    <w:p w14:paraId="03E9A839" w14:textId="77777777" w:rsidR="00AF58A7" w:rsidRPr="00AF58A7" w:rsidRDefault="00AF58A7" w:rsidP="00AF58A7">
      <w:pPr>
        <w:pStyle w:val="Heading1"/>
        <w:keepNext w:val="0"/>
        <w:spacing w:before="0" w:after="0"/>
        <w:ind w:left="2552"/>
        <w:rPr>
          <w:rFonts w:ascii="Amasis MT Pro" w:hAnsi="Amasis MT Pro"/>
          <w:color w:val="auto"/>
          <w:sz w:val="26"/>
          <w:szCs w:val="26"/>
        </w:rPr>
      </w:pPr>
    </w:p>
    <w:p w14:paraId="3E327802" w14:textId="6F561817" w:rsidR="00BC28F1" w:rsidRPr="00AF58A7" w:rsidRDefault="00BC28F1" w:rsidP="00AF58A7">
      <w:pPr>
        <w:pStyle w:val="Heading1"/>
        <w:keepNext w:val="0"/>
        <w:numPr>
          <w:ilvl w:val="3"/>
          <w:numId w:val="2"/>
        </w:numPr>
        <w:spacing w:before="0" w:after="0"/>
        <w:ind w:left="2552" w:hanging="992"/>
        <w:rPr>
          <w:rFonts w:ascii="Amasis MT Pro" w:hAnsi="Amasis MT Pro"/>
          <w:color w:val="auto"/>
          <w:sz w:val="26"/>
          <w:szCs w:val="26"/>
        </w:rPr>
      </w:pPr>
      <w:r w:rsidRPr="00AF58A7">
        <w:rPr>
          <w:rFonts w:ascii="Amasis MT Pro" w:hAnsi="Amasis MT Pro"/>
          <w:color w:val="auto"/>
          <w:sz w:val="26"/>
          <w:szCs w:val="26"/>
        </w:rPr>
        <w:t>No-code access</w:t>
      </w:r>
      <w:r w:rsidR="00412B8F">
        <w:rPr>
          <w:rFonts w:ascii="Amasis MT Pro" w:hAnsi="Amasis MT Pro"/>
          <w:color w:val="auto"/>
          <w:sz w:val="26"/>
          <w:szCs w:val="26"/>
        </w:rPr>
        <w:t>.</w:t>
      </w:r>
      <w:r w:rsidRPr="00AF58A7">
        <w:rPr>
          <w:rFonts w:ascii="Amasis MT Pro" w:hAnsi="Amasis MT Pro"/>
          <w:color w:val="auto"/>
          <w:sz w:val="26"/>
          <w:szCs w:val="26"/>
        </w:rPr>
        <w:t xml:space="preserve"> </w:t>
      </w:r>
    </w:p>
    <w:p w14:paraId="6640E40F" w14:textId="77777777" w:rsidR="00AF58A7" w:rsidRDefault="00AF58A7" w:rsidP="00AF58A7">
      <w:pPr>
        <w:pStyle w:val="ListParagraph"/>
      </w:pPr>
    </w:p>
    <w:p w14:paraId="3132BD38" w14:textId="77777777" w:rsidR="00BC28F1" w:rsidRPr="00AF58A7" w:rsidRDefault="00BC28F1" w:rsidP="00AF58A7">
      <w:pPr>
        <w:pStyle w:val="Heading1"/>
        <w:keepNext w:val="0"/>
        <w:numPr>
          <w:ilvl w:val="2"/>
          <w:numId w:val="2"/>
        </w:numPr>
        <w:spacing w:before="0" w:after="0"/>
        <w:ind w:left="1560" w:hanging="851"/>
        <w:rPr>
          <w:rFonts w:ascii="Amasis MT Pro" w:hAnsi="Amasis MT Pro"/>
          <w:color w:val="auto"/>
          <w:sz w:val="26"/>
          <w:szCs w:val="26"/>
        </w:rPr>
      </w:pPr>
      <w:r w:rsidRPr="00AF58A7">
        <w:rPr>
          <w:rFonts w:ascii="Amasis MT Pro" w:hAnsi="Amasis MT Pro"/>
          <w:color w:val="auto"/>
          <w:sz w:val="26"/>
          <w:szCs w:val="26"/>
        </w:rPr>
        <w:t xml:space="preserve">No custom dashboard required for MVP </w:t>
      </w:r>
    </w:p>
    <w:p w14:paraId="0291D4AE" w14:textId="369C7B25" w:rsidR="00BC28F1" w:rsidRPr="00331DD2" w:rsidRDefault="00BC28F1" w:rsidP="00E44A74">
      <w:pPr>
        <w:spacing w:after="0" w:line="240" w:lineRule="auto"/>
        <w:rPr>
          <w:rFonts w:ascii="Amasis MT Pro" w:hAnsi="Amasis MT Pro"/>
          <w:sz w:val="26"/>
          <w:szCs w:val="26"/>
          <w:lang w:val="en-GB"/>
        </w:rPr>
      </w:pPr>
    </w:p>
    <w:p w14:paraId="2F98C7B1" w14:textId="7775D0D7" w:rsidR="00BC28F1" w:rsidRPr="00331DD2" w:rsidRDefault="00BC28F1" w:rsidP="00385124">
      <w:pPr>
        <w:pStyle w:val="Heading1"/>
        <w:keepNext w:val="0"/>
        <w:numPr>
          <w:ilvl w:val="1"/>
          <w:numId w:val="2"/>
        </w:numPr>
        <w:spacing w:before="0" w:after="0"/>
        <w:ind w:left="709" w:hanging="709"/>
        <w:rPr>
          <w:rFonts w:ascii="Amasis MT Pro" w:hAnsi="Amasis MT Pro"/>
          <w:b/>
          <w:bCs/>
          <w:sz w:val="26"/>
          <w:szCs w:val="26"/>
        </w:rPr>
      </w:pPr>
      <w:r w:rsidRPr="00331DD2">
        <w:rPr>
          <w:rFonts w:ascii="Amasis MT Pro" w:hAnsi="Amasis MT Pro"/>
          <w:b/>
          <w:bCs/>
          <w:sz w:val="26"/>
          <w:szCs w:val="26"/>
        </w:rPr>
        <w:t>Data Access</w:t>
      </w:r>
    </w:p>
    <w:p w14:paraId="2AE10CCE" w14:textId="77777777" w:rsidR="00412B8F" w:rsidRDefault="00412B8F" w:rsidP="00412B8F">
      <w:pPr>
        <w:pStyle w:val="Heading1"/>
        <w:keepNext w:val="0"/>
        <w:spacing w:before="0" w:after="0"/>
        <w:ind w:left="1560"/>
        <w:rPr>
          <w:rFonts w:ascii="Amasis MT Pro" w:hAnsi="Amasis MT Pro"/>
          <w:color w:val="auto"/>
          <w:sz w:val="26"/>
          <w:szCs w:val="26"/>
        </w:rPr>
      </w:pPr>
    </w:p>
    <w:p w14:paraId="133198CA" w14:textId="27B23500" w:rsidR="00BC28F1" w:rsidRPr="00412B8F" w:rsidRDefault="00BC28F1" w:rsidP="00412B8F">
      <w:pPr>
        <w:pStyle w:val="Heading1"/>
        <w:keepNext w:val="0"/>
        <w:numPr>
          <w:ilvl w:val="2"/>
          <w:numId w:val="2"/>
        </w:numPr>
        <w:spacing w:before="0" w:after="0"/>
        <w:ind w:left="1560" w:hanging="851"/>
        <w:rPr>
          <w:rFonts w:ascii="Amasis MT Pro" w:hAnsi="Amasis MT Pro"/>
          <w:color w:val="auto"/>
          <w:sz w:val="26"/>
          <w:szCs w:val="26"/>
        </w:rPr>
      </w:pPr>
      <w:r w:rsidRPr="00412B8F">
        <w:rPr>
          <w:rFonts w:ascii="Amasis MT Pro" w:hAnsi="Amasis MT Pro"/>
          <w:color w:val="auto"/>
          <w:sz w:val="26"/>
          <w:szCs w:val="26"/>
        </w:rPr>
        <w:t>Data exportable (e.g. CSV)</w:t>
      </w:r>
      <w:r w:rsidR="00412B8F">
        <w:rPr>
          <w:rFonts w:ascii="Amasis MT Pro" w:hAnsi="Amasis MT Pro"/>
          <w:color w:val="auto"/>
          <w:sz w:val="26"/>
          <w:szCs w:val="26"/>
        </w:rPr>
        <w:t>.</w:t>
      </w:r>
    </w:p>
    <w:p w14:paraId="3AF86D41" w14:textId="77777777" w:rsidR="00412B8F" w:rsidRDefault="00412B8F" w:rsidP="00412B8F">
      <w:pPr>
        <w:pStyle w:val="Heading1"/>
        <w:keepNext w:val="0"/>
        <w:spacing w:before="0" w:after="0"/>
        <w:ind w:left="1560"/>
        <w:rPr>
          <w:rFonts w:ascii="Amasis MT Pro" w:hAnsi="Amasis MT Pro"/>
          <w:color w:val="auto"/>
          <w:sz w:val="26"/>
          <w:szCs w:val="26"/>
        </w:rPr>
      </w:pPr>
    </w:p>
    <w:p w14:paraId="70BF2C6F" w14:textId="1923F4F1" w:rsidR="00BC28F1" w:rsidRPr="00412B8F" w:rsidRDefault="00BC28F1" w:rsidP="00412B8F">
      <w:pPr>
        <w:pStyle w:val="Heading1"/>
        <w:keepNext w:val="0"/>
        <w:numPr>
          <w:ilvl w:val="2"/>
          <w:numId w:val="2"/>
        </w:numPr>
        <w:spacing w:before="0" w:after="0"/>
        <w:ind w:left="1560" w:hanging="851"/>
        <w:rPr>
          <w:rFonts w:ascii="Amasis MT Pro" w:hAnsi="Amasis MT Pro"/>
          <w:color w:val="auto"/>
          <w:sz w:val="26"/>
          <w:szCs w:val="26"/>
        </w:rPr>
      </w:pPr>
      <w:r w:rsidRPr="00412B8F">
        <w:rPr>
          <w:rFonts w:ascii="Amasis MT Pro" w:hAnsi="Amasis MT Pro"/>
          <w:color w:val="auto"/>
          <w:sz w:val="26"/>
          <w:szCs w:val="26"/>
        </w:rPr>
        <w:t>Founder must be able to analyse independently</w:t>
      </w:r>
      <w:r w:rsidR="00412B8F">
        <w:rPr>
          <w:rFonts w:ascii="Amasis MT Pro" w:hAnsi="Amasis MT Pro"/>
          <w:color w:val="auto"/>
          <w:sz w:val="26"/>
          <w:szCs w:val="26"/>
        </w:rPr>
        <w:t>.</w:t>
      </w:r>
      <w:r w:rsidRPr="00412B8F">
        <w:rPr>
          <w:rFonts w:ascii="Amasis MT Pro" w:hAnsi="Amasis MT Pro"/>
          <w:color w:val="auto"/>
          <w:sz w:val="26"/>
          <w:szCs w:val="26"/>
        </w:rPr>
        <w:t xml:space="preserve"> </w:t>
      </w:r>
    </w:p>
    <w:p w14:paraId="7118A139" w14:textId="7AA7F9B8" w:rsidR="00BC28F1" w:rsidRPr="00331DD2" w:rsidRDefault="00BC28F1" w:rsidP="00E44A74">
      <w:pPr>
        <w:spacing w:after="0" w:line="240" w:lineRule="auto"/>
        <w:rPr>
          <w:rFonts w:ascii="Amasis MT Pro" w:hAnsi="Amasis MT Pro"/>
          <w:sz w:val="26"/>
          <w:szCs w:val="26"/>
          <w:lang w:val="en-GB"/>
        </w:rPr>
      </w:pPr>
    </w:p>
    <w:p w14:paraId="58EDEE22" w14:textId="536BF17E" w:rsidR="00BC28F1" w:rsidRPr="00FC4249" w:rsidRDefault="00BC28F1" w:rsidP="00FC4249">
      <w:pPr>
        <w:pStyle w:val="Heading1"/>
        <w:keepNext w:val="0"/>
        <w:numPr>
          <w:ilvl w:val="0"/>
          <w:numId w:val="2"/>
        </w:numPr>
        <w:spacing w:before="0" w:after="0"/>
        <w:ind w:left="426" w:hanging="426"/>
        <w:rPr>
          <w:rFonts w:ascii="Amasis MT Pro" w:hAnsi="Amasis MT Pro"/>
          <w:b/>
          <w:bCs/>
          <w:color w:val="002060"/>
          <w:sz w:val="26"/>
          <w:szCs w:val="26"/>
          <w:u w:val="single"/>
        </w:rPr>
      </w:pPr>
      <w:r w:rsidRPr="00FC4249">
        <w:rPr>
          <w:rFonts w:ascii="Amasis MT Pro" w:hAnsi="Amasis MT Pro"/>
          <w:b/>
          <w:bCs/>
          <w:color w:val="002060"/>
          <w:sz w:val="26"/>
          <w:szCs w:val="26"/>
          <w:u w:val="single"/>
        </w:rPr>
        <w:t>Non-Functional Requirements (MVP Level)</w:t>
      </w:r>
    </w:p>
    <w:p w14:paraId="71DFCFCC" w14:textId="77777777" w:rsidR="00CC5179" w:rsidRDefault="00CC5179" w:rsidP="00CC5179">
      <w:pPr>
        <w:pStyle w:val="Heading1"/>
        <w:keepNext w:val="0"/>
        <w:spacing w:before="0" w:after="0"/>
        <w:ind w:left="709"/>
        <w:rPr>
          <w:rFonts w:ascii="Amasis MT Pro" w:hAnsi="Amasis MT Pro"/>
          <w:color w:val="auto"/>
          <w:sz w:val="26"/>
          <w:szCs w:val="26"/>
        </w:rPr>
      </w:pPr>
    </w:p>
    <w:p w14:paraId="3AD573E1" w14:textId="09FF7A16" w:rsidR="00BC28F1" w:rsidRPr="00CC5179" w:rsidRDefault="00BC28F1" w:rsidP="00CC5179">
      <w:pPr>
        <w:pStyle w:val="Heading1"/>
        <w:keepNext w:val="0"/>
        <w:numPr>
          <w:ilvl w:val="1"/>
          <w:numId w:val="2"/>
        </w:numPr>
        <w:spacing w:before="0" w:after="0"/>
        <w:ind w:left="709" w:hanging="709"/>
        <w:rPr>
          <w:rFonts w:ascii="Amasis MT Pro" w:hAnsi="Amasis MT Pro"/>
          <w:color w:val="auto"/>
          <w:sz w:val="26"/>
          <w:szCs w:val="26"/>
        </w:rPr>
      </w:pPr>
      <w:r w:rsidRPr="00CC5179">
        <w:rPr>
          <w:rFonts w:ascii="Amasis MT Pro" w:hAnsi="Amasis MT Pro"/>
          <w:color w:val="auto"/>
          <w:sz w:val="26"/>
          <w:szCs w:val="26"/>
        </w:rPr>
        <w:t>Results returned within a few seconds</w:t>
      </w:r>
      <w:r w:rsidR="00CC5179">
        <w:rPr>
          <w:rFonts w:ascii="Amasis MT Pro" w:hAnsi="Amasis MT Pro"/>
          <w:color w:val="auto"/>
          <w:sz w:val="26"/>
          <w:szCs w:val="26"/>
        </w:rPr>
        <w:t>.</w:t>
      </w:r>
      <w:r w:rsidRPr="00CC5179">
        <w:rPr>
          <w:rFonts w:ascii="Amasis MT Pro" w:hAnsi="Amasis MT Pro"/>
          <w:color w:val="auto"/>
          <w:sz w:val="26"/>
          <w:szCs w:val="26"/>
        </w:rPr>
        <w:t xml:space="preserve"> </w:t>
      </w:r>
    </w:p>
    <w:p w14:paraId="07985AA4" w14:textId="77777777" w:rsidR="00CC5179" w:rsidRDefault="00CC5179" w:rsidP="00CC5179">
      <w:pPr>
        <w:pStyle w:val="Heading1"/>
        <w:keepNext w:val="0"/>
        <w:spacing w:before="0" w:after="0"/>
        <w:ind w:left="709"/>
        <w:rPr>
          <w:rFonts w:ascii="Amasis MT Pro" w:hAnsi="Amasis MT Pro"/>
          <w:color w:val="auto"/>
          <w:sz w:val="26"/>
          <w:szCs w:val="26"/>
        </w:rPr>
      </w:pPr>
    </w:p>
    <w:p w14:paraId="29CB5D4D" w14:textId="28FB55AA" w:rsidR="00BC28F1" w:rsidRPr="00CC5179" w:rsidRDefault="00BC28F1" w:rsidP="00CC5179">
      <w:pPr>
        <w:pStyle w:val="Heading1"/>
        <w:keepNext w:val="0"/>
        <w:numPr>
          <w:ilvl w:val="1"/>
          <w:numId w:val="2"/>
        </w:numPr>
        <w:spacing w:before="0" w:after="0"/>
        <w:ind w:left="709" w:hanging="709"/>
        <w:rPr>
          <w:rFonts w:ascii="Amasis MT Pro" w:hAnsi="Amasis MT Pro"/>
          <w:color w:val="auto"/>
          <w:sz w:val="26"/>
          <w:szCs w:val="26"/>
        </w:rPr>
      </w:pPr>
      <w:r w:rsidRPr="00CC5179">
        <w:rPr>
          <w:rFonts w:ascii="Amasis MT Pro" w:hAnsi="Amasis MT Pro"/>
          <w:color w:val="auto"/>
          <w:sz w:val="26"/>
          <w:szCs w:val="26"/>
        </w:rPr>
        <w:t>Stable for live pilot use</w:t>
      </w:r>
      <w:r w:rsidR="00CC5179">
        <w:rPr>
          <w:rFonts w:ascii="Amasis MT Pro" w:hAnsi="Amasis MT Pro"/>
          <w:color w:val="auto"/>
          <w:sz w:val="26"/>
          <w:szCs w:val="26"/>
        </w:rPr>
        <w:t>.</w:t>
      </w:r>
      <w:r w:rsidRPr="00CC5179">
        <w:rPr>
          <w:rFonts w:ascii="Amasis MT Pro" w:hAnsi="Amasis MT Pro"/>
          <w:color w:val="auto"/>
          <w:sz w:val="26"/>
          <w:szCs w:val="26"/>
        </w:rPr>
        <w:t xml:space="preserve"> </w:t>
      </w:r>
    </w:p>
    <w:p w14:paraId="1679882B" w14:textId="77777777" w:rsidR="00CC5179" w:rsidRDefault="00CC5179" w:rsidP="00CC5179">
      <w:pPr>
        <w:pStyle w:val="Heading1"/>
        <w:keepNext w:val="0"/>
        <w:spacing w:before="0" w:after="0"/>
        <w:ind w:left="709"/>
        <w:rPr>
          <w:rFonts w:ascii="Amasis MT Pro" w:hAnsi="Amasis MT Pro"/>
          <w:color w:val="auto"/>
          <w:sz w:val="26"/>
          <w:szCs w:val="26"/>
        </w:rPr>
      </w:pPr>
    </w:p>
    <w:p w14:paraId="79C70F49" w14:textId="4D123306" w:rsidR="00BC28F1" w:rsidRPr="00CC5179" w:rsidRDefault="00BC28F1" w:rsidP="00CC5179">
      <w:pPr>
        <w:pStyle w:val="Heading1"/>
        <w:keepNext w:val="0"/>
        <w:numPr>
          <w:ilvl w:val="1"/>
          <w:numId w:val="2"/>
        </w:numPr>
        <w:spacing w:before="0" w:after="0"/>
        <w:ind w:left="709" w:hanging="709"/>
        <w:rPr>
          <w:rFonts w:ascii="Amasis MT Pro" w:hAnsi="Amasis MT Pro"/>
          <w:color w:val="auto"/>
          <w:sz w:val="26"/>
          <w:szCs w:val="26"/>
        </w:rPr>
      </w:pPr>
      <w:r w:rsidRPr="00CC5179">
        <w:rPr>
          <w:rFonts w:ascii="Amasis MT Pro" w:hAnsi="Amasis MT Pro"/>
          <w:color w:val="auto"/>
          <w:sz w:val="26"/>
          <w:szCs w:val="26"/>
        </w:rPr>
        <w:t>Basic data protection compliance</w:t>
      </w:r>
      <w:r w:rsidR="00CC5179">
        <w:rPr>
          <w:rFonts w:ascii="Amasis MT Pro" w:hAnsi="Amasis MT Pro"/>
          <w:color w:val="auto"/>
          <w:sz w:val="26"/>
          <w:szCs w:val="26"/>
        </w:rPr>
        <w:t>.</w:t>
      </w:r>
      <w:r w:rsidRPr="00CC5179">
        <w:rPr>
          <w:rFonts w:ascii="Amasis MT Pro" w:hAnsi="Amasis MT Pro"/>
          <w:color w:val="auto"/>
          <w:sz w:val="26"/>
          <w:szCs w:val="26"/>
        </w:rPr>
        <w:t xml:space="preserve"> </w:t>
      </w:r>
    </w:p>
    <w:p w14:paraId="64A26C30" w14:textId="4F698C0C" w:rsidR="00BC28F1" w:rsidRPr="00331DD2" w:rsidRDefault="00BC28F1" w:rsidP="00E44A74">
      <w:pPr>
        <w:spacing w:after="0" w:line="240" w:lineRule="auto"/>
        <w:rPr>
          <w:rFonts w:ascii="Amasis MT Pro" w:hAnsi="Amasis MT Pro"/>
          <w:sz w:val="26"/>
          <w:szCs w:val="26"/>
          <w:lang w:val="en-GB"/>
        </w:rPr>
      </w:pPr>
    </w:p>
    <w:p w14:paraId="461D5344" w14:textId="22E72240" w:rsidR="00BC28F1" w:rsidRPr="00331DD2" w:rsidRDefault="00BC28F1" w:rsidP="00FC4249">
      <w:pPr>
        <w:pStyle w:val="Heading1"/>
        <w:keepNext w:val="0"/>
        <w:numPr>
          <w:ilvl w:val="0"/>
          <w:numId w:val="2"/>
        </w:numPr>
        <w:spacing w:before="0" w:after="0"/>
        <w:ind w:left="426" w:hanging="426"/>
        <w:rPr>
          <w:rFonts w:ascii="Amasis MT Pro" w:hAnsi="Amasis MT Pro"/>
          <w:b/>
          <w:bCs/>
          <w:sz w:val="26"/>
          <w:szCs w:val="26"/>
        </w:rPr>
      </w:pPr>
      <w:r w:rsidRPr="00FC4249">
        <w:rPr>
          <w:rFonts w:ascii="Amasis MT Pro" w:hAnsi="Amasis MT Pro"/>
          <w:b/>
          <w:bCs/>
          <w:color w:val="002060"/>
          <w:sz w:val="26"/>
          <w:szCs w:val="26"/>
          <w:u w:val="single"/>
        </w:rPr>
        <w:t>Assumptions and Constraints</w:t>
      </w:r>
    </w:p>
    <w:p w14:paraId="30184876" w14:textId="77777777" w:rsidR="00CC5179" w:rsidRDefault="00CC5179" w:rsidP="00CC5179">
      <w:pPr>
        <w:pStyle w:val="Heading1"/>
        <w:keepNext w:val="0"/>
        <w:spacing w:before="0" w:after="0"/>
        <w:ind w:left="709"/>
        <w:rPr>
          <w:rFonts w:ascii="Amasis MT Pro" w:hAnsi="Amasis MT Pro"/>
          <w:color w:val="auto"/>
          <w:sz w:val="26"/>
          <w:szCs w:val="26"/>
        </w:rPr>
      </w:pPr>
    </w:p>
    <w:p w14:paraId="6E102BC5" w14:textId="4E3C45F8" w:rsidR="00BC28F1" w:rsidRPr="00CC5179" w:rsidRDefault="00BC28F1" w:rsidP="00CC5179">
      <w:pPr>
        <w:pStyle w:val="Heading1"/>
        <w:keepNext w:val="0"/>
        <w:numPr>
          <w:ilvl w:val="1"/>
          <w:numId w:val="2"/>
        </w:numPr>
        <w:spacing w:before="0" w:after="0"/>
        <w:ind w:left="709" w:hanging="709"/>
        <w:rPr>
          <w:rFonts w:ascii="Amasis MT Pro" w:hAnsi="Amasis MT Pro"/>
          <w:color w:val="auto"/>
          <w:sz w:val="26"/>
          <w:szCs w:val="26"/>
        </w:rPr>
      </w:pPr>
      <w:r w:rsidRPr="00CC5179">
        <w:rPr>
          <w:rFonts w:ascii="Amasis MT Pro" w:hAnsi="Amasis MT Pro"/>
          <w:color w:val="auto"/>
          <w:sz w:val="26"/>
          <w:szCs w:val="26"/>
        </w:rPr>
        <w:t>Speed prioritised over completeness</w:t>
      </w:r>
      <w:r w:rsidR="00CC5179">
        <w:rPr>
          <w:rFonts w:ascii="Amasis MT Pro" w:hAnsi="Amasis MT Pro"/>
          <w:color w:val="auto"/>
          <w:sz w:val="26"/>
          <w:szCs w:val="26"/>
        </w:rPr>
        <w:t>.</w:t>
      </w:r>
      <w:r w:rsidRPr="00CC5179">
        <w:rPr>
          <w:rFonts w:ascii="Amasis MT Pro" w:hAnsi="Amasis MT Pro"/>
          <w:color w:val="auto"/>
          <w:sz w:val="26"/>
          <w:szCs w:val="26"/>
        </w:rPr>
        <w:t xml:space="preserve"> </w:t>
      </w:r>
    </w:p>
    <w:p w14:paraId="62C80288" w14:textId="77777777" w:rsidR="00CC5179" w:rsidRDefault="00CC5179" w:rsidP="00CC5179">
      <w:pPr>
        <w:pStyle w:val="Heading1"/>
        <w:keepNext w:val="0"/>
        <w:spacing w:before="0" w:after="0"/>
        <w:ind w:left="709"/>
        <w:rPr>
          <w:rFonts w:ascii="Amasis MT Pro" w:hAnsi="Amasis MT Pro"/>
          <w:color w:val="auto"/>
          <w:sz w:val="26"/>
          <w:szCs w:val="26"/>
        </w:rPr>
      </w:pPr>
    </w:p>
    <w:p w14:paraId="7D6C1D1F" w14:textId="79551E4C" w:rsidR="00BC28F1" w:rsidRPr="00CC5179" w:rsidRDefault="00BC28F1" w:rsidP="00CC5179">
      <w:pPr>
        <w:pStyle w:val="Heading1"/>
        <w:keepNext w:val="0"/>
        <w:numPr>
          <w:ilvl w:val="1"/>
          <w:numId w:val="2"/>
        </w:numPr>
        <w:spacing w:before="0" w:after="0"/>
        <w:ind w:left="709" w:hanging="709"/>
        <w:rPr>
          <w:rFonts w:ascii="Amasis MT Pro" w:hAnsi="Amasis MT Pro"/>
          <w:color w:val="auto"/>
          <w:sz w:val="26"/>
          <w:szCs w:val="26"/>
        </w:rPr>
      </w:pPr>
      <w:r w:rsidRPr="00CC5179">
        <w:rPr>
          <w:rFonts w:ascii="Amasis MT Pro" w:hAnsi="Amasis MT Pro"/>
          <w:color w:val="auto"/>
          <w:sz w:val="26"/>
          <w:szCs w:val="26"/>
        </w:rPr>
        <w:t>Limited firm dataset</w:t>
      </w:r>
      <w:r w:rsidR="00CC5179">
        <w:rPr>
          <w:rFonts w:ascii="Amasis MT Pro" w:hAnsi="Amasis MT Pro"/>
          <w:color w:val="auto"/>
          <w:sz w:val="26"/>
          <w:szCs w:val="26"/>
        </w:rPr>
        <w:t>.</w:t>
      </w:r>
      <w:r w:rsidRPr="00CC5179">
        <w:rPr>
          <w:rFonts w:ascii="Amasis MT Pro" w:hAnsi="Amasis MT Pro"/>
          <w:color w:val="auto"/>
          <w:sz w:val="26"/>
          <w:szCs w:val="26"/>
        </w:rPr>
        <w:t xml:space="preserve"> </w:t>
      </w:r>
    </w:p>
    <w:p w14:paraId="0B799AF1" w14:textId="77777777" w:rsidR="00CC5179" w:rsidRDefault="00CC5179" w:rsidP="00CC5179">
      <w:pPr>
        <w:pStyle w:val="Heading1"/>
        <w:keepNext w:val="0"/>
        <w:spacing w:before="0" w:after="0"/>
        <w:ind w:left="709"/>
        <w:rPr>
          <w:rFonts w:ascii="Amasis MT Pro" w:hAnsi="Amasis MT Pro"/>
          <w:color w:val="auto"/>
          <w:sz w:val="26"/>
          <w:szCs w:val="26"/>
        </w:rPr>
      </w:pPr>
    </w:p>
    <w:p w14:paraId="37A63881" w14:textId="51783654" w:rsidR="00BC28F1" w:rsidRPr="00CC5179" w:rsidRDefault="00BC28F1" w:rsidP="00CC5179">
      <w:pPr>
        <w:pStyle w:val="Heading1"/>
        <w:keepNext w:val="0"/>
        <w:numPr>
          <w:ilvl w:val="1"/>
          <w:numId w:val="2"/>
        </w:numPr>
        <w:spacing w:before="0" w:after="0"/>
        <w:ind w:left="709" w:hanging="709"/>
        <w:rPr>
          <w:rFonts w:ascii="Amasis MT Pro" w:hAnsi="Amasis MT Pro"/>
          <w:color w:val="auto"/>
          <w:sz w:val="26"/>
          <w:szCs w:val="26"/>
        </w:rPr>
      </w:pPr>
      <w:r w:rsidRPr="00CC5179">
        <w:rPr>
          <w:rFonts w:ascii="Amasis MT Pro" w:hAnsi="Amasis MT Pro"/>
          <w:color w:val="auto"/>
          <w:sz w:val="26"/>
          <w:szCs w:val="26"/>
        </w:rPr>
        <w:lastRenderedPageBreak/>
        <w:t>Manual processes acceptable</w:t>
      </w:r>
      <w:r w:rsidR="00CC5179">
        <w:rPr>
          <w:rFonts w:ascii="Amasis MT Pro" w:hAnsi="Amasis MT Pro"/>
          <w:color w:val="auto"/>
          <w:sz w:val="26"/>
          <w:szCs w:val="26"/>
        </w:rPr>
        <w:t>.</w:t>
      </w:r>
      <w:r w:rsidRPr="00CC5179">
        <w:rPr>
          <w:rFonts w:ascii="Amasis MT Pro" w:hAnsi="Amasis MT Pro"/>
          <w:color w:val="auto"/>
          <w:sz w:val="26"/>
          <w:szCs w:val="26"/>
        </w:rPr>
        <w:t xml:space="preserve"> </w:t>
      </w:r>
    </w:p>
    <w:p w14:paraId="6C3A9B59" w14:textId="77777777" w:rsidR="00CC5179" w:rsidRDefault="00CC5179" w:rsidP="00CC5179">
      <w:pPr>
        <w:pStyle w:val="Heading1"/>
        <w:keepNext w:val="0"/>
        <w:spacing w:before="0" w:after="0"/>
        <w:ind w:left="709"/>
        <w:rPr>
          <w:rFonts w:ascii="Amasis MT Pro" w:hAnsi="Amasis MT Pro"/>
          <w:color w:val="auto"/>
          <w:sz w:val="26"/>
          <w:szCs w:val="26"/>
        </w:rPr>
      </w:pPr>
    </w:p>
    <w:p w14:paraId="7ED28BA5" w14:textId="0BC923F0" w:rsidR="00BC28F1" w:rsidRPr="00CC5179" w:rsidRDefault="00BC28F1" w:rsidP="00CC5179">
      <w:pPr>
        <w:pStyle w:val="Heading1"/>
        <w:keepNext w:val="0"/>
        <w:numPr>
          <w:ilvl w:val="1"/>
          <w:numId w:val="2"/>
        </w:numPr>
        <w:spacing w:before="0" w:after="0"/>
        <w:ind w:left="709" w:hanging="709"/>
        <w:rPr>
          <w:rFonts w:ascii="Amasis MT Pro" w:hAnsi="Amasis MT Pro"/>
          <w:color w:val="auto"/>
          <w:sz w:val="26"/>
          <w:szCs w:val="26"/>
        </w:rPr>
      </w:pPr>
      <w:r w:rsidRPr="00CC5179">
        <w:rPr>
          <w:rFonts w:ascii="Amasis MT Pro" w:hAnsi="Amasis MT Pro"/>
          <w:color w:val="auto"/>
          <w:sz w:val="26"/>
          <w:szCs w:val="26"/>
        </w:rPr>
        <w:t>PPC-driven traffic</w:t>
      </w:r>
      <w:r w:rsidR="00CC5179">
        <w:rPr>
          <w:rFonts w:ascii="Amasis MT Pro" w:hAnsi="Amasis MT Pro"/>
          <w:color w:val="auto"/>
          <w:sz w:val="26"/>
          <w:szCs w:val="26"/>
        </w:rPr>
        <w:t>.</w:t>
      </w:r>
      <w:r w:rsidRPr="00CC5179">
        <w:rPr>
          <w:rFonts w:ascii="Amasis MT Pro" w:hAnsi="Amasis MT Pro"/>
          <w:color w:val="auto"/>
          <w:sz w:val="26"/>
          <w:szCs w:val="26"/>
        </w:rPr>
        <w:t xml:space="preserve"> </w:t>
      </w:r>
    </w:p>
    <w:p w14:paraId="3D0F2B5E" w14:textId="77777777" w:rsidR="00CC5179" w:rsidRDefault="00CC5179" w:rsidP="00CC5179">
      <w:pPr>
        <w:pStyle w:val="Heading1"/>
        <w:keepNext w:val="0"/>
        <w:spacing w:before="0" w:after="0"/>
        <w:ind w:left="709"/>
        <w:rPr>
          <w:rFonts w:ascii="Amasis MT Pro" w:hAnsi="Amasis MT Pro"/>
          <w:color w:val="auto"/>
          <w:sz w:val="26"/>
          <w:szCs w:val="26"/>
        </w:rPr>
      </w:pPr>
    </w:p>
    <w:p w14:paraId="6E443086" w14:textId="3E74657C" w:rsidR="00BC28F1" w:rsidRPr="00CC5179" w:rsidRDefault="00BC28F1" w:rsidP="00CC5179">
      <w:pPr>
        <w:pStyle w:val="Heading1"/>
        <w:keepNext w:val="0"/>
        <w:numPr>
          <w:ilvl w:val="1"/>
          <w:numId w:val="2"/>
        </w:numPr>
        <w:spacing w:before="0" w:after="0"/>
        <w:ind w:left="709" w:hanging="709"/>
        <w:rPr>
          <w:rFonts w:ascii="Amasis MT Pro" w:hAnsi="Amasis MT Pro"/>
          <w:color w:val="auto"/>
          <w:sz w:val="26"/>
          <w:szCs w:val="26"/>
        </w:rPr>
      </w:pPr>
      <w:r w:rsidRPr="00CC5179">
        <w:rPr>
          <w:rFonts w:ascii="Amasis MT Pro" w:hAnsi="Amasis MT Pro"/>
          <w:color w:val="auto"/>
          <w:sz w:val="26"/>
          <w:szCs w:val="26"/>
        </w:rPr>
        <w:t>~90 day pilot</w:t>
      </w:r>
      <w:r w:rsidR="00CC5179">
        <w:rPr>
          <w:rFonts w:ascii="Amasis MT Pro" w:hAnsi="Amasis MT Pro"/>
          <w:color w:val="auto"/>
          <w:sz w:val="26"/>
          <w:szCs w:val="26"/>
        </w:rPr>
        <w:t>.</w:t>
      </w:r>
      <w:r w:rsidRPr="00CC5179">
        <w:rPr>
          <w:rFonts w:ascii="Amasis MT Pro" w:hAnsi="Amasis MT Pro"/>
          <w:color w:val="auto"/>
          <w:sz w:val="26"/>
          <w:szCs w:val="26"/>
        </w:rPr>
        <w:t xml:space="preserve"> </w:t>
      </w:r>
    </w:p>
    <w:p w14:paraId="66BE2503" w14:textId="77777777" w:rsidR="00627CA6" w:rsidRDefault="00627CA6" w:rsidP="00627CA6">
      <w:pPr>
        <w:spacing w:after="0" w:line="240" w:lineRule="auto"/>
        <w:rPr>
          <w:rFonts w:ascii="Amasis MT Pro" w:hAnsi="Amasis MT Pro"/>
          <w:sz w:val="26"/>
          <w:szCs w:val="26"/>
          <w:lang w:val="en-GB"/>
        </w:rPr>
      </w:pPr>
    </w:p>
    <w:p w14:paraId="23706E32" w14:textId="77777777" w:rsidR="00627CA6" w:rsidRPr="00FC4249" w:rsidRDefault="00627CA6" w:rsidP="00FC4249">
      <w:pPr>
        <w:pStyle w:val="Heading1"/>
        <w:keepNext w:val="0"/>
        <w:numPr>
          <w:ilvl w:val="0"/>
          <w:numId w:val="2"/>
        </w:numPr>
        <w:spacing w:before="0" w:after="0"/>
        <w:ind w:left="426" w:hanging="426"/>
        <w:rPr>
          <w:rFonts w:ascii="Amasis MT Pro" w:hAnsi="Amasis MT Pro"/>
          <w:b/>
          <w:bCs/>
          <w:color w:val="002060"/>
          <w:sz w:val="26"/>
          <w:szCs w:val="26"/>
          <w:u w:val="single"/>
        </w:rPr>
      </w:pPr>
      <w:r w:rsidRPr="00FC4249">
        <w:rPr>
          <w:rFonts w:ascii="Amasis MT Pro" w:hAnsi="Amasis MT Pro"/>
          <w:b/>
          <w:bCs/>
          <w:color w:val="002060"/>
          <w:sz w:val="26"/>
          <w:szCs w:val="26"/>
          <w:u w:val="single"/>
        </w:rPr>
        <w:t>Billing and invoicing (pilot)</w:t>
      </w:r>
    </w:p>
    <w:p w14:paraId="72D67D9F" w14:textId="77777777" w:rsidR="00CC5179" w:rsidRDefault="00CC5179" w:rsidP="00CC5179">
      <w:pPr>
        <w:pStyle w:val="Heading1"/>
        <w:keepNext w:val="0"/>
        <w:spacing w:before="0" w:after="0"/>
        <w:ind w:left="709"/>
        <w:rPr>
          <w:rFonts w:ascii="Amasis MT Pro" w:hAnsi="Amasis MT Pro"/>
          <w:color w:val="auto"/>
          <w:sz w:val="26"/>
          <w:szCs w:val="26"/>
        </w:rPr>
      </w:pPr>
    </w:p>
    <w:p w14:paraId="2B402E03" w14:textId="5B76AF95" w:rsidR="00627CA6" w:rsidRPr="00CC5179" w:rsidRDefault="00627CA6" w:rsidP="00CC5179">
      <w:pPr>
        <w:pStyle w:val="Heading1"/>
        <w:keepNext w:val="0"/>
        <w:numPr>
          <w:ilvl w:val="1"/>
          <w:numId w:val="2"/>
        </w:numPr>
        <w:spacing w:before="0" w:after="0"/>
        <w:ind w:left="709" w:hanging="709"/>
        <w:rPr>
          <w:rFonts w:ascii="Amasis MT Pro" w:hAnsi="Amasis MT Pro"/>
          <w:color w:val="auto"/>
          <w:sz w:val="26"/>
          <w:szCs w:val="26"/>
        </w:rPr>
      </w:pPr>
      <w:r w:rsidRPr="00CC5179">
        <w:rPr>
          <w:rFonts w:ascii="Amasis MT Pro" w:hAnsi="Amasis MT Pro"/>
          <w:color w:val="auto"/>
          <w:sz w:val="26"/>
          <w:szCs w:val="26"/>
        </w:rPr>
        <w:t>For the pilot phase, billing will be managed manually. Chargeable events (</w:t>
      </w:r>
      <w:r w:rsidRPr="00CC5179">
        <w:rPr>
          <w:rFonts w:ascii="Amasis MT Pro" w:hAnsi="Amasis MT Pro"/>
          <w:i/>
          <w:iCs/>
          <w:color w:val="auto"/>
          <w:sz w:val="26"/>
          <w:szCs w:val="26"/>
        </w:rPr>
        <w:t>Proceed</w:t>
      </w:r>
      <w:r w:rsidRPr="00CC5179">
        <w:rPr>
          <w:rFonts w:ascii="Amasis MT Pro" w:hAnsi="Amasis MT Pro"/>
          <w:color w:val="auto"/>
          <w:sz w:val="26"/>
          <w:szCs w:val="26"/>
        </w:rPr>
        <w:t xml:space="preserve"> and </w:t>
      </w:r>
      <w:r w:rsidR="00CC5179" w:rsidRPr="00CC5179">
        <w:rPr>
          <w:rFonts w:ascii="Amasis MT Pro" w:hAnsi="Amasis MT Pro"/>
          <w:i/>
          <w:iCs/>
          <w:color w:val="auto"/>
          <w:sz w:val="26"/>
          <w:szCs w:val="26"/>
        </w:rPr>
        <w:t>Request a c</w:t>
      </w:r>
      <w:r w:rsidRPr="00CC5179">
        <w:rPr>
          <w:rFonts w:ascii="Amasis MT Pro" w:hAnsi="Amasis MT Pro"/>
          <w:i/>
          <w:iCs/>
          <w:color w:val="auto"/>
          <w:sz w:val="26"/>
          <w:szCs w:val="26"/>
        </w:rPr>
        <w:t>allback</w:t>
      </w:r>
      <w:r w:rsidRPr="00CC5179">
        <w:rPr>
          <w:rFonts w:ascii="Amasis MT Pro" w:hAnsi="Amasis MT Pro"/>
          <w:color w:val="auto"/>
          <w:sz w:val="26"/>
          <w:szCs w:val="26"/>
        </w:rPr>
        <w:t xml:space="preserve"> actions) will be recorded within the system and exported for invoicing on a periodic basis.</w:t>
      </w:r>
    </w:p>
    <w:p w14:paraId="359E6C9A" w14:textId="77777777" w:rsidR="00CC5179" w:rsidRDefault="00CC5179" w:rsidP="00CC5179">
      <w:pPr>
        <w:pStyle w:val="Heading1"/>
        <w:keepNext w:val="0"/>
        <w:spacing w:before="0" w:after="0"/>
        <w:ind w:left="709"/>
        <w:rPr>
          <w:rFonts w:ascii="Amasis MT Pro" w:hAnsi="Amasis MT Pro"/>
          <w:color w:val="auto"/>
          <w:sz w:val="26"/>
          <w:szCs w:val="26"/>
        </w:rPr>
      </w:pPr>
    </w:p>
    <w:p w14:paraId="5831E542" w14:textId="299E3686" w:rsidR="00627CA6" w:rsidRDefault="00627CA6" w:rsidP="00CC5179">
      <w:pPr>
        <w:pStyle w:val="Heading1"/>
        <w:keepNext w:val="0"/>
        <w:numPr>
          <w:ilvl w:val="1"/>
          <w:numId w:val="2"/>
        </w:numPr>
        <w:spacing w:before="0" w:after="0"/>
        <w:ind w:left="709" w:hanging="709"/>
        <w:rPr>
          <w:rFonts w:ascii="Amasis MT Pro" w:hAnsi="Amasis MT Pro"/>
          <w:color w:val="auto"/>
          <w:sz w:val="26"/>
          <w:szCs w:val="26"/>
        </w:rPr>
      </w:pPr>
      <w:r w:rsidRPr="00CC5179">
        <w:rPr>
          <w:rFonts w:ascii="Amasis MT Pro" w:hAnsi="Amasis MT Pro"/>
          <w:color w:val="auto"/>
          <w:sz w:val="26"/>
          <w:szCs w:val="26"/>
        </w:rPr>
        <w:t>Invoices will be issued by CML to participating firms after a defined delay period following the trigger event, allowing firms sufficient time to make contact with the user and commence onboarding.</w:t>
      </w:r>
    </w:p>
    <w:p w14:paraId="06447BFB" w14:textId="77777777" w:rsidR="001E5DDB" w:rsidRDefault="001E5DDB" w:rsidP="001E5DDB">
      <w:pPr>
        <w:pStyle w:val="Heading1"/>
        <w:keepNext w:val="0"/>
        <w:spacing w:before="0" w:after="0"/>
        <w:ind w:left="709"/>
        <w:rPr>
          <w:rFonts w:ascii="Amasis MT Pro" w:hAnsi="Amasis MT Pro"/>
          <w:color w:val="auto"/>
          <w:sz w:val="26"/>
          <w:szCs w:val="26"/>
        </w:rPr>
      </w:pPr>
    </w:p>
    <w:p w14:paraId="0D34E959" w14:textId="582E60CD" w:rsidR="00627CA6" w:rsidRPr="00CC5179" w:rsidRDefault="00627CA6" w:rsidP="00CC5179">
      <w:pPr>
        <w:pStyle w:val="Heading1"/>
        <w:keepNext w:val="0"/>
        <w:numPr>
          <w:ilvl w:val="1"/>
          <w:numId w:val="2"/>
        </w:numPr>
        <w:spacing w:before="0" w:after="0"/>
        <w:ind w:left="709" w:hanging="709"/>
        <w:rPr>
          <w:rFonts w:ascii="Amasis MT Pro" w:hAnsi="Amasis MT Pro"/>
          <w:color w:val="auto"/>
          <w:sz w:val="26"/>
          <w:szCs w:val="26"/>
        </w:rPr>
      </w:pPr>
      <w:r w:rsidRPr="00CC5179">
        <w:rPr>
          <w:rFonts w:ascii="Amasis MT Pro" w:hAnsi="Amasis MT Pro"/>
          <w:color w:val="auto"/>
          <w:sz w:val="26"/>
          <w:szCs w:val="26"/>
        </w:rPr>
        <w:t>This approach is appropriate to the expected low transaction volumes during the pilot and ensures accuracy, control, and flexibility while the commercial model is validated.</w:t>
      </w:r>
    </w:p>
    <w:p w14:paraId="3522B995" w14:textId="77777777" w:rsidR="001E5DDB" w:rsidRDefault="001E5DDB" w:rsidP="001E5DDB">
      <w:pPr>
        <w:pStyle w:val="Heading1"/>
        <w:keepNext w:val="0"/>
        <w:spacing w:before="0" w:after="0"/>
        <w:ind w:left="709"/>
        <w:rPr>
          <w:rFonts w:ascii="Amasis MT Pro" w:hAnsi="Amasis MT Pro"/>
          <w:color w:val="auto"/>
          <w:sz w:val="26"/>
          <w:szCs w:val="26"/>
        </w:rPr>
      </w:pPr>
    </w:p>
    <w:p w14:paraId="132D9F81" w14:textId="0C55080E" w:rsidR="00627CA6" w:rsidRPr="00CC5179" w:rsidRDefault="00551A69" w:rsidP="00CC5179">
      <w:pPr>
        <w:pStyle w:val="Heading1"/>
        <w:keepNext w:val="0"/>
        <w:numPr>
          <w:ilvl w:val="1"/>
          <w:numId w:val="2"/>
        </w:numPr>
        <w:spacing w:before="0" w:after="0"/>
        <w:ind w:left="709" w:hanging="709"/>
        <w:rPr>
          <w:rFonts w:ascii="Amasis MT Pro" w:hAnsi="Amasis MT Pro"/>
          <w:color w:val="auto"/>
          <w:sz w:val="26"/>
          <w:szCs w:val="26"/>
        </w:rPr>
      </w:pPr>
      <w:r w:rsidRPr="00CC5179">
        <w:rPr>
          <w:rFonts w:ascii="Amasis MT Pro" w:hAnsi="Amasis MT Pro"/>
          <w:color w:val="auto"/>
          <w:sz w:val="26"/>
          <w:szCs w:val="26"/>
        </w:rPr>
        <w:t>For full platform launch, billing will be automated through integration with a payment service provider, enabling real-time tracking of chargeable events, automated invoicing, and streamlined payment collection.</w:t>
      </w:r>
    </w:p>
    <w:p w14:paraId="490680FC" w14:textId="10366153" w:rsidR="00BC28F1" w:rsidRPr="00331DD2" w:rsidRDefault="00BC28F1" w:rsidP="00E44A74">
      <w:pPr>
        <w:spacing w:after="0" w:line="240" w:lineRule="auto"/>
        <w:rPr>
          <w:rFonts w:ascii="Amasis MT Pro" w:hAnsi="Amasis MT Pro"/>
          <w:sz w:val="26"/>
          <w:szCs w:val="26"/>
          <w:lang w:val="en-GB"/>
        </w:rPr>
      </w:pPr>
    </w:p>
    <w:p w14:paraId="198F2A93" w14:textId="47BA6133" w:rsidR="00BC28F1" w:rsidRPr="00331DD2" w:rsidRDefault="00BC28F1" w:rsidP="00FC4249">
      <w:pPr>
        <w:pStyle w:val="Heading1"/>
        <w:keepNext w:val="0"/>
        <w:numPr>
          <w:ilvl w:val="0"/>
          <w:numId w:val="2"/>
        </w:numPr>
        <w:spacing w:before="0" w:after="0"/>
        <w:ind w:left="426" w:hanging="426"/>
        <w:rPr>
          <w:rFonts w:ascii="Amasis MT Pro" w:hAnsi="Amasis MT Pro"/>
          <w:b/>
          <w:bCs/>
          <w:sz w:val="26"/>
          <w:szCs w:val="26"/>
        </w:rPr>
      </w:pPr>
      <w:r w:rsidRPr="00FC4249">
        <w:rPr>
          <w:rFonts w:ascii="Amasis MT Pro" w:hAnsi="Amasis MT Pro"/>
          <w:b/>
          <w:bCs/>
          <w:color w:val="002060"/>
          <w:sz w:val="26"/>
          <w:szCs w:val="26"/>
          <w:u w:val="single"/>
        </w:rPr>
        <w:t>Success Criteria</w:t>
      </w:r>
    </w:p>
    <w:p w14:paraId="452882D9" w14:textId="77777777" w:rsidR="001E5DDB" w:rsidRDefault="001E5DDB" w:rsidP="001E5DDB">
      <w:pPr>
        <w:pStyle w:val="Heading1"/>
        <w:keepNext w:val="0"/>
        <w:spacing w:before="0" w:after="0"/>
        <w:ind w:left="709"/>
        <w:rPr>
          <w:rFonts w:ascii="Amasis MT Pro" w:hAnsi="Amasis MT Pro"/>
          <w:color w:val="auto"/>
          <w:sz w:val="26"/>
          <w:szCs w:val="26"/>
        </w:rPr>
      </w:pPr>
    </w:p>
    <w:p w14:paraId="246119E1" w14:textId="1200DB20" w:rsidR="00BC28F1" w:rsidRPr="00CC5179" w:rsidRDefault="00BC28F1" w:rsidP="00CC5179">
      <w:pPr>
        <w:pStyle w:val="Heading1"/>
        <w:keepNext w:val="0"/>
        <w:numPr>
          <w:ilvl w:val="1"/>
          <w:numId w:val="2"/>
        </w:numPr>
        <w:spacing w:before="0" w:after="0"/>
        <w:ind w:left="709" w:hanging="709"/>
        <w:rPr>
          <w:rFonts w:ascii="Amasis MT Pro" w:hAnsi="Amasis MT Pro"/>
          <w:color w:val="auto"/>
          <w:sz w:val="26"/>
          <w:szCs w:val="26"/>
        </w:rPr>
      </w:pPr>
      <w:r w:rsidRPr="00CC5179">
        <w:rPr>
          <w:rFonts w:ascii="Amasis MT Pro" w:hAnsi="Amasis MT Pro"/>
          <w:color w:val="auto"/>
          <w:sz w:val="26"/>
          <w:szCs w:val="26"/>
        </w:rPr>
        <w:t>End-to-end journey works without failure</w:t>
      </w:r>
      <w:r w:rsidR="001E5DDB">
        <w:rPr>
          <w:rFonts w:ascii="Amasis MT Pro" w:hAnsi="Amasis MT Pro"/>
          <w:color w:val="auto"/>
          <w:sz w:val="26"/>
          <w:szCs w:val="26"/>
        </w:rPr>
        <w:t>.</w:t>
      </w:r>
      <w:r w:rsidRPr="00CC5179">
        <w:rPr>
          <w:rFonts w:ascii="Amasis MT Pro" w:hAnsi="Amasis MT Pro"/>
          <w:color w:val="auto"/>
          <w:sz w:val="26"/>
          <w:szCs w:val="26"/>
        </w:rPr>
        <w:t xml:space="preserve"> </w:t>
      </w:r>
    </w:p>
    <w:p w14:paraId="693E3194" w14:textId="77777777" w:rsidR="001E5DDB" w:rsidRDefault="001E5DDB" w:rsidP="001E5DDB">
      <w:pPr>
        <w:pStyle w:val="Heading1"/>
        <w:keepNext w:val="0"/>
        <w:spacing w:before="0" w:after="0"/>
        <w:ind w:left="709"/>
        <w:rPr>
          <w:rFonts w:ascii="Amasis MT Pro" w:hAnsi="Amasis MT Pro"/>
          <w:color w:val="auto"/>
          <w:sz w:val="26"/>
          <w:szCs w:val="26"/>
        </w:rPr>
      </w:pPr>
    </w:p>
    <w:p w14:paraId="3C2A835D" w14:textId="7CBAD9B1" w:rsidR="00BC28F1" w:rsidRPr="00CC5179" w:rsidRDefault="001E5DDB" w:rsidP="00CC5179">
      <w:pPr>
        <w:pStyle w:val="Heading1"/>
        <w:keepNext w:val="0"/>
        <w:numPr>
          <w:ilvl w:val="1"/>
          <w:numId w:val="2"/>
        </w:numPr>
        <w:spacing w:before="0" w:after="0"/>
        <w:ind w:left="709" w:hanging="709"/>
        <w:rPr>
          <w:rFonts w:ascii="Amasis MT Pro" w:hAnsi="Amasis MT Pro"/>
          <w:color w:val="auto"/>
          <w:sz w:val="26"/>
          <w:szCs w:val="26"/>
        </w:rPr>
      </w:pPr>
      <w:r>
        <w:rPr>
          <w:rFonts w:ascii="Amasis MT Pro" w:hAnsi="Amasis MT Pro"/>
          <w:color w:val="auto"/>
          <w:sz w:val="26"/>
          <w:szCs w:val="26"/>
        </w:rPr>
        <w:t>Results</w:t>
      </w:r>
      <w:r w:rsidR="00BC28F1" w:rsidRPr="00CC5179">
        <w:rPr>
          <w:rFonts w:ascii="Amasis MT Pro" w:hAnsi="Amasis MT Pro"/>
          <w:color w:val="auto"/>
          <w:sz w:val="26"/>
          <w:szCs w:val="26"/>
        </w:rPr>
        <w:t xml:space="preserve"> generate </w:t>
      </w:r>
      <w:r>
        <w:rPr>
          <w:rFonts w:ascii="Amasis MT Pro" w:hAnsi="Amasis MT Pro"/>
          <w:color w:val="auto"/>
          <w:sz w:val="26"/>
          <w:szCs w:val="26"/>
        </w:rPr>
        <w:t>accurately.</w:t>
      </w:r>
      <w:r w:rsidR="00BC28F1" w:rsidRPr="00CC5179">
        <w:rPr>
          <w:rFonts w:ascii="Amasis MT Pro" w:hAnsi="Amasis MT Pro"/>
          <w:color w:val="auto"/>
          <w:sz w:val="26"/>
          <w:szCs w:val="26"/>
        </w:rPr>
        <w:t xml:space="preserve"> </w:t>
      </w:r>
    </w:p>
    <w:p w14:paraId="1D5AA046" w14:textId="77777777" w:rsidR="001E5DDB" w:rsidRDefault="001E5DDB" w:rsidP="001E5DDB">
      <w:pPr>
        <w:pStyle w:val="Heading1"/>
        <w:keepNext w:val="0"/>
        <w:spacing w:before="0" w:after="0"/>
        <w:ind w:left="709"/>
        <w:rPr>
          <w:rFonts w:ascii="Amasis MT Pro" w:hAnsi="Amasis MT Pro"/>
          <w:color w:val="auto"/>
          <w:sz w:val="26"/>
          <w:szCs w:val="26"/>
        </w:rPr>
      </w:pPr>
    </w:p>
    <w:p w14:paraId="45FE4A38" w14:textId="63881663" w:rsidR="00BC28F1" w:rsidRPr="00CC5179" w:rsidRDefault="00BC28F1" w:rsidP="00CC5179">
      <w:pPr>
        <w:pStyle w:val="Heading1"/>
        <w:keepNext w:val="0"/>
        <w:numPr>
          <w:ilvl w:val="1"/>
          <w:numId w:val="2"/>
        </w:numPr>
        <w:spacing w:before="0" w:after="0"/>
        <w:ind w:left="709" w:hanging="709"/>
        <w:rPr>
          <w:rFonts w:ascii="Amasis MT Pro" w:hAnsi="Amasis MT Pro"/>
          <w:color w:val="auto"/>
          <w:sz w:val="26"/>
          <w:szCs w:val="26"/>
        </w:rPr>
      </w:pPr>
      <w:r w:rsidRPr="00CC5179">
        <w:rPr>
          <w:rFonts w:ascii="Amasis MT Pro" w:hAnsi="Amasis MT Pro"/>
          <w:color w:val="auto"/>
          <w:sz w:val="26"/>
          <w:szCs w:val="26"/>
        </w:rPr>
        <w:t>Users can take action</w:t>
      </w:r>
      <w:r w:rsidR="001E5DDB">
        <w:rPr>
          <w:rFonts w:ascii="Amasis MT Pro" w:hAnsi="Amasis MT Pro"/>
          <w:color w:val="auto"/>
          <w:sz w:val="26"/>
          <w:szCs w:val="26"/>
        </w:rPr>
        <w:t>.</w:t>
      </w:r>
      <w:r w:rsidRPr="00CC5179">
        <w:rPr>
          <w:rFonts w:ascii="Amasis MT Pro" w:hAnsi="Amasis MT Pro"/>
          <w:color w:val="auto"/>
          <w:sz w:val="26"/>
          <w:szCs w:val="26"/>
        </w:rPr>
        <w:t xml:space="preserve"> </w:t>
      </w:r>
    </w:p>
    <w:p w14:paraId="3776CC4A" w14:textId="77777777" w:rsidR="001E5DDB" w:rsidRDefault="001E5DDB" w:rsidP="001E5DDB">
      <w:pPr>
        <w:pStyle w:val="Heading1"/>
        <w:keepNext w:val="0"/>
        <w:spacing w:before="0" w:after="0"/>
        <w:ind w:left="709"/>
        <w:rPr>
          <w:rFonts w:ascii="Amasis MT Pro" w:hAnsi="Amasis MT Pro"/>
          <w:color w:val="auto"/>
          <w:sz w:val="26"/>
          <w:szCs w:val="26"/>
        </w:rPr>
      </w:pPr>
    </w:p>
    <w:p w14:paraId="47723277" w14:textId="76CFB631" w:rsidR="00BC28F1" w:rsidRPr="00CC5179" w:rsidRDefault="00BC28F1" w:rsidP="00CC5179">
      <w:pPr>
        <w:pStyle w:val="Heading1"/>
        <w:keepNext w:val="0"/>
        <w:numPr>
          <w:ilvl w:val="1"/>
          <w:numId w:val="2"/>
        </w:numPr>
        <w:spacing w:before="0" w:after="0"/>
        <w:ind w:left="709" w:hanging="709"/>
        <w:rPr>
          <w:rFonts w:ascii="Amasis MT Pro" w:hAnsi="Amasis MT Pro"/>
          <w:color w:val="auto"/>
          <w:sz w:val="26"/>
          <w:szCs w:val="26"/>
        </w:rPr>
      </w:pPr>
      <w:r w:rsidRPr="00CC5179">
        <w:rPr>
          <w:rFonts w:ascii="Amasis MT Pro" w:hAnsi="Amasis MT Pro"/>
          <w:color w:val="auto"/>
          <w:sz w:val="26"/>
          <w:szCs w:val="26"/>
        </w:rPr>
        <w:t>Leads successfully captured and delivered</w:t>
      </w:r>
      <w:r w:rsidR="001E5DDB">
        <w:rPr>
          <w:rFonts w:ascii="Amasis MT Pro" w:hAnsi="Amasis MT Pro"/>
          <w:color w:val="auto"/>
          <w:sz w:val="26"/>
          <w:szCs w:val="26"/>
        </w:rPr>
        <w:t>.</w:t>
      </w:r>
      <w:r w:rsidRPr="00CC5179">
        <w:rPr>
          <w:rFonts w:ascii="Amasis MT Pro" w:hAnsi="Amasis MT Pro"/>
          <w:color w:val="auto"/>
          <w:sz w:val="26"/>
          <w:szCs w:val="26"/>
        </w:rPr>
        <w:t xml:space="preserve"> </w:t>
      </w:r>
    </w:p>
    <w:p w14:paraId="029D0AA6" w14:textId="77777777" w:rsidR="001E5DDB" w:rsidRDefault="001E5DDB" w:rsidP="001E5DDB">
      <w:pPr>
        <w:pStyle w:val="Heading1"/>
        <w:keepNext w:val="0"/>
        <w:spacing w:before="0" w:after="0"/>
        <w:ind w:left="709"/>
        <w:rPr>
          <w:rFonts w:ascii="Amasis MT Pro" w:hAnsi="Amasis MT Pro"/>
          <w:color w:val="auto"/>
          <w:sz w:val="26"/>
          <w:szCs w:val="26"/>
        </w:rPr>
      </w:pPr>
    </w:p>
    <w:p w14:paraId="0306DD32" w14:textId="627A22FC" w:rsidR="00BC28F1" w:rsidRPr="00CC5179" w:rsidRDefault="00BC28F1" w:rsidP="00CC5179">
      <w:pPr>
        <w:pStyle w:val="Heading1"/>
        <w:keepNext w:val="0"/>
        <w:numPr>
          <w:ilvl w:val="1"/>
          <w:numId w:val="2"/>
        </w:numPr>
        <w:spacing w:before="0" w:after="0"/>
        <w:ind w:left="709" w:hanging="709"/>
        <w:rPr>
          <w:rFonts w:ascii="Amasis MT Pro" w:hAnsi="Amasis MT Pro"/>
          <w:color w:val="auto"/>
          <w:sz w:val="26"/>
          <w:szCs w:val="26"/>
        </w:rPr>
      </w:pPr>
      <w:r w:rsidRPr="00CC5179">
        <w:rPr>
          <w:rFonts w:ascii="Amasis MT Pro" w:hAnsi="Amasis MT Pro"/>
          <w:color w:val="auto"/>
          <w:sz w:val="26"/>
          <w:szCs w:val="26"/>
        </w:rPr>
        <w:t>Analytics data available and usable</w:t>
      </w:r>
      <w:r w:rsidR="001E5DDB">
        <w:rPr>
          <w:rFonts w:ascii="Amasis MT Pro" w:hAnsi="Amasis MT Pro"/>
          <w:color w:val="auto"/>
          <w:sz w:val="26"/>
          <w:szCs w:val="26"/>
        </w:rPr>
        <w:t>.</w:t>
      </w:r>
      <w:r w:rsidRPr="00CC5179">
        <w:rPr>
          <w:rFonts w:ascii="Amasis MT Pro" w:hAnsi="Amasis MT Pro"/>
          <w:color w:val="auto"/>
          <w:sz w:val="26"/>
          <w:szCs w:val="26"/>
        </w:rPr>
        <w:t xml:space="preserve"> </w:t>
      </w:r>
    </w:p>
    <w:p w14:paraId="7C442E81" w14:textId="77777777" w:rsidR="001E5DDB" w:rsidRDefault="001E5DDB" w:rsidP="001E5DDB">
      <w:pPr>
        <w:pStyle w:val="Heading1"/>
        <w:keepNext w:val="0"/>
        <w:spacing w:before="0" w:after="0"/>
        <w:ind w:left="709"/>
        <w:rPr>
          <w:rFonts w:ascii="Amasis MT Pro" w:hAnsi="Amasis MT Pro"/>
          <w:color w:val="auto"/>
          <w:sz w:val="26"/>
          <w:szCs w:val="26"/>
        </w:rPr>
      </w:pPr>
    </w:p>
    <w:p w14:paraId="39607219" w14:textId="5DAE2166" w:rsidR="00BC28F1" w:rsidRPr="00CC5179" w:rsidRDefault="00BC28F1" w:rsidP="00CC5179">
      <w:pPr>
        <w:pStyle w:val="Heading1"/>
        <w:keepNext w:val="0"/>
        <w:numPr>
          <w:ilvl w:val="1"/>
          <w:numId w:val="2"/>
        </w:numPr>
        <w:spacing w:before="0" w:after="0"/>
        <w:ind w:left="709" w:hanging="709"/>
        <w:rPr>
          <w:rFonts w:ascii="Amasis MT Pro" w:hAnsi="Amasis MT Pro"/>
          <w:color w:val="auto"/>
          <w:sz w:val="26"/>
          <w:szCs w:val="26"/>
        </w:rPr>
      </w:pPr>
      <w:r w:rsidRPr="00CC5179">
        <w:rPr>
          <w:rFonts w:ascii="Amasis MT Pro" w:hAnsi="Amasis MT Pro"/>
          <w:color w:val="auto"/>
          <w:sz w:val="26"/>
          <w:szCs w:val="26"/>
        </w:rPr>
        <w:t>Marketing tracking (including Meta Pixel) functioning correctly</w:t>
      </w:r>
      <w:r w:rsidR="001E5DDB">
        <w:rPr>
          <w:rFonts w:ascii="Amasis MT Pro" w:hAnsi="Amasis MT Pro"/>
          <w:color w:val="auto"/>
          <w:sz w:val="26"/>
          <w:szCs w:val="26"/>
        </w:rPr>
        <w:t>.</w:t>
      </w:r>
      <w:r w:rsidRPr="00CC5179">
        <w:rPr>
          <w:rFonts w:ascii="Amasis MT Pro" w:hAnsi="Amasis MT Pro"/>
          <w:color w:val="auto"/>
          <w:sz w:val="26"/>
          <w:szCs w:val="26"/>
        </w:rPr>
        <w:t xml:space="preserve"> </w:t>
      </w:r>
    </w:p>
    <w:p w14:paraId="7ACDC9A6" w14:textId="77777777" w:rsidR="001E5DDB" w:rsidRDefault="001E5DDB" w:rsidP="001E5DDB">
      <w:pPr>
        <w:pStyle w:val="Heading1"/>
        <w:keepNext w:val="0"/>
        <w:spacing w:before="0" w:after="0"/>
        <w:ind w:left="709"/>
        <w:rPr>
          <w:rFonts w:ascii="Amasis MT Pro" w:hAnsi="Amasis MT Pro"/>
          <w:color w:val="auto"/>
          <w:sz w:val="26"/>
          <w:szCs w:val="26"/>
        </w:rPr>
      </w:pPr>
    </w:p>
    <w:p w14:paraId="440605FF" w14:textId="5EB903A5" w:rsidR="00BC28F1" w:rsidRPr="00CC5179" w:rsidRDefault="00BC28F1" w:rsidP="00CC5179">
      <w:pPr>
        <w:pStyle w:val="Heading1"/>
        <w:keepNext w:val="0"/>
        <w:numPr>
          <w:ilvl w:val="1"/>
          <w:numId w:val="2"/>
        </w:numPr>
        <w:spacing w:before="0" w:after="0"/>
        <w:ind w:left="709" w:hanging="709"/>
        <w:rPr>
          <w:rFonts w:ascii="Amasis MT Pro" w:hAnsi="Amasis MT Pro"/>
          <w:color w:val="auto"/>
          <w:sz w:val="26"/>
          <w:szCs w:val="26"/>
        </w:rPr>
      </w:pPr>
      <w:r w:rsidRPr="00CC5179">
        <w:rPr>
          <w:rFonts w:ascii="Amasis MT Pro" w:hAnsi="Amasis MT Pro"/>
          <w:color w:val="auto"/>
          <w:sz w:val="26"/>
          <w:szCs w:val="26"/>
        </w:rPr>
        <w:t>Pilot generates measurable conversion data</w:t>
      </w:r>
      <w:r w:rsidR="001E5DDB">
        <w:rPr>
          <w:rFonts w:ascii="Amasis MT Pro" w:hAnsi="Amasis MT Pro"/>
          <w:color w:val="auto"/>
          <w:sz w:val="26"/>
          <w:szCs w:val="26"/>
        </w:rPr>
        <w:t>.</w:t>
      </w:r>
      <w:r w:rsidRPr="00CC5179">
        <w:rPr>
          <w:rFonts w:ascii="Amasis MT Pro" w:hAnsi="Amasis MT Pro"/>
          <w:color w:val="auto"/>
          <w:sz w:val="26"/>
          <w:szCs w:val="26"/>
        </w:rPr>
        <w:t xml:space="preserve"> </w:t>
      </w:r>
    </w:p>
    <w:p w14:paraId="2A763044" w14:textId="27F587DB" w:rsidR="000E62BF" w:rsidRPr="00331DD2" w:rsidRDefault="000E62BF" w:rsidP="00E44A74">
      <w:pPr>
        <w:spacing w:after="0" w:line="240" w:lineRule="auto"/>
        <w:rPr>
          <w:rFonts w:ascii="Amasis MT Pro" w:hAnsi="Amasis MT Pro"/>
          <w:sz w:val="26"/>
          <w:szCs w:val="26"/>
          <w:lang w:val="en-GB"/>
        </w:rPr>
      </w:pPr>
    </w:p>
    <w:p w14:paraId="132679CC" w14:textId="77777777" w:rsidR="000E62BF" w:rsidRPr="00331DD2" w:rsidRDefault="000E62BF" w:rsidP="00E44A74">
      <w:pPr>
        <w:spacing w:after="0" w:line="240" w:lineRule="auto"/>
        <w:rPr>
          <w:rFonts w:ascii="Amasis MT Pro" w:hAnsi="Amasis MT Pro"/>
          <w:sz w:val="26"/>
          <w:szCs w:val="26"/>
          <w:lang w:val="en-GB"/>
        </w:rPr>
      </w:pPr>
    </w:p>
    <w:p w14:paraId="461B3976" w14:textId="77777777" w:rsidR="000E62BF" w:rsidRPr="00331DD2" w:rsidRDefault="000E62BF" w:rsidP="00E44A74">
      <w:pPr>
        <w:spacing w:after="0" w:line="240" w:lineRule="auto"/>
        <w:rPr>
          <w:rFonts w:ascii="Amasis MT Pro" w:eastAsiaTheme="minorHAnsi" w:hAnsi="Amasis MT Pro"/>
          <w:b/>
          <w:bCs/>
          <w:color w:val="002060"/>
          <w:kern w:val="2"/>
          <w:sz w:val="26"/>
          <w:szCs w:val="26"/>
          <w:lang w:val="en-GB"/>
          <w14:ligatures w14:val="standardContextual"/>
        </w:rPr>
      </w:pPr>
      <w:r w:rsidRPr="00331DD2">
        <w:rPr>
          <w:rFonts w:ascii="Amasis MT Pro" w:eastAsiaTheme="minorHAnsi" w:hAnsi="Amasis MT Pro"/>
          <w:b/>
          <w:bCs/>
          <w:color w:val="002060"/>
          <w:kern w:val="2"/>
          <w:sz w:val="26"/>
          <w:szCs w:val="26"/>
          <w:lang w:val="en-GB"/>
          <w14:ligatures w14:val="standardContextual"/>
        </w:rPr>
        <w:t>John Quentin</w:t>
      </w:r>
    </w:p>
    <w:p w14:paraId="1D78401B" w14:textId="43F0E0FD" w:rsidR="000E62BF" w:rsidRPr="00331DD2" w:rsidRDefault="000E62BF" w:rsidP="00E44A74">
      <w:pPr>
        <w:spacing w:after="0" w:line="240" w:lineRule="auto"/>
        <w:rPr>
          <w:rFonts w:ascii="Amasis MT Pro" w:hAnsi="Amasis MT Pro"/>
          <w:sz w:val="26"/>
          <w:szCs w:val="26"/>
          <w:lang w:val="en-GB"/>
        </w:rPr>
      </w:pPr>
      <w:r w:rsidRPr="00331DD2">
        <w:rPr>
          <w:rFonts w:ascii="Amasis MT Pro" w:hAnsi="Amasis MT Pro"/>
          <w:sz w:val="26"/>
          <w:szCs w:val="26"/>
          <w:lang w:val="en-GB"/>
        </w:rPr>
        <w:t>Founder</w:t>
      </w:r>
      <w:r w:rsidR="00C1051C" w:rsidRPr="00331DD2">
        <w:rPr>
          <w:rFonts w:ascii="Amasis MT Pro" w:hAnsi="Amasis MT Pro"/>
          <w:sz w:val="26"/>
          <w:szCs w:val="26"/>
          <w:lang w:val="en-GB"/>
        </w:rPr>
        <w:t xml:space="preserve"> &amp; CEO</w:t>
      </w:r>
    </w:p>
    <w:p w14:paraId="597CFFAA" w14:textId="77777777" w:rsidR="008A1756" w:rsidRPr="00331DD2" w:rsidRDefault="008A1756" w:rsidP="00E44A74">
      <w:pPr>
        <w:rPr>
          <w:lang w:val="en-GB"/>
        </w:rPr>
      </w:pPr>
    </w:p>
    <w:p w14:paraId="0AEB8086" w14:textId="0AB50D2E" w:rsidR="000A44F3" w:rsidRPr="00331DD2" w:rsidRDefault="000A44F3" w:rsidP="00D6488E">
      <w:pPr>
        <w:spacing w:after="0" w:line="240" w:lineRule="auto"/>
        <w:jc w:val="center"/>
        <w:rPr>
          <w:rFonts w:ascii="Amasis MT Pro" w:eastAsiaTheme="majorEastAsia" w:hAnsi="Amasis MT Pro" w:cstheme="majorBidi"/>
          <w:b/>
          <w:bCs/>
          <w:color w:val="002060"/>
          <w:kern w:val="2"/>
          <w:sz w:val="28"/>
          <w:szCs w:val="28"/>
          <w:u w:val="single"/>
          <w:lang w:val="en-GB"/>
          <w14:ligatures w14:val="standardContextual"/>
        </w:rPr>
      </w:pPr>
      <w:r w:rsidRPr="00331DD2">
        <w:rPr>
          <w:rFonts w:ascii="Amasis MT Pro" w:hAnsi="Amasis MT Pro"/>
          <w:b/>
          <w:bCs/>
          <w:sz w:val="26"/>
          <w:szCs w:val="26"/>
          <w:lang w:val="en-GB"/>
        </w:rPr>
        <w:br w:type="page"/>
      </w:r>
      <w:r w:rsidRPr="00331DD2">
        <w:rPr>
          <w:rFonts w:ascii="Amasis MT Pro" w:eastAsiaTheme="majorEastAsia" w:hAnsi="Amasis MT Pro" w:cstheme="majorBidi"/>
          <w:b/>
          <w:bCs/>
          <w:color w:val="002060"/>
          <w:kern w:val="2"/>
          <w:sz w:val="28"/>
          <w:szCs w:val="28"/>
          <w:u w:val="single"/>
          <w:lang w:val="en-GB"/>
          <w14:ligatures w14:val="standardContextual"/>
        </w:rPr>
        <w:lastRenderedPageBreak/>
        <w:t>ANNEX ONE</w:t>
      </w:r>
    </w:p>
    <w:p w14:paraId="4379EE75" w14:textId="2586261B" w:rsidR="000A44F3" w:rsidRPr="000A44F3" w:rsidRDefault="000A44F3" w:rsidP="00E44A74">
      <w:pPr>
        <w:spacing w:after="0" w:line="240" w:lineRule="auto"/>
        <w:jc w:val="center"/>
        <w:rPr>
          <w:rFonts w:ascii="Amasis MT Pro" w:eastAsiaTheme="majorEastAsia" w:hAnsi="Amasis MT Pro" w:cstheme="majorBidi"/>
          <w:b/>
          <w:bCs/>
          <w:color w:val="002060"/>
          <w:kern w:val="2"/>
          <w:sz w:val="26"/>
          <w:szCs w:val="26"/>
          <w:lang w:val="en-GB"/>
          <w14:ligatures w14:val="standardContextual"/>
        </w:rPr>
      </w:pPr>
      <w:r w:rsidRPr="000A44F3">
        <w:rPr>
          <w:rFonts w:ascii="Amasis MT Pro" w:eastAsiaTheme="majorEastAsia" w:hAnsi="Amasis MT Pro" w:cstheme="majorBidi"/>
          <w:b/>
          <w:bCs/>
          <w:color w:val="002060"/>
          <w:kern w:val="2"/>
          <w:sz w:val="26"/>
          <w:szCs w:val="26"/>
          <w:lang w:val="en-GB"/>
          <w14:ligatures w14:val="standardContextual"/>
        </w:rPr>
        <w:t>CML Ranking Logic and Scorecard Methodology</w:t>
      </w:r>
    </w:p>
    <w:p w14:paraId="63D3FAF6" w14:textId="77777777" w:rsidR="000A44F3" w:rsidRPr="00331DD2" w:rsidRDefault="000A44F3" w:rsidP="00E44A74">
      <w:pPr>
        <w:spacing w:after="0" w:line="240" w:lineRule="auto"/>
        <w:rPr>
          <w:rFonts w:ascii="Amasis MT Pro" w:hAnsi="Amasis MT Pro"/>
          <w:b/>
          <w:bCs/>
          <w:sz w:val="26"/>
          <w:szCs w:val="26"/>
          <w:lang w:val="en-GB"/>
        </w:rPr>
      </w:pPr>
    </w:p>
    <w:p w14:paraId="37BDE814" w14:textId="5D1AAFB8" w:rsidR="000A44F3" w:rsidRPr="00CC7F19" w:rsidRDefault="000A44F3" w:rsidP="00E44A74">
      <w:pPr>
        <w:pStyle w:val="Heading1"/>
        <w:keepNext w:val="0"/>
        <w:numPr>
          <w:ilvl w:val="0"/>
          <w:numId w:val="51"/>
        </w:numPr>
        <w:spacing w:before="0" w:after="0"/>
        <w:rPr>
          <w:rFonts w:ascii="Amasis MT Pro" w:eastAsiaTheme="minorEastAsia" w:hAnsi="Amasis MT Pro" w:cstheme="minorBidi"/>
          <w:b/>
          <w:bCs/>
          <w:color w:val="080C64"/>
          <w:kern w:val="0"/>
          <w:sz w:val="26"/>
          <w:szCs w:val="26"/>
          <w:lang w:val="en-US"/>
          <w14:ligatures w14:val="none"/>
        </w:rPr>
      </w:pPr>
      <w:r w:rsidRPr="00CC7F19">
        <w:rPr>
          <w:rFonts w:ascii="Amasis MT Pro" w:eastAsiaTheme="minorEastAsia" w:hAnsi="Amasis MT Pro" w:cstheme="minorBidi"/>
          <w:b/>
          <w:bCs/>
          <w:color w:val="080C64"/>
          <w:kern w:val="0"/>
          <w:sz w:val="26"/>
          <w:szCs w:val="26"/>
          <w:lang w:val="en-US"/>
          <w14:ligatures w14:val="none"/>
        </w:rPr>
        <w:t>Purpose</w:t>
      </w:r>
    </w:p>
    <w:p w14:paraId="4649712A" w14:textId="77777777" w:rsidR="000A44F3" w:rsidRPr="00331DD2" w:rsidRDefault="000A44F3" w:rsidP="00E44A74">
      <w:pPr>
        <w:spacing w:after="0" w:line="240" w:lineRule="auto"/>
        <w:rPr>
          <w:rFonts w:ascii="Amasis MT Pro" w:hAnsi="Amasis MT Pro"/>
          <w:sz w:val="26"/>
          <w:szCs w:val="26"/>
          <w:lang w:val="en-GB"/>
        </w:rPr>
      </w:pPr>
    </w:p>
    <w:p w14:paraId="2094AC5E" w14:textId="192235AE" w:rsidR="00597D2A" w:rsidRPr="00331DD2" w:rsidRDefault="000A44F3" w:rsidP="00E44A74">
      <w:pPr>
        <w:pStyle w:val="Heading1"/>
        <w:keepNext w:val="0"/>
        <w:numPr>
          <w:ilvl w:val="1"/>
          <w:numId w:val="51"/>
        </w:numPr>
        <w:spacing w:before="0" w:after="0"/>
        <w:ind w:hanging="792"/>
        <w:rPr>
          <w:rFonts w:ascii="Amasis MT Pro" w:hAnsi="Amasis MT Pro"/>
          <w:color w:val="auto"/>
          <w:sz w:val="26"/>
          <w:szCs w:val="26"/>
        </w:rPr>
      </w:pPr>
      <w:r w:rsidRPr="000A44F3">
        <w:rPr>
          <w:rFonts w:ascii="Amasis MT Pro" w:hAnsi="Amasis MT Pro"/>
          <w:color w:val="auto"/>
          <w:sz w:val="26"/>
          <w:szCs w:val="26"/>
        </w:rPr>
        <w:t>This Annex sets out the ranking methodology for Choose My Lawyer for the pilot MVP</w:t>
      </w:r>
      <w:r w:rsidR="00EA2DB5">
        <w:rPr>
          <w:rFonts w:ascii="Amasis MT Pro" w:hAnsi="Amasis MT Pro"/>
          <w:color w:val="auto"/>
          <w:sz w:val="26"/>
          <w:szCs w:val="26"/>
        </w:rPr>
        <w:t xml:space="preserve"> with regards to both the balanced scorecard and the prioritised scorecards.</w:t>
      </w:r>
    </w:p>
    <w:p w14:paraId="1D4110B3" w14:textId="77777777" w:rsidR="00597D2A" w:rsidRPr="00331DD2" w:rsidRDefault="00597D2A" w:rsidP="00E44A74">
      <w:pPr>
        <w:pStyle w:val="Heading1"/>
        <w:keepNext w:val="0"/>
        <w:spacing w:before="0" w:after="0"/>
        <w:ind w:left="993"/>
        <w:rPr>
          <w:rFonts w:ascii="Amasis MT Pro" w:hAnsi="Amasis MT Pro"/>
          <w:color w:val="auto"/>
          <w:sz w:val="26"/>
          <w:szCs w:val="26"/>
        </w:rPr>
      </w:pPr>
    </w:p>
    <w:p w14:paraId="5A073F01" w14:textId="02A55F2E" w:rsidR="000A44F3" w:rsidRPr="00331DD2" w:rsidRDefault="000A44F3" w:rsidP="00E44A74">
      <w:pPr>
        <w:pStyle w:val="Heading1"/>
        <w:keepNext w:val="0"/>
        <w:numPr>
          <w:ilvl w:val="1"/>
          <w:numId w:val="51"/>
        </w:numPr>
        <w:spacing w:before="0" w:after="0"/>
        <w:ind w:hanging="792"/>
        <w:rPr>
          <w:rFonts w:ascii="Amasis MT Pro" w:hAnsi="Amasis MT Pro"/>
          <w:color w:val="auto"/>
          <w:sz w:val="26"/>
          <w:szCs w:val="26"/>
        </w:rPr>
      </w:pPr>
      <w:r w:rsidRPr="00331DD2">
        <w:rPr>
          <w:rFonts w:ascii="Amasis MT Pro" w:hAnsi="Amasis MT Pro"/>
          <w:color w:val="auto"/>
          <w:sz w:val="26"/>
          <w:szCs w:val="26"/>
        </w:rPr>
        <w:t>It is intended to ensure that ranking is:</w:t>
      </w:r>
    </w:p>
    <w:p w14:paraId="2BFD7592" w14:textId="77777777" w:rsidR="00597D2A" w:rsidRPr="00331DD2" w:rsidRDefault="00597D2A" w:rsidP="00E44A74">
      <w:pPr>
        <w:spacing w:after="0" w:line="240" w:lineRule="auto"/>
        <w:ind w:left="720"/>
        <w:rPr>
          <w:rFonts w:ascii="Amasis MT Pro" w:hAnsi="Amasis MT Pro"/>
          <w:sz w:val="26"/>
          <w:szCs w:val="26"/>
          <w:lang w:val="en-GB"/>
        </w:rPr>
      </w:pPr>
    </w:p>
    <w:p w14:paraId="6308FFE6" w14:textId="05186310" w:rsidR="000A44F3" w:rsidRPr="000A44F3" w:rsidRDefault="00B94481" w:rsidP="00E44A74">
      <w:pPr>
        <w:pStyle w:val="Heading1"/>
        <w:keepNext w:val="0"/>
        <w:numPr>
          <w:ilvl w:val="2"/>
          <w:numId w:val="51"/>
        </w:numPr>
        <w:spacing w:before="0" w:after="0"/>
        <w:ind w:left="1843" w:hanging="992"/>
        <w:rPr>
          <w:rFonts w:ascii="Amasis MT Pro" w:hAnsi="Amasis MT Pro"/>
          <w:color w:val="auto"/>
          <w:sz w:val="26"/>
          <w:szCs w:val="26"/>
        </w:rPr>
      </w:pPr>
      <w:r>
        <w:rPr>
          <w:rFonts w:ascii="Amasis MT Pro" w:hAnsi="Amasis MT Pro"/>
          <w:color w:val="auto"/>
          <w:sz w:val="26"/>
          <w:szCs w:val="26"/>
        </w:rPr>
        <w:t>d</w:t>
      </w:r>
      <w:r w:rsidR="000A44F3" w:rsidRPr="000A44F3">
        <w:rPr>
          <w:rFonts w:ascii="Amasis MT Pro" w:hAnsi="Amasis MT Pro"/>
          <w:color w:val="auto"/>
          <w:sz w:val="26"/>
          <w:szCs w:val="26"/>
        </w:rPr>
        <w:t>eterministic</w:t>
      </w:r>
      <w:r w:rsidR="00597D2A" w:rsidRPr="00331DD2">
        <w:rPr>
          <w:rFonts w:ascii="Amasis MT Pro" w:hAnsi="Amasis MT Pro"/>
          <w:color w:val="auto"/>
          <w:sz w:val="26"/>
          <w:szCs w:val="26"/>
        </w:rPr>
        <w:t>;</w:t>
      </w:r>
      <w:r w:rsidR="000A44F3" w:rsidRPr="000A44F3">
        <w:rPr>
          <w:rFonts w:ascii="Amasis MT Pro" w:hAnsi="Amasis MT Pro"/>
          <w:color w:val="auto"/>
          <w:sz w:val="26"/>
          <w:szCs w:val="26"/>
        </w:rPr>
        <w:t xml:space="preserve"> </w:t>
      </w:r>
    </w:p>
    <w:p w14:paraId="6B4E0207" w14:textId="1A21BE2A" w:rsidR="000A44F3" w:rsidRPr="000A44F3" w:rsidRDefault="000A44F3" w:rsidP="00E44A74">
      <w:pPr>
        <w:pStyle w:val="Heading1"/>
        <w:keepNext w:val="0"/>
        <w:numPr>
          <w:ilvl w:val="2"/>
          <w:numId w:val="51"/>
        </w:numPr>
        <w:spacing w:before="0" w:after="0"/>
        <w:ind w:left="1843" w:hanging="992"/>
        <w:rPr>
          <w:rFonts w:ascii="Amasis MT Pro" w:hAnsi="Amasis MT Pro"/>
          <w:color w:val="auto"/>
          <w:sz w:val="26"/>
          <w:szCs w:val="26"/>
        </w:rPr>
      </w:pPr>
      <w:r w:rsidRPr="000A44F3">
        <w:rPr>
          <w:rFonts w:ascii="Amasis MT Pro" w:hAnsi="Amasis MT Pro"/>
          <w:color w:val="auto"/>
          <w:sz w:val="26"/>
          <w:szCs w:val="26"/>
        </w:rPr>
        <w:t>rules based</w:t>
      </w:r>
      <w:r w:rsidR="00597D2A" w:rsidRPr="00331DD2">
        <w:rPr>
          <w:rFonts w:ascii="Amasis MT Pro" w:hAnsi="Amasis MT Pro"/>
          <w:color w:val="auto"/>
          <w:sz w:val="26"/>
          <w:szCs w:val="26"/>
        </w:rPr>
        <w:t>;</w:t>
      </w:r>
      <w:r w:rsidRPr="000A44F3">
        <w:rPr>
          <w:rFonts w:ascii="Amasis MT Pro" w:hAnsi="Amasis MT Pro"/>
          <w:color w:val="auto"/>
          <w:sz w:val="26"/>
          <w:szCs w:val="26"/>
        </w:rPr>
        <w:t xml:space="preserve"> </w:t>
      </w:r>
    </w:p>
    <w:p w14:paraId="2AB0C0D4" w14:textId="1B891F30" w:rsidR="000A44F3" w:rsidRPr="000A44F3" w:rsidRDefault="000A44F3" w:rsidP="00E44A74">
      <w:pPr>
        <w:pStyle w:val="Heading1"/>
        <w:keepNext w:val="0"/>
        <w:numPr>
          <w:ilvl w:val="2"/>
          <w:numId w:val="51"/>
        </w:numPr>
        <w:spacing w:before="0" w:after="0"/>
        <w:ind w:left="1843" w:hanging="992"/>
        <w:rPr>
          <w:rFonts w:ascii="Amasis MT Pro" w:hAnsi="Amasis MT Pro"/>
          <w:color w:val="auto"/>
          <w:sz w:val="26"/>
          <w:szCs w:val="26"/>
        </w:rPr>
      </w:pPr>
      <w:r w:rsidRPr="000A44F3">
        <w:rPr>
          <w:rFonts w:ascii="Amasis MT Pro" w:hAnsi="Amasis MT Pro"/>
          <w:color w:val="auto"/>
          <w:sz w:val="26"/>
          <w:szCs w:val="26"/>
        </w:rPr>
        <w:t>transparent at system level</w:t>
      </w:r>
      <w:r w:rsidR="00597D2A" w:rsidRPr="00331DD2">
        <w:rPr>
          <w:rFonts w:ascii="Amasis MT Pro" w:hAnsi="Amasis MT Pro"/>
          <w:color w:val="auto"/>
          <w:sz w:val="26"/>
          <w:szCs w:val="26"/>
        </w:rPr>
        <w:t>;</w:t>
      </w:r>
      <w:r w:rsidRPr="000A44F3">
        <w:rPr>
          <w:rFonts w:ascii="Amasis MT Pro" w:hAnsi="Amasis MT Pro"/>
          <w:color w:val="auto"/>
          <w:sz w:val="26"/>
          <w:szCs w:val="26"/>
        </w:rPr>
        <w:t xml:space="preserve"> </w:t>
      </w:r>
    </w:p>
    <w:p w14:paraId="59E24946" w14:textId="689CEEB9" w:rsidR="000A44F3" w:rsidRPr="000A44F3" w:rsidRDefault="000A44F3" w:rsidP="00E44A74">
      <w:pPr>
        <w:pStyle w:val="Heading1"/>
        <w:keepNext w:val="0"/>
        <w:numPr>
          <w:ilvl w:val="2"/>
          <w:numId w:val="51"/>
        </w:numPr>
        <w:spacing w:before="0" w:after="0"/>
        <w:ind w:left="1843" w:hanging="992"/>
        <w:rPr>
          <w:rFonts w:ascii="Amasis MT Pro" w:hAnsi="Amasis MT Pro"/>
          <w:color w:val="auto"/>
          <w:sz w:val="26"/>
          <w:szCs w:val="26"/>
        </w:rPr>
      </w:pPr>
      <w:r w:rsidRPr="000A44F3">
        <w:rPr>
          <w:rFonts w:ascii="Amasis MT Pro" w:hAnsi="Amasis MT Pro"/>
          <w:color w:val="auto"/>
          <w:sz w:val="26"/>
          <w:szCs w:val="26"/>
        </w:rPr>
        <w:t>consistent across identical searches</w:t>
      </w:r>
      <w:r w:rsidR="00791B4A" w:rsidRPr="00331DD2">
        <w:rPr>
          <w:rFonts w:ascii="Amasis MT Pro" w:hAnsi="Amasis MT Pro"/>
          <w:color w:val="auto"/>
          <w:sz w:val="26"/>
          <w:szCs w:val="26"/>
        </w:rPr>
        <w:t>; and</w:t>
      </w:r>
      <w:r w:rsidRPr="000A44F3">
        <w:rPr>
          <w:rFonts w:ascii="Amasis MT Pro" w:hAnsi="Amasis MT Pro"/>
          <w:color w:val="auto"/>
          <w:sz w:val="26"/>
          <w:szCs w:val="26"/>
        </w:rPr>
        <w:t xml:space="preserve"> </w:t>
      </w:r>
    </w:p>
    <w:p w14:paraId="5921EE7A" w14:textId="0A4B9966" w:rsidR="000A44F3" w:rsidRPr="000A44F3" w:rsidRDefault="000A44F3" w:rsidP="00E44A74">
      <w:pPr>
        <w:pStyle w:val="Heading1"/>
        <w:keepNext w:val="0"/>
        <w:numPr>
          <w:ilvl w:val="2"/>
          <w:numId w:val="51"/>
        </w:numPr>
        <w:spacing w:before="0" w:after="0"/>
        <w:ind w:left="1843" w:hanging="992"/>
        <w:rPr>
          <w:rFonts w:ascii="Amasis MT Pro" w:hAnsi="Amasis MT Pro"/>
          <w:color w:val="auto"/>
          <w:sz w:val="26"/>
          <w:szCs w:val="26"/>
        </w:rPr>
      </w:pPr>
      <w:r w:rsidRPr="000A44F3">
        <w:rPr>
          <w:rFonts w:ascii="Amasis MT Pro" w:hAnsi="Amasis MT Pro"/>
          <w:color w:val="auto"/>
          <w:sz w:val="26"/>
          <w:szCs w:val="26"/>
        </w:rPr>
        <w:t>aligned with the CML thesis of quality weighted consumer choice rather than lowest price alone</w:t>
      </w:r>
      <w:r w:rsidR="001B3A07" w:rsidRPr="00331DD2">
        <w:rPr>
          <w:rFonts w:ascii="Amasis MT Pro" w:hAnsi="Amasis MT Pro"/>
          <w:color w:val="auto"/>
          <w:sz w:val="26"/>
          <w:szCs w:val="26"/>
        </w:rPr>
        <w:t>.</w:t>
      </w:r>
      <w:r w:rsidRPr="000A44F3">
        <w:rPr>
          <w:rFonts w:ascii="Amasis MT Pro" w:hAnsi="Amasis MT Pro"/>
          <w:color w:val="auto"/>
          <w:sz w:val="26"/>
          <w:szCs w:val="26"/>
        </w:rPr>
        <w:t xml:space="preserve"> </w:t>
      </w:r>
    </w:p>
    <w:p w14:paraId="00127554" w14:textId="77777777" w:rsidR="000A44F3" w:rsidRPr="00331DD2" w:rsidRDefault="000A44F3" w:rsidP="00E44A74">
      <w:pPr>
        <w:spacing w:after="0" w:line="240" w:lineRule="auto"/>
        <w:rPr>
          <w:rFonts w:ascii="Amasis MT Pro" w:hAnsi="Amasis MT Pro"/>
          <w:sz w:val="26"/>
          <w:szCs w:val="26"/>
          <w:lang w:val="en-GB"/>
        </w:rPr>
      </w:pPr>
    </w:p>
    <w:p w14:paraId="05C69551" w14:textId="0A87353F" w:rsidR="000A44F3" w:rsidRPr="000A44F3" w:rsidRDefault="000A44F3" w:rsidP="00E44A74">
      <w:pPr>
        <w:pStyle w:val="Heading1"/>
        <w:keepNext w:val="0"/>
        <w:numPr>
          <w:ilvl w:val="1"/>
          <w:numId w:val="51"/>
        </w:numPr>
        <w:spacing w:before="0" w:after="0"/>
        <w:ind w:hanging="792"/>
        <w:rPr>
          <w:rFonts w:ascii="Amasis MT Pro" w:hAnsi="Amasis MT Pro"/>
          <w:color w:val="auto"/>
          <w:sz w:val="26"/>
          <w:szCs w:val="26"/>
        </w:rPr>
      </w:pPr>
      <w:r w:rsidRPr="000A44F3">
        <w:rPr>
          <w:rFonts w:ascii="Amasis MT Pro" w:hAnsi="Amasis MT Pro"/>
          <w:color w:val="auto"/>
          <w:sz w:val="26"/>
          <w:szCs w:val="26"/>
        </w:rPr>
        <w:t>This Annex should be read together with section 5.3 of the main Requirements Document.</w:t>
      </w:r>
    </w:p>
    <w:p w14:paraId="2E5AF37B" w14:textId="677F2957" w:rsidR="000A44F3" w:rsidRPr="000A44F3" w:rsidRDefault="000A44F3" w:rsidP="00E44A74">
      <w:pPr>
        <w:spacing w:after="0" w:line="240" w:lineRule="auto"/>
        <w:rPr>
          <w:rFonts w:ascii="Amasis MT Pro" w:hAnsi="Amasis MT Pro"/>
          <w:sz w:val="26"/>
          <w:szCs w:val="26"/>
          <w:lang w:val="en-GB"/>
        </w:rPr>
      </w:pPr>
    </w:p>
    <w:p w14:paraId="723B9238" w14:textId="2D18D03A" w:rsidR="000A44F3" w:rsidRPr="00CC7F19" w:rsidRDefault="000A44F3" w:rsidP="00E44A74">
      <w:pPr>
        <w:pStyle w:val="Heading1"/>
        <w:keepNext w:val="0"/>
        <w:numPr>
          <w:ilvl w:val="0"/>
          <w:numId w:val="51"/>
        </w:numPr>
        <w:spacing w:before="0" w:after="0"/>
        <w:rPr>
          <w:rFonts w:ascii="Amasis MT Pro" w:eastAsiaTheme="minorEastAsia" w:hAnsi="Amasis MT Pro" w:cstheme="minorBidi"/>
          <w:b/>
          <w:bCs/>
          <w:color w:val="080C64"/>
          <w:kern w:val="0"/>
          <w:sz w:val="26"/>
          <w:szCs w:val="26"/>
          <w:lang w:val="en-US"/>
          <w14:ligatures w14:val="none"/>
        </w:rPr>
      </w:pPr>
      <w:r w:rsidRPr="00CC7F19">
        <w:rPr>
          <w:rFonts w:ascii="Amasis MT Pro" w:eastAsiaTheme="minorEastAsia" w:hAnsi="Amasis MT Pro" w:cstheme="minorBidi"/>
          <w:b/>
          <w:bCs/>
          <w:color w:val="080C64"/>
          <w:kern w:val="0"/>
          <w:sz w:val="26"/>
          <w:szCs w:val="26"/>
          <w:lang w:val="en-US"/>
          <w14:ligatures w14:val="none"/>
        </w:rPr>
        <w:t>Core ranking principle</w:t>
      </w:r>
    </w:p>
    <w:p w14:paraId="4AB5D556" w14:textId="77777777" w:rsidR="00791B4A" w:rsidRPr="00331DD2" w:rsidRDefault="00791B4A" w:rsidP="00E44A74">
      <w:pPr>
        <w:spacing w:after="0" w:line="240" w:lineRule="auto"/>
        <w:rPr>
          <w:rFonts w:ascii="Amasis MT Pro" w:hAnsi="Amasis MT Pro"/>
          <w:sz w:val="26"/>
          <w:szCs w:val="26"/>
          <w:lang w:val="en-GB"/>
        </w:rPr>
      </w:pPr>
    </w:p>
    <w:p w14:paraId="726554B1" w14:textId="5CD4B922" w:rsidR="000A44F3" w:rsidRPr="000A44F3" w:rsidRDefault="000A44F3" w:rsidP="00E44A74">
      <w:pPr>
        <w:pStyle w:val="Heading1"/>
        <w:keepNext w:val="0"/>
        <w:numPr>
          <w:ilvl w:val="1"/>
          <w:numId w:val="51"/>
        </w:numPr>
        <w:spacing w:before="0" w:after="0"/>
        <w:ind w:hanging="792"/>
        <w:rPr>
          <w:rFonts w:ascii="Amasis MT Pro" w:hAnsi="Amasis MT Pro"/>
          <w:color w:val="auto"/>
          <w:sz w:val="26"/>
          <w:szCs w:val="26"/>
        </w:rPr>
      </w:pPr>
      <w:r w:rsidRPr="000A44F3">
        <w:rPr>
          <w:rFonts w:ascii="Amasis MT Pro" w:hAnsi="Amasis MT Pro"/>
          <w:color w:val="auto"/>
          <w:sz w:val="26"/>
          <w:szCs w:val="26"/>
        </w:rPr>
        <w:t>All in scope firms must first be ranked across the full market results set using the same balanced scorecard methodology</w:t>
      </w:r>
      <w:r w:rsidR="00713C69">
        <w:rPr>
          <w:rFonts w:ascii="Amasis MT Pro" w:hAnsi="Amasis MT Pro"/>
          <w:color w:val="auto"/>
          <w:sz w:val="26"/>
          <w:szCs w:val="26"/>
        </w:rPr>
        <w:t xml:space="preserve"> or, if the user</w:t>
      </w:r>
      <w:r w:rsidR="009167D5">
        <w:rPr>
          <w:rFonts w:ascii="Amasis MT Pro" w:hAnsi="Amasis MT Pro"/>
          <w:color w:val="auto"/>
          <w:sz w:val="26"/>
          <w:szCs w:val="26"/>
        </w:rPr>
        <w:t xml:space="preserve"> prefers, the prioritised scorecard</w:t>
      </w:r>
      <w:r w:rsidRPr="000A44F3">
        <w:rPr>
          <w:rFonts w:ascii="Amasis MT Pro" w:hAnsi="Amasis MT Pro"/>
          <w:color w:val="auto"/>
          <w:sz w:val="26"/>
          <w:szCs w:val="26"/>
        </w:rPr>
        <w:t>.</w:t>
      </w:r>
      <w:r w:rsidR="00B20910" w:rsidRPr="00331DD2">
        <w:rPr>
          <w:rFonts w:ascii="Amasis MT Pro" w:hAnsi="Amasis MT Pro"/>
          <w:color w:val="auto"/>
          <w:sz w:val="26"/>
          <w:szCs w:val="26"/>
        </w:rPr>
        <w:t xml:space="preserve"> This principle is fundamental to ensuring consumers trust in the CML ranking logic as neutral, rules based and deterministic. </w:t>
      </w:r>
      <w:r w:rsidR="003F142A" w:rsidRPr="000D7094">
        <w:rPr>
          <w:rFonts w:ascii="Amasis MT Pro" w:eastAsiaTheme="minorEastAsia" w:hAnsi="Amasis MT Pro" w:cstheme="minorBidi"/>
          <w:b/>
          <w:bCs/>
          <w:color w:val="080C64"/>
          <w:kern w:val="0"/>
          <w:sz w:val="26"/>
          <w:szCs w:val="26"/>
          <w:lang w:val="en-US"/>
          <w14:ligatures w14:val="none"/>
        </w:rPr>
        <w:t xml:space="preserve">This one design concept underpins the </w:t>
      </w:r>
      <w:r w:rsidR="000D7094" w:rsidRPr="000D7094">
        <w:rPr>
          <w:rFonts w:ascii="Amasis MT Pro" w:eastAsiaTheme="minorEastAsia" w:hAnsi="Amasis MT Pro" w:cstheme="minorBidi"/>
          <w:b/>
          <w:bCs/>
          <w:color w:val="080C64"/>
          <w:kern w:val="0"/>
          <w:sz w:val="26"/>
          <w:szCs w:val="26"/>
          <w:lang w:val="en-US"/>
          <w14:ligatures w14:val="none"/>
        </w:rPr>
        <w:t>long-term</w:t>
      </w:r>
      <w:r w:rsidR="003F142A" w:rsidRPr="000D7094">
        <w:rPr>
          <w:rFonts w:ascii="Amasis MT Pro" w:eastAsiaTheme="minorEastAsia" w:hAnsi="Amasis MT Pro" w:cstheme="minorBidi"/>
          <w:b/>
          <w:bCs/>
          <w:color w:val="080C64"/>
          <w:kern w:val="0"/>
          <w:sz w:val="26"/>
          <w:szCs w:val="26"/>
          <w:lang w:val="en-US"/>
          <w14:ligatures w14:val="none"/>
        </w:rPr>
        <w:t xml:space="preserve"> success of CML more than any other.</w:t>
      </w:r>
    </w:p>
    <w:p w14:paraId="0A38B037" w14:textId="77777777" w:rsidR="00791B4A" w:rsidRPr="00331DD2" w:rsidRDefault="00791B4A" w:rsidP="00E44A74">
      <w:pPr>
        <w:pStyle w:val="Heading1"/>
        <w:keepNext w:val="0"/>
        <w:spacing w:before="0" w:after="0"/>
        <w:ind w:left="792"/>
        <w:rPr>
          <w:rFonts w:ascii="Amasis MT Pro" w:hAnsi="Amasis MT Pro"/>
          <w:color w:val="auto"/>
          <w:sz w:val="26"/>
          <w:szCs w:val="26"/>
        </w:rPr>
      </w:pPr>
    </w:p>
    <w:p w14:paraId="346F0F4D" w14:textId="02D2941D" w:rsidR="000A44F3" w:rsidRPr="000A44F3" w:rsidRDefault="000A44F3" w:rsidP="00E44A74">
      <w:pPr>
        <w:pStyle w:val="Heading1"/>
        <w:keepNext w:val="0"/>
        <w:numPr>
          <w:ilvl w:val="1"/>
          <w:numId w:val="51"/>
        </w:numPr>
        <w:spacing w:before="0" w:after="0"/>
        <w:ind w:hanging="792"/>
        <w:rPr>
          <w:rFonts w:ascii="Amasis MT Pro" w:hAnsi="Amasis MT Pro"/>
          <w:color w:val="auto"/>
          <w:sz w:val="26"/>
          <w:szCs w:val="26"/>
        </w:rPr>
      </w:pPr>
      <w:r w:rsidRPr="000A44F3">
        <w:rPr>
          <w:rFonts w:ascii="Amasis MT Pro" w:hAnsi="Amasis MT Pro"/>
          <w:color w:val="auto"/>
          <w:sz w:val="26"/>
          <w:szCs w:val="26"/>
        </w:rPr>
        <w:t>The system must not apply any subjective judgment or discretionary override at runtime.</w:t>
      </w:r>
    </w:p>
    <w:p w14:paraId="3E063645" w14:textId="77777777" w:rsidR="00791B4A" w:rsidRPr="00331DD2" w:rsidRDefault="00791B4A" w:rsidP="00E44A74">
      <w:pPr>
        <w:pStyle w:val="Heading1"/>
        <w:keepNext w:val="0"/>
        <w:spacing w:before="0" w:after="0"/>
        <w:ind w:left="792"/>
        <w:rPr>
          <w:rFonts w:ascii="Amasis MT Pro" w:hAnsi="Amasis MT Pro"/>
          <w:color w:val="auto"/>
          <w:sz w:val="26"/>
          <w:szCs w:val="26"/>
        </w:rPr>
      </w:pPr>
    </w:p>
    <w:p w14:paraId="23AAC056" w14:textId="3BCCE1FB" w:rsidR="000A44F3" w:rsidRPr="000A44F3" w:rsidRDefault="000A44F3" w:rsidP="00E44A74">
      <w:pPr>
        <w:pStyle w:val="Heading1"/>
        <w:keepNext w:val="0"/>
        <w:numPr>
          <w:ilvl w:val="1"/>
          <w:numId w:val="51"/>
        </w:numPr>
        <w:spacing w:before="0" w:after="0"/>
        <w:ind w:hanging="792"/>
        <w:rPr>
          <w:rFonts w:ascii="Amasis MT Pro" w:hAnsi="Amasis MT Pro"/>
          <w:color w:val="auto"/>
          <w:sz w:val="26"/>
          <w:szCs w:val="26"/>
        </w:rPr>
      </w:pPr>
      <w:r w:rsidRPr="000A44F3">
        <w:rPr>
          <w:rFonts w:ascii="Amasis MT Pro" w:hAnsi="Amasis MT Pro"/>
          <w:color w:val="auto"/>
          <w:sz w:val="26"/>
          <w:szCs w:val="26"/>
        </w:rPr>
        <w:t>Identical inputs and identical underlying data must always produce identical ranking outputs.</w:t>
      </w:r>
    </w:p>
    <w:p w14:paraId="77D63C4D" w14:textId="77777777" w:rsidR="00791B4A" w:rsidRPr="00331DD2" w:rsidRDefault="00791B4A" w:rsidP="00E44A74">
      <w:pPr>
        <w:pStyle w:val="Heading1"/>
        <w:keepNext w:val="0"/>
        <w:spacing w:before="0" w:after="0"/>
        <w:ind w:left="792"/>
        <w:rPr>
          <w:rFonts w:ascii="Amasis MT Pro" w:hAnsi="Amasis MT Pro"/>
          <w:color w:val="auto"/>
          <w:sz w:val="26"/>
          <w:szCs w:val="26"/>
        </w:rPr>
      </w:pPr>
    </w:p>
    <w:p w14:paraId="7057F0D5" w14:textId="3DC5BDBB" w:rsidR="000A44F3" w:rsidRDefault="00FC297C" w:rsidP="005E4484">
      <w:pPr>
        <w:pStyle w:val="Heading1"/>
        <w:keepNext w:val="0"/>
        <w:numPr>
          <w:ilvl w:val="1"/>
          <w:numId w:val="51"/>
        </w:numPr>
        <w:spacing w:before="0" w:after="0"/>
        <w:ind w:hanging="792"/>
        <w:rPr>
          <w:rFonts w:ascii="Amasis MT Pro" w:hAnsi="Amasis MT Pro"/>
          <w:color w:val="auto"/>
          <w:sz w:val="26"/>
          <w:szCs w:val="26"/>
        </w:rPr>
      </w:pPr>
      <w:r w:rsidRPr="005E4484">
        <w:rPr>
          <w:rFonts w:ascii="Amasis MT Pro" w:hAnsi="Amasis MT Pro"/>
          <w:color w:val="auto"/>
          <w:sz w:val="26"/>
          <w:szCs w:val="26"/>
        </w:rPr>
        <w:t>The ranking model combines both relative and absolute factor scores. Where appropriate, factors are normalised within the results set; where factors represent independent risk or structural attributes, absolute scoring is applied. The overall ranking is therefore derived from a consistent combination of both approaches.</w:t>
      </w:r>
    </w:p>
    <w:p w14:paraId="68FDA5E6" w14:textId="77777777" w:rsidR="005E4484" w:rsidRDefault="005E4484" w:rsidP="005E4484">
      <w:pPr>
        <w:pStyle w:val="Heading1"/>
        <w:keepNext w:val="0"/>
        <w:spacing w:before="0" w:after="0"/>
        <w:ind w:left="360"/>
        <w:rPr>
          <w:rFonts w:ascii="Amasis MT Pro" w:eastAsiaTheme="minorEastAsia" w:hAnsi="Amasis MT Pro" w:cstheme="minorBidi"/>
          <w:b/>
          <w:bCs/>
          <w:color w:val="080C64"/>
          <w:kern w:val="0"/>
          <w:sz w:val="26"/>
          <w:szCs w:val="26"/>
          <w:lang w:val="en-US"/>
          <w14:ligatures w14:val="none"/>
        </w:rPr>
      </w:pPr>
    </w:p>
    <w:p w14:paraId="10259159" w14:textId="77777777" w:rsidR="002A3554" w:rsidRPr="002A3554" w:rsidRDefault="002A3554" w:rsidP="002A3554"/>
    <w:p w14:paraId="78BEFBCF" w14:textId="684638CB" w:rsidR="000A44F3" w:rsidRPr="00CC7F19" w:rsidRDefault="000A44F3" w:rsidP="00E44A74">
      <w:pPr>
        <w:pStyle w:val="Heading1"/>
        <w:keepNext w:val="0"/>
        <w:numPr>
          <w:ilvl w:val="0"/>
          <w:numId w:val="51"/>
        </w:numPr>
        <w:spacing w:before="0" w:after="0"/>
        <w:rPr>
          <w:rFonts w:ascii="Amasis MT Pro" w:eastAsiaTheme="minorEastAsia" w:hAnsi="Amasis MT Pro" w:cstheme="minorBidi"/>
          <w:b/>
          <w:bCs/>
          <w:color w:val="080C64"/>
          <w:kern w:val="0"/>
          <w:sz w:val="26"/>
          <w:szCs w:val="26"/>
          <w:lang w:val="en-US"/>
          <w14:ligatures w14:val="none"/>
        </w:rPr>
      </w:pPr>
      <w:r w:rsidRPr="00CC7F19">
        <w:rPr>
          <w:rFonts w:ascii="Amasis MT Pro" w:eastAsiaTheme="minorEastAsia" w:hAnsi="Amasis MT Pro" w:cstheme="minorBidi"/>
          <w:b/>
          <w:bCs/>
          <w:color w:val="080C64"/>
          <w:kern w:val="0"/>
          <w:sz w:val="26"/>
          <w:szCs w:val="26"/>
          <w:lang w:val="en-US"/>
          <w14:ligatures w14:val="none"/>
        </w:rPr>
        <w:lastRenderedPageBreak/>
        <w:t>Ranking factors and weights</w:t>
      </w:r>
    </w:p>
    <w:p w14:paraId="01B90F7C" w14:textId="77777777" w:rsidR="003F142A" w:rsidRPr="00331DD2" w:rsidRDefault="003F142A" w:rsidP="00E44A74">
      <w:pPr>
        <w:spacing w:after="0" w:line="240" w:lineRule="auto"/>
        <w:rPr>
          <w:rFonts w:ascii="Amasis MT Pro" w:hAnsi="Amasis MT Pro"/>
          <w:sz w:val="26"/>
          <w:szCs w:val="26"/>
          <w:lang w:val="en-GB"/>
        </w:rPr>
      </w:pPr>
    </w:p>
    <w:p w14:paraId="51CF2BB6" w14:textId="3323DBEE" w:rsidR="000A44F3" w:rsidRPr="0043526D" w:rsidRDefault="000A44F3" w:rsidP="00E44A74">
      <w:pPr>
        <w:pStyle w:val="Heading1"/>
        <w:keepNext w:val="0"/>
        <w:numPr>
          <w:ilvl w:val="1"/>
          <w:numId w:val="51"/>
        </w:numPr>
        <w:spacing w:before="0" w:after="0"/>
        <w:ind w:hanging="792"/>
        <w:rPr>
          <w:rFonts w:ascii="Amasis MT Pro" w:hAnsi="Amasis MT Pro"/>
          <w:color w:val="auto"/>
          <w:sz w:val="26"/>
          <w:szCs w:val="26"/>
        </w:rPr>
      </w:pPr>
      <w:r w:rsidRPr="000A44F3">
        <w:rPr>
          <w:rFonts w:ascii="Amasis MT Pro" w:hAnsi="Amasis MT Pro"/>
          <w:color w:val="auto"/>
          <w:sz w:val="26"/>
          <w:szCs w:val="26"/>
        </w:rPr>
        <w:t xml:space="preserve">Each firm receives a total </w:t>
      </w:r>
      <w:r w:rsidRPr="0043526D">
        <w:rPr>
          <w:rFonts w:ascii="Amasis MT Pro" w:hAnsi="Amasis MT Pro"/>
          <w:color w:val="auto"/>
          <w:sz w:val="26"/>
          <w:szCs w:val="26"/>
        </w:rPr>
        <w:t>ranking score out of 100.</w:t>
      </w:r>
    </w:p>
    <w:p w14:paraId="6FDB66A5" w14:textId="77777777" w:rsidR="003F142A" w:rsidRPr="00331DD2" w:rsidRDefault="003F142A" w:rsidP="00E44A74">
      <w:pPr>
        <w:spacing w:after="0" w:line="240" w:lineRule="auto"/>
        <w:rPr>
          <w:rFonts w:ascii="Amasis MT Pro" w:hAnsi="Amasis MT Pro"/>
          <w:sz w:val="26"/>
          <w:szCs w:val="26"/>
          <w:lang w:val="en-GB"/>
        </w:rPr>
      </w:pPr>
    </w:p>
    <w:p w14:paraId="13CCB42B" w14:textId="397CBA31" w:rsidR="000A44F3" w:rsidRPr="00331DD2" w:rsidRDefault="009167D5" w:rsidP="00E44A74">
      <w:pPr>
        <w:pStyle w:val="Heading1"/>
        <w:keepNext w:val="0"/>
        <w:numPr>
          <w:ilvl w:val="1"/>
          <w:numId w:val="51"/>
        </w:numPr>
        <w:spacing w:before="0" w:after="0"/>
        <w:ind w:hanging="792"/>
        <w:rPr>
          <w:rFonts w:ascii="Amasis MT Pro" w:hAnsi="Amasis MT Pro"/>
          <w:color w:val="auto"/>
          <w:sz w:val="26"/>
          <w:szCs w:val="26"/>
        </w:rPr>
      </w:pPr>
      <w:r>
        <w:rPr>
          <w:rFonts w:ascii="Amasis MT Pro" w:hAnsi="Amasis MT Pro"/>
          <w:color w:val="auto"/>
          <w:sz w:val="26"/>
          <w:szCs w:val="26"/>
        </w:rPr>
        <w:t>For the</w:t>
      </w:r>
      <w:r w:rsidR="00FD7928">
        <w:rPr>
          <w:rFonts w:ascii="Amasis MT Pro" w:hAnsi="Amasis MT Pro"/>
          <w:color w:val="auto"/>
          <w:sz w:val="26"/>
          <w:szCs w:val="26"/>
        </w:rPr>
        <w:t xml:space="preserve"> default</w:t>
      </w:r>
      <w:r>
        <w:rPr>
          <w:rFonts w:ascii="Amasis MT Pro" w:hAnsi="Amasis MT Pro"/>
          <w:color w:val="auto"/>
          <w:sz w:val="26"/>
          <w:szCs w:val="26"/>
        </w:rPr>
        <w:t xml:space="preserve"> balanced scorecard</w:t>
      </w:r>
      <w:r w:rsidR="00FD7928">
        <w:rPr>
          <w:rFonts w:ascii="Amasis MT Pro" w:hAnsi="Amasis MT Pro"/>
          <w:color w:val="auto"/>
          <w:sz w:val="26"/>
          <w:szCs w:val="26"/>
        </w:rPr>
        <w:t>, t</w:t>
      </w:r>
      <w:r w:rsidR="000A44F3" w:rsidRPr="000A44F3">
        <w:rPr>
          <w:rFonts w:ascii="Amasis MT Pro" w:hAnsi="Amasis MT Pro"/>
          <w:color w:val="auto"/>
          <w:sz w:val="26"/>
          <w:szCs w:val="26"/>
        </w:rPr>
        <w:t xml:space="preserve">hat score is made up of the following </w:t>
      </w:r>
      <w:r w:rsidR="00BA4553">
        <w:rPr>
          <w:rFonts w:ascii="Amasis MT Pro" w:hAnsi="Amasis MT Pro"/>
          <w:color w:val="auto"/>
          <w:sz w:val="26"/>
          <w:szCs w:val="26"/>
        </w:rPr>
        <w:t>six</w:t>
      </w:r>
      <w:r w:rsidR="000A44F3" w:rsidRPr="000A44F3">
        <w:rPr>
          <w:rFonts w:ascii="Amasis MT Pro" w:hAnsi="Amasis MT Pro"/>
          <w:color w:val="auto"/>
          <w:sz w:val="26"/>
          <w:szCs w:val="26"/>
        </w:rPr>
        <w:t xml:space="preserve"> factors:</w:t>
      </w:r>
    </w:p>
    <w:p w14:paraId="06B312DA" w14:textId="77777777" w:rsidR="003F142A" w:rsidRPr="00331DD2" w:rsidRDefault="003F142A" w:rsidP="00E44A74">
      <w:pPr>
        <w:pStyle w:val="Heading1"/>
        <w:keepNext w:val="0"/>
        <w:spacing w:before="0" w:after="0"/>
        <w:ind w:left="1843"/>
        <w:rPr>
          <w:rFonts w:ascii="Amasis MT Pro" w:hAnsi="Amasis MT Pro"/>
          <w:color w:val="auto"/>
          <w:sz w:val="26"/>
          <w:szCs w:val="26"/>
        </w:rPr>
      </w:pPr>
    </w:p>
    <w:p w14:paraId="2F28A14D" w14:textId="33DF5C9F" w:rsidR="000A44F3" w:rsidRPr="000A44F3" w:rsidRDefault="000A44F3" w:rsidP="00E44A74">
      <w:pPr>
        <w:pStyle w:val="Heading1"/>
        <w:keepNext w:val="0"/>
        <w:numPr>
          <w:ilvl w:val="2"/>
          <w:numId w:val="51"/>
        </w:numPr>
        <w:spacing w:before="0" w:after="0"/>
        <w:ind w:left="1843" w:hanging="992"/>
        <w:rPr>
          <w:rFonts w:ascii="Amasis MT Pro" w:hAnsi="Amasis MT Pro"/>
          <w:color w:val="auto"/>
          <w:sz w:val="26"/>
          <w:szCs w:val="26"/>
        </w:rPr>
      </w:pPr>
      <w:r w:rsidRPr="000A44F3">
        <w:rPr>
          <w:rFonts w:ascii="Amasis MT Pro" w:hAnsi="Amasis MT Pro"/>
          <w:color w:val="auto"/>
          <w:sz w:val="26"/>
          <w:szCs w:val="26"/>
        </w:rPr>
        <w:t xml:space="preserve">Reputation </w:t>
      </w:r>
      <w:r w:rsidR="000F6363" w:rsidRPr="00331DD2">
        <w:rPr>
          <w:rFonts w:ascii="Amasis MT Pro" w:hAnsi="Amasis MT Pro"/>
          <w:color w:val="auto"/>
          <w:sz w:val="26"/>
          <w:szCs w:val="26"/>
        </w:rPr>
        <w:tab/>
      </w:r>
      <w:r w:rsidR="000F6363" w:rsidRPr="00331DD2">
        <w:rPr>
          <w:rFonts w:ascii="Amasis MT Pro" w:hAnsi="Amasis MT Pro"/>
          <w:color w:val="auto"/>
          <w:sz w:val="26"/>
          <w:szCs w:val="26"/>
        </w:rPr>
        <w:tab/>
      </w:r>
      <w:r w:rsidRPr="000A44F3">
        <w:rPr>
          <w:rFonts w:ascii="Amasis MT Pro" w:hAnsi="Amasis MT Pro"/>
          <w:color w:val="auto"/>
          <w:sz w:val="26"/>
          <w:szCs w:val="26"/>
        </w:rPr>
        <w:t xml:space="preserve">– </w:t>
      </w:r>
      <w:r w:rsidR="00413920">
        <w:rPr>
          <w:rFonts w:ascii="Amasis MT Pro" w:hAnsi="Amasis MT Pro"/>
          <w:color w:val="auto"/>
          <w:sz w:val="26"/>
          <w:szCs w:val="26"/>
        </w:rPr>
        <w:t>25</w:t>
      </w:r>
      <w:r w:rsidRPr="000A44F3">
        <w:rPr>
          <w:rFonts w:ascii="Amasis MT Pro" w:hAnsi="Amasis MT Pro"/>
          <w:color w:val="auto"/>
          <w:sz w:val="26"/>
          <w:szCs w:val="26"/>
        </w:rPr>
        <w:t xml:space="preserve">% </w:t>
      </w:r>
    </w:p>
    <w:p w14:paraId="44C0CBFB" w14:textId="503E1E10" w:rsidR="000A44F3" w:rsidRPr="000A44F3" w:rsidRDefault="005F7B9F" w:rsidP="00E44A74">
      <w:pPr>
        <w:pStyle w:val="Heading1"/>
        <w:keepNext w:val="0"/>
        <w:numPr>
          <w:ilvl w:val="2"/>
          <w:numId w:val="51"/>
        </w:numPr>
        <w:spacing w:before="0" w:after="0"/>
        <w:ind w:left="1843" w:hanging="992"/>
        <w:rPr>
          <w:rFonts w:ascii="Amasis MT Pro" w:hAnsi="Amasis MT Pro"/>
          <w:color w:val="auto"/>
          <w:sz w:val="26"/>
          <w:szCs w:val="26"/>
        </w:rPr>
      </w:pPr>
      <w:r>
        <w:rPr>
          <w:rFonts w:ascii="Amasis MT Pro" w:hAnsi="Amasis MT Pro"/>
          <w:color w:val="auto"/>
          <w:sz w:val="26"/>
          <w:szCs w:val="26"/>
        </w:rPr>
        <w:t>Price</w:t>
      </w:r>
      <w:r w:rsidR="000A44F3" w:rsidRPr="000A44F3">
        <w:rPr>
          <w:rFonts w:ascii="Amasis MT Pro" w:hAnsi="Amasis MT Pro"/>
          <w:color w:val="auto"/>
          <w:sz w:val="26"/>
          <w:szCs w:val="26"/>
        </w:rPr>
        <w:t xml:space="preserve"> </w:t>
      </w:r>
      <w:r w:rsidR="000F6363" w:rsidRPr="00331DD2">
        <w:rPr>
          <w:rFonts w:ascii="Amasis MT Pro" w:hAnsi="Amasis MT Pro"/>
          <w:color w:val="auto"/>
          <w:sz w:val="26"/>
          <w:szCs w:val="26"/>
        </w:rPr>
        <w:tab/>
      </w:r>
      <w:r w:rsidR="000F6363" w:rsidRPr="00331DD2">
        <w:rPr>
          <w:rFonts w:ascii="Amasis MT Pro" w:hAnsi="Amasis MT Pro"/>
          <w:color w:val="auto"/>
          <w:sz w:val="26"/>
          <w:szCs w:val="26"/>
        </w:rPr>
        <w:tab/>
      </w:r>
      <w:r w:rsidR="000F6363" w:rsidRPr="00331DD2">
        <w:rPr>
          <w:rFonts w:ascii="Amasis MT Pro" w:hAnsi="Amasis MT Pro"/>
          <w:color w:val="auto"/>
          <w:sz w:val="26"/>
          <w:szCs w:val="26"/>
        </w:rPr>
        <w:tab/>
      </w:r>
      <w:r w:rsidR="000A44F3" w:rsidRPr="000A44F3">
        <w:rPr>
          <w:rFonts w:ascii="Amasis MT Pro" w:hAnsi="Amasis MT Pro"/>
          <w:color w:val="auto"/>
          <w:sz w:val="26"/>
          <w:szCs w:val="26"/>
        </w:rPr>
        <w:t xml:space="preserve">– 25% </w:t>
      </w:r>
    </w:p>
    <w:p w14:paraId="335E4130" w14:textId="633D492C" w:rsidR="000A44F3" w:rsidRPr="000A44F3" w:rsidRDefault="00F629E2" w:rsidP="00E44A74">
      <w:pPr>
        <w:pStyle w:val="Heading1"/>
        <w:keepNext w:val="0"/>
        <w:numPr>
          <w:ilvl w:val="2"/>
          <w:numId w:val="51"/>
        </w:numPr>
        <w:spacing w:before="0" w:after="0"/>
        <w:ind w:left="1843" w:hanging="992"/>
        <w:rPr>
          <w:rFonts w:ascii="Amasis MT Pro" w:hAnsi="Amasis MT Pro"/>
          <w:color w:val="auto"/>
          <w:sz w:val="26"/>
          <w:szCs w:val="26"/>
        </w:rPr>
      </w:pPr>
      <w:r>
        <w:rPr>
          <w:rFonts w:ascii="Amasis MT Pro" w:hAnsi="Amasis MT Pro"/>
          <w:color w:val="auto"/>
          <w:sz w:val="26"/>
          <w:szCs w:val="26"/>
        </w:rPr>
        <w:t>Complaints history</w:t>
      </w:r>
      <w:r w:rsidR="000F6363" w:rsidRPr="00331DD2">
        <w:rPr>
          <w:rFonts w:ascii="Amasis MT Pro" w:hAnsi="Amasis MT Pro"/>
          <w:color w:val="auto"/>
          <w:sz w:val="26"/>
          <w:szCs w:val="26"/>
        </w:rPr>
        <w:tab/>
      </w:r>
      <w:r w:rsidR="000A44F3" w:rsidRPr="000A44F3">
        <w:rPr>
          <w:rFonts w:ascii="Amasis MT Pro" w:hAnsi="Amasis MT Pro"/>
          <w:color w:val="auto"/>
          <w:sz w:val="26"/>
          <w:szCs w:val="26"/>
        </w:rPr>
        <w:t xml:space="preserve">– </w:t>
      </w:r>
      <w:r w:rsidR="00413920">
        <w:rPr>
          <w:rFonts w:ascii="Amasis MT Pro" w:hAnsi="Amasis MT Pro"/>
          <w:color w:val="auto"/>
          <w:sz w:val="26"/>
          <w:szCs w:val="26"/>
        </w:rPr>
        <w:t>15</w:t>
      </w:r>
      <w:r w:rsidR="000A44F3" w:rsidRPr="000A44F3">
        <w:rPr>
          <w:rFonts w:ascii="Amasis MT Pro" w:hAnsi="Amasis MT Pro"/>
          <w:color w:val="auto"/>
          <w:sz w:val="26"/>
          <w:szCs w:val="26"/>
        </w:rPr>
        <w:t xml:space="preserve">% </w:t>
      </w:r>
    </w:p>
    <w:p w14:paraId="41F7A295" w14:textId="790FED58" w:rsidR="000A44F3" w:rsidRPr="000A44F3" w:rsidRDefault="000A44F3" w:rsidP="00E44A74">
      <w:pPr>
        <w:pStyle w:val="Heading1"/>
        <w:keepNext w:val="0"/>
        <w:numPr>
          <w:ilvl w:val="2"/>
          <w:numId w:val="51"/>
        </w:numPr>
        <w:spacing w:before="0" w:after="0"/>
        <w:ind w:left="1843" w:hanging="992"/>
        <w:rPr>
          <w:rFonts w:ascii="Amasis MT Pro" w:hAnsi="Amasis MT Pro"/>
          <w:color w:val="auto"/>
          <w:sz w:val="26"/>
          <w:szCs w:val="26"/>
        </w:rPr>
      </w:pPr>
      <w:r w:rsidRPr="000A44F3">
        <w:rPr>
          <w:rFonts w:ascii="Amasis MT Pro" w:hAnsi="Amasis MT Pro"/>
          <w:color w:val="auto"/>
          <w:sz w:val="26"/>
          <w:szCs w:val="26"/>
        </w:rPr>
        <w:t xml:space="preserve">Regulatory </w:t>
      </w:r>
      <w:r w:rsidR="00F629E2">
        <w:rPr>
          <w:rFonts w:ascii="Amasis MT Pro" w:hAnsi="Amasis MT Pro"/>
          <w:color w:val="auto"/>
          <w:sz w:val="26"/>
          <w:szCs w:val="26"/>
        </w:rPr>
        <w:t>history</w:t>
      </w:r>
      <w:r w:rsidRPr="000A44F3">
        <w:rPr>
          <w:rFonts w:ascii="Amasis MT Pro" w:hAnsi="Amasis MT Pro"/>
          <w:color w:val="auto"/>
          <w:sz w:val="26"/>
          <w:szCs w:val="26"/>
        </w:rPr>
        <w:t xml:space="preserve"> </w:t>
      </w:r>
      <w:r w:rsidR="000F6363" w:rsidRPr="00331DD2">
        <w:rPr>
          <w:rFonts w:ascii="Amasis MT Pro" w:hAnsi="Amasis MT Pro"/>
          <w:color w:val="auto"/>
          <w:sz w:val="26"/>
          <w:szCs w:val="26"/>
        </w:rPr>
        <w:tab/>
      </w:r>
      <w:r w:rsidRPr="000A44F3">
        <w:rPr>
          <w:rFonts w:ascii="Amasis MT Pro" w:hAnsi="Amasis MT Pro"/>
          <w:color w:val="auto"/>
          <w:sz w:val="26"/>
          <w:szCs w:val="26"/>
        </w:rPr>
        <w:t xml:space="preserve">– 15% </w:t>
      </w:r>
    </w:p>
    <w:p w14:paraId="721A5651" w14:textId="4A2067CE" w:rsidR="00F629E2" w:rsidRDefault="00F629E2" w:rsidP="00E44A74">
      <w:pPr>
        <w:pStyle w:val="Heading1"/>
        <w:keepNext w:val="0"/>
        <w:numPr>
          <w:ilvl w:val="2"/>
          <w:numId w:val="51"/>
        </w:numPr>
        <w:spacing w:before="0" w:after="0"/>
        <w:ind w:left="1843" w:hanging="992"/>
        <w:rPr>
          <w:rFonts w:ascii="Amasis MT Pro" w:hAnsi="Amasis MT Pro"/>
          <w:color w:val="auto"/>
          <w:sz w:val="26"/>
          <w:szCs w:val="26"/>
        </w:rPr>
      </w:pPr>
      <w:r>
        <w:rPr>
          <w:rFonts w:ascii="Amasis MT Pro" w:hAnsi="Amasis MT Pro"/>
          <w:color w:val="auto"/>
          <w:sz w:val="26"/>
          <w:szCs w:val="26"/>
        </w:rPr>
        <w:t>Distance</w:t>
      </w:r>
      <w:r w:rsidR="004663BD">
        <w:rPr>
          <w:rFonts w:ascii="Amasis MT Pro" w:hAnsi="Amasis MT Pro"/>
          <w:color w:val="auto"/>
          <w:sz w:val="26"/>
          <w:szCs w:val="26"/>
        </w:rPr>
        <w:tab/>
      </w:r>
      <w:r w:rsidR="004663BD">
        <w:rPr>
          <w:rFonts w:ascii="Amasis MT Pro" w:hAnsi="Amasis MT Pro"/>
          <w:color w:val="auto"/>
          <w:sz w:val="26"/>
          <w:szCs w:val="26"/>
        </w:rPr>
        <w:tab/>
      </w:r>
      <w:r w:rsidR="004663BD">
        <w:rPr>
          <w:rFonts w:ascii="Amasis MT Pro" w:hAnsi="Amasis MT Pro"/>
          <w:color w:val="auto"/>
          <w:sz w:val="26"/>
          <w:szCs w:val="26"/>
        </w:rPr>
        <w:tab/>
      </w:r>
      <w:r w:rsidR="004663BD" w:rsidRPr="000A44F3">
        <w:rPr>
          <w:rFonts w:ascii="Amasis MT Pro" w:hAnsi="Amasis MT Pro"/>
          <w:color w:val="auto"/>
          <w:sz w:val="26"/>
          <w:szCs w:val="26"/>
        </w:rPr>
        <w:t xml:space="preserve">– 10% </w:t>
      </w:r>
      <w:r w:rsidR="004663BD">
        <w:rPr>
          <w:rFonts w:ascii="Amasis MT Pro" w:hAnsi="Amasis MT Pro"/>
          <w:color w:val="auto"/>
          <w:sz w:val="26"/>
          <w:szCs w:val="26"/>
        </w:rPr>
        <w:t xml:space="preserve"> </w:t>
      </w:r>
    </w:p>
    <w:p w14:paraId="5425074B" w14:textId="1A7E15E3" w:rsidR="000A44F3" w:rsidRPr="000A44F3" w:rsidRDefault="000A44F3" w:rsidP="00E44A74">
      <w:pPr>
        <w:pStyle w:val="Heading1"/>
        <w:keepNext w:val="0"/>
        <w:numPr>
          <w:ilvl w:val="2"/>
          <w:numId w:val="51"/>
        </w:numPr>
        <w:spacing w:before="0" w:after="0"/>
        <w:ind w:left="1843" w:hanging="992"/>
        <w:rPr>
          <w:rFonts w:ascii="Amasis MT Pro" w:hAnsi="Amasis MT Pro"/>
          <w:color w:val="auto"/>
          <w:sz w:val="26"/>
          <w:szCs w:val="26"/>
        </w:rPr>
      </w:pPr>
      <w:r w:rsidRPr="000A44F3">
        <w:rPr>
          <w:rFonts w:ascii="Amasis MT Pro" w:hAnsi="Amasis MT Pro"/>
          <w:color w:val="auto"/>
          <w:sz w:val="26"/>
          <w:szCs w:val="26"/>
        </w:rPr>
        <w:t xml:space="preserve">Number of offices </w:t>
      </w:r>
      <w:r w:rsidR="000F6363" w:rsidRPr="00331DD2">
        <w:rPr>
          <w:rFonts w:ascii="Amasis MT Pro" w:hAnsi="Amasis MT Pro"/>
          <w:color w:val="auto"/>
          <w:sz w:val="26"/>
          <w:szCs w:val="26"/>
        </w:rPr>
        <w:tab/>
      </w:r>
      <w:r w:rsidRPr="000A44F3">
        <w:rPr>
          <w:rFonts w:ascii="Amasis MT Pro" w:hAnsi="Amasis MT Pro"/>
          <w:color w:val="auto"/>
          <w:sz w:val="26"/>
          <w:szCs w:val="26"/>
        </w:rPr>
        <w:t xml:space="preserve">– 10% </w:t>
      </w:r>
    </w:p>
    <w:p w14:paraId="1C11394E" w14:textId="77777777" w:rsidR="003F142A" w:rsidRPr="00331DD2" w:rsidRDefault="003F142A" w:rsidP="00E44A74">
      <w:pPr>
        <w:spacing w:after="0" w:line="240" w:lineRule="auto"/>
        <w:rPr>
          <w:rFonts w:ascii="Amasis MT Pro" w:hAnsi="Amasis MT Pro"/>
          <w:sz w:val="26"/>
          <w:szCs w:val="26"/>
          <w:lang w:val="en-GB"/>
        </w:rPr>
      </w:pPr>
    </w:p>
    <w:p w14:paraId="4FDF619D" w14:textId="6B65DF24" w:rsidR="00530E18" w:rsidRDefault="00537F77" w:rsidP="00E44A74">
      <w:pPr>
        <w:pStyle w:val="Heading1"/>
        <w:keepNext w:val="0"/>
        <w:numPr>
          <w:ilvl w:val="1"/>
          <w:numId w:val="51"/>
        </w:numPr>
        <w:spacing w:before="0" w:after="0"/>
        <w:ind w:hanging="792"/>
        <w:rPr>
          <w:rFonts w:ascii="Amasis MT Pro" w:hAnsi="Amasis MT Pro" w:cstheme="minorBidi"/>
          <w:color w:val="auto"/>
          <w:sz w:val="26"/>
          <w:szCs w:val="26"/>
        </w:rPr>
      </w:pPr>
      <w:r>
        <w:rPr>
          <w:rFonts w:ascii="Amasis MT Pro" w:hAnsi="Amasis MT Pro" w:cstheme="minorBidi"/>
          <w:color w:val="auto"/>
          <w:sz w:val="26"/>
          <w:szCs w:val="26"/>
        </w:rPr>
        <w:t xml:space="preserve">The prioritised scorecard approach is described in </w:t>
      </w:r>
      <w:r w:rsidRPr="00DF0F5A">
        <w:rPr>
          <w:rFonts w:ascii="Amasis MT Pro" w:eastAsiaTheme="minorEastAsia" w:hAnsi="Amasis MT Pro" w:cstheme="minorBidi"/>
          <w:b/>
          <w:bCs/>
          <w:color w:val="080C64"/>
          <w:kern w:val="0"/>
          <w:sz w:val="26"/>
          <w:szCs w:val="26"/>
          <w:lang w:val="en-US"/>
          <w14:ligatures w14:val="none"/>
        </w:rPr>
        <w:t xml:space="preserve">section </w:t>
      </w:r>
      <w:r w:rsidR="0043526D" w:rsidRPr="00DF0F5A">
        <w:rPr>
          <w:rFonts w:ascii="Amasis MT Pro" w:eastAsiaTheme="minorEastAsia" w:hAnsi="Amasis MT Pro" w:cstheme="minorBidi"/>
          <w:b/>
          <w:bCs/>
          <w:color w:val="080C64"/>
          <w:kern w:val="0"/>
          <w:sz w:val="26"/>
          <w:szCs w:val="26"/>
          <w:lang w:val="en-US"/>
          <w14:ligatures w14:val="none"/>
        </w:rPr>
        <w:fldChar w:fldCharType="begin"/>
      </w:r>
      <w:r w:rsidR="0043526D" w:rsidRPr="00DF0F5A">
        <w:rPr>
          <w:rFonts w:ascii="Amasis MT Pro" w:eastAsiaTheme="minorEastAsia" w:hAnsi="Amasis MT Pro" w:cstheme="minorBidi"/>
          <w:b/>
          <w:bCs/>
          <w:color w:val="080C64"/>
          <w:kern w:val="0"/>
          <w:sz w:val="26"/>
          <w:szCs w:val="26"/>
          <w:lang w:val="en-US"/>
          <w14:ligatures w14:val="none"/>
        </w:rPr>
        <w:instrText xml:space="preserve"> REF _Ref227363737 \r \h </w:instrText>
      </w:r>
      <w:r w:rsidR="00DF0F5A" w:rsidRPr="00DF0F5A">
        <w:rPr>
          <w:rFonts w:ascii="Amasis MT Pro" w:eastAsiaTheme="minorEastAsia" w:hAnsi="Amasis MT Pro" w:cstheme="minorBidi"/>
          <w:b/>
          <w:bCs/>
          <w:color w:val="080C64"/>
          <w:kern w:val="0"/>
          <w:sz w:val="26"/>
          <w:szCs w:val="26"/>
          <w:lang w:val="en-US"/>
          <w14:ligatures w14:val="none"/>
        </w:rPr>
        <w:instrText xml:space="preserve"> \* MERGEFORMAT </w:instrText>
      </w:r>
      <w:r w:rsidR="0043526D" w:rsidRPr="00DF0F5A">
        <w:rPr>
          <w:rFonts w:ascii="Amasis MT Pro" w:eastAsiaTheme="minorEastAsia" w:hAnsi="Amasis MT Pro" w:cstheme="minorBidi"/>
          <w:b/>
          <w:bCs/>
          <w:color w:val="080C64"/>
          <w:kern w:val="0"/>
          <w:sz w:val="26"/>
          <w:szCs w:val="26"/>
          <w:lang w:val="en-US"/>
          <w14:ligatures w14:val="none"/>
        </w:rPr>
      </w:r>
      <w:r w:rsidR="0043526D" w:rsidRPr="00DF0F5A">
        <w:rPr>
          <w:rFonts w:ascii="Amasis MT Pro" w:eastAsiaTheme="minorEastAsia" w:hAnsi="Amasis MT Pro" w:cstheme="minorBidi"/>
          <w:b/>
          <w:bCs/>
          <w:color w:val="080C64"/>
          <w:kern w:val="0"/>
          <w:sz w:val="26"/>
          <w:szCs w:val="26"/>
          <w:lang w:val="en-US"/>
          <w14:ligatures w14:val="none"/>
        </w:rPr>
        <w:fldChar w:fldCharType="separate"/>
      </w:r>
      <w:r w:rsidR="002A3554">
        <w:rPr>
          <w:rFonts w:ascii="Amasis MT Pro" w:eastAsiaTheme="minorEastAsia" w:hAnsi="Amasis MT Pro" w:cstheme="minorBidi"/>
          <w:b/>
          <w:bCs/>
          <w:color w:val="080C64"/>
          <w:kern w:val="0"/>
          <w:sz w:val="26"/>
          <w:szCs w:val="26"/>
          <w:lang w:val="en-US"/>
          <w14:ligatures w14:val="none"/>
        </w:rPr>
        <w:t>16</w:t>
      </w:r>
      <w:r w:rsidR="0043526D" w:rsidRPr="00DF0F5A">
        <w:rPr>
          <w:rFonts w:ascii="Amasis MT Pro" w:eastAsiaTheme="minorEastAsia" w:hAnsi="Amasis MT Pro" w:cstheme="minorBidi"/>
          <w:b/>
          <w:bCs/>
          <w:color w:val="080C64"/>
          <w:kern w:val="0"/>
          <w:sz w:val="26"/>
          <w:szCs w:val="26"/>
          <w:lang w:val="en-US"/>
          <w14:ligatures w14:val="none"/>
        </w:rPr>
        <w:fldChar w:fldCharType="end"/>
      </w:r>
      <w:r>
        <w:rPr>
          <w:rFonts w:ascii="Amasis MT Pro" w:hAnsi="Amasis MT Pro" w:cstheme="minorBidi"/>
          <w:color w:val="auto"/>
          <w:sz w:val="26"/>
          <w:szCs w:val="26"/>
        </w:rPr>
        <w:t xml:space="preserve"> below.</w:t>
      </w:r>
    </w:p>
    <w:p w14:paraId="6D0E8534" w14:textId="77777777" w:rsidR="00537F77" w:rsidRPr="00537F77" w:rsidRDefault="00537F77" w:rsidP="00537F77">
      <w:pPr>
        <w:pStyle w:val="Heading1"/>
        <w:keepNext w:val="0"/>
        <w:spacing w:before="0" w:after="0"/>
        <w:ind w:left="792"/>
        <w:rPr>
          <w:rFonts w:ascii="Amasis MT Pro" w:hAnsi="Amasis MT Pro" w:cstheme="minorBidi"/>
          <w:color w:val="auto"/>
          <w:sz w:val="26"/>
          <w:szCs w:val="26"/>
        </w:rPr>
      </w:pPr>
    </w:p>
    <w:p w14:paraId="595DF4DE" w14:textId="17AD43CB" w:rsidR="00536D63" w:rsidRPr="00331DD2" w:rsidRDefault="000C263D" w:rsidP="00E44A74">
      <w:pPr>
        <w:pStyle w:val="Heading1"/>
        <w:keepNext w:val="0"/>
        <w:numPr>
          <w:ilvl w:val="1"/>
          <w:numId w:val="51"/>
        </w:numPr>
        <w:spacing w:before="0" w:after="0"/>
        <w:ind w:hanging="792"/>
        <w:rPr>
          <w:rFonts w:ascii="Amasis MT Pro" w:hAnsi="Amasis MT Pro" w:cstheme="minorBidi"/>
          <w:color w:val="auto"/>
          <w:sz w:val="26"/>
          <w:szCs w:val="26"/>
        </w:rPr>
      </w:pPr>
      <w:r w:rsidRPr="00331DD2">
        <w:rPr>
          <w:rFonts w:ascii="Amasis MT Pro" w:hAnsi="Amasis MT Pro"/>
          <w:color w:val="auto"/>
          <w:sz w:val="26"/>
          <w:szCs w:val="26"/>
        </w:rPr>
        <w:t>Weightings will be tested with consumers during May. For completeness, t</w:t>
      </w:r>
      <w:r w:rsidR="0029542A" w:rsidRPr="00331DD2">
        <w:rPr>
          <w:rFonts w:ascii="Amasis MT Pro" w:hAnsi="Amasis MT Pro"/>
          <w:color w:val="auto"/>
          <w:sz w:val="26"/>
          <w:szCs w:val="26"/>
        </w:rPr>
        <w:t>he rationale for</w:t>
      </w:r>
      <w:r w:rsidRPr="00331DD2">
        <w:rPr>
          <w:rFonts w:ascii="Amasis MT Pro" w:hAnsi="Amasis MT Pro"/>
          <w:color w:val="auto"/>
          <w:sz w:val="26"/>
          <w:szCs w:val="26"/>
        </w:rPr>
        <w:t xml:space="preserve"> selecting the above weightings</w:t>
      </w:r>
      <w:r w:rsidR="00AF5D86">
        <w:rPr>
          <w:rFonts w:ascii="Amasis MT Pro" w:hAnsi="Amasis MT Pro"/>
          <w:color w:val="auto"/>
          <w:sz w:val="26"/>
          <w:szCs w:val="26"/>
        </w:rPr>
        <w:t xml:space="preserve"> for the default balanced scorecard</w:t>
      </w:r>
      <w:r w:rsidRPr="00331DD2">
        <w:rPr>
          <w:rFonts w:ascii="Amasis MT Pro" w:hAnsi="Amasis MT Pro"/>
          <w:color w:val="auto"/>
          <w:sz w:val="26"/>
          <w:szCs w:val="26"/>
        </w:rPr>
        <w:t xml:space="preserve"> is as follows:</w:t>
      </w:r>
      <w:r w:rsidRPr="00331DD2">
        <w:br/>
      </w:r>
    </w:p>
    <w:p w14:paraId="1D597492" w14:textId="77777777" w:rsidR="00517CC5" w:rsidRPr="00517CC5" w:rsidRDefault="00517CC5" w:rsidP="00517CC5">
      <w:pPr>
        <w:pStyle w:val="ListParagraph"/>
        <w:ind w:left="792"/>
      </w:pPr>
      <w:r w:rsidRPr="00C503A8">
        <w:rPr>
          <w:rFonts w:eastAsiaTheme="minorEastAsia"/>
          <w:b/>
          <w:bCs/>
          <w:color w:val="080C64"/>
          <w:kern w:val="0"/>
          <w:lang w:val="en-US"/>
          <w14:ligatures w14:val="none"/>
        </w:rPr>
        <w:t>Reputation (25%)</w:t>
      </w:r>
      <w:r w:rsidRPr="00517CC5">
        <w:br/>
        <w:t>Reputation is given a high weighting as it reflects aggregated consumer feedback and provides an accessible indicator of perceived service quality based on prior client experience.</w:t>
      </w:r>
    </w:p>
    <w:p w14:paraId="67CFC72E" w14:textId="77777777" w:rsidR="00517CC5" w:rsidRDefault="00517CC5" w:rsidP="00517CC5">
      <w:pPr>
        <w:pStyle w:val="ListParagraph"/>
        <w:ind w:left="792"/>
        <w:rPr>
          <w:b/>
          <w:bCs/>
        </w:rPr>
      </w:pPr>
    </w:p>
    <w:p w14:paraId="0BD9B8E5" w14:textId="726A01B1" w:rsidR="00517CC5" w:rsidRPr="00517CC5" w:rsidRDefault="00517CC5" w:rsidP="00517CC5">
      <w:pPr>
        <w:pStyle w:val="ListParagraph"/>
        <w:ind w:left="792"/>
      </w:pPr>
      <w:r w:rsidRPr="00C503A8">
        <w:rPr>
          <w:rFonts w:eastAsiaTheme="minorEastAsia"/>
          <w:b/>
          <w:bCs/>
          <w:color w:val="080C64"/>
          <w:kern w:val="0"/>
          <w:lang w:val="en-US"/>
          <w14:ligatures w14:val="none"/>
        </w:rPr>
        <w:t>Price (25%)</w:t>
      </w:r>
      <w:r w:rsidRPr="00517CC5">
        <w:br/>
        <w:t>Price is heavily weighted to ensure strong price competition within the results set, while not allowing the lowest-priced option to automatically outrank firms demonstrating stronger performance across other factors.</w:t>
      </w:r>
    </w:p>
    <w:p w14:paraId="414DEF5C" w14:textId="77777777" w:rsidR="00517CC5" w:rsidRDefault="00517CC5" w:rsidP="00517CC5">
      <w:pPr>
        <w:pStyle w:val="ListParagraph"/>
        <w:ind w:left="792"/>
        <w:rPr>
          <w:b/>
          <w:bCs/>
        </w:rPr>
      </w:pPr>
    </w:p>
    <w:p w14:paraId="3A96D0FB" w14:textId="29190E7F" w:rsidR="00517CC5" w:rsidRPr="00517CC5" w:rsidRDefault="00517CC5" w:rsidP="00517CC5">
      <w:pPr>
        <w:pStyle w:val="ListParagraph"/>
        <w:ind w:left="792"/>
      </w:pPr>
      <w:r w:rsidRPr="00C503A8">
        <w:rPr>
          <w:rFonts w:eastAsiaTheme="minorEastAsia"/>
          <w:b/>
          <w:bCs/>
          <w:color w:val="080C64"/>
          <w:kern w:val="0"/>
          <w:lang w:val="en-US"/>
          <w14:ligatures w14:val="none"/>
        </w:rPr>
        <w:t>Complaints History (15%)</w:t>
      </w:r>
      <w:r w:rsidRPr="00517CC5">
        <w:br/>
        <w:t>Complaints History is included as a distinct measure of adjudicated service outcomes, reflecting findings of poor service by the Legal Ombudsman. It provides a structured and objective complement to reputation by capturing where service delivery has been formally assessed as falling below required standards.</w:t>
      </w:r>
    </w:p>
    <w:p w14:paraId="080440BE" w14:textId="77777777" w:rsidR="00517CC5" w:rsidRDefault="00517CC5" w:rsidP="00517CC5">
      <w:pPr>
        <w:pStyle w:val="ListParagraph"/>
        <w:ind w:left="792"/>
        <w:rPr>
          <w:b/>
          <w:bCs/>
        </w:rPr>
      </w:pPr>
    </w:p>
    <w:p w14:paraId="46DBF1F8" w14:textId="65E4725D" w:rsidR="00517CC5" w:rsidRPr="00517CC5" w:rsidRDefault="00517CC5" w:rsidP="00517CC5">
      <w:pPr>
        <w:pStyle w:val="ListParagraph"/>
        <w:ind w:left="792"/>
      </w:pPr>
      <w:r w:rsidRPr="00C503A8">
        <w:rPr>
          <w:rFonts w:eastAsiaTheme="minorEastAsia"/>
          <w:b/>
          <w:bCs/>
          <w:color w:val="080C64"/>
          <w:kern w:val="0"/>
          <w:lang w:val="en-US"/>
          <w14:ligatures w14:val="none"/>
        </w:rPr>
        <w:t>Regulatory History (15%)</w:t>
      </w:r>
      <w:r w:rsidRPr="00517CC5">
        <w:br/>
        <w:t>Regulatory History is incorporated as a core professional conduct signal, ensuring that published findings of regulatory action are reflected within the ranking in a consistent and transparent manner.</w:t>
      </w:r>
    </w:p>
    <w:p w14:paraId="41C0985D" w14:textId="77777777" w:rsidR="00517CC5" w:rsidRDefault="00517CC5" w:rsidP="00517CC5">
      <w:pPr>
        <w:pStyle w:val="ListParagraph"/>
        <w:ind w:left="792"/>
        <w:rPr>
          <w:b/>
          <w:bCs/>
        </w:rPr>
      </w:pPr>
    </w:p>
    <w:p w14:paraId="18F8B0A5" w14:textId="77777777" w:rsidR="007E07BB" w:rsidRDefault="007E07BB" w:rsidP="00517CC5">
      <w:pPr>
        <w:pStyle w:val="ListParagraph"/>
        <w:ind w:left="792"/>
        <w:rPr>
          <w:b/>
          <w:bCs/>
        </w:rPr>
      </w:pPr>
    </w:p>
    <w:p w14:paraId="7EDE8730" w14:textId="26345C2B" w:rsidR="00517CC5" w:rsidRPr="00517CC5" w:rsidRDefault="00517CC5" w:rsidP="00517CC5">
      <w:pPr>
        <w:pStyle w:val="ListParagraph"/>
        <w:ind w:left="792"/>
      </w:pPr>
      <w:r w:rsidRPr="00517CC5">
        <w:rPr>
          <w:rFonts w:eastAsiaTheme="minorEastAsia"/>
          <w:b/>
          <w:bCs/>
          <w:color w:val="080C64"/>
          <w:kern w:val="0"/>
          <w:lang w:val="en-US"/>
          <w14:ligatures w14:val="none"/>
        </w:rPr>
        <w:lastRenderedPageBreak/>
        <w:t>Distance (10%)</w:t>
      </w:r>
      <w:r w:rsidRPr="00517CC5">
        <w:br/>
        <w:t>Distance is included as a meaningful factor because many consumers value proximity to their lawyer for accessibility and reassurance. This is the only factor that a user may elect to exclude from the ranking logic.</w:t>
      </w:r>
    </w:p>
    <w:p w14:paraId="287B0DE6" w14:textId="77777777" w:rsidR="00517CC5" w:rsidRDefault="00517CC5" w:rsidP="00517CC5">
      <w:pPr>
        <w:pStyle w:val="ListParagraph"/>
        <w:ind w:left="792"/>
        <w:rPr>
          <w:b/>
          <w:bCs/>
        </w:rPr>
      </w:pPr>
    </w:p>
    <w:p w14:paraId="39F5434F" w14:textId="14A21136" w:rsidR="00517CC5" w:rsidRPr="00517CC5" w:rsidRDefault="00517CC5" w:rsidP="00517CC5">
      <w:pPr>
        <w:pStyle w:val="ListParagraph"/>
        <w:ind w:left="792"/>
      </w:pPr>
      <w:r w:rsidRPr="00517CC5">
        <w:rPr>
          <w:rFonts w:eastAsiaTheme="minorEastAsia"/>
          <w:b/>
          <w:bCs/>
          <w:color w:val="080C64"/>
          <w:kern w:val="0"/>
          <w:lang w:val="en-US"/>
          <w14:ligatures w14:val="none"/>
        </w:rPr>
        <w:t>Number of Offices (10%)</w:t>
      </w:r>
      <w:r w:rsidRPr="00517CC5">
        <w:br/>
        <w:t>Number of offices is included as a light indicator of scale and geographic coverage, without allowing firm size to exert a disproportionate influence on the ranking.</w:t>
      </w:r>
    </w:p>
    <w:p w14:paraId="27582D94" w14:textId="41386C92" w:rsidR="000A44F3" w:rsidRDefault="000A44F3" w:rsidP="00E44A74">
      <w:pPr>
        <w:spacing w:after="0" w:line="240" w:lineRule="auto"/>
        <w:rPr>
          <w:rFonts w:ascii="Amasis MT Pro" w:hAnsi="Amasis MT Pro"/>
          <w:sz w:val="26"/>
          <w:szCs w:val="26"/>
          <w:lang w:val="en-GB"/>
        </w:rPr>
      </w:pPr>
    </w:p>
    <w:p w14:paraId="7CD9519E" w14:textId="26E8F302" w:rsidR="000A44F3" w:rsidRPr="00CC7F19" w:rsidRDefault="000A44F3" w:rsidP="00E44A74">
      <w:pPr>
        <w:pStyle w:val="Heading1"/>
        <w:keepNext w:val="0"/>
        <w:numPr>
          <w:ilvl w:val="0"/>
          <w:numId w:val="51"/>
        </w:numPr>
        <w:spacing w:before="0" w:after="0"/>
        <w:rPr>
          <w:rFonts w:ascii="Amasis MT Pro" w:eastAsiaTheme="minorEastAsia" w:hAnsi="Amasis MT Pro" w:cstheme="minorBidi"/>
          <w:b/>
          <w:bCs/>
          <w:color w:val="080C64"/>
          <w:kern w:val="0"/>
          <w:sz w:val="26"/>
          <w:szCs w:val="26"/>
          <w:lang w:val="en-US"/>
          <w14:ligatures w14:val="none"/>
        </w:rPr>
      </w:pPr>
      <w:r w:rsidRPr="00CC7F19">
        <w:rPr>
          <w:rFonts w:ascii="Amasis MT Pro" w:eastAsiaTheme="minorEastAsia" w:hAnsi="Amasis MT Pro" w:cstheme="minorBidi"/>
          <w:b/>
          <w:bCs/>
          <w:color w:val="080C64"/>
          <w:kern w:val="0"/>
          <w:sz w:val="26"/>
          <w:szCs w:val="26"/>
          <w:lang w:val="en-US"/>
          <w14:ligatures w14:val="none"/>
        </w:rPr>
        <w:t>General scoring approach</w:t>
      </w:r>
      <w:r w:rsidR="00713C69" w:rsidRPr="00CC7F19">
        <w:rPr>
          <w:rFonts w:ascii="Amasis MT Pro" w:eastAsiaTheme="minorEastAsia" w:hAnsi="Amasis MT Pro" w:cstheme="minorBidi"/>
          <w:b/>
          <w:bCs/>
          <w:color w:val="080C64"/>
          <w:kern w:val="0"/>
          <w:sz w:val="26"/>
          <w:szCs w:val="26"/>
          <w:lang w:val="en-US"/>
          <w14:ligatures w14:val="none"/>
        </w:rPr>
        <w:t xml:space="preserve"> </w:t>
      </w:r>
    </w:p>
    <w:p w14:paraId="4838A3D0" w14:textId="77777777" w:rsidR="00AA0D81" w:rsidRPr="00331DD2" w:rsidRDefault="00AA0D81" w:rsidP="00E44A74">
      <w:pPr>
        <w:spacing w:after="0" w:line="240" w:lineRule="auto"/>
        <w:rPr>
          <w:rFonts w:ascii="Amasis MT Pro" w:hAnsi="Amasis MT Pro"/>
          <w:sz w:val="26"/>
          <w:szCs w:val="26"/>
          <w:lang w:val="en-GB"/>
        </w:rPr>
      </w:pPr>
    </w:p>
    <w:p w14:paraId="604811F0" w14:textId="3A89FFC1" w:rsidR="00C21CDC" w:rsidRDefault="00C21CDC" w:rsidP="00C21CDC">
      <w:pPr>
        <w:pStyle w:val="Heading1"/>
        <w:keepNext w:val="0"/>
        <w:numPr>
          <w:ilvl w:val="1"/>
          <w:numId w:val="51"/>
        </w:numPr>
        <w:spacing w:before="0" w:after="0"/>
        <w:ind w:hanging="792"/>
        <w:rPr>
          <w:rFonts w:ascii="Amasis MT Pro" w:hAnsi="Amasis MT Pro"/>
          <w:color w:val="auto"/>
          <w:sz w:val="26"/>
          <w:szCs w:val="26"/>
        </w:rPr>
      </w:pPr>
      <w:r>
        <w:rPr>
          <w:rFonts w:ascii="Amasis MT Pro" w:hAnsi="Amasis MT Pro"/>
          <w:color w:val="auto"/>
          <w:sz w:val="26"/>
          <w:szCs w:val="26"/>
        </w:rPr>
        <w:t xml:space="preserve">This </w:t>
      </w:r>
      <w:r w:rsidR="00635542">
        <w:rPr>
          <w:rFonts w:ascii="Amasis MT Pro" w:hAnsi="Amasis MT Pro"/>
          <w:color w:val="auto"/>
          <w:sz w:val="26"/>
          <w:szCs w:val="26"/>
        </w:rPr>
        <w:t>applies</w:t>
      </w:r>
      <w:r>
        <w:rPr>
          <w:rFonts w:ascii="Amasis MT Pro" w:hAnsi="Amasis MT Pro"/>
          <w:color w:val="auto"/>
          <w:sz w:val="26"/>
          <w:szCs w:val="26"/>
        </w:rPr>
        <w:t xml:space="preserve"> to both the balanced scorecard and the prioritised scorecard approach.</w:t>
      </w:r>
    </w:p>
    <w:p w14:paraId="6E661C87" w14:textId="77777777" w:rsidR="009C75B5" w:rsidRDefault="009C75B5" w:rsidP="009C75B5">
      <w:pPr>
        <w:pStyle w:val="Heading1"/>
        <w:keepNext w:val="0"/>
        <w:spacing w:before="0" w:after="0"/>
        <w:ind w:left="792"/>
        <w:rPr>
          <w:rFonts w:ascii="Amasis MT Pro" w:hAnsi="Amasis MT Pro"/>
          <w:color w:val="auto"/>
          <w:sz w:val="26"/>
          <w:szCs w:val="26"/>
        </w:rPr>
      </w:pPr>
    </w:p>
    <w:p w14:paraId="381D05D9" w14:textId="065E6570" w:rsidR="000A44F3" w:rsidRPr="00331DD2" w:rsidRDefault="000A44F3" w:rsidP="00E44A74">
      <w:pPr>
        <w:pStyle w:val="Heading1"/>
        <w:keepNext w:val="0"/>
        <w:numPr>
          <w:ilvl w:val="1"/>
          <w:numId w:val="51"/>
        </w:numPr>
        <w:spacing w:before="0" w:after="0"/>
        <w:ind w:hanging="792"/>
        <w:rPr>
          <w:rFonts w:ascii="Amasis MT Pro" w:hAnsi="Amasis MT Pro"/>
          <w:color w:val="auto"/>
          <w:sz w:val="26"/>
          <w:szCs w:val="26"/>
        </w:rPr>
      </w:pPr>
      <w:r w:rsidRPr="000A44F3">
        <w:rPr>
          <w:rFonts w:ascii="Amasis MT Pro" w:hAnsi="Amasis MT Pro"/>
          <w:color w:val="auto"/>
          <w:sz w:val="26"/>
          <w:szCs w:val="26"/>
        </w:rPr>
        <w:t xml:space="preserve">For </w:t>
      </w:r>
      <w:r w:rsidR="00713C69">
        <w:rPr>
          <w:rFonts w:ascii="Amasis MT Pro" w:hAnsi="Amasis MT Pro"/>
          <w:color w:val="auto"/>
          <w:sz w:val="26"/>
          <w:szCs w:val="26"/>
        </w:rPr>
        <w:t>each</w:t>
      </w:r>
      <w:r w:rsidRPr="000A44F3">
        <w:rPr>
          <w:rFonts w:ascii="Amasis MT Pro" w:hAnsi="Amasis MT Pro"/>
          <w:color w:val="auto"/>
          <w:sz w:val="26"/>
          <w:szCs w:val="26"/>
        </w:rPr>
        <w:t xml:space="preserve"> search:</w:t>
      </w:r>
    </w:p>
    <w:p w14:paraId="6D2A9E59" w14:textId="77777777" w:rsidR="00384427" w:rsidRPr="00331DD2" w:rsidRDefault="00384427" w:rsidP="00E44A74">
      <w:pPr>
        <w:pStyle w:val="Heading1"/>
        <w:keepNext w:val="0"/>
        <w:spacing w:before="0" w:after="0"/>
        <w:ind w:left="1843"/>
        <w:rPr>
          <w:rFonts w:ascii="Amasis MT Pro" w:hAnsi="Amasis MT Pro"/>
          <w:color w:val="auto"/>
          <w:sz w:val="26"/>
          <w:szCs w:val="26"/>
        </w:rPr>
      </w:pPr>
    </w:p>
    <w:p w14:paraId="4C761B97" w14:textId="5D56FCBC" w:rsidR="000A44F3" w:rsidRPr="000A44F3" w:rsidRDefault="000A44F3" w:rsidP="00E44A74">
      <w:pPr>
        <w:pStyle w:val="Heading1"/>
        <w:keepNext w:val="0"/>
        <w:numPr>
          <w:ilvl w:val="2"/>
          <w:numId w:val="51"/>
        </w:numPr>
        <w:spacing w:before="0" w:after="0"/>
        <w:ind w:left="1843" w:hanging="992"/>
        <w:rPr>
          <w:rFonts w:ascii="Amasis MT Pro" w:hAnsi="Amasis MT Pro"/>
          <w:color w:val="auto"/>
          <w:sz w:val="26"/>
          <w:szCs w:val="26"/>
        </w:rPr>
      </w:pPr>
      <w:r w:rsidRPr="000A44F3">
        <w:rPr>
          <w:rFonts w:ascii="Amasis MT Pro" w:hAnsi="Amasis MT Pro"/>
          <w:color w:val="auto"/>
          <w:sz w:val="26"/>
          <w:szCs w:val="26"/>
        </w:rPr>
        <w:t xml:space="preserve">Identify all firms in scope. </w:t>
      </w:r>
    </w:p>
    <w:p w14:paraId="6A0D4DD0" w14:textId="77777777" w:rsidR="000A44F3" w:rsidRPr="000A44F3" w:rsidRDefault="000A44F3" w:rsidP="00E44A74">
      <w:pPr>
        <w:pStyle w:val="Heading1"/>
        <w:keepNext w:val="0"/>
        <w:numPr>
          <w:ilvl w:val="2"/>
          <w:numId w:val="51"/>
        </w:numPr>
        <w:spacing w:before="0" w:after="0"/>
        <w:ind w:left="1843" w:hanging="992"/>
        <w:rPr>
          <w:rFonts w:ascii="Amasis MT Pro" w:hAnsi="Amasis MT Pro"/>
          <w:color w:val="auto"/>
          <w:sz w:val="26"/>
          <w:szCs w:val="26"/>
        </w:rPr>
      </w:pPr>
      <w:r w:rsidRPr="000A44F3">
        <w:rPr>
          <w:rFonts w:ascii="Amasis MT Pro" w:hAnsi="Amasis MT Pro"/>
          <w:color w:val="auto"/>
          <w:sz w:val="26"/>
          <w:szCs w:val="26"/>
        </w:rPr>
        <w:t xml:space="preserve">Collect the raw value for each factor for each firm. </w:t>
      </w:r>
    </w:p>
    <w:p w14:paraId="1B6F1C3A" w14:textId="77777777" w:rsidR="000A44F3" w:rsidRPr="001B3CC4" w:rsidRDefault="000A44F3" w:rsidP="00E44A74">
      <w:pPr>
        <w:pStyle w:val="Heading1"/>
        <w:keepNext w:val="0"/>
        <w:numPr>
          <w:ilvl w:val="2"/>
          <w:numId w:val="51"/>
        </w:numPr>
        <w:spacing w:before="0" w:after="0"/>
        <w:ind w:left="1843" w:hanging="992"/>
        <w:rPr>
          <w:rFonts w:ascii="Amasis MT Pro" w:hAnsi="Amasis MT Pro"/>
          <w:color w:val="auto"/>
          <w:sz w:val="26"/>
          <w:szCs w:val="26"/>
        </w:rPr>
      </w:pPr>
      <w:r w:rsidRPr="001B3CC4">
        <w:rPr>
          <w:rFonts w:ascii="Amasis MT Pro" w:hAnsi="Amasis MT Pro"/>
          <w:color w:val="auto"/>
          <w:sz w:val="26"/>
          <w:szCs w:val="26"/>
        </w:rPr>
        <w:t xml:space="preserve">Convert each raw value into a normalised factor score on a 0 to 100 scale. </w:t>
      </w:r>
    </w:p>
    <w:p w14:paraId="109A939F" w14:textId="6EA0FD45" w:rsidR="000A44F3" w:rsidRPr="000A44F3" w:rsidRDefault="000A44F3" w:rsidP="00E44A74">
      <w:pPr>
        <w:pStyle w:val="Heading1"/>
        <w:keepNext w:val="0"/>
        <w:numPr>
          <w:ilvl w:val="2"/>
          <w:numId w:val="51"/>
        </w:numPr>
        <w:spacing w:before="0" w:after="0"/>
        <w:ind w:left="1843" w:hanging="992"/>
        <w:rPr>
          <w:rFonts w:ascii="Amasis MT Pro" w:hAnsi="Amasis MT Pro"/>
          <w:color w:val="auto"/>
          <w:sz w:val="26"/>
          <w:szCs w:val="26"/>
        </w:rPr>
      </w:pPr>
      <w:r w:rsidRPr="000A44F3">
        <w:rPr>
          <w:rFonts w:ascii="Amasis MT Pro" w:hAnsi="Amasis MT Pro"/>
          <w:color w:val="auto"/>
          <w:sz w:val="26"/>
          <w:szCs w:val="26"/>
        </w:rPr>
        <w:t>Apply the fixed weight for each factor</w:t>
      </w:r>
      <w:r w:rsidR="00C21CDC">
        <w:rPr>
          <w:rFonts w:ascii="Amasis MT Pro" w:hAnsi="Amasis MT Pro"/>
          <w:color w:val="auto"/>
          <w:sz w:val="26"/>
          <w:szCs w:val="26"/>
        </w:rPr>
        <w:t xml:space="preserve"> in the appropriate order</w:t>
      </w:r>
      <w:r w:rsidR="00486D9A">
        <w:rPr>
          <w:rFonts w:ascii="Amasis MT Pro" w:hAnsi="Amasis MT Pro"/>
          <w:color w:val="auto"/>
          <w:sz w:val="26"/>
          <w:szCs w:val="26"/>
        </w:rPr>
        <w:t>, according to the selected scorecard</w:t>
      </w:r>
      <w:r w:rsidRPr="000A44F3">
        <w:rPr>
          <w:rFonts w:ascii="Amasis MT Pro" w:hAnsi="Amasis MT Pro"/>
          <w:color w:val="auto"/>
          <w:sz w:val="26"/>
          <w:szCs w:val="26"/>
        </w:rPr>
        <w:t xml:space="preserve">. </w:t>
      </w:r>
    </w:p>
    <w:p w14:paraId="151DF73B" w14:textId="055F7F8B" w:rsidR="000A44F3" w:rsidRPr="000A44F3" w:rsidRDefault="000A44F3" w:rsidP="00E44A74">
      <w:pPr>
        <w:pStyle w:val="Heading1"/>
        <w:keepNext w:val="0"/>
        <w:numPr>
          <w:ilvl w:val="2"/>
          <w:numId w:val="51"/>
        </w:numPr>
        <w:spacing w:before="0" w:after="0"/>
        <w:ind w:left="1843" w:hanging="992"/>
        <w:rPr>
          <w:rFonts w:ascii="Amasis MT Pro" w:hAnsi="Amasis MT Pro"/>
          <w:color w:val="auto"/>
          <w:sz w:val="26"/>
          <w:szCs w:val="26"/>
        </w:rPr>
      </w:pPr>
      <w:r w:rsidRPr="000A44F3">
        <w:rPr>
          <w:rFonts w:ascii="Amasis MT Pro" w:hAnsi="Amasis MT Pro"/>
          <w:color w:val="auto"/>
          <w:sz w:val="26"/>
          <w:szCs w:val="26"/>
        </w:rPr>
        <w:t>Sum the weighted factor scores to produce the final ranking score</w:t>
      </w:r>
      <w:r w:rsidR="00EA0846" w:rsidRPr="00331DD2">
        <w:rPr>
          <w:rFonts w:ascii="Amasis MT Pro" w:hAnsi="Amasis MT Pro"/>
          <w:color w:val="auto"/>
          <w:sz w:val="26"/>
          <w:szCs w:val="26"/>
        </w:rPr>
        <w:t xml:space="preserve"> out of 100</w:t>
      </w:r>
      <w:r w:rsidRPr="000A44F3">
        <w:rPr>
          <w:rFonts w:ascii="Amasis MT Pro" w:hAnsi="Amasis MT Pro"/>
          <w:color w:val="auto"/>
          <w:sz w:val="26"/>
          <w:szCs w:val="26"/>
        </w:rPr>
        <w:t xml:space="preserve">. </w:t>
      </w:r>
    </w:p>
    <w:p w14:paraId="39A25C50" w14:textId="33D3FD6C" w:rsidR="000A44F3" w:rsidRPr="000A44F3" w:rsidRDefault="000A44F3" w:rsidP="00E44A74">
      <w:pPr>
        <w:pStyle w:val="Heading1"/>
        <w:keepNext w:val="0"/>
        <w:numPr>
          <w:ilvl w:val="2"/>
          <w:numId w:val="51"/>
        </w:numPr>
        <w:spacing w:before="0" w:after="0"/>
        <w:ind w:left="1843" w:hanging="992"/>
        <w:rPr>
          <w:rFonts w:ascii="Amasis MT Pro" w:hAnsi="Amasis MT Pro"/>
          <w:color w:val="auto"/>
          <w:sz w:val="26"/>
          <w:szCs w:val="26"/>
        </w:rPr>
      </w:pPr>
      <w:r w:rsidRPr="000A44F3">
        <w:rPr>
          <w:rFonts w:ascii="Amasis MT Pro" w:hAnsi="Amasis MT Pro"/>
          <w:color w:val="auto"/>
          <w:sz w:val="26"/>
          <w:szCs w:val="26"/>
        </w:rPr>
        <w:t>Rank firms from highest total score to lowest total score</w:t>
      </w:r>
      <w:r w:rsidR="00226D30">
        <w:rPr>
          <w:rFonts w:ascii="Amasis MT Pro" w:hAnsi="Amasis MT Pro"/>
          <w:color w:val="auto"/>
          <w:sz w:val="26"/>
          <w:szCs w:val="26"/>
        </w:rPr>
        <w:t>, displaying that</w:t>
      </w:r>
      <w:r w:rsidR="008619A3">
        <w:rPr>
          <w:rFonts w:ascii="Amasis MT Pro" w:hAnsi="Amasis MT Pro"/>
          <w:color w:val="auto"/>
          <w:sz w:val="26"/>
          <w:szCs w:val="26"/>
        </w:rPr>
        <w:t xml:space="preserve"> integer</w:t>
      </w:r>
      <w:r w:rsidR="00226D30">
        <w:rPr>
          <w:rFonts w:ascii="Amasis MT Pro" w:hAnsi="Amasis MT Pro"/>
          <w:color w:val="auto"/>
          <w:sz w:val="26"/>
          <w:szCs w:val="26"/>
        </w:rPr>
        <w:t xml:space="preserve"> score on the furthest right-hand column on the search results grid</w:t>
      </w:r>
      <w:r w:rsidRPr="000A44F3">
        <w:rPr>
          <w:rFonts w:ascii="Amasis MT Pro" w:hAnsi="Amasis MT Pro"/>
          <w:color w:val="auto"/>
          <w:sz w:val="26"/>
          <w:szCs w:val="26"/>
        </w:rPr>
        <w:t xml:space="preserve">. </w:t>
      </w:r>
    </w:p>
    <w:p w14:paraId="68178D9B" w14:textId="77777777" w:rsidR="00384427" w:rsidRPr="00331DD2" w:rsidRDefault="00384427" w:rsidP="00E44A74">
      <w:pPr>
        <w:spacing w:after="0" w:line="240" w:lineRule="auto"/>
        <w:rPr>
          <w:rFonts w:ascii="Amasis MT Pro" w:hAnsi="Amasis MT Pro"/>
          <w:sz w:val="26"/>
          <w:szCs w:val="26"/>
          <w:lang w:val="en-GB"/>
        </w:rPr>
      </w:pPr>
    </w:p>
    <w:p w14:paraId="24BC46A6" w14:textId="1709A54F" w:rsidR="000A44F3" w:rsidRPr="000A44F3" w:rsidRDefault="000A44F3" w:rsidP="00E44A74">
      <w:pPr>
        <w:pStyle w:val="Heading1"/>
        <w:keepNext w:val="0"/>
        <w:numPr>
          <w:ilvl w:val="1"/>
          <w:numId w:val="51"/>
        </w:numPr>
        <w:spacing w:before="0" w:after="0"/>
        <w:ind w:hanging="792"/>
        <w:rPr>
          <w:rFonts w:ascii="Amasis MT Pro" w:hAnsi="Amasis MT Pro"/>
          <w:color w:val="auto"/>
          <w:sz w:val="26"/>
          <w:szCs w:val="26"/>
        </w:rPr>
      </w:pPr>
      <w:r w:rsidRPr="000A44F3">
        <w:rPr>
          <w:rFonts w:ascii="Amasis MT Pro" w:hAnsi="Amasis MT Pro"/>
          <w:color w:val="auto"/>
          <w:sz w:val="26"/>
          <w:szCs w:val="26"/>
        </w:rPr>
        <w:t>This ranking produces the full market order.</w:t>
      </w:r>
    </w:p>
    <w:p w14:paraId="25713D50" w14:textId="77777777" w:rsidR="00384427" w:rsidRPr="00331DD2" w:rsidRDefault="00384427" w:rsidP="00E44A74">
      <w:pPr>
        <w:spacing w:after="0" w:line="240" w:lineRule="auto"/>
        <w:rPr>
          <w:rFonts w:ascii="Amasis MT Pro" w:hAnsi="Amasis MT Pro"/>
          <w:sz w:val="26"/>
          <w:szCs w:val="26"/>
          <w:lang w:val="en-GB"/>
        </w:rPr>
      </w:pPr>
    </w:p>
    <w:p w14:paraId="65EF231F" w14:textId="69E9FC2A" w:rsidR="000A44F3" w:rsidRPr="000A44F3" w:rsidRDefault="000A44F3" w:rsidP="00E44A74">
      <w:pPr>
        <w:pStyle w:val="Heading1"/>
        <w:keepNext w:val="0"/>
        <w:numPr>
          <w:ilvl w:val="1"/>
          <w:numId w:val="51"/>
        </w:numPr>
        <w:spacing w:before="0" w:after="0"/>
        <w:ind w:hanging="792"/>
        <w:rPr>
          <w:rFonts w:ascii="Amasis MT Pro" w:hAnsi="Amasis MT Pro"/>
          <w:color w:val="auto"/>
          <w:sz w:val="26"/>
          <w:szCs w:val="26"/>
        </w:rPr>
      </w:pPr>
      <w:r w:rsidRPr="000A44F3">
        <w:rPr>
          <w:rFonts w:ascii="Amasis MT Pro" w:hAnsi="Amasis MT Pro"/>
          <w:color w:val="auto"/>
          <w:sz w:val="26"/>
          <w:szCs w:val="26"/>
        </w:rPr>
        <w:t xml:space="preserve">The </w:t>
      </w:r>
      <w:r w:rsidRPr="000A44F3">
        <w:rPr>
          <w:rFonts w:ascii="Amasis MT Pro" w:hAnsi="Amasis MT Pro"/>
          <w:i/>
          <w:iCs/>
          <w:color w:val="auto"/>
          <w:sz w:val="26"/>
          <w:szCs w:val="26"/>
        </w:rPr>
        <w:t>“top five firms you can contact immediately”</w:t>
      </w:r>
      <w:r w:rsidRPr="000A44F3">
        <w:rPr>
          <w:rFonts w:ascii="Amasis MT Pro" w:hAnsi="Amasis MT Pro"/>
          <w:color w:val="auto"/>
          <w:sz w:val="26"/>
          <w:szCs w:val="26"/>
        </w:rPr>
        <w:t xml:space="preserve"> are then extracted from that full ranking by applying the contactability filter only after the full market ranking has been completed.</w:t>
      </w:r>
      <w:r w:rsidR="0047286A" w:rsidRPr="00331DD2">
        <w:rPr>
          <w:rFonts w:ascii="Amasis MT Pro" w:hAnsi="Amasis MT Pro"/>
          <w:color w:val="auto"/>
          <w:sz w:val="26"/>
          <w:szCs w:val="26"/>
        </w:rPr>
        <w:t xml:space="preserve"> This is a critical sequence to avoid inadvertently undermining the “whole of market” and “fully independent” claim</w:t>
      </w:r>
      <w:r w:rsidR="00F95162" w:rsidRPr="00331DD2">
        <w:rPr>
          <w:rFonts w:ascii="Amasis MT Pro" w:hAnsi="Amasis MT Pro"/>
          <w:color w:val="auto"/>
          <w:sz w:val="26"/>
          <w:szCs w:val="26"/>
        </w:rPr>
        <w:t xml:space="preserve"> that </w:t>
      </w:r>
      <w:r w:rsidR="002E3DFC">
        <w:rPr>
          <w:rFonts w:ascii="Amasis MT Pro" w:hAnsi="Amasis MT Pro"/>
          <w:color w:val="auto"/>
          <w:sz w:val="26"/>
          <w:szCs w:val="26"/>
        </w:rPr>
        <w:t>underpin</w:t>
      </w:r>
      <w:r w:rsidR="00F95162" w:rsidRPr="00331DD2">
        <w:rPr>
          <w:rFonts w:ascii="Amasis MT Pro" w:hAnsi="Amasis MT Pro"/>
          <w:color w:val="auto"/>
          <w:sz w:val="26"/>
          <w:szCs w:val="26"/>
        </w:rPr>
        <w:t xml:space="preserve"> consumer trust in CML.</w:t>
      </w:r>
    </w:p>
    <w:p w14:paraId="22234DC8" w14:textId="5F31DD24" w:rsidR="000A44F3" w:rsidRPr="000A44F3" w:rsidRDefault="000A44F3" w:rsidP="00E44A74">
      <w:pPr>
        <w:spacing w:after="0" w:line="240" w:lineRule="auto"/>
        <w:rPr>
          <w:rFonts w:ascii="Amasis MT Pro" w:hAnsi="Amasis MT Pro"/>
          <w:sz w:val="26"/>
          <w:szCs w:val="26"/>
          <w:lang w:val="en-GB"/>
        </w:rPr>
      </w:pPr>
    </w:p>
    <w:p w14:paraId="3F6BAC40" w14:textId="7527D4A4" w:rsidR="000A44F3" w:rsidRPr="000A44F3" w:rsidRDefault="000A44F3" w:rsidP="00E44A74">
      <w:pPr>
        <w:pStyle w:val="Heading1"/>
        <w:keepNext w:val="0"/>
        <w:numPr>
          <w:ilvl w:val="0"/>
          <w:numId w:val="51"/>
        </w:numPr>
        <w:spacing w:before="0" w:after="0"/>
        <w:rPr>
          <w:rFonts w:ascii="Amasis MT Pro" w:hAnsi="Amasis MT Pro"/>
          <w:b/>
          <w:bCs/>
          <w:sz w:val="26"/>
          <w:szCs w:val="26"/>
        </w:rPr>
      </w:pPr>
      <w:r w:rsidRPr="00CC7F19">
        <w:rPr>
          <w:rFonts w:ascii="Amasis MT Pro" w:eastAsiaTheme="minorEastAsia" w:hAnsi="Amasis MT Pro" w:cstheme="minorBidi"/>
          <w:b/>
          <w:bCs/>
          <w:color w:val="080C64"/>
          <w:kern w:val="0"/>
          <w:sz w:val="26"/>
          <w:szCs w:val="26"/>
          <w:lang w:val="en-US"/>
          <w14:ligatures w14:val="none"/>
        </w:rPr>
        <w:t>Factor 1:</w:t>
      </w:r>
      <w:r w:rsidRPr="000A44F3">
        <w:rPr>
          <w:rFonts w:ascii="Amasis MT Pro" w:hAnsi="Amasis MT Pro"/>
          <w:b/>
          <w:bCs/>
          <w:sz w:val="26"/>
          <w:szCs w:val="26"/>
        </w:rPr>
        <w:t xml:space="preserve"> </w:t>
      </w:r>
      <w:r w:rsidRPr="00CC7F19">
        <w:rPr>
          <w:rFonts w:ascii="Amasis MT Pro" w:eastAsiaTheme="minorEastAsia" w:hAnsi="Amasis MT Pro" w:cstheme="minorBidi"/>
          <w:b/>
          <w:bCs/>
          <w:color w:val="080C64"/>
          <w:kern w:val="0"/>
          <w:sz w:val="26"/>
          <w:szCs w:val="26"/>
          <w:lang w:val="en-US"/>
          <w14:ligatures w14:val="none"/>
        </w:rPr>
        <w:t>Reputation</w:t>
      </w:r>
    </w:p>
    <w:p w14:paraId="33DD1A7C" w14:textId="77777777" w:rsidR="005A2DCA" w:rsidRDefault="005A2DCA" w:rsidP="00E44A74">
      <w:pPr>
        <w:spacing w:after="0" w:line="240" w:lineRule="auto"/>
        <w:rPr>
          <w:rFonts w:ascii="Amasis MT Pro" w:hAnsi="Amasis MT Pro"/>
          <w:sz w:val="26"/>
          <w:szCs w:val="26"/>
          <w:lang w:val="en-GB"/>
        </w:rPr>
      </w:pPr>
    </w:p>
    <w:p w14:paraId="64C29A2E" w14:textId="7A9150FE" w:rsidR="000A44F3" w:rsidRPr="000A44F3" w:rsidRDefault="000A44F3" w:rsidP="00A70838">
      <w:pPr>
        <w:pStyle w:val="Heading1"/>
        <w:keepNext w:val="0"/>
        <w:numPr>
          <w:ilvl w:val="1"/>
          <w:numId w:val="51"/>
        </w:numPr>
        <w:spacing w:before="0" w:after="0"/>
        <w:ind w:hanging="792"/>
        <w:rPr>
          <w:rFonts w:ascii="Amasis MT Pro" w:hAnsi="Amasis MT Pro"/>
          <w:color w:val="auto"/>
          <w:sz w:val="26"/>
          <w:szCs w:val="26"/>
        </w:rPr>
      </w:pPr>
      <w:r w:rsidRPr="000A44F3">
        <w:rPr>
          <w:rFonts w:ascii="Amasis MT Pro" w:hAnsi="Amasis MT Pro"/>
          <w:color w:val="auto"/>
          <w:sz w:val="26"/>
          <w:szCs w:val="26"/>
        </w:rPr>
        <w:t>This factor is intended to reflect the consumer importance of reputation while avoiding distortion caused by very low review volumes.</w:t>
      </w:r>
    </w:p>
    <w:p w14:paraId="7C776474" w14:textId="77777777" w:rsidR="005A2DCA" w:rsidRDefault="005A2DCA" w:rsidP="00E44A74">
      <w:pPr>
        <w:spacing w:after="0" w:line="240" w:lineRule="auto"/>
        <w:rPr>
          <w:rFonts w:ascii="Amasis MT Pro" w:hAnsi="Amasis MT Pro"/>
          <w:b/>
          <w:bCs/>
          <w:sz w:val="26"/>
          <w:szCs w:val="26"/>
          <w:lang w:val="en-GB"/>
        </w:rPr>
      </w:pPr>
    </w:p>
    <w:p w14:paraId="36AA2235" w14:textId="77777777" w:rsidR="002E3DFC" w:rsidRDefault="002E3DFC" w:rsidP="00E44A74">
      <w:pPr>
        <w:spacing w:after="0" w:line="240" w:lineRule="auto"/>
        <w:rPr>
          <w:rFonts w:ascii="Amasis MT Pro" w:hAnsi="Amasis MT Pro"/>
          <w:b/>
          <w:bCs/>
          <w:sz w:val="26"/>
          <w:szCs w:val="26"/>
          <w:lang w:val="en-GB"/>
        </w:rPr>
      </w:pPr>
    </w:p>
    <w:p w14:paraId="6D0CF446" w14:textId="77777777" w:rsidR="002E3DFC" w:rsidRPr="00A70838" w:rsidRDefault="002E3DFC" w:rsidP="00E44A74">
      <w:pPr>
        <w:spacing w:after="0" w:line="240" w:lineRule="auto"/>
        <w:rPr>
          <w:rFonts w:ascii="Amasis MT Pro" w:hAnsi="Amasis MT Pro"/>
          <w:b/>
          <w:bCs/>
          <w:sz w:val="26"/>
          <w:szCs w:val="26"/>
          <w:lang w:val="en-GB"/>
        </w:rPr>
      </w:pPr>
    </w:p>
    <w:p w14:paraId="1196B983" w14:textId="0B55B84B" w:rsidR="000A44F3" w:rsidRDefault="000A44F3" w:rsidP="00A70838">
      <w:pPr>
        <w:pStyle w:val="Heading1"/>
        <w:keepNext w:val="0"/>
        <w:numPr>
          <w:ilvl w:val="1"/>
          <w:numId w:val="51"/>
        </w:numPr>
        <w:spacing w:before="0" w:after="0"/>
        <w:ind w:hanging="792"/>
        <w:rPr>
          <w:rFonts w:ascii="Amasis MT Pro" w:hAnsi="Amasis MT Pro"/>
          <w:color w:val="auto"/>
          <w:sz w:val="26"/>
          <w:szCs w:val="26"/>
        </w:rPr>
      </w:pPr>
      <w:r w:rsidRPr="000A44F3">
        <w:rPr>
          <w:rFonts w:ascii="Amasis MT Pro" w:hAnsi="Amasis MT Pro"/>
          <w:color w:val="auto"/>
          <w:sz w:val="26"/>
          <w:szCs w:val="26"/>
        </w:rPr>
        <w:lastRenderedPageBreak/>
        <w:t>For each firm, the system must capture:</w:t>
      </w:r>
    </w:p>
    <w:p w14:paraId="11B080DB" w14:textId="77777777" w:rsidR="00A70838" w:rsidRDefault="00A70838" w:rsidP="00A70838">
      <w:pPr>
        <w:pStyle w:val="Heading1"/>
        <w:keepNext w:val="0"/>
        <w:spacing w:before="0" w:after="0"/>
        <w:ind w:left="1843"/>
        <w:rPr>
          <w:rFonts w:ascii="Amasis MT Pro" w:hAnsi="Amasis MT Pro"/>
          <w:color w:val="auto"/>
          <w:sz w:val="26"/>
          <w:szCs w:val="26"/>
        </w:rPr>
      </w:pPr>
    </w:p>
    <w:p w14:paraId="5E57A197" w14:textId="01593F63" w:rsidR="000A44F3" w:rsidRPr="000A44F3" w:rsidRDefault="000A44F3" w:rsidP="00A70838">
      <w:pPr>
        <w:pStyle w:val="Heading1"/>
        <w:keepNext w:val="0"/>
        <w:numPr>
          <w:ilvl w:val="2"/>
          <w:numId w:val="51"/>
        </w:numPr>
        <w:spacing w:before="0" w:after="0"/>
        <w:ind w:left="1843" w:hanging="992"/>
        <w:rPr>
          <w:rFonts w:ascii="Amasis MT Pro" w:hAnsi="Amasis MT Pro"/>
          <w:color w:val="auto"/>
          <w:sz w:val="26"/>
          <w:szCs w:val="26"/>
        </w:rPr>
      </w:pPr>
      <w:r w:rsidRPr="000A44F3">
        <w:rPr>
          <w:rFonts w:ascii="Amasis MT Pro" w:hAnsi="Amasis MT Pro"/>
          <w:color w:val="auto"/>
          <w:sz w:val="26"/>
          <w:szCs w:val="26"/>
        </w:rPr>
        <w:t>average review rating</w:t>
      </w:r>
      <w:r w:rsidR="00A70838">
        <w:rPr>
          <w:rFonts w:ascii="Amasis MT Pro" w:hAnsi="Amasis MT Pro"/>
          <w:color w:val="auto"/>
          <w:sz w:val="26"/>
          <w:szCs w:val="26"/>
        </w:rPr>
        <w:t>; and</w:t>
      </w:r>
      <w:r w:rsidRPr="000A44F3">
        <w:rPr>
          <w:rFonts w:ascii="Amasis MT Pro" w:hAnsi="Amasis MT Pro"/>
          <w:color w:val="auto"/>
          <w:sz w:val="26"/>
          <w:szCs w:val="26"/>
        </w:rPr>
        <w:t xml:space="preserve"> </w:t>
      </w:r>
    </w:p>
    <w:p w14:paraId="62DF173D" w14:textId="57E17714" w:rsidR="000A44F3" w:rsidRPr="000A44F3" w:rsidRDefault="000A44F3" w:rsidP="00A70838">
      <w:pPr>
        <w:pStyle w:val="Heading1"/>
        <w:keepNext w:val="0"/>
        <w:numPr>
          <w:ilvl w:val="2"/>
          <w:numId w:val="51"/>
        </w:numPr>
        <w:spacing w:before="0" w:after="0"/>
        <w:ind w:left="1843" w:hanging="992"/>
        <w:rPr>
          <w:rFonts w:ascii="Amasis MT Pro" w:hAnsi="Amasis MT Pro"/>
          <w:color w:val="auto"/>
          <w:sz w:val="26"/>
          <w:szCs w:val="26"/>
        </w:rPr>
      </w:pPr>
      <w:r w:rsidRPr="000A44F3">
        <w:rPr>
          <w:rFonts w:ascii="Amasis MT Pro" w:hAnsi="Amasis MT Pro"/>
          <w:color w:val="auto"/>
          <w:sz w:val="26"/>
          <w:szCs w:val="26"/>
        </w:rPr>
        <w:t>total number of reviews</w:t>
      </w:r>
      <w:r w:rsidR="00A70838">
        <w:rPr>
          <w:rFonts w:ascii="Amasis MT Pro" w:hAnsi="Amasis MT Pro"/>
          <w:color w:val="auto"/>
          <w:sz w:val="26"/>
          <w:szCs w:val="26"/>
        </w:rPr>
        <w:t>.</w:t>
      </w:r>
      <w:r w:rsidRPr="000A44F3">
        <w:rPr>
          <w:rFonts w:ascii="Amasis MT Pro" w:hAnsi="Amasis MT Pro"/>
          <w:color w:val="auto"/>
          <w:sz w:val="26"/>
          <w:szCs w:val="26"/>
        </w:rPr>
        <w:t xml:space="preserve"> </w:t>
      </w:r>
    </w:p>
    <w:p w14:paraId="34DA0064" w14:textId="77777777" w:rsidR="00A70838" w:rsidRPr="00A70838" w:rsidRDefault="00A70838" w:rsidP="00A70838">
      <w:pPr>
        <w:pStyle w:val="Heading1"/>
        <w:keepNext w:val="0"/>
        <w:spacing w:before="0" w:after="0"/>
        <w:ind w:left="792"/>
        <w:rPr>
          <w:rFonts w:ascii="Amasis MT Pro" w:hAnsi="Amasis MT Pro"/>
          <w:color w:val="auto"/>
          <w:sz w:val="26"/>
          <w:szCs w:val="26"/>
        </w:rPr>
      </w:pPr>
    </w:p>
    <w:p w14:paraId="238B62E4" w14:textId="52196F91" w:rsidR="000A44F3" w:rsidRPr="000A44F3" w:rsidRDefault="000A44F3" w:rsidP="00A70838">
      <w:pPr>
        <w:pStyle w:val="Heading1"/>
        <w:keepNext w:val="0"/>
        <w:numPr>
          <w:ilvl w:val="1"/>
          <w:numId w:val="51"/>
        </w:numPr>
        <w:spacing w:before="0" w:after="0"/>
        <w:ind w:hanging="792"/>
        <w:rPr>
          <w:rFonts w:ascii="Amasis MT Pro" w:hAnsi="Amasis MT Pro"/>
          <w:color w:val="auto"/>
          <w:sz w:val="26"/>
          <w:szCs w:val="26"/>
        </w:rPr>
      </w:pPr>
      <w:r w:rsidRPr="000A44F3">
        <w:rPr>
          <w:rFonts w:ascii="Amasis MT Pro" w:hAnsi="Amasis MT Pro"/>
          <w:color w:val="auto"/>
          <w:sz w:val="26"/>
          <w:szCs w:val="26"/>
        </w:rPr>
        <w:t>The source or sources of review data should be standardised across firms where possible.</w:t>
      </w:r>
    </w:p>
    <w:p w14:paraId="07A51B38" w14:textId="77777777" w:rsidR="00A70838" w:rsidRDefault="00A70838" w:rsidP="00E44A74">
      <w:pPr>
        <w:spacing w:after="0" w:line="240" w:lineRule="auto"/>
        <w:rPr>
          <w:rFonts w:ascii="Amasis MT Pro" w:hAnsi="Amasis MT Pro"/>
          <w:b/>
          <w:bCs/>
          <w:sz w:val="26"/>
          <w:szCs w:val="26"/>
          <w:lang w:val="en-GB"/>
        </w:rPr>
      </w:pPr>
    </w:p>
    <w:p w14:paraId="49F65165" w14:textId="70D6AAD4" w:rsidR="007779B1" w:rsidRDefault="007779B1" w:rsidP="00674A1E">
      <w:pPr>
        <w:pStyle w:val="Heading1"/>
        <w:keepNext w:val="0"/>
        <w:numPr>
          <w:ilvl w:val="1"/>
          <w:numId w:val="51"/>
        </w:numPr>
        <w:spacing w:before="0" w:after="0"/>
        <w:ind w:hanging="792"/>
        <w:rPr>
          <w:rFonts w:ascii="Amasis MT Pro" w:hAnsi="Amasis MT Pro"/>
          <w:color w:val="auto"/>
          <w:sz w:val="26"/>
          <w:szCs w:val="26"/>
          <w:lang w:val="en-US"/>
        </w:rPr>
      </w:pPr>
      <w:r w:rsidRPr="007779B1">
        <w:rPr>
          <w:rFonts w:ascii="Amasis MT Pro" w:hAnsi="Amasis MT Pro"/>
          <w:color w:val="auto"/>
          <w:sz w:val="26"/>
          <w:szCs w:val="26"/>
          <w:lang w:val="en-US"/>
        </w:rPr>
        <w:t>Review count is adjusted using a scaling function</w:t>
      </w:r>
      <w:r w:rsidR="005B793E">
        <w:rPr>
          <w:rFonts w:ascii="Amasis MT Pro" w:hAnsi="Amasis MT Pro"/>
          <w:color w:val="auto"/>
          <w:sz w:val="26"/>
          <w:szCs w:val="26"/>
          <w:lang w:val="en-US"/>
        </w:rPr>
        <w:t xml:space="preserve"> (logarithm)</w:t>
      </w:r>
      <w:r w:rsidRPr="007779B1">
        <w:rPr>
          <w:rFonts w:ascii="Amasis MT Pro" w:hAnsi="Amasis MT Pro"/>
          <w:color w:val="auto"/>
          <w:sz w:val="26"/>
          <w:szCs w:val="26"/>
          <w:lang w:val="en-US"/>
        </w:rPr>
        <w:t xml:space="preserve"> so that additional reviews increase confidence but with diminishing impact.</w:t>
      </w:r>
    </w:p>
    <w:p w14:paraId="2F0BA65A" w14:textId="77777777" w:rsidR="007779B1" w:rsidRDefault="007779B1" w:rsidP="007779B1">
      <w:pPr>
        <w:pStyle w:val="Heading1"/>
        <w:keepNext w:val="0"/>
        <w:spacing w:before="0" w:after="0"/>
        <w:ind w:left="792"/>
        <w:rPr>
          <w:rFonts w:ascii="Amasis MT Pro" w:hAnsi="Amasis MT Pro"/>
          <w:color w:val="auto"/>
          <w:sz w:val="26"/>
          <w:szCs w:val="26"/>
        </w:rPr>
      </w:pPr>
    </w:p>
    <w:p w14:paraId="2DAA1588" w14:textId="35A54881" w:rsidR="00304CF0" w:rsidRDefault="00EF210A" w:rsidP="00674A1E">
      <w:pPr>
        <w:pStyle w:val="Heading1"/>
        <w:keepNext w:val="0"/>
        <w:numPr>
          <w:ilvl w:val="1"/>
          <w:numId w:val="51"/>
        </w:numPr>
        <w:spacing w:before="0" w:after="0"/>
        <w:ind w:hanging="792"/>
        <w:rPr>
          <w:rFonts w:ascii="Amasis MT Pro" w:hAnsi="Amasis MT Pro"/>
          <w:color w:val="auto"/>
          <w:sz w:val="26"/>
          <w:szCs w:val="26"/>
          <w:lang w:val="en-US"/>
        </w:rPr>
      </w:pPr>
      <w:r>
        <w:rPr>
          <w:rFonts w:ascii="Amasis MT Pro" w:hAnsi="Amasis MT Pro"/>
          <w:color w:val="auto"/>
          <w:sz w:val="26"/>
          <w:szCs w:val="26"/>
          <w:lang w:val="en-US"/>
        </w:rPr>
        <w:t>This is achieved by s</w:t>
      </w:r>
      <w:r w:rsidR="00304CF0" w:rsidRPr="00304CF0">
        <w:rPr>
          <w:rFonts w:ascii="Amasis MT Pro" w:hAnsi="Amasis MT Pro"/>
          <w:color w:val="auto"/>
          <w:sz w:val="26"/>
          <w:szCs w:val="26"/>
          <w:lang w:val="en-US"/>
        </w:rPr>
        <w:t>tart</w:t>
      </w:r>
      <w:r>
        <w:rPr>
          <w:rFonts w:ascii="Amasis MT Pro" w:hAnsi="Amasis MT Pro"/>
          <w:color w:val="auto"/>
          <w:sz w:val="26"/>
          <w:szCs w:val="26"/>
          <w:lang w:val="en-US"/>
        </w:rPr>
        <w:t>ing</w:t>
      </w:r>
      <w:r w:rsidR="00304CF0" w:rsidRPr="00304CF0">
        <w:rPr>
          <w:rFonts w:ascii="Amasis MT Pro" w:hAnsi="Amasis MT Pro"/>
          <w:color w:val="auto"/>
          <w:sz w:val="26"/>
          <w:szCs w:val="26"/>
          <w:lang w:val="en-US"/>
        </w:rPr>
        <w:t xml:space="preserve"> with the</w:t>
      </w:r>
      <w:r>
        <w:rPr>
          <w:rFonts w:ascii="Amasis MT Pro" w:hAnsi="Amasis MT Pro"/>
          <w:color w:val="auto"/>
          <w:sz w:val="26"/>
          <w:szCs w:val="26"/>
          <w:lang w:val="en-US"/>
        </w:rPr>
        <w:t xml:space="preserve"> review</w:t>
      </w:r>
      <w:r w:rsidR="00304CF0" w:rsidRPr="00304CF0">
        <w:rPr>
          <w:rFonts w:ascii="Amasis MT Pro" w:hAnsi="Amasis MT Pro"/>
          <w:color w:val="auto"/>
          <w:sz w:val="26"/>
          <w:szCs w:val="26"/>
          <w:lang w:val="en-US"/>
        </w:rPr>
        <w:t xml:space="preserve"> rating, then increas</w:t>
      </w:r>
      <w:r>
        <w:rPr>
          <w:rFonts w:ascii="Amasis MT Pro" w:hAnsi="Amasis MT Pro"/>
          <w:color w:val="auto"/>
          <w:sz w:val="26"/>
          <w:szCs w:val="26"/>
          <w:lang w:val="en-US"/>
        </w:rPr>
        <w:t>ing</w:t>
      </w:r>
      <w:r w:rsidR="00304CF0" w:rsidRPr="00304CF0">
        <w:rPr>
          <w:rFonts w:ascii="Amasis MT Pro" w:hAnsi="Amasis MT Pro"/>
          <w:color w:val="auto"/>
          <w:sz w:val="26"/>
          <w:szCs w:val="26"/>
          <w:lang w:val="en-US"/>
        </w:rPr>
        <w:t xml:space="preserve"> it by a confidence-based uplift derived from review volume</w:t>
      </w:r>
      <w:r w:rsidR="000A6E92">
        <w:rPr>
          <w:rFonts w:ascii="Amasis MT Pro" w:hAnsi="Amasis MT Pro"/>
          <w:color w:val="auto"/>
          <w:sz w:val="26"/>
          <w:szCs w:val="26"/>
          <w:lang w:val="en-US"/>
        </w:rPr>
        <w:t xml:space="preserve"> using a dampened log model</w:t>
      </w:r>
      <w:r w:rsidR="00C22EBA">
        <w:rPr>
          <w:rFonts w:ascii="Amasis MT Pro" w:hAnsi="Amasis MT Pro"/>
          <w:color w:val="auto"/>
          <w:sz w:val="26"/>
          <w:szCs w:val="26"/>
          <w:lang w:val="en-US"/>
        </w:rPr>
        <w:t xml:space="preserve"> to avoid volume dominating quality</w:t>
      </w:r>
      <w:r w:rsidR="00304CF0" w:rsidRPr="00304CF0">
        <w:rPr>
          <w:rFonts w:ascii="Amasis MT Pro" w:hAnsi="Amasis MT Pro"/>
          <w:color w:val="auto"/>
          <w:sz w:val="26"/>
          <w:szCs w:val="26"/>
          <w:lang w:val="en-US"/>
        </w:rPr>
        <w:t>.</w:t>
      </w:r>
      <w:r w:rsidR="001F0E66">
        <w:rPr>
          <w:rFonts w:ascii="Amasis MT Pro" w:hAnsi="Amasis MT Pro"/>
          <w:color w:val="auto"/>
          <w:sz w:val="26"/>
          <w:szCs w:val="26"/>
          <w:lang w:val="en-US"/>
        </w:rPr>
        <w:t xml:space="preserve"> This produces an </w:t>
      </w:r>
      <w:r w:rsidR="001F0E66" w:rsidRPr="0070066B">
        <w:rPr>
          <w:rFonts w:ascii="Amasis MT Pro" w:eastAsiaTheme="minorEastAsia" w:hAnsi="Amasis MT Pro" w:cstheme="minorBidi"/>
          <w:b/>
          <w:bCs/>
          <w:color w:val="080C64"/>
          <w:kern w:val="0"/>
          <w:sz w:val="26"/>
          <w:szCs w:val="26"/>
          <w:lang w:val="en-US"/>
          <w14:ligatures w14:val="none"/>
        </w:rPr>
        <w:t xml:space="preserve">adjusted </w:t>
      </w:r>
      <w:r w:rsidR="0070066B" w:rsidRPr="0070066B">
        <w:rPr>
          <w:rFonts w:ascii="Amasis MT Pro" w:eastAsiaTheme="minorEastAsia" w:hAnsi="Amasis MT Pro" w:cstheme="minorBidi"/>
          <w:b/>
          <w:bCs/>
          <w:color w:val="080C64"/>
          <w:kern w:val="0"/>
          <w:sz w:val="26"/>
          <w:szCs w:val="26"/>
          <w:lang w:val="en-US"/>
          <w14:ligatures w14:val="none"/>
        </w:rPr>
        <w:t>reputation value</w:t>
      </w:r>
      <w:r w:rsidR="0070066B">
        <w:rPr>
          <w:rFonts w:ascii="Amasis MT Pro" w:hAnsi="Amasis MT Pro"/>
          <w:color w:val="auto"/>
          <w:sz w:val="26"/>
          <w:szCs w:val="26"/>
          <w:lang w:val="en-US"/>
        </w:rPr>
        <w:t>.</w:t>
      </w:r>
    </w:p>
    <w:p w14:paraId="51842A6C" w14:textId="77777777" w:rsidR="00355749" w:rsidRDefault="00355749" w:rsidP="00355749">
      <w:pPr>
        <w:pStyle w:val="Heading1"/>
        <w:keepNext w:val="0"/>
        <w:spacing w:before="0" w:after="0"/>
        <w:ind w:left="792"/>
        <w:rPr>
          <w:rFonts w:ascii="Amasis MT Pro" w:hAnsi="Amasis MT Pro"/>
          <w:color w:val="auto"/>
          <w:sz w:val="26"/>
          <w:szCs w:val="26"/>
        </w:rPr>
      </w:pPr>
    </w:p>
    <w:p w14:paraId="1074AD82" w14:textId="156B540D" w:rsidR="000A44F3" w:rsidRPr="000A44F3" w:rsidRDefault="000A44F3" w:rsidP="00674A1E">
      <w:pPr>
        <w:pStyle w:val="Heading1"/>
        <w:keepNext w:val="0"/>
        <w:numPr>
          <w:ilvl w:val="1"/>
          <w:numId w:val="51"/>
        </w:numPr>
        <w:spacing w:before="0" w:after="0"/>
        <w:ind w:hanging="792"/>
        <w:rPr>
          <w:rFonts w:ascii="Amasis MT Pro" w:hAnsi="Amasis MT Pro"/>
          <w:color w:val="auto"/>
          <w:sz w:val="26"/>
          <w:szCs w:val="26"/>
        </w:rPr>
      </w:pPr>
      <w:r w:rsidRPr="000A44F3">
        <w:rPr>
          <w:rFonts w:ascii="Amasis MT Pro" w:hAnsi="Amasis MT Pro"/>
          <w:color w:val="auto"/>
          <w:sz w:val="26"/>
          <w:szCs w:val="26"/>
        </w:rPr>
        <w:t>The proposed MVP calculation is</w:t>
      </w:r>
      <w:r w:rsidR="007779B1">
        <w:rPr>
          <w:rFonts w:ascii="Amasis MT Pro" w:hAnsi="Amasis MT Pro"/>
          <w:color w:val="auto"/>
          <w:sz w:val="26"/>
          <w:szCs w:val="26"/>
        </w:rPr>
        <w:t xml:space="preserve"> therefore</w:t>
      </w:r>
      <w:r w:rsidRPr="000A44F3">
        <w:rPr>
          <w:rFonts w:ascii="Amasis MT Pro" w:hAnsi="Amasis MT Pro"/>
          <w:color w:val="auto"/>
          <w:sz w:val="26"/>
          <w:szCs w:val="26"/>
        </w:rPr>
        <w:t>:</w:t>
      </w:r>
    </w:p>
    <w:p w14:paraId="59F6723E" w14:textId="77777777" w:rsidR="00674A1E" w:rsidRDefault="00674A1E" w:rsidP="00D40833">
      <w:pPr>
        <w:spacing w:after="0" w:line="240" w:lineRule="auto"/>
        <w:jc w:val="center"/>
        <w:rPr>
          <w:rFonts w:ascii="Amasis MT Pro" w:hAnsi="Amasis MT Pro"/>
          <w:b/>
          <w:bCs/>
          <w:sz w:val="26"/>
          <w:szCs w:val="26"/>
          <w:lang w:val="en-GB"/>
        </w:rPr>
      </w:pPr>
    </w:p>
    <w:p w14:paraId="35969F23" w14:textId="4ADAF2E6" w:rsidR="00D40833" w:rsidRDefault="00D40833" w:rsidP="00D40833">
      <w:pPr>
        <w:spacing w:after="0" w:line="240" w:lineRule="auto"/>
        <w:jc w:val="center"/>
        <w:rPr>
          <w:rFonts w:ascii="Amasis MT Pro" w:hAnsi="Amasis MT Pro"/>
          <w:b/>
          <w:bCs/>
          <w:color w:val="080C64"/>
          <w:sz w:val="26"/>
          <w:szCs w:val="26"/>
          <w:lang w:val="en-GB"/>
        </w:rPr>
      </w:pPr>
      <w:r w:rsidRPr="00D40833">
        <w:rPr>
          <w:rFonts w:ascii="Amasis MT Pro" w:hAnsi="Amasis MT Pro"/>
          <w:b/>
          <w:bCs/>
          <w:color w:val="080C64"/>
          <w:sz w:val="26"/>
          <w:szCs w:val="26"/>
        </w:rPr>
        <w:t xml:space="preserve">Adjusted Reputation Value = Rating × (1 + </w:t>
      </w:r>
      <w:r w:rsidRPr="0003157C">
        <w:rPr>
          <w:rFonts w:ascii="Amasis MT Pro" w:hAnsi="Amasis MT Pro"/>
          <w:b/>
          <w:bCs/>
          <w:i/>
          <w:iCs/>
          <w:color w:val="080C64"/>
          <w:sz w:val="26"/>
          <w:szCs w:val="26"/>
        </w:rPr>
        <w:t>k</w:t>
      </w:r>
      <w:r w:rsidRPr="00D40833">
        <w:rPr>
          <w:rFonts w:ascii="Amasis MT Pro" w:hAnsi="Amasis MT Pro"/>
          <w:b/>
          <w:bCs/>
          <w:color w:val="080C64"/>
          <w:sz w:val="26"/>
          <w:szCs w:val="26"/>
        </w:rPr>
        <w:t xml:space="preserve"> × log(Review Count + 1))</w:t>
      </w:r>
    </w:p>
    <w:p w14:paraId="1FF4D0B2" w14:textId="77777777" w:rsidR="00674A1E" w:rsidRDefault="00674A1E" w:rsidP="00E44A74">
      <w:pPr>
        <w:spacing w:after="0" w:line="240" w:lineRule="auto"/>
        <w:rPr>
          <w:rFonts w:ascii="Amasis MT Pro" w:hAnsi="Amasis MT Pro"/>
          <w:sz w:val="26"/>
          <w:szCs w:val="26"/>
          <w:lang w:val="en-GB"/>
        </w:rPr>
      </w:pPr>
    </w:p>
    <w:p w14:paraId="75D9F1E9" w14:textId="3B115F67" w:rsidR="000A6E92" w:rsidRPr="000E68E2" w:rsidRDefault="000A6E92" w:rsidP="000E68E2">
      <w:pPr>
        <w:pStyle w:val="Heading1"/>
        <w:keepNext w:val="0"/>
        <w:numPr>
          <w:ilvl w:val="1"/>
          <w:numId w:val="51"/>
        </w:numPr>
        <w:spacing w:before="0" w:after="0"/>
        <w:ind w:hanging="792"/>
        <w:rPr>
          <w:rFonts w:ascii="Amasis MT Pro" w:hAnsi="Amasis MT Pro"/>
          <w:color w:val="auto"/>
          <w:sz w:val="26"/>
          <w:szCs w:val="26"/>
        </w:rPr>
      </w:pPr>
      <w:r w:rsidRPr="006636F9">
        <w:rPr>
          <w:rFonts w:ascii="Amasis MT Pro" w:hAnsi="Amasis MT Pro"/>
          <w:color w:val="auto"/>
          <w:sz w:val="26"/>
          <w:szCs w:val="26"/>
        </w:rPr>
        <w:t xml:space="preserve">The </w:t>
      </w:r>
      <w:r w:rsidR="006636F9" w:rsidRPr="006636F9">
        <w:rPr>
          <w:rFonts w:ascii="Amasis MT Pro" w:hAnsi="Amasis MT Pro"/>
          <w:color w:val="auto"/>
          <w:sz w:val="26"/>
          <w:szCs w:val="26"/>
        </w:rPr>
        <w:t>formula works as follows</w:t>
      </w:r>
      <w:r w:rsidR="000A0AA1">
        <w:rPr>
          <w:rFonts w:ascii="Amasis MT Pro" w:hAnsi="Amasis MT Pro"/>
          <w:color w:val="auto"/>
          <w:sz w:val="26"/>
          <w:szCs w:val="26"/>
        </w:rPr>
        <w:t xml:space="preserve">, using an example of firm with a review </w:t>
      </w:r>
      <w:r w:rsidR="000A0AA1" w:rsidRPr="000E68E2">
        <w:rPr>
          <w:rFonts w:ascii="Amasis MT Pro" w:hAnsi="Amasis MT Pro"/>
          <w:color w:val="auto"/>
          <w:sz w:val="26"/>
          <w:szCs w:val="26"/>
        </w:rPr>
        <w:t>rating of 4.6 based on 200 reviews</w:t>
      </w:r>
      <w:r w:rsidR="006636F9" w:rsidRPr="000E68E2">
        <w:rPr>
          <w:rFonts w:ascii="Amasis MT Pro" w:hAnsi="Amasis MT Pro"/>
          <w:color w:val="auto"/>
          <w:sz w:val="26"/>
          <w:szCs w:val="26"/>
        </w:rPr>
        <w:t>:</w:t>
      </w:r>
    </w:p>
    <w:p w14:paraId="44DA2EBC" w14:textId="77777777" w:rsidR="006636F9" w:rsidRPr="000E68E2" w:rsidRDefault="006636F9" w:rsidP="000E68E2">
      <w:pPr>
        <w:spacing w:after="0" w:line="240" w:lineRule="auto"/>
        <w:rPr>
          <w:rFonts w:ascii="Amasis MT Pro" w:hAnsi="Amasis MT Pro"/>
          <w:sz w:val="26"/>
          <w:szCs w:val="26"/>
          <w:lang w:val="en-GB"/>
        </w:rPr>
      </w:pPr>
    </w:p>
    <w:p w14:paraId="1A23B557" w14:textId="77777777" w:rsidR="000E68E2" w:rsidRPr="000E68E2" w:rsidRDefault="000E68E2" w:rsidP="00DE6CDB">
      <w:pPr>
        <w:spacing w:after="0" w:line="240" w:lineRule="auto"/>
        <w:ind w:left="923"/>
        <w:rPr>
          <w:rFonts w:ascii="Amasis MT Pro" w:hAnsi="Amasis MT Pro"/>
          <w:b/>
          <w:bCs/>
          <w:color w:val="080C64"/>
          <w:sz w:val="26"/>
          <w:szCs w:val="26"/>
        </w:rPr>
      </w:pPr>
      <w:r w:rsidRPr="000E68E2">
        <w:rPr>
          <w:rFonts w:ascii="Amasis MT Pro" w:hAnsi="Amasis MT Pro"/>
          <w:b/>
          <w:bCs/>
          <w:color w:val="080C64"/>
          <w:sz w:val="26"/>
          <w:szCs w:val="26"/>
        </w:rPr>
        <w:t>Step 1 — Take the average rating</w:t>
      </w:r>
    </w:p>
    <w:p w14:paraId="66F0875F" w14:textId="6215D0F1" w:rsidR="000E68E2" w:rsidRPr="00C233DD" w:rsidRDefault="000E68E2" w:rsidP="00C233DD">
      <w:pPr>
        <w:pStyle w:val="ListParagraph"/>
        <w:numPr>
          <w:ilvl w:val="0"/>
          <w:numId w:val="58"/>
        </w:numPr>
      </w:pPr>
      <w:r w:rsidRPr="00C233DD">
        <w:t>This is the firm’s review score</w:t>
      </w:r>
      <w:r w:rsidR="001117CD">
        <w:t xml:space="preserve"> averaged across all reviews left</w:t>
      </w:r>
      <w:r w:rsidRPr="00C233DD">
        <w:t xml:space="preserve">. </w:t>
      </w:r>
    </w:p>
    <w:p w14:paraId="34862D44" w14:textId="58383BE6" w:rsidR="000E68E2" w:rsidRDefault="000E68E2" w:rsidP="00C233DD">
      <w:pPr>
        <w:pStyle w:val="ListParagraph"/>
        <w:numPr>
          <w:ilvl w:val="0"/>
          <w:numId w:val="58"/>
        </w:numPr>
      </w:pPr>
      <w:r w:rsidRPr="000E68E2">
        <w:t xml:space="preserve">This is the core measure of quality and forms the baseline of the score. </w:t>
      </w:r>
    </w:p>
    <w:p w14:paraId="36A277C6" w14:textId="7F558C75" w:rsidR="00BD2E8B" w:rsidRPr="000E68E2" w:rsidRDefault="00BD2E8B" w:rsidP="00C233DD">
      <w:pPr>
        <w:pStyle w:val="ListParagraph"/>
        <w:numPr>
          <w:ilvl w:val="0"/>
          <w:numId w:val="58"/>
        </w:numPr>
      </w:pPr>
      <w:r>
        <w:t xml:space="preserve">Worked example: </w:t>
      </w:r>
      <w:r w:rsidR="00FE75E0">
        <w:t xml:space="preserve">average </w:t>
      </w:r>
      <w:r>
        <w:t xml:space="preserve">review </w:t>
      </w:r>
      <w:r w:rsidR="007736E7">
        <w:t>rating</w:t>
      </w:r>
      <w:r>
        <w:t xml:space="preserve"> = 4.6</w:t>
      </w:r>
      <w:r w:rsidR="007736E7">
        <w:t>.</w:t>
      </w:r>
    </w:p>
    <w:p w14:paraId="1A8356CF" w14:textId="6C811A11" w:rsidR="000E68E2" w:rsidRPr="000E68E2" w:rsidRDefault="000E68E2" w:rsidP="00DE6CDB">
      <w:pPr>
        <w:spacing w:after="0" w:line="240" w:lineRule="auto"/>
        <w:ind w:left="203"/>
        <w:rPr>
          <w:rFonts w:ascii="Amasis MT Pro" w:hAnsi="Amasis MT Pro"/>
          <w:sz w:val="26"/>
          <w:szCs w:val="26"/>
          <w:lang w:val="en-GB"/>
        </w:rPr>
      </w:pPr>
    </w:p>
    <w:p w14:paraId="3BA5F327" w14:textId="77777777" w:rsidR="000E68E2" w:rsidRPr="000E68E2" w:rsidRDefault="000E68E2" w:rsidP="00DE6CDB">
      <w:pPr>
        <w:spacing w:after="0" w:line="240" w:lineRule="auto"/>
        <w:ind w:left="923"/>
        <w:rPr>
          <w:rFonts w:ascii="Amasis MT Pro" w:hAnsi="Amasis MT Pro"/>
          <w:b/>
          <w:bCs/>
          <w:color w:val="080C64"/>
          <w:sz w:val="26"/>
          <w:szCs w:val="26"/>
        </w:rPr>
      </w:pPr>
      <w:r w:rsidRPr="000E68E2">
        <w:rPr>
          <w:rFonts w:ascii="Amasis MT Pro" w:hAnsi="Amasis MT Pro"/>
          <w:b/>
          <w:bCs/>
          <w:color w:val="080C64"/>
          <w:sz w:val="26"/>
          <w:szCs w:val="26"/>
        </w:rPr>
        <w:t>Step 2 — Add 1 to the review count</w:t>
      </w:r>
    </w:p>
    <w:p w14:paraId="5F6682D8" w14:textId="137525A3" w:rsidR="000E68E2" w:rsidRDefault="000E68E2" w:rsidP="00C233DD">
      <w:pPr>
        <w:pStyle w:val="ListParagraph"/>
        <w:numPr>
          <w:ilvl w:val="0"/>
          <w:numId w:val="58"/>
        </w:numPr>
      </w:pPr>
      <w:r w:rsidRPr="000E68E2">
        <w:t>This ensures the calculation works correctly when a firm has very few or zero reviews (</w:t>
      </w:r>
      <w:r w:rsidR="00734299">
        <w:t xml:space="preserve">it </w:t>
      </w:r>
      <w:r w:rsidRPr="000E68E2">
        <w:t xml:space="preserve">avoids mathematical issues with log(0)). </w:t>
      </w:r>
    </w:p>
    <w:p w14:paraId="53999D6C" w14:textId="5816E491" w:rsidR="00BD2E8B" w:rsidRPr="000E68E2" w:rsidRDefault="00BD2E8B" w:rsidP="00C233DD">
      <w:pPr>
        <w:pStyle w:val="ListParagraph"/>
        <w:numPr>
          <w:ilvl w:val="0"/>
          <w:numId w:val="58"/>
        </w:numPr>
      </w:pPr>
      <w:r>
        <w:t xml:space="preserve">Worked example: </w:t>
      </w:r>
      <w:r w:rsidR="007736E7">
        <w:t>adjusted review count = 201.</w:t>
      </w:r>
    </w:p>
    <w:p w14:paraId="7AB67B72" w14:textId="10319D88" w:rsidR="000E68E2" w:rsidRPr="000E68E2" w:rsidRDefault="000E68E2" w:rsidP="00DE6CDB">
      <w:pPr>
        <w:spacing w:after="0" w:line="240" w:lineRule="auto"/>
        <w:ind w:left="203"/>
        <w:rPr>
          <w:rFonts w:ascii="Amasis MT Pro" w:hAnsi="Amasis MT Pro"/>
          <w:sz w:val="26"/>
          <w:szCs w:val="26"/>
          <w:lang w:val="en-GB"/>
        </w:rPr>
      </w:pPr>
    </w:p>
    <w:p w14:paraId="45AAC298" w14:textId="4FC1B575" w:rsidR="000E68E2" w:rsidRPr="000E68E2" w:rsidRDefault="000E68E2" w:rsidP="00DE6CDB">
      <w:pPr>
        <w:spacing w:after="0" w:line="240" w:lineRule="auto"/>
        <w:ind w:left="923"/>
        <w:rPr>
          <w:rFonts w:ascii="Amasis MT Pro" w:hAnsi="Amasis MT Pro"/>
          <w:b/>
          <w:bCs/>
          <w:color w:val="080C64"/>
          <w:sz w:val="26"/>
          <w:szCs w:val="26"/>
        </w:rPr>
      </w:pPr>
      <w:r w:rsidRPr="000E68E2">
        <w:rPr>
          <w:rFonts w:ascii="Amasis MT Pro" w:hAnsi="Amasis MT Pro"/>
          <w:b/>
          <w:bCs/>
          <w:color w:val="080C64"/>
          <w:sz w:val="26"/>
          <w:szCs w:val="26"/>
        </w:rPr>
        <w:t>Step 3 — Take the logarithm of that number</w:t>
      </w:r>
      <w:r w:rsidR="00824EEE">
        <w:rPr>
          <w:rFonts w:ascii="Amasis MT Pro" w:hAnsi="Amasis MT Pro"/>
          <w:b/>
          <w:bCs/>
          <w:color w:val="080C64"/>
          <w:sz w:val="26"/>
          <w:szCs w:val="26"/>
        </w:rPr>
        <w:t xml:space="preserve"> to dampen</w:t>
      </w:r>
      <w:r w:rsidR="00DC0B63">
        <w:rPr>
          <w:rFonts w:ascii="Amasis MT Pro" w:hAnsi="Amasis MT Pro"/>
          <w:b/>
          <w:bCs/>
          <w:color w:val="080C64"/>
          <w:sz w:val="26"/>
          <w:szCs w:val="26"/>
        </w:rPr>
        <w:t xml:space="preserve"> volume</w:t>
      </w:r>
    </w:p>
    <w:p w14:paraId="172707C2" w14:textId="77777777" w:rsidR="0066667C" w:rsidRPr="00924961" w:rsidRDefault="0066667C" w:rsidP="00C233DD">
      <w:pPr>
        <w:pStyle w:val="ListParagraph"/>
        <w:numPr>
          <w:ilvl w:val="0"/>
          <w:numId w:val="58"/>
        </w:numPr>
      </w:pPr>
      <w:r w:rsidRPr="00924961">
        <w:rPr>
          <w:lang w:val="en-US"/>
        </w:rPr>
        <w:t>Apply the natural logarithm (</w:t>
      </w:r>
      <w:r w:rsidRPr="00941074">
        <w:rPr>
          <w:rFonts w:eastAsiaTheme="minorEastAsia"/>
          <w:b/>
          <w:bCs/>
          <w:color w:val="080C64"/>
          <w:kern w:val="0"/>
          <w:lang w:val="en-US"/>
          <w14:ligatures w14:val="none"/>
        </w:rPr>
        <w:t>ln</w:t>
      </w:r>
      <w:r w:rsidRPr="00924961">
        <w:rPr>
          <w:lang w:val="en-US"/>
        </w:rPr>
        <w:t>) to the adjusted review count.</w:t>
      </w:r>
    </w:p>
    <w:p w14:paraId="65FBB506" w14:textId="4B146914" w:rsidR="0041342E" w:rsidRPr="00924961" w:rsidRDefault="00FE2BD6" w:rsidP="00C233DD">
      <w:pPr>
        <w:pStyle w:val="ListParagraph"/>
        <w:numPr>
          <w:ilvl w:val="0"/>
          <w:numId w:val="58"/>
        </w:numPr>
      </w:pPr>
      <w:r w:rsidRPr="00924961">
        <w:t xml:space="preserve">Ln is used </w:t>
      </w:r>
      <w:r w:rsidR="0041342E" w:rsidRPr="00924961">
        <w:t>because it provides the smoothest diminishing returns curve.</w:t>
      </w:r>
    </w:p>
    <w:p w14:paraId="428667E1" w14:textId="7668805F" w:rsidR="000E68E2" w:rsidRDefault="000E68E2" w:rsidP="00C233DD">
      <w:pPr>
        <w:pStyle w:val="ListParagraph"/>
        <w:numPr>
          <w:ilvl w:val="0"/>
          <w:numId w:val="58"/>
        </w:numPr>
      </w:pPr>
      <w:r w:rsidRPr="000E68E2">
        <w:t xml:space="preserve">This </w:t>
      </w:r>
      <w:r w:rsidR="00AA4302">
        <w:t xml:space="preserve">dampens the impact of </w:t>
      </w:r>
      <w:r w:rsidRPr="000E68E2">
        <w:t xml:space="preserve">review volume, so that large firms do not dominate purely due to scale. </w:t>
      </w:r>
    </w:p>
    <w:p w14:paraId="1505AFD6" w14:textId="1539B1C6" w:rsidR="008976DC" w:rsidRPr="00DB2EF8" w:rsidRDefault="008976DC" w:rsidP="008976DC">
      <w:pPr>
        <w:pStyle w:val="ListParagraph"/>
        <w:numPr>
          <w:ilvl w:val="0"/>
          <w:numId w:val="58"/>
        </w:numPr>
      </w:pPr>
      <w:r w:rsidRPr="002A7DAC">
        <w:t>Worked example:</w:t>
      </w:r>
      <w:r w:rsidR="002A7DAC" w:rsidRPr="002A7DAC">
        <w:t xml:space="preserve"> </w:t>
      </w:r>
      <w:r w:rsidR="002A7DAC" w:rsidRPr="002A7DAC">
        <w:rPr>
          <w:lang w:val="en-US"/>
        </w:rPr>
        <w:t>ln(201) = 5.3033 (rounded to 4 decimal places)</w:t>
      </w:r>
      <w:r w:rsidR="002A7DAC">
        <w:rPr>
          <w:lang w:val="en-US"/>
        </w:rPr>
        <w:t>.</w:t>
      </w:r>
    </w:p>
    <w:p w14:paraId="424A706E" w14:textId="4F74C63C" w:rsidR="00DB2EF8" w:rsidRPr="000E68E2" w:rsidRDefault="00DB2EF8" w:rsidP="008976DC">
      <w:pPr>
        <w:pStyle w:val="ListParagraph"/>
        <w:numPr>
          <w:ilvl w:val="0"/>
          <w:numId w:val="58"/>
        </w:numPr>
        <w:rPr>
          <w:i/>
          <w:iCs/>
        </w:rPr>
      </w:pPr>
      <w:r w:rsidRPr="00582939">
        <w:rPr>
          <w:i/>
          <w:iCs/>
          <w:lang w:val="en-US"/>
        </w:rPr>
        <w:t>In implementation, calculations should be performed using full numerical precision, with no rounding applied.</w:t>
      </w:r>
    </w:p>
    <w:p w14:paraId="394C0D36" w14:textId="4AE9C804" w:rsidR="000E68E2" w:rsidRPr="000E68E2" w:rsidRDefault="000E68E2" w:rsidP="00DE6CDB">
      <w:pPr>
        <w:spacing w:after="0" w:line="240" w:lineRule="auto"/>
        <w:ind w:left="203"/>
        <w:rPr>
          <w:rFonts w:ascii="Amasis MT Pro" w:hAnsi="Amasis MT Pro"/>
          <w:sz w:val="26"/>
          <w:szCs w:val="26"/>
          <w:lang w:val="en-GB"/>
        </w:rPr>
      </w:pPr>
    </w:p>
    <w:p w14:paraId="35A3AEBA" w14:textId="02E0EF01" w:rsidR="000E68E2" w:rsidRPr="000E68E2" w:rsidRDefault="000E68E2" w:rsidP="00DE6CDB">
      <w:pPr>
        <w:spacing w:after="0" w:line="240" w:lineRule="auto"/>
        <w:ind w:left="923"/>
        <w:rPr>
          <w:rFonts w:ascii="Amasis MT Pro" w:hAnsi="Amasis MT Pro"/>
          <w:b/>
          <w:bCs/>
          <w:color w:val="080C64"/>
          <w:sz w:val="26"/>
          <w:szCs w:val="26"/>
        </w:rPr>
      </w:pPr>
      <w:r w:rsidRPr="000E68E2">
        <w:rPr>
          <w:rFonts w:ascii="Amasis MT Pro" w:hAnsi="Amasis MT Pro"/>
          <w:b/>
          <w:bCs/>
          <w:color w:val="080C64"/>
          <w:sz w:val="26"/>
          <w:szCs w:val="26"/>
        </w:rPr>
        <w:lastRenderedPageBreak/>
        <w:t xml:space="preserve">Step 4 — Multiply by the </w:t>
      </w:r>
      <w:r w:rsidR="00572601">
        <w:rPr>
          <w:rFonts w:ascii="Amasis MT Pro" w:hAnsi="Amasis MT Pro"/>
          <w:b/>
          <w:bCs/>
          <w:color w:val="080C64"/>
          <w:sz w:val="26"/>
          <w:szCs w:val="26"/>
        </w:rPr>
        <w:t>confidence weighting</w:t>
      </w:r>
      <w:r w:rsidRPr="000E68E2">
        <w:rPr>
          <w:rFonts w:ascii="Amasis MT Pro" w:hAnsi="Amasis MT Pro"/>
          <w:b/>
          <w:bCs/>
          <w:color w:val="080C64"/>
          <w:sz w:val="26"/>
          <w:szCs w:val="26"/>
        </w:rPr>
        <w:t xml:space="preserve"> factor (</w:t>
      </w:r>
      <w:r w:rsidRPr="000E68E2">
        <w:rPr>
          <w:rFonts w:ascii="Amasis MT Pro" w:hAnsi="Amasis MT Pro"/>
          <w:b/>
          <w:bCs/>
          <w:i/>
          <w:iCs/>
          <w:color w:val="080C64"/>
          <w:sz w:val="26"/>
          <w:szCs w:val="26"/>
        </w:rPr>
        <w:t>k</w:t>
      </w:r>
      <w:r w:rsidRPr="000E68E2">
        <w:rPr>
          <w:rFonts w:ascii="Amasis MT Pro" w:hAnsi="Amasis MT Pro"/>
          <w:b/>
          <w:bCs/>
          <w:color w:val="080C64"/>
          <w:sz w:val="26"/>
          <w:szCs w:val="26"/>
        </w:rPr>
        <w:t>)</w:t>
      </w:r>
    </w:p>
    <w:p w14:paraId="4C265781" w14:textId="291CC6F7" w:rsidR="000E68E2" w:rsidRDefault="000E68E2" w:rsidP="00C233DD">
      <w:pPr>
        <w:pStyle w:val="ListParagraph"/>
        <w:numPr>
          <w:ilvl w:val="0"/>
          <w:numId w:val="58"/>
        </w:numPr>
      </w:pPr>
      <w:r w:rsidRPr="000E68E2">
        <w:t>This controls how much influence</w:t>
      </w:r>
      <w:r w:rsidR="006C403E">
        <w:t xml:space="preserve"> the dampened</w:t>
      </w:r>
      <w:r w:rsidRPr="000E68E2">
        <w:t xml:space="preserve"> review volume has on the overall score. A smaller </w:t>
      </w:r>
      <w:r w:rsidRPr="000E68E2">
        <w:rPr>
          <w:i/>
          <w:iCs/>
        </w:rPr>
        <w:t>k</w:t>
      </w:r>
      <w:r w:rsidRPr="000E68E2">
        <w:t xml:space="preserve"> reduces the impact of volume; a larger </w:t>
      </w:r>
      <w:r w:rsidRPr="000E68E2">
        <w:rPr>
          <w:i/>
          <w:iCs/>
        </w:rPr>
        <w:t>k</w:t>
      </w:r>
      <w:r w:rsidRPr="000E68E2">
        <w:t xml:space="preserve"> increases it. </w:t>
      </w:r>
    </w:p>
    <w:p w14:paraId="2E80B0AA" w14:textId="2CBE88E4" w:rsidR="00C1476D" w:rsidRDefault="00C1476D" w:rsidP="00C233DD">
      <w:pPr>
        <w:pStyle w:val="ListParagraph"/>
        <w:numPr>
          <w:ilvl w:val="0"/>
          <w:numId w:val="58"/>
        </w:numPr>
      </w:pPr>
      <w:r>
        <w:t>For the purposes of the pilot</w:t>
      </w:r>
      <w:r w:rsidR="00FF414C">
        <w:t xml:space="preserve"> and for reasons described below</w:t>
      </w:r>
      <w:r>
        <w:t xml:space="preserve">, a confidence weighting factor of </w:t>
      </w:r>
      <w:r w:rsidR="00FF414C">
        <w:t>0.025</w:t>
      </w:r>
      <w:r w:rsidR="00244A75">
        <w:t xml:space="preserve"> is applied.</w:t>
      </w:r>
    </w:p>
    <w:p w14:paraId="273D42C1" w14:textId="205C2BB8" w:rsidR="008976DC" w:rsidRPr="00952D89" w:rsidRDefault="008976DC" w:rsidP="008976DC">
      <w:pPr>
        <w:pStyle w:val="ListParagraph"/>
        <w:numPr>
          <w:ilvl w:val="0"/>
          <w:numId w:val="58"/>
        </w:numPr>
      </w:pPr>
      <w:r w:rsidRPr="00952D89">
        <w:t>Worked example:</w:t>
      </w:r>
      <w:r w:rsidR="00244A75" w:rsidRPr="00952D89">
        <w:t xml:space="preserve"> </w:t>
      </w:r>
      <w:r w:rsidR="00A3119F" w:rsidRPr="00952D89">
        <w:rPr>
          <w:lang w:val="en-US"/>
        </w:rPr>
        <w:t xml:space="preserve">5.30330491 x 0.025 = </w:t>
      </w:r>
      <w:r w:rsidR="00F30185" w:rsidRPr="00952D89">
        <w:rPr>
          <w:lang w:val="en-US"/>
        </w:rPr>
        <w:t>0.</w:t>
      </w:r>
      <w:r w:rsidR="00952D89" w:rsidRPr="00952D89">
        <w:rPr>
          <w:lang w:val="en-US"/>
        </w:rPr>
        <w:t>1326 (rounded)</w:t>
      </w:r>
      <w:r w:rsidR="00952D89">
        <w:rPr>
          <w:lang w:val="en-US"/>
        </w:rPr>
        <w:t>.</w:t>
      </w:r>
    </w:p>
    <w:p w14:paraId="00DB972F" w14:textId="1B9F2E41" w:rsidR="00952D89" w:rsidRPr="000E68E2" w:rsidRDefault="00952D89" w:rsidP="008976DC">
      <w:pPr>
        <w:pStyle w:val="ListParagraph"/>
        <w:numPr>
          <w:ilvl w:val="0"/>
          <w:numId w:val="58"/>
        </w:numPr>
      </w:pPr>
      <w:r>
        <w:rPr>
          <w:i/>
          <w:iCs/>
          <w:lang w:val="en-US"/>
        </w:rPr>
        <w:t xml:space="preserve">As above, implementation requires </w:t>
      </w:r>
      <w:r w:rsidR="00B84E96">
        <w:rPr>
          <w:i/>
          <w:iCs/>
          <w:lang w:val="en-US"/>
        </w:rPr>
        <w:t>full numerical precision.</w:t>
      </w:r>
    </w:p>
    <w:p w14:paraId="15F7CD72" w14:textId="77777777" w:rsidR="00355749" w:rsidRPr="000E68E2" w:rsidRDefault="00355749" w:rsidP="00DE6CDB">
      <w:pPr>
        <w:spacing w:after="0" w:line="240" w:lineRule="auto"/>
        <w:ind w:left="203"/>
        <w:rPr>
          <w:rFonts w:ascii="Amasis MT Pro" w:hAnsi="Amasis MT Pro"/>
          <w:sz w:val="26"/>
          <w:szCs w:val="26"/>
          <w:lang w:val="en-GB"/>
        </w:rPr>
      </w:pPr>
    </w:p>
    <w:p w14:paraId="3F777F40" w14:textId="77777777" w:rsidR="000E68E2" w:rsidRPr="000E68E2" w:rsidRDefault="000E68E2" w:rsidP="00DE6CDB">
      <w:pPr>
        <w:spacing w:after="0" w:line="240" w:lineRule="auto"/>
        <w:ind w:left="923"/>
        <w:rPr>
          <w:rFonts w:ascii="Amasis MT Pro" w:hAnsi="Amasis MT Pro"/>
          <w:b/>
          <w:bCs/>
          <w:color w:val="080C64"/>
          <w:sz w:val="26"/>
          <w:szCs w:val="26"/>
        </w:rPr>
      </w:pPr>
      <w:r w:rsidRPr="000E68E2">
        <w:rPr>
          <w:rFonts w:ascii="Amasis MT Pro" w:hAnsi="Amasis MT Pro"/>
          <w:b/>
          <w:bCs/>
          <w:color w:val="080C64"/>
          <w:sz w:val="26"/>
          <w:szCs w:val="26"/>
        </w:rPr>
        <w:t>Step 5 — Add 1 to the result</w:t>
      </w:r>
    </w:p>
    <w:p w14:paraId="665994FC" w14:textId="77777777" w:rsidR="000E68E2" w:rsidRPr="000E68E2" w:rsidRDefault="000E68E2" w:rsidP="00C233DD">
      <w:pPr>
        <w:pStyle w:val="ListParagraph"/>
        <w:numPr>
          <w:ilvl w:val="0"/>
          <w:numId w:val="58"/>
        </w:numPr>
      </w:pPr>
      <w:r w:rsidRPr="000E68E2">
        <w:t>This produces a multiplier: 1 + (</w:t>
      </w:r>
      <w:r w:rsidRPr="000E68E2">
        <w:rPr>
          <w:i/>
          <w:iCs/>
        </w:rPr>
        <w:t>k</w:t>
      </w:r>
      <w:r w:rsidRPr="000E68E2">
        <w:t xml:space="preserve"> × log(Review Count + 1)). </w:t>
      </w:r>
    </w:p>
    <w:p w14:paraId="15B5867A" w14:textId="612CC51E" w:rsidR="000E68E2" w:rsidRDefault="000E68E2" w:rsidP="00C233DD">
      <w:pPr>
        <w:pStyle w:val="ListParagraph"/>
        <w:numPr>
          <w:ilvl w:val="0"/>
          <w:numId w:val="58"/>
        </w:numPr>
      </w:pPr>
      <w:r w:rsidRPr="000E68E2">
        <w:t xml:space="preserve">This ensures the rating remains the baseline score, with review volume acting as a modifier (uplift) rather than replacing the rating. </w:t>
      </w:r>
    </w:p>
    <w:p w14:paraId="5C0C4A2E" w14:textId="0B2DFC91" w:rsidR="008976DC" w:rsidRPr="000E68E2" w:rsidRDefault="008976DC" w:rsidP="008976DC">
      <w:pPr>
        <w:pStyle w:val="ListParagraph"/>
        <w:numPr>
          <w:ilvl w:val="0"/>
          <w:numId w:val="58"/>
        </w:numPr>
      </w:pPr>
      <w:r>
        <w:t>Worked example:</w:t>
      </w:r>
      <w:r w:rsidR="00E45805">
        <w:t xml:space="preserve"> </w:t>
      </w:r>
      <w:r w:rsidR="00E45805" w:rsidRPr="00952D89">
        <w:rPr>
          <w:lang w:val="en-US"/>
        </w:rPr>
        <w:t>0.1326</w:t>
      </w:r>
      <w:r w:rsidR="00E45805">
        <w:rPr>
          <w:lang w:val="en-US"/>
        </w:rPr>
        <w:t xml:space="preserve"> + 1 = </w:t>
      </w:r>
      <w:r w:rsidR="003B2479">
        <w:rPr>
          <w:lang w:val="en-US"/>
        </w:rPr>
        <w:t>1</w:t>
      </w:r>
      <w:r w:rsidR="003B2479" w:rsidRPr="00952D89">
        <w:rPr>
          <w:lang w:val="en-US"/>
        </w:rPr>
        <w:t>.1326</w:t>
      </w:r>
      <w:r w:rsidR="003B2479">
        <w:rPr>
          <w:lang w:val="en-US"/>
        </w:rPr>
        <w:t xml:space="preserve"> (rounded).</w:t>
      </w:r>
    </w:p>
    <w:p w14:paraId="6FF4C49E" w14:textId="0D92E83E" w:rsidR="000E68E2" w:rsidRDefault="000E68E2" w:rsidP="00DE6CDB">
      <w:pPr>
        <w:spacing w:after="0" w:line="240" w:lineRule="auto"/>
        <w:ind w:left="203"/>
        <w:rPr>
          <w:rFonts w:ascii="Amasis MT Pro" w:hAnsi="Amasis MT Pro"/>
          <w:sz w:val="26"/>
          <w:szCs w:val="26"/>
          <w:lang w:val="en-GB"/>
        </w:rPr>
      </w:pPr>
    </w:p>
    <w:p w14:paraId="1C27DA7C" w14:textId="77777777" w:rsidR="000E68E2" w:rsidRPr="000E68E2" w:rsidRDefault="000E68E2" w:rsidP="00DE6CDB">
      <w:pPr>
        <w:spacing w:after="0" w:line="240" w:lineRule="auto"/>
        <w:ind w:left="923"/>
        <w:rPr>
          <w:rFonts w:ascii="Amasis MT Pro" w:hAnsi="Amasis MT Pro"/>
          <w:b/>
          <w:bCs/>
          <w:color w:val="080C64"/>
          <w:sz w:val="26"/>
          <w:szCs w:val="26"/>
        </w:rPr>
      </w:pPr>
      <w:r w:rsidRPr="000E68E2">
        <w:rPr>
          <w:rFonts w:ascii="Amasis MT Pro" w:hAnsi="Amasis MT Pro"/>
          <w:b/>
          <w:bCs/>
          <w:color w:val="080C64"/>
          <w:sz w:val="26"/>
          <w:szCs w:val="26"/>
        </w:rPr>
        <w:t>Step 6 — Multiply the rating by this multiplier</w:t>
      </w:r>
    </w:p>
    <w:p w14:paraId="4A78152D" w14:textId="0DCF2FA8" w:rsidR="000E68E2" w:rsidRDefault="000E68E2" w:rsidP="00C233DD">
      <w:pPr>
        <w:pStyle w:val="ListParagraph"/>
        <w:numPr>
          <w:ilvl w:val="0"/>
          <w:numId w:val="58"/>
        </w:numPr>
      </w:pPr>
      <w:r w:rsidRPr="000E68E2">
        <w:t>This produces a single score that combines quality (rating) and confidence (review volume) in a controlled and balanced way</w:t>
      </w:r>
      <w:r w:rsidR="00DE2C00">
        <w:t xml:space="preserve"> that dampens the effect of volume to ensure comparison remains meaningful even </w:t>
      </w:r>
      <w:r w:rsidR="00DE6CDB">
        <w:t>at the upper end of review volumes</w:t>
      </w:r>
      <w:r w:rsidRPr="000E68E2">
        <w:t>.</w:t>
      </w:r>
    </w:p>
    <w:p w14:paraId="3638E5F1" w14:textId="727C5635" w:rsidR="008976DC" w:rsidRPr="00C531B6" w:rsidRDefault="008976DC" w:rsidP="008976DC">
      <w:pPr>
        <w:pStyle w:val="ListParagraph"/>
        <w:numPr>
          <w:ilvl w:val="0"/>
          <w:numId w:val="58"/>
        </w:numPr>
      </w:pPr>
      <w:r>
        <w:t>Worked example:</w:t>
      </w:r>
      <w:r w:rsidR="003B2479">
        <w:t xml:space="preserve"> 4.6 x </w:t>
      </w:r>
      <w:r w:rsidR="003B2479">
        <w:rPr>
          <w:lang w:val="en-US"/>
        </w:rPr>
        <w:t>1</w:t>
      </w:r>
      <w:r w:rsidR="003B2479" w:rsidRPr="00952D89">
        <w:rPr>
          <w:lang w:val="en-US"/>
        </w:rPr>
        <w:t>.1326</w:t>
      </w:r>
      <w:r w:rsidR="00903727">
        <w:rPr>
          <w:lang w:val="en-US"/>
        </w:rPr>
        <w:t xml:space="preserve"> = 5.2</w:t>
      </w:r>
      <w:r w:rsidR="00C531B6">
        <w:rPr>
          <w:lang w:val="en-US"/>
        </w:rPr>
        <w:t>1 (rounded</w:t>
      </w:r>
      <w:r w:rsidR="00903AF6">
        <w:rPr>
          <w:lang w:val="en-US"/>
        </w:rPr>
        <w:t xml:space="preserve"> for this Annex</w:t>
      </w:r>
      <w:r w:rsidR="00C531B6">
        <w:rPr>
          <w:lang w:val="en-US"/>
        </w:rPr>
        <w:t>).</w:t>
      </w:r>
    </w:p>
    <w:p w14:paraId="144C3C29" w14:textId="45A9CAC5" w:rsidR="00C531B6" w:rsidRPr="000E68E2" w:rsidRDefault="00C531B6" w:rsidP="008976DC">
      <w:pPr>
        <w:pStyle w:val="ListParagraph"/>
        <w:numPr>
          <w:ilvl w:val="0"/>
          <w:numId w:val="58"/>
        </w:numPr>
      </w:pPr>
      <w:r>
        <w:rPr>
          <w:i/>
          <w:iCs/>
          <w:lang w:val="en-US"/>
        </w:rPr>
        <w:t>Note again, implementation requires full numerical precision and not rounding.</w:t>
      </w:r>
    </w:p>
    <w:p w14:paraId="55489DFE" w14:textId="77777777" w:rsidR="000A6E92" w:rsidRPr="00EC07C8" w:rsidRDefault="000A6E92" w:rsidP="00EC07C8">
      <w:pPr>
        <w:pStyle w:val="Heading1"/>
        <w:keepNext w:val="0"/>
        <w:spacing w:before="0" w:after="0"/>
        <w:ind w:left="792"/>
        <w:rPr>
          <w:rFonts w:ascii="Amasis MT Pro" w:hAnsi="Amasis MT Pro"/>
          <w:color w:val="auto"/>
          <w:sz w:val="26"/>
          <w:szCs w:val="26"/>
        </w:rPr>
      </w:pPr>
    </w:p>
    <w:p w14:paraId="5FFE4AAE" w14:textId="12D95509" w:rsidR="000A44F3" w:rsidRPr="00EC07C8" w:rsidRDefault="000A44F3" w:rsidP="00EC07C8">
      <w:pPr>
        <w:pStyle w:val="Heading1"/>
        <w:keepNext w:val="0"/>
        <w:numPr>
          <w:ilvl w:val="1"/>
          <w:numId w:val="51"/>
        </w:numPr>
        <w:spacing w:before="0" w:after="0"/>
        <w:ind w:hanging="792"/>
        <w:rPr>
          <w:rFonts w:ascii="Amasis MT Pro" w:hAnsi="Amasis MT Pro"/>
          <w:color w:val="auto"/>
          <w:sz w:val="26"/>
          <w:szCs w:val="26"/>
        </w:rPr>
      </w:pPr>
      <w:r w:rsidRPr="00EC07C8">
        <w:rPr>
          <w:rFonts w:ascii="Amasis MT Pro" w:hAnsi="Amasis MT Pro"/>
          <w:color w:val="auto"/>
          <w:sz w:val="26"/>
          <w:szCs w:val="26"/>
        </w:rPr>
        <w:t>This produces an adjusted</w:t>
      </w:r>
      <w:r w:rsidR="000564CA">
        <w:rPr>
          <w:rFonts w:ascii="Amasis MT Pro" w:hAnsi="Amasis MT Pro"/>
          <w:color w:val="auto"/>
          <w:sz w:val="26"/>
          <w:szCs w:val="26"/>
        </w:rPr>
        <w:t xml:space="preserve"> reputation</w:t>
      </w:r>
      <w:r w:rsidRPr="00EC07C8">
        <w:rPr>
          <w:rFonts w:ascii="Amasis MT Pro" w:hAnsi="Amasis MT Pro"/>
          <w:color w:val="auto"/>
          <w:sz w:val="26"/>
          <w:szCs w:val="26"/>
        </w:rPr>
        <w:t xml:space="preserve"> value for each firm in the results set.</w:t>
      </w:r>
      <w:r w:rsidR="00582EB9">
        <w:rPr>
          <w:rFonts w:ascii="Amasis MT Pro" w:hAnsi="Amasis MT Pro"/>
          <w:color w:val="auto"/>
          <w:sz w:val="26"/>
          <w:szCs w:val="26"/>
        </w:rPr>
        <w:t xml:space="preserve"> In the worked example above, the </w:t>
      </w:r>
      <w:r w:rsidR="00AF424B">
        <w:rPr>
          <w:rFonts w:ascii="Amasis MT Pro" w:hAnsi="Amasis MT Pro"/>
          <w:color w:val="auto"/>
          <w:sz w:val="26"/>
          <w:szCs w:val="26"/>
        </w:rPr>
        <w:t xml:space="preserve">adjusted reputation value of 5.21 (rounded) </w:t>
      </w:r>
      <w:r w:rsidR="00AF424B" w:rsidRPr="00AF424B">
        <w:rPr>
          <w:rFonts w:ascii="Amasis MT Pro" w:hAnsi="Amasis MT Pro"/>
          <w:color w:val="auto"/>
          <w:sz w:val="26"/>
          <w:szCs w:val="26"/>
          <w:lang w:val="en-US"/>
        </w:rPr>
        <w:t>reflects a modest uplift from the base rating of 4.6, driven by the relatively high number of reviews</w:t>
      </w:r>
      <w:r w:rsidR="00AF424B">
        <w:rPr>
          <w:rFonts w:ascii="Amasis MT Pro" w:hAnsi="Amasis MT Pro"/>
          <w:color w:val="auto"/>
          <w:sz w:val="26"/>
          <w:szCs w:val="26"/>
          <w:lang w:val="en-US"/>
        </w:rPr>
        <w:t xml:space="preserve"> for this particular firm</w:t>
      </w:r>
      <w:r w:rsidR="00AF424B" w:rsidRPr="00AF424B">
        <w:rPr>
          <w:rFonts w:ascii="Amasis MT Pro" w:hAnsi="Amasis MT Pro"/>
          <w:color w:val="auto"/>
          <w:sz w:val="26"/>
          <w:szCs w:val="26"/>
          <w:lang w:val="en-US"/>
        </w:rPr>
        <w:t>.</w:t>
      </w:r>
    </w:p>
    <w:p w14:paraId="4812D469" w14:textId="77777777" w:rsidR="00D40C9F" w:rsidRPr="00EC07C8" w:rsidRDefault="00D40C9F" w:rsidP="00EC07C8">
      <w:pPr>
        <w:pStyle w:val="Heading1"/>
        <w:keepNext w:val="0"/>
        <w:spacing w:before="0" w:after="0"/>
        <w:ind w:left="792"/>
        <w:rPr>
          <w:rFonts w:ascii="Amasis MT Pro" w:hAnsi="Amasis MT Pro"/>
          <w:color w:val="auto"/>
          <w:sz w:val="26"/>
          <w:szCs w:val="26"/>
        </w:rPr>
      </w:pPr>
    </w:p>
    <w:p w14:paraId="3983E395" w14:textId="498BE1A8" w:rsidR="000A44F3" w:rsidRPr="00EC07C8" w:rsidRDefault="000A44F3" w:rsidP="00EC07C8">
      <w:pPr>
        <w:pStyle w:val="Heading1"/>
        <w:keepNext w:val="0"/>
        <w:numPr>
          <w:ilvl w:val="1"/>
          <w:numId w:val="51"/>
        </w:numPr>
        <w:spacing w:before="0" w:after="0"/>
        <w:ind w:hanging="792"/>
        <w:rPr>
          <w:rFonts w:ascii="Amasis MT Pro" w:hAnsi="Amasis MT Pro"/>
          <w:color w:val="auto"/>
          <w:sz w:val="26"/>
          <w:szCs w:val="26"/>
        </w:rPr>
      </w:pPr>
      <w:r w:rsidRPr="00EC07C8">
        <w:rPr>
          <w:rFonts w:ascii="Amasis MT Pro" w:hAnsi="Amasis MT Pro"/>
          <w:color w:val="auto"/>
          <w:sz w:val="26"/>
          <w:szCs w:val="26"/>
        </w:rPr>
        <w:t>That adjusted</w:t>
      </w:r>
      <w:r w:rsidR="00990252">
        <w:rPr>
          <w:rFonts w:ascii="Amasis MT Pro" w:hAnsi="Amasis MT Pro"/>
          <w:color w:val="auto"/>
          <w:sz w:val="26"/>
          <w:szCs w:val="26"/>
        </w:rPr>
        <w:t xml:space="preserve"> reputation</w:t>
      </w:r>
      <w:r w:rsidRPr="00EC07C8">
        <w:rPr>
          <w:rFonts w:ascii="Amasis MT Pro" w:hAnsi="Amasis MT Pro"/>
          <w:color w:val="auto"/>
          <w:sz w:val="26"/>
          <w:szCs w:val="26"/>
        </w:rPr>
        <w:t xml:space="preserve"> value</w:t>
      </w:r>
      <w:r w:rsidR="00990252">
        <w:rPr>
          <w:rFonts w:ascii="Amasis MT Pro" w:hAnsi="Amasis MT Pro"/>
          <w:color w:val="auto"/>
          <w:sz w:val="26"/>
          <w:szCs w:val="26"/>
        </w:rPr>
        <w:t xml:space="preserve"> (</w:t>
      </w:r>
      <w:r w:rsidR="00990252" w:rsidRPr="00990252">
        <w:rPr>
          <w:rFonts w:ascii="Amasis MT Pro" w:eastAsiaTheme="minorEastAsia" w:hAnsi="Amasis MT Pro" w:cstheme="minorBidi"/>
          <w:b/>
          <w:bCs/>
          <w:color w:val="080C64"/>
          <w:kern w:val="0"/>
          <w:sz w:val="26"/>
          <w:szCs w:val="26"/>
          <w:lang w:val="en-US"/>
          <w14:ligatures w14:val="none"/>
        </w:rPr>
        <w:t>ARV</w:t>
      </w:r>
      <w:r w:rsidR="00990252">
        <w:rPr>
          <w:rFonts w:ascii="Amasis MT Pro" w:hAnsi="Amasis MT Pro"/>
          <w:color w:val="auto"/>
          <w:sz w:val="26"/>
          <w:szCs w:val="26"/>
        </w:rPr>
        <w:t>)</w:t>
      </w:r>
      <w:r w:rsidRPr="00EC07C8">
        <w:rPr>
          <w:rFonts w:ascii="Amasis MT Pro" w:hAnsi="Amasis MT Pro"/>
          <w:color w:val="auto"/>
          <w:sz w:val="26"/>
          <w:szCs w:val="26"/>
        </w:rPr>
        <w:t xml:space="preserve"> is then normalised</w:t>
      </w:r>
      <w:r w:rsidR="003E0408">
        <w:rPr>
          <w:rFonts w:ascii="Amasis MT Pro" w:hAnsi="Amasis MT Pro"/>
          <w:color w:val="auto"/>
          <w:sz w:val="26"/>
          <w:szCs w:val="26"/>
        </w:rPr>
        <w:t xml:space="preserve"> across the results set</w:t>
      </w:r>
      <w:r w:rsidR="00345E2E">
        <w:rPr>
          <w:rFonts w:ascii="Amasis MT Pro" w:hAnsi="Amasis MT Pro"/>
          <w:color w:val="auto"/>
          <w:sz w:val="26"/>
          <w:szCs w:val="26"/>
        </w:rPr>
        <w:t xml:space="preserve"> to produce a score out of 100, as follows:</w:t>
      </w:r>
    </w:p>
    <w:p w14:paraId="143DC3B1" w14:textId="77777777" w:rsidR="00D40C9F" w:rsidRDefault="00D40C9F" w:rsidP="00E44A74">
      <w:pPr>
        <w:spacing w:after="0" w:line="240" w:lineRule="auto"/>
        <w:rPr>
          <w:rFonts w:ascii="Amasis MT Pro" w:hAnsi="Amasis MT Pro"/>
          <w:sz w:val="26"/>
          <w:szCs w:val="26"/>
          <w:lang w:val="en-GB"/>
        </w:rPr>
      </w:pPr>
    </w:p>
    <w:tbl>
      <w:tblPr>
        <w:tblStyle w:val="TableGrid"/>
        <w:tblW w:w="9498"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9"/>
        <w:gridCol w:w="385"/>
        <w:gridCol w:w="6665"/>
        <w:gridCol w:w="809"/>
      </w:tblGrid>
      <w:tr w:rsidR="00775869" w14:paraId="2D47A8DC" w14:textId="77777777" w:rsidTr="00544D6F">
        <w:tc>
          <w:tcPr>
            <w:tcW w:w="1639" w:type="dxa"/>
            <w:vMerge w:val="restart"/>
            <w:vAlign w:val="center"/>
          </w:tcPr>
          <w:p w14:paraId="4A24CE8D" w14:textId="13466035" w:rsidR="000A4122" w:rsidRPr="00C939F8" w:rsidRDefault="000A4122" w:rsidP="000A4122">
            <w:pPr>
              <w:spacing w:after="0" w:line="240" w:lineRule="auto"/>
              <w:jc w:val="center"/>
              <w:rPr>
                <w:rFonts w:ascii="Amasis MT Pro" w:hAnsi="Amasis MT Pro"/>
                <w:b/>
                <w:bCs/>
                <w:sz w:val="24"/>
                <w:szCs w:val="24"/>
                <w:lang w:val="en-GB"/>
              </w:rPr>
            </w:pPr>
            <w:r w:rsidRPr="00C939F8">
              <w:rPr>
                <w:rFonts w:ascii="Amasis MT Pro" w:hAnsi="Amasis MT Pro"/>
                <w:b/>
                <w:bCs/>
                <w:color w:val="080C64"/>
                <w:sz w:val="24"/>
                <w:szCs w:val="24"/>
              </w:rPr>
              <w:t>Normalised Reputation Score</w:t>
            </w:r>
            <w:r w:rsidRPr="00C939F8">
              <w:rPr>
                <w:rFonts w:ascii="Amasis MT Pro" w:hAnsi="Amasis MT Pro"/>
                <w:b/>
                <w:bCs/>
                <w:sz w:val="24"/>
                <w:szCs w:val="24"/>
                <w:lang w:val="en-GB"/>
              </w:rPr>
              <w:t xml:space="preserve"> </w:t>
            </w:r>
          </w:p>
        </w:tc>
        <w:tc>
          <w:tcPr>
            <w:tcW w:w="385" w:type="dxa"/>
            <w:vMerge w:val="restart"/>
            <w:vAlign w:val="center"/>
          </w:tcPr>
          <w:p w14:paraId="04A72D5C" w14:textId="2EEB486E" w:rsidR="000A4122" w:rsidRPr="00C939F8" w:rsidRDefault="00BC6833" w:rsidP="000A4122">
            <w:pPr>
              <w:spacing w:after="0" w:line="240" w:lineRule="auto"/>
              <w:jc w:val="center"/>
              <w:rPr>
                <w:rFonts w:ascii="Amasis MT Pro" w:hAnsi="Amasis MT Pro"/>
                <w:b/>
                <w:bCs/>
                <w:sz w:val="24"/>
                <w:szCs w:val="24"/>
                <w:lang w:val="en-GB"/>
              </w:rPr>
            </w:pPr>
            <w:r w:rsidRPr="00C939F8">
              <w:rPr>
                <w:rFonts w:ascii="Amasis MT Pro" w:hAnsi="Amasis MT Pro"/>
                <w:b/>
                <w:bCs/>
                <w:color w:val="080C64"/>
                <w:sz w:val="24"/>
                <w:szCs w:val="24"/>
              </w:rPr>
              <w:t>=</w:t>
            </w:r>
          </w:p>
        </w:tc>
        <w:tc>
          <w:tcPr>
            <w:tcW w:w="6665" w:type="dxa"/>
            <w:vAlign w:val="center"/>
          </w:tcPr>
          <w:p w14:paraId="58A88520" w14:textId="77777777" w:rsidR="000A4122" w:rsidRPr="00C939F8" w:rsidRDefault="000A4122" w:rsidP="000A4122">
            <w:pPr>
              <w:spacing w:after="0" w:line="240" w:lineRule="auto"/>
              <w:jc w:val="center"/>
              <w:rPr>
                <w:rFonts w:ascii="Amasis MT Pro" w:hAnsi="Amasis MT Pro"/>
                <w:b/>
                <w:bCs/>
                <w:color w:val="080C64"/>
                <w:sz w:val="24"/>
                <w:szCs w:val="24"/>
              </w:rPr>
            </w:pPr>
          </w:p>
          <w:p w14:paraId="6E31958F" w14:textId="43AAE091" w:rsidR="00BC6833" w:rsidRPr="00C939F8" w:rsidRDefault="00DE1B89" w:rsidP="000A4122">
            <w:pPr>
              <w:spacing w:after="0" w:line="240" w:lineRule="auto"/>
              <w:jc w:val="center"/>
              <w:rPr>
                <w:rFonts w:ascii="Amasis MT Pro" w:hAnsi="Amasis MT Pro"/>
                <w:b/>
                <w:bCs/>
                <w:color w:val="080C64"/>
                <w:sz w:val="24"/>
                <w:szCs w:val="24"/>
              </w:rPr>
            </w:pPr>
            <w:r>
              <w:rPr>
                <w:rFonts w:ascii="Amasis MT Pro" w:hAnsi="Amasis MT Pro"/>
                <w:b/>
                <w:bCs/>
                <w:color w:val="080C64"/>
                <w:sz w:val="24"/>
                <w:szCs w:val="24"/>
              </w:rPr>
              <w:t>(</w:t>
            </w:r>
            <w:r w:rsidR="00347793" w:rsidRPr="00C939F8">
              <w:rPr>
                <w:rFonts w:ascii="Amasis MT Pro" w:hAnsi="Amasis MT Pro"/>
                <w:b/>
                <w:bCs/>
                <w:color w:val="080C64"/>
                <w:sz w:val="24"/>
                <w:szCs w:val="24"/>
              </w:rPr>
              <w:t xml:space="preserve">Firm </w:t>
            </w:r>
            <w:r w:rsidR="00700E34" w:rsidRPr="00C939F8">
              <w:rPr>
                <w:rFonts w:ascii="Amasis MT Pro" w:hAnsi="Amasis MT Pro"/>
                <w:b/>
                <w:bCs/>
                <w:color w:val="080C64"/>
                <w:sz w:val="24"/>
                <w:szCs w:val="24"/>
              </w:rPr>
              <w:t>ARV</w:t>
            </w:r>
            <w:r w:rsidR="00347793" w:rsidRPr="00C939F8">
              <w:rPr>
                <w:rFonts w:ascii="Amasis MT Pro" w:hAnsi="Amasis MT Pro"/>
                <w:b/>
                <w:bCs/>
                <w:color w:val="080C64"/>
                <w:sz w:val="24"/>
                <w:szCs w:val="24"/>
              </w:rPr>
              <w:t xml:space="preserve"> – Lowest ARV in </w:t>
            </w:r>
            <w:r w:rsidR="00700E34" w:rsidRPr="00C939F8">
              <w:rPr>
                <w:rFonts w:ascii="Amasis MT Pro" w:hAnsi="Amasis MT Pro"/>
                <w:b/>
                <w:bCs/>
                <w:color w:val="080C64"/>
                <w:sz w:val="24"/>
                <w:szCs w:val="24"/>
              </w:rPr>
              <w:t>results set</w:t>
            </w:r>
            <w:r>
              <w:rPr>
                <w:rFonts w:ascii="Amasis MT Pro" w:hAnsi="Amasis MT Pro"/>
                <w:b/>
                <w:bCs/>
                <w:color w:val="080C64"/>
                <w:sz w:val="24"/>
                <w:szCs w:val="24"/>
              </w:rPr>
              <w:t>)</w:t>
            </w:r>
          </w:p>
          <w:p w14:paraId="0114CB4C" w14:textId="0D75E8E8" w:rsidR="00BC6833" w:rsidRPr="0042309B" w:rsidRDefault="00DE1B89" w:rsidP="000A4122">
            <w:pPr>
              <w:spacing w:after="0" w:line="240" w:lineRule="auto"/>
              <w:jc w:val="center"/>
              <w:rPr>
                <w:rFonts w:ascii="Amasis MT Pro" w:hAnsi="Amasis MT Pro"/>
                <w:b/>
                <w:bCs/>
                <w:color w:val="080C64"/>
                <w:sz w:val="4"/>
                <w:szCs w:val="4"/>
              </w:rPr>
            </w:pPr>
            <w:r>
              <w:rPr>
                <w:rFonts w:ascii="Amasis MT Pro" w:hAnsi="Amasis MT Pro"/>
                <w:b/>
                <w:bCs/>
                <w:noProof/>
                <w:color w:val="080C64"/>
                <w:sz w:val="4"/>
                <w:szCs w:val="4"/>
                <w14:ligatures w14:val="standardContextual"/>
              </w:rPr>
              <mc:AlternateContent>
                <mc:Choice Requires="wps">
                  <w:drawing>
                    <wp:anchor distT="0" distB="0" distL="114300" distR="114300" simplePos="0" relativeHeight="251659264" behindDoc="0" locked="0" layoutInCell="1" allowOverlap="1" wp14:anchorId="580FC14D" wp14:editId="38D1B38C">
                      <wp:simplePos x="0" y="0"/>
                      <wp:positionH relativeFrom="column">
                        <wp:posOffset>151130</wp:posOffset>
                      </wp:positionH>
                      <wp:positionV relativeFrom="paragraph">
                        <wp:posOffset>29845</wp:posOffset>
                      </wp:positionV>
                      <wp:extent cx="3574415" cy="11430"/>
                      <wp:effectExtent l="0" t="0" r="26035" b="26670"/>
                      <wp:wrapNone/>
                      <wp:docPr id="1462703994" name="Straight Connector 1"/>
                      <wp:cNvGraphicFramePr/>
                      <a:graphic xmlns:a="http://schemas.openxmlformats.org/drawingml/2006/main">
                        <a:graphicData uri="http://schemas.microsoft.com/office/word/2010/wordprocessingShape">
                          <wps:wsp>
                            <wps:cNvCnPr/>
                            <wps:spPr>
                              <a:xfrm>
                                <a:off x="0" y="0"/>
                                <a:ext cx="3574415" cy="1143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59334F"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pt,2.35pt" to="293.3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" strokecolor="#156082 [3204]" strokeweight="1.5pt">
                      <v:stroke joinstyle="miter"/>
                    </v:line>
                  </w:pict>
                </mc:Fallback>
              </mc:AlternateContent>
            </w:r>
          </w:p>
        </w:tc>
        <w:tc>
          <w:tcPr>
            <w:tcW w:w="809" w:type="dxa"/>
            <w:vMerge w:val="restart"/>
            <w:vAlign w:val="center"/>
          </w:tcPr>
          <w:p w14:paraId="15C7CE72" w14:textId="75D6AEEB" w:rsidR="000A4122" w:rsidRPr="00C939F8" w:rsidRDefault="000A4122" w:rsidP="000A4122">
            <w:pPr>
              <w:spacing w:after="0" w:line="240" w:lineRule="auto"/>
              <w:jc w:val="center"/>
              <w:rPr>
                <w:rFonts w:ascii="Amasis MT Pro" w:hAnsi="Amasis MT Pro"/>
                <w:b/>
                <w:bCs/>
                <w:sz w:val="24"/>
                <w:szCs w:val="24"/>
                <w:lang w:val="en-GB"/>
              </w:rPr>
            </w:pPr>
            <w:r w:rsidRPr="00C939F8">
              <w:rPr>
                <w:rFonts w:ascii="Amasis MT Pro" w:hAnsi="Amasis MT Pro"/>
                <w:b/>
                <w:bCs/>
                <w:color w:val="080C64"/>
                <w:sz w:val="24"/>
                <w:szCs w:val="24"/>
              </w:rPr>
              <w:t>x100</w:t>
            </w:r>
          </w:p>
        </w:tc>
      </w:tr>
      <w:tr w:rsidR="00775869" w14:paraId="430CBE0A" w14:textId="77777777" w:rsidTr="00544D6F">
        <w:tc>
          <w:tcPr>
            <w:tcW w:w="1639" w:type="dxa"/>
            <w:vMerge/>
          </w:tcPr>
          <w:p w14:paraId="3125BCCD" w14:textId="77777777" w:rsidR="000A4122" w:rsidRPr="00C939F8" w:rsidRDefault="000A4122" w:rsidP="000A4122">
            <w:pPr>
              <w:spacing w:after="0" w:line="240" w:lineRule="auto"/>
              <w:jc w:val="center"/>
              <w:rPr>
                <w:rFonts w:ascii="Amasis MT Pro" w:hAnsi="Amasis MT Pro"/>
                <w:b/>
                <w:bCs/>
                <w:sz w:val="26"/>
                <w:szCs w:val="26"/>
                <w:lang w:val="en-GB"/>
              </w:rPr>
            </w:pPr>
          </w:p>
        </w:tc>
        <w:tc>
          <w:tcPr>
            <w:tcW w:w="385" w:type="dxa"/>
            <w:vMerge/>
          </w:tcPr>
          <w:p w14:paraId="7341212A" w14:textId="77777777" w:rsidR="000A4122" w:rsidRPr="00C939F8" w:rsidRDefault="000A4122" w:rsidP="00E44A74">
            <w:pPr>
              <w:spacing w:after="0" w:line="240" w:lineRule="auto"/>
              <w:rPr>
                <w:rFonts w:ascii="Amasis MT Pro" w:hAnsi="Amasis MT Pro"/>
                <w:b/>
                <w:bCs/>
                <w:sz w:val="26"/>
                <w:szCs w:val="26"/>
                <w:lang w:val="en-GB"/>
              </w:rPr>
            </w:pPr>
          </w:p>
        </w:tc>
        <w:tc>
          <w:tcPr>
            <w:tcW w:w="6665" w:type="dxa"/>
            <w:vAlign w:val="center"/>
          </w:tcPr>
          <w:p w14:paraId="550A90EA" w14:textId="77777777" w:rsidR="000A4122" w:rsidRPr="0042309B" w:rsidRDefault="000A4122" w:rsidP="00E44A74">
            <w:pPr>
              <w:spacing w:after="0" w:line="240" w:lineRule="auto"/>
              <w:rPr>
                <w:rFonts w:ascii="Amasis MT Pro" w:hAnsi="Amasis MT Pro"/>
                <w:b/>
                <w:bCs/>
                <w:color w:val="080C64"/>
                <w:sz w:val="4"/>
                <w:szCs w:val="4"/>
              </w:rPr>
            </w:pPr>
          </w:p>
          <w:p w14:paraId="18CCF570" w14:textId="378222BC" w:rsidR="00BC6833" w:rsidRPr="00C939F8" w:rsidRDefault="00DE1B89" w:rsidP="00E44A74">
            <w:pPr>
              <w:spacing w:after="0" w:line="240" w:lineRule="auto"/>
              <w:rPr>
                <w:rFonts w:ascii="Amasis MT Pro" w:hAnsi="Amasis MT Pro"/>
                <w:b/>
                <w:bCs/>
                <w:color w:val="080C64"/>
                <w:sz w:val="24"/>
                <w:szCs w:val="24"/>
              </w:rPr>
            </w:pPr>
            <w:r>
              <w:rPr>
                <w:rFonts w:ascii="Amasis MT Pro" w:hAnsi="Amasis MT Pro"/>
                <w:b/>
                <w:bCs/>
                <w:color w:val="080C64"/>
                <w:sz w:val="24"/>
                <w:szCs w:val="24"/>
              </w:rPr>
              <w:t>(</w:t>
            </w:r>
            <w:r w:rsidR="00700E34" w:rsidRPr="00C939F8">
              <w:rPr>
                <w:rFonts w:ascii="Amasis MT Pro" w:hAnsi="Amasis MT Pro"/>
                <w:b/>
                <w:bCs/>
                <w:color w:val="080C64"/>
                <w:sz w:val="24"/>
                <w:szCs w:val="24"/>
              </w:rPr>
              <w:t xml:space="preserve">Highest </w:t>
            </w:r>
            <w:r w:rsidR="00990252" w:rsidRPr="00C939F8">
              <w:rPr>
                <w:rFonts w:ascii="Amasis MT Pro" w:hAnsi="Amasis MT Pro"/>
                <w:b/>
                <w:bCs/>
                <w:color w:val="080C64"/>
                <w:sz w:val="24"/>
                <w:szCs w:val="24"/>
              </w:rPr>
              <w:t>ARV in results set – Lowest ARV in results set</w:t>
            </w:r>
            <w:r>
              <w:rPr>
                <w:rFonts w:ascii="Amasis MT Pro" w:hAnsi="Amasis MT Pro"/>
                <w:b/>
                <w:bCs/>
                <w:color w:val="080C64"/>
                <w:sz w:val="24"/>
                <w:szCs w:val="24"/>
              </w:rPr>
              <w:t>)</w:t>
            </w:r>
          </w:p>
          <w:p w14:paraId="0FC8E180" w14:textId="4E677D5C" w:rsidR="00BC6833" w:rsidRPr="00C939F8" w:rsidRDefault="00BC6833" w:rsidP="00E44A74">
            <w:pPr>
              <w:spacing w:after="0" w:line="240" w:lineRule="auto"/>
              <w:rPr>
                <w:rFonts w:ascii="Amasis MT Pro" w:hAnsi="Amasis MT Pro"/>
                <w:b/>
                <w:bCs/>
                <w:color w:val="080C64"/>
                <w:sz w:val="26"/>
                <w:szCs w:val="26"/>
              </w:rPr>
            </w:pPr>
          </w:p>
        </w:tc>
        <w:tc>
          <w:tcPr>
            <w:tcW w:w="809" w:type="dxa"/>
            <w:vMerge/>
          </w:tcPr>
          <w:p w14:paraId="287F9F3D" w14:textId="77777777" w:rsidR="000A4122" w:rsidRDefault="000A4122" w:rsidP="00E44A74">
            <w:pPr>
              <w:spacing w:after="0" w:line="240" w:lineRule="auto"/>
              <w:rPr>
                <w:rFonts w:ascii="Amasis MT Pro" w:hAnsi="Amasis MT Pro"/>
                <w:sz w:val="26"/>
                <w:szCs w:val="26"/>
                <w:lang w:val="en-GB"/>
              </w:rPr>
            </w:pPr>
          </w:p>
        </w:tc>
      </w:tr>
    </w:tbl>
    <w:p w14:paraId="7D587F06" w14:textId="77777777" w:rsidR="00F64450" w:rsidRPr="00F64450" w:rsidRDefault="00F64450" w:rsidP="00F64450">
      <w:pPr>
        <w:pStyle w:val="Heading1"/>
        <w:keepNext w:val="0"/>
        <w:spacing w:before="0" w:after="0"/>
        <w:ind w:left="792"/>
        <w:rPr>
          <w:rFonts w:ascii="Amasis MT Pro" w:hAnsi="Amasis MT Pro"/>
          <w:sz w:val="26"/>
          <w:szCs w:val="26"/>
        </w:rPr>
      </w:pPr>
    </w:p>
    <w:p w14:paraId="07D35801" w14:textId="0D70DF7F" w:rsidR="00854D10" w:rsidRPr="00854D10" w:rsidRDefault="00DF2297" w:rsidP="00DF2297">
      <w:pPr>
        <w:pStyle w:val="Heading1"/>
        <w:keepNext w:val="0"/>
        <w:numPr>
          <w:ilvl w:val="1"/>
          <w:numId w:val="51"/>
        </w:numPr>
        <w:spacing w:before="0" w:after="0"/>
        <w:ind w:hanging="792"/>
        <w:rPr>
          <w:rFonts w:ascii="Amasis MT Pro" w:hAnsi="Amasis MT Pro"/>
          <w:sz w:val="26"/>
          <w:szCs w:val="26"/>
        </w:rPr>
      </w:pPr>
      <w:r w:rsidRPr="00F64450">
        <w:rPr>
          <w:rFonts w:ascii="Amasis MT Pro" w:hAnsi="Amasis MT Pro"/>
          <w:color w:val="auto"/>
          <w:sz w:val="26"/>
          <w:szCs w:val="26"/>
        </w:rPr>
        <w:t>That</w:t>
      </w:r>
      <w:r w:rsidR="005B3E50" w:rsidRPr="00F64450">
        <w:rPr>
          <w:rFonts w:ascii="Amasis MT Pro" w:hAnsi="Amasis MT Pro"/>
          <w:color w:val="auto"/>
          <w:sz w:val="26"/>
          <w:szCs w:val="26"/>
        </w:rPr>
        <w:t xml:space="preserve"> normalised reputation score</w:t>
      </w:r>
      <w:r w:rsidR="00496539">
        <w:rPr>
          <w:rFonts w:ascii="Amasis MT Pro" w:hAnsi="Amasis MT Pro"/>
          <w:color w:val="auto"/>
          <w:sz w:val="26"/>
          <w:szCs w:val="26"/>
        </w:rPr>
        <w:t xml:space="preserve"> out of 100</w:t>
      </w:r>
      <w:r w:rsidR="005B3E50" w:rsidRPr="00F64450">
        <w:rPr>
          <w:rFonts w:ascii="Amasis MT Pro" w:hAnsi="Amasis MT Pro"/>
          <w:color w:val="auto"/>
          <w:sz w:val="26"/>
          <w:szCs w:val="26"/>
        </w:rPr>
        <w:t xml:space="preserve"> </w:t>
      </w:r>
      <w:r w:rsidR="00F64450">
        <w:rPr>
          <w:rFonts w:ascii="Amasis MT Pro" w:hAnsi="Amasis MT Pro"/>
          <w:color w:val="auto"/>
          <w:sz w:val="26"/>
          <w:szCs w:val="26"/>
        </w:rPr>
        <w:t>then feeds</w:t>
      </w:r>
      <w:r w:rsidR="005B3E50" w:rsidRPr="00F64450">
        <w:rPr>
          <w:rFonts w:ascii="Amasis MT Pro" w:hAnsi="Amasis MT Pro"/>
          <w:color w:val="auto"/>
          <w:sz w:val="26"/>
          <w:szCs w:val="26"/>
        </w:rPr>
        <w:t xml:space="preserve"> into the scorecard according to the appropriate weighting assigned to the choice factor of reputation. The weighting is determined by</w:t>
      </w:r>
      <w:r w:rsidR="00BA1029" w:rsidRPr="00F64450">
        <w:rPr>
          <w:rFonts w:ascii="Amasis MT Pro" w:hAnsi="Amasis MT Pro"/>
          <w:color w:val="auto"/>
          <w:sz w:val="26"/>
          <w:szCs w:val="26"/>
        </w:rPr>
        <w:t xml:space="preserve"> the user’s choice of adopting the default balanced scorecard</w:t>
      </w:r>
      <w:r w:rsidR="0070748B" w:rsidRPr="00F64450">
        <w:rPr>
          <w:rFonts w:ascii="Amasis MT Pro" w:hAnsi="Amasis MT Pro"/>
          <w:color w:val="auto"/>
          <w:sz w:val="26"/>
          <w:szCs w:val="26"/>
        </w:rPr>
        <w:t xml:space="preserve"> (</w:t>
      </w:r>
      <w:r w:rsidR="00727EA8">
        <w:rPr>
          <w:rFonts w:ascii="Amasis MT Pro" w:hAnsi="Amasis MT Pro"/>
          <w:color w:val="auto"/>
          <w:sz w:val="26"/>
          <w:szCs w:val="26"/>
        </w:rPr>
        <w:t>25</w:t>
      </w:r>
      <w:r w:rsidR="0070748B" w:rsidRPr="00F64450">
        <w:rPr>
          <w:rFonts w:ascii="Amasis MT Pro" w:hAnsi="Amasis MT Pro"/>
          <w:color w:val="auto"/>
          <w:sz w:val="26"/>
          <w:szCs w:val="26"/>
        </w:rPr>
        <w:t>% weighting) or a prioritised scorecard (the</w:t>
      </w:r>
      <w:r w:rsidR="00F64450" w:rsidRPr="00F64450">
        <w:rPr>
          <w:rFonts w:ascii="Amasis MT Pro" w:hAnsi="Amasis MT Pro"/>
          <w:color w:val="auto"/>
          <w:sz w:val="26"/>
          <w:szCs w:val="26"/>
        </w:rPr>
        <w:t xml:space="preserve"> precise</w:t>
      </w:r>
      <w:r w:rsidR="0070748B" w:rsidRPr="00F64450">
        <w:rPr>
          <w:rFonts w:ascii="Amasis MT Pro" w:hAnsi="Amasis MT Pro"/>
          <w:color w:val="auto"/>
          <w:sz w:val="26"/>
          <w:szCs w:val="26"/>
        </w:rPr>
        <w:t xml:space="preserve"> weighting being </w:t>
      </w:r>
      <w:r w:rsidR="00F64450" w:rsidRPr="00F64450">
        <w:rPr>
          <w:rFonts w:ascii="Amasis MT Pro" w:hAnsi="Amasis MT Pro"/>
          <w:color w:val="auto"/>
          <w:sz w:val="26"/>
          <w:szCs w:val="26"/>
        </w:rPr>
        <w:t>determined</w:t>
      </w:r>
      <w:r w:rsidR="00496539">
        <w:rPr>
          <w:rFonts w:ascii="Amasis MT Pro" w:hAnsi="Amasis MT Pro"/>
          <w:color w:val="auto"/>
          <w:sz w:val="26"/>
          <w:szCs w:val="26"/>
        </w:rPr>
        <w:t xml:space="preserve"> in that scenario</w:t>
      </w:r>
      <w:r w:rsidR="00F64450" w:rsidRPr="00F64450">
        <w:rPr>
          <w:rFonts w:ascii="Amasis MT Pro" w:hAnsi="Amasis MT Pro"/>
          <w:color w:val="auto"/>
          <w:sz w:val="26"/>
          <w:szCs w:val="26"/>
        </w:rPr>
        <w:t xml:space="preserve"> by which particular choice factor is prioritised)</w:t>
      </w:r>
      <w:r w:rsidR="0070748B" w:rsidRPr="00F64450">
        <w:rPr>
          <w:rFonts w:ascii="Amasis MT Pro" w:hAnsi="Amasis MT Pro"/>
          <w:color w:val="auto"/>
          <w:sz w:val="26"/>
          <w:szCs w:val="26"/>
        </w:rPr>
        <w:t>.</w:t>
      </w:r>
    </w:p>
    <w:p w14:paraId="33894F7F" w14:textId="77777777" w:rsidR="00854D10" w:rsidRPr="00854D10" w:rsidRDefault="00854D10" w:rsidP="00854D10">
      <w:pPr>
        <w:pStyle w:val="Heading1"/>
        <w:keepNext w:val="0"/>
        <w:spacing w:before="0" w:after="0"/>
        <w:ind w:left="792"/>
        <w:rPr>
          <w:rFonts w:ascii="Amasis MT Pro" w:hAnsi="Amasis MT Pro"/>
          <w:sz w:val="26"/>
          <w:szCs w:val="26"/>
        </w:rPr>
      </w:pPr>
      <w:r>
        <w:rPr>
          <w:rFonts w:ascii="Amasis MT Pro" w:hAnsi="Amasis MT Pro"/>
          <w:color w:val="auto"/>
          <w:sz w:val="26"/>
          <w:szCs w:val="26"/>
        </w:rPr>
        <w:t xml:space="preserve"> </w:t>
      </w:r>
    </w:p>
    <w:p w14:paraId="0F4D1A7A" w14:textId="03B41B93" w:rsidR="00CB10D9" w:rsidRPr="00854D10" w:rsidRDefault="00854D10" w:rsidP="00DF2297">
      <w:pPr>
        <w:pStyle w:val="Heading1"/>
        <w:keepNext w:val="0"/>
        <w:numPr>
          <w:ilvl w:val="1"/>
          <w:numId w:val="51"/>
        </w:numPr>
        <w:spacing w:before="0" w:after="0"/>
        <w:ind w:hanging="792"/>
        <w:rPr>
          <w:rFonts w:ascii="Amasis MT Pro" w:hAnsi="Amasis MT Pro"/>
          <w:color w:val="auto"/>
          <w:sz w:val="26"/>
          <w:szCs w:val="26"/>
        </w:rPr>
      </w:pPr>
      <w:r w:rsidRPr="00854D10">
        <w:rPr>
          <w:rFonts w:ascii="Amasis MT Pro" w:hAnsi="Amasis MT Pro"/>
          <w:color w:val="auto"/>
          <w:sz w:val="26"/>
          <w:szCs w:val="26"/>
          <w:lang w:val="en-US"/>
        </w:rPr>
        <w:lastRenderedPageBreak/>
        <w:t>Normalised factor scores should be calculated and stored with full numerical precision and should not be rounded to integers for internal ranking purposes.</w:t>
      </w:r>
      <w:r w:rsidR="0070748B" w:rsidRPr="00854D10">
        <w:rPr>
          <w:rFonts w:ascii="Amasis MT Pro" w:hAnsi="Amasis MT Pro"/>
          <w:color w:val="auto"/>
          <w:sz w:val="26"/>
          <w:szCs w:val="26"/>
        </w:rPr>
        <w:t xml:space="preserve"> </w:t>
      </w:r>
      <w:r w:rsidRPr="00854D10">
        <w:rPr>
          <w:rFonts w:ascii="Amasis MT Pro" w:hAnsi="Amasis MT Pro"/>
          <w:color w:val="auto"/>
          <w:sz w:val="26"/>
          <w:szCs w:val="26"/>
        </w:rPr>
        <w:t>It is essential for calculating overall scorecard scores that the individual factor scores retain full precision.</w:t>
      </w:r>
    </w:p>
    <w:p w14:paraId="7BBE4AD6" w14:textId="77777777" w:rsidR="00D40C9F" w:rsidRDefault="00D40C9F" w:rsidP="00E44A74">
      <w:pPr>
        <w:spacing w:after="0" w:line="240" w:lineRule="auto"/>
        <w:rPr>
          <w:rFonts w:ascii="Amasis MT Pro" w:hAnsi="Amasis MT Pro"/>
          <w:b/>
          <w:bCs/>
          <w:sz w:val="26"/>
          <w:szCs w:val="26"/>
          <w:lang w:val="en-GB"/>
        </w:rPr>
      </w:pPr>
    </w:p>
    <w:p w14:paraId="7897088D" w14:textId="7EF78F9B" w:rsidR="004C722D" w:rsidRPr="004C722D" w:rsidRDefault="004C722D" w:rsidP="00DD54D5">
      <w:pPr>
        <w:pStyle w:val="Heading1"/>
        <w:keepNext w:val="0"/>
        <w:numPr>
          <w:ilvl w:val="1"/>
          <w:numId w:val="51"/>
        </w:numPr>
        <w:spacing w:before="0" w:after="0"/>
        <w:ind w:hanging="792"/>
        <w:rPr>
          <w:rFonts w:ascii="Amasis MT Pro" w:eastAsiaTheme="minorEastAsia" w:hAnsi="Amasis MT Pro" w:cstheme="minorBidi"/>
          <w:b/>
          <w:bCs/>
          <w:color w:val="080C64"/>
          <w:kern w:val="0"/>
          <w:sz w:val="26"/>
          <w:szCs w:val="26"/>
          <w:lang w:val="en-US"/>
          <w14:ligatures w14:val="none"/>
        </w:rPr>
      </w:pPr>
      <w:r w:rsidRPr="004C722D">
        <w:rPr>
          <w:rFonts w:ascii="Amasis MT Pro" w:eastAsiaTheme="minorEastAsia" w:hAnsi="Amasis MT Pro" w:cstheme="minorBidi"/>
          <w:b/>
          <w:bCs/>
          <w:color w:val="080C64"/>
          <w:kern w:val="0"/>
          <w:sz w:val="26"/>
          <w:szCs w:val="26"/>
          <w:lang w:val="en-US"/>
          <w14:ligatures w14:val="none"/>
        </w:rPr>
        <w:t xml:space="preserve">Tie breaker logic – </w:t>
      </w:r>
      <w:r w:rsidR="0072264A" w:rsidRPr="0072264A">
        <w:rPr>
          <w:rFonts w:ascii="Amasis MT Pro" w:hAnsi="Amasis MT Pro"/>
          <w:color w:val="auto"/>
          <w:sz w:val="26"/>
          <w:szCs w:val="26"/>
          <w:lang w:val="en-US"/>
        </w:rPr>
        <w:t>not required</w:t>
      </w:r>
      <w:r w:rsidR="0072264A">
        <w:rPr>
          <w:rFonts w:ascii="Amasis MT Pro" w:hAnsi="Amasis MT Pro"/>
          <w:color w:val="auto"/>
          <w:sz w:val="26"/>
          <w:szCs w:val="26"/>
          <w:lang w:val="en-US"/>
        </w:rPr>
        <w:t xml:space="preserve"> at factor level. Two firms</w:t>
      </w:r>
      <w:r w:rsidR="005702AE">
        <w:rPr>
          <w:rFonts w:ascii="Amasis MT Pro" w:hAnsi="Amasis MT Pro"/>
          <w:color w:val="auto"/>
          <w:sz w:val="26"/>
          <w:szCs w:val="26"/>
          <w:lang w:val="en-US"/>
        </w:rPr>
        <w:t xml:space="preserve"> can carry through</w:t>
      </w:r>
      <w:r w:rsidR="0072264A">
        <w:rPr>
          <w:rFonts w:ascii="Amasis MT Pro" w:hAnsi="Amasis MT Pro"/>
          <w:color w:val="auto"/>
          <w:sz w:val="26"/>
          <w:szCs w:val="26"/>
          <w:lang w:val="en-US"/>
        </w:rPr>
        <w:t xml:space="preserve"> exactly the same</w:t>
      </w:r>
      <w:r w:rsidR="005702AE">
        <w:rPr>
          <w:rFonts w:ascii="Amasis MT Pro" w:hAnsi="Amasis MT Pro"/>
          <w:color w:val="auto"/>
          <w:sz w:val="26"/>
          <w:szCs w:val="26"/>
          <w:lang w:val="en-US"/>
        </w:rPr>
        <w:t xml:space="preserve"> normalised reputation scores</w:t>
      </w:r>
      <w:r w:rsidR="00B2067A">
        <w:rPr>
          <w:rFonts w:ascii="Amasis MT Pro" w:hAnsi="Amasis MT Pro"/>
          <w:color w:val="auto"/>
          <w:sz w:val="26"/>
          <w:szCs w:val="26"/>
          <w:lang w:val="en-US"/>
        </w:rPr>
        <w:t xml:space="preserve"> to their overall scorecard scores. Tie breaker logic is applied at that top level.</w:t>
      </w:r>
    </w:p>
    <w:p w14:paraId="7E5E11DF" w14:textId="77777777" w:rsidR="004C722D" w:rsidRPr="004C722D" w:rsidRDefault="004C722D" w:rsidP="004C722D">
      <w:pPr>
        <w:pStyle w:val="Heading1"/>
        <w:keepNext w:val="0"/>
        <w:spacing w:before="0" w:after="0"/>
        <w:ind w:left="792"/>
        <w:rPr>
          <w:rFonts w:ascii="Amasis MT Pro" w:hAnsi="Amasis MT Pro"/>
          <w:color w:val="auto"/>
          <w:sz w:val="26"/>
          <w:szCs w:val="26"/>
        </w:rPr>
      </w:pPr>
    </w:p>
    <w:p w14:paraId="07BDD405" w14:textId="7C53764B" w:rsidR="00CF2354" w:rsidRDefault="00AD20C3" w:rsidP="00DD54D5">
      <w:pPr>
        <w:pStyle w:val="Heading1"/>
        <w:keepNext w:val="0"/>
        <w:numPr>
          <w:ilvl w:val="1"/>
          <w:numId w:val="51"/>
        </w:numPr>
        <w:spacing w:before="0" w:after="0"/>
        <w:ind w:hanging="792"/>
        <w:rPr>
          <w:rFonts w:ascii="Amasis MT Pro" w:hAnsi="Amasis MT Pro"/>
          <w:color w:val="auto"/>
          <w:sz w:val="26"/>
          <w:szCs w:val="26"/>
        </w:rPr>
      </w:pPr>
      <w:r w:rsidRPr="004C722D">
        <w:rPr>
          <w:rFonts w:ascii="Amasis MT Pro" w:eastAsiaTheme="minorEastAsia" w:hAnsi="Amasis MT Pro" w:cstheme="minorBidi"/>
          <w:b/>
          <w:bCs/>
          <w:color w:val="080C64"/>
          <w:kern w:val="0"/>
          <w:sz w:val="26"/>
          <w:szCs w:val="26"/>
          <w:lang w:val="en-US"/>
          <w14:ligatures w14:val="none"/>
        </w:rPr>
        <w:t>Edge case scenario</w:t>
      </w:r>
      <w:r>
        <w:rPr>
          <w:rFonts w:ascii="Amasis MT Pro" w:hAnsi="Amasis MT Pro"/>
          <w:color w:val="auto"/>
          <w:sz w:val="26"/>
          <w:szCs w:val="26"/>
        </w:rPr>
        <w:t xml:space="preserve"> </w:t>
      </w:r>
      <w:r w:rsidR="00B87EEB" w:rsidRPr="004C722D">
        <w:rPr>
          <w:rFonts w:ascii="Amasis MT Pro" w:eastAsiaTheme="minorEastAsia" w:hAnsi="Amasis MT Pro" w:cstheme="minorBidi"/>
          <w:b/>
          <w:bCs/>
          <w:color w:val="080C64"/>
          <w:kern w:val="0"/>
          <w:sz w:val="26"/>
          <w:szCs w:val="26"/>
          <w:lang w:val="en-US"/>
          <w14:ligatures w14:val="none"/>
        </w:rPr>
        <w:t>–</w:t>
      </w:r>
      <w:r>
        <w:rPr>
          <w:rFonts w:ascii="Amasis MT Pro" w:hAnsi="Amasis MT Pro"/>
          <w:color w:val="auto"/>
          <w:sz w:val="26"/>
          <w:szCs w:val="26"/>
        </w:rPr>
        <w:t xml:space="preserve"> </w:t>
      </w:r>
      <w:r w:rsidR="00B87EEB">
        <w:rPr>
          <w:rFonts w:ascii="Amasis MT Pro" w:hAnsi="Amasis MT Pro"/>
          <w:color w:val="auto"/>
          <w:sz w:val="26"/>
          <w:szCs w:val="26"/>
        </w:rPr>
        <w:t xml:space="preserve">Although extremely unlikely to ever arise in the </w:t>
      </w:r>
      <w:r w:rsidR="00D94369">
        <w:rPr>
          <w:rFonts w:ascii="Amasis MT Pro" w:hAnsi="Amasis MT Pro"/>
          <w:color w:val="auto"/>
          <w:sz w:val="26"/>
          <w:szCs w:val="26"/>
        </w:rPr>
        <w:t>real-world</w:t>
      </w:r>
      <w:r w:rsidR="00B87EEB">
        <w:rPr>
          <w:rFonts w:ascii="Amasis MT Pro" w:hAnsi="Amasis MT Pro"/>
          <w:color w:val="auto"/>
          <w:sz w:val="26"/>
          <w:szCs w:val="26"/>
        </w:rPr>
        <w:t xml:space="preserve"> scenario, i</w:t>
      </w:r>
      <w:r w:rsidR="00B87EEB" w:rsidRPr="00B87EEB">
        <w:rPr>
          <w:rFonts w:ascii="Amasis MT Pro" w:hAnsi="Amasis MT Pro"/>
          <w:color w:val="auto"/>
          <w:sz w:val="26"/>
          <w:szCs w:val="26"/>
          <w:lang w:val="en-US"/>
        </w:rPr>
        <w:t>f the highest and lowest adjusted reputation values in a results set are the same each firm is assigned a neutral normalised score of 50 for this factor.</w:t>
      </w:r>
      <w:r w:rsidR="00CF2354">
        <w:rPr>
          <w:rFonts w:ascii="Amasis MT Pro" w:hAnsi="Amasis MT Pro"/>
          <w:color w:val="auto"/>
          <w:sz w:val="26"/>
          <w:szCs w:val="26"/>
        </w:rPr>
        <w:t xml:space="preserve"> </w:t>
      </w:r>
    </w:p>
    <w:p w14:paraId="590C009B" w14:textId="77777777" w:rsidR="00CF2354" w:rsidRPr="00CF2354" w:rsidRDefault="00CF2354" w:rsidP="00CF2354">
      <w:pPr>
        <w:pStyle w:val="Heading1"/>
        <w:keepNext w:val="0"/>
        <w:spacing w:before="0" w:after="0"/>
        <w:ind w:left="792"/>
        <w:rPr>
          <w:rFonts w:ascii="Amasis MT Pro" w:hAnsi="Amasis MT Pro"/>
          <w:color w:val="auto"/>
          <w:sz w:val="26"/>
          <w:szCs w:val="26"/>
        </w:rPr>
      </w:pPr>
    </w:p>
    <w:p w14:paraId="31C24DD3" w14:textId="75BFC596" w:rsidR="00857062" w:rsidRDefault="00A86BF3" w:rsidP="00DD54D5">
      <w:pPr>
        <w:pStyle w:val="Heading1"/>
        <w:keepNext w:val="0"/>
        <w:numPr>
          <w:ilvl w:val="1"/>
          <w:numId w:val="51"/>
        </w:numPr>
        <w:spacing w:before="0" w:after="0"/>
        <w:ind w:hanging="792"/>
        <w:rPr>
          <w:rFonts w:ascii="Amasis MT Pro" w:hAnsi="Amasis MT Pro"/>
          <w:color w:val="auto"/>
          <w:sz w:val="26"/>
          <w:szCs w:val="26"/>
        </w:rPr>
      </w:pPr>
      <w:r>
        <w:rPr>
          <w:rFonts w:ascii="Amasis MT Pro" w:eastAsiaTheme="minorEastAsia" w:hAnsi="Amasis MT Pro" w:cstheme="minorBidi"/>
          <w:b/>
          <w:bCs/>
          <w:color w:val="080C64"/>
          <w:kern w:val="0"/>
          <w:sz w:val="26"/>
          <w:szCs w:val="26"/>
          <w:lang w:val="en-US"/>
          <w14:ligatures w14:val="none"/>
        </w:rPr>
        <w:t>Note on the c</w:t>
      </w:r>
      <w:r w:rsidR="00DD54D5" w:rsidRPr="00DD54D5">
        <w:rPr>
          <w:rFonts w:ascii="Amasis MT Pro" w:eastAsiaTheme="minorEastAsia" w:hAnsi="Amasis MT Pro" w:cstheme="minorBidi"/>
          <w:b/>
          <w:bCs/>
          <w:color w:val="080C64"/>
          <w:kern w:val="0"/>
          <w:sz w:val="26"/>
          <w:szCs w:val="26"/>
          <w:lang w:val="en-US"/>
          <w14:ligatures w14:val="none"/>
        </w:rPr>
        <w:t>alibration of</w:t>
      </w:r>
      <w:r>
        <w:rPr>
          <w:rFonts w:ascii="Amasis MT Pro" w:eastAsiaTheme="minorEastAsia" w:hAnsi="Amasis MT Pro" w:cstheme="minorBidi"/>
          <w:b/>
          <w:bCs/>
          <w:color w:val="080C64"/>
          <w:kern w:val="0"/>
          <w:sz w:val="26"/>
          <w:szCs w:val="26"/>
          <w:lang w:val="en-US"/>
          <w14:ligatures w14:val="none"/>
        </w:rPr>
        <w:t xml:space="preserve"> the</w:t>
      </w:r>
      <w:r w:rsidR="00DD54D5" w:rsidRPr="00DD54D5">
        <w:rPr>
          <w:rFonts w:ascii="Amasis MT Pro" w:eastAsiaTheme="minorEastAsia" w:hAnsi="Amasis MT Pro" w:cstheme="minorBidi"/>
          <w:b/>
          <w:bCs/>
          <w:color w:val="080C64"/>
          <w:kern w:val="0"/>
          <w:sz w:val="26"/>
          <w:szCs w:val="26"/>
          <w:lang w:val="en-US"/>
          <w14:ligatures w14:val="none"/>
        </w:rPr>
        <w:t xml:space="preserve"> </w:t>
      </w:r>
      <w:r w:rsidR="00857062">
        <w:rPr>
          <w:rFonts w:ascii="Amasis MT Pro" w:eastAsiaTheme="minorEastAsia" w:hAnsi="Amasis MT Pro" w:cstheme="minorBidi"/>
          <w:b/>
          <w:bCs/>
          <w:color w:val="080C64"/>
          <w:kern w:val="0"/>
          <w:sz w:val="26"/>
          <w:szCs w:val="26"/>
          <w:lang w:val="en-US"/>
          <w14:ligatures w14:val="none"/>
        </w:rPr>
        <w:t>c</w:t>
      </w:r>
      <w:r w:rsidR="00DD54D5" w:rsidRPr="00DD54D5">
        <w:rPr>
          <w:rFonts w:ascii="Amasis MT Pro" w:eastAsiaTheme="minorEastAsia" w:hAnsi="Amasis MT Pro" w:cstheme="minorBidi"/>
          <w:b/>
          <w:bCs/>
          <w:color w:val="080C64"/>
          <w:kern w:val="0"/>
          <w:sz w:val="26"/>
          <w:szCs w:val="26"/>
          <w:lang w:val="en-US"/>
          <w14:ligatures w14:val="none"/>
        </w:rPr>
        <w:t xml:space="preserve">onfidence </w:t>
      </w:r>
      <w:r w:rsidR="00857062">
        <w:rPr>
          <w:rFonts w:ascii="Amasis MT Pro" w:eastAsiaTheme="minorEastAsia" w:hAnsi="Amasis MT Pro" w:cstheme="minorBidi"/>
          <w:b/>
          <w:bCs/>
          <w:color w:val="080C64"/>
          <w:kern w:val="0"/>
          <w:sz w:val="26"/>
          <w:szCs w:val="26"/>
          <w:lang w:val="en-US"/>
          <w14:ligatures w14:val="none"/>
        </w:rPr>
        <w:t>w</w:t>
      </w:r>
      <w:r w:rsidR="00DD54D5" w:rsidRPr="00DD54D5">
        <w:rPr>
          <w:rFonts w:ascii="Amasis MT Pro" w:eastAsiaTheme="minorEastAsia" w:hAnsi="Amasis MT Pro" w:cstheme="minorBidi"/>
          <w:b/>
          <w:bCs/>
          <w:color w:val="080C64"/>
          <w:kern w:val="0"/>
          <w:sz w:val="26"/>
          <w:szCs w:val="26"/>
          <w:lang w:val="en-US"/>
          <w14:ligatures w14:val="none"/>
        </w:rPr>
        <w:t>eighting</w:t>
      </w:r>
      <w:r w:rsidR="00857062">
        <w:rPr>
          <w:rFonts w:ascii="Amasis MT Pro" w:eastAsiaTheme="minorEastAsia" w:hAnsi="Amasis MT Pro" w:cstheme="minorBidi"/>
          <w:b/>
          <w:bCs/>
          <w:color w:val="080C64"/>
          <w:kern w:val="0"/>
          <w:sz w:val="26"/>
          <w:szCs w:val="26"/>
          <w:lang w:val="en-US"/>
          <w14:ligatures w14:val="none"/>
        </w:rPr>
        <w:t xml:space="preserve"> factor</w:t>
      </w:r>
      <w:r w:rsidR="00DD54D5" w:rsidRPr="00DD54D5">
        <w:rPr>
          <w:rFonts w:ascii="Amasis MT Pro" w:eastAsiaTheme="minorEastAsia" w:hAnsi="Amasis MT Pro" w:cstheme="minorBidi"/>
          <w:b/>
          <w:bCs/>
          <w:color w:val="080C64"/>
          <w:kern w:val="0"/>
          <w:sz w:val="26"/>
          <w:szCs w:val="26"/>
          <w:lang w:val="en-US"/>
          <w14:ligatures w14:val="none"/>
        </w:rPr>
        <w:t xml:space="preserve"> (</w:t>
      </w:r>
      <w:r w:rsidR="00DD54D5" w:rsidRPr="00DD54D5">
        <w:rPr>
          <w:rFonts w:ascii="Amasis MT Pro" w:eastAsiaTheme="minorEastAsia" w:hAnsi="Amasis MT Pro" w:cstheme="minorBidi"/>
          <w:b/>
          <w:bCs/>
          <w:i/>
          <w:iCs/>
          <w:color w:val="080C64"/>
          <w:kern w:val="0"/>
          <w:sz w:val="26"/>
          <w:szCs w:val="26"/>
          <w:lang w:val="en-US"/>
          <w14:ligatures w14:val="none"/>
        </w:rPr>
        <w:t>k</w:t>
      </w:r>
      <w:r w:rsidR="00DD54D5" w:rsidRPr="00DD54D5">
        <w:rPr>
          <w:rFonts w:ascii="Amasis MT Pro" w:eastAsiaTheme="minorEastAsia" w:hAnsi="Amasis MT Pro" w:cstheme="minorBidi"/>
          <w:b/>
          <w:bCs/>
          <w:color w:val="080C64"/>
          <w:kern w:val="0"/>
          <w:sz w:val="26"/>
          <w:szCs w:val="26"/>
          <w:lang w:val="en-US"/>
          <w14:ligatures w14:val="none"/>
        </w:rPr>
        <w:t>)</w:t>
      </w:r>
      <w:r w:rsidR="00DD54D5">
        <w:rPr>
          <w:rFonts w:ascii="Amasis MT Pro" w:hAnsi="Amasis MT Pro"/>
          <w:color w:val="auto"/>
          <w:sz w:val="26"/>
          <w:szCs w:val="26"/>
        </w:rPr>
        <w:t xml:space="preserve"> </w:t>
      </w:r>
      <w:r w:rsidR="00857062">
        <w:rPr>
          <w:rFonts w:ascii="Amasis MT Pro" w:hAnsi="Amasis MT Pro"/>
          <w:color w:val="auto"/>
          <w:sz w:val="26"/>
          <w:szCs w:val="26"/>
        </w:rPr>
        <w:t>–</w:t>
      </w:r>
      <w:r w:rsidR="00DD54D5">
        <w:rPr>
          <w:rFonts w:ascii="Amasis MT Pro" w:hAnsi="Amasis MT Pro"/>
          <w:color w:val="auto"/>
          <w:sz w:val="26"/>
          <w:szCs w:val="26"/>
        </w:rPr>
        <w:t xml:space="preserve"> </w:t>
      </w:r>
    </w:p>
    <w:p w14:paraId="46C78439" w14:textId="77777777" w:rsidR="00857062" w:rsidRDefault="00857062" w:rsidP="00857062">
      <w:pPr>
        <w:pStyle w:val="Heading1"/>
        <w:keepNext w:val="0"/>
        <w:spacing w:before="0" w:after="0"/>
        <w:ind w:left="792"/>
        <w:rPr>
          <w:rFonts w:ascii="Amasis MT Pro" w:hAnsi="Amasis MT Pro"/>
          <w:color w:val="auto"/>
          <w:sz w:val="26"/>
          <w:szCs w:val="26"/>
        </w:rPr>
      </w:pPr>
    </w:p>
    <w:p w14:paraId="185E789D" w14:textId="638C28FB" w:rsidR="009F728B" w:rsidRDefault="00A86BF3" w:rsidP="00857062">
      <w:pPr>
        <w:pStyle w:val="Heading1"/>
        <w:keepNext w:val="0"/>
        <w:numPr>
          <w:ilvl w:val="2"/>
          <w:numId w:val="51"/>
        </w:numPr>
        <w:spacing w:before="0" w:after="0"/>
        <w:ind w:left="1843" w:hanging="992"/>
        <w:rPr>
          <w:rFonts w:ascii="Amasis MT Pro" w:hAnsi="Amasis MT Pro"/>
          <w:color w:val="auto"/>
          <w:sz w:val="26"/>
          <w:szCs w:val="26"/>
        </w:rPr>
      </w:pPr>
      <w:r>
        <w:rPr>
          <w:rFonts w:ascii="Amasis MT Pro" w:hAnsi="Amasis MT Pro"/>
          <w:color w:val="auto"/>
          <w:sz w:val="26"/>
          <w:szCs w:val="26"/>
        </w:rPr>
        <w:t>When calculating the adjusted reputation value, t</w:t>
      </w:r>
      <w:r w:rsidR="00DD54D5" w:rsidRPr="00DD54D5">
        <w:rPr>
          <w:rFonts w:ascii="Amasis MT Pro" w:hAnsi="Amasis MT Pro"/>
          <w:color w:val="auto"/>
          <w:sz w:val="26"/>
          <w:szCs w:val="26"/>
        </w:rPr>
        <w:t xml:space="preserve">he constant </w:t>
      </w:r>
      <w:r w:rsidR="00DD54D5" w:rsidRPr="00DD54D5">
        <w:rPr>
          <w:rFonts w:ascii="Amasis MT Pro" w:hAnsi="Amasis MT Pro"/>
          <w:i/>
          <w:iCs/>
          <w:color w:val="auto"/>
          <w:sz w:val="26"/>
          <w:szCs w:val="26"/>
        </w:rPr>
        <w:t>k</w:t>
      </w:r>
      <w:r w:rsidR="00DD54D5" w:rsidRPr="00DD54D5">
        <w:rPr>
          <w:rFonts w:ascii="Amasis MT Pro" w:hAnsi="Amasis MT Pro"/>
          <w:color w:val="auto"/>
          <w:sz w:val="26"/>
          <w:szCs w:val="26"/>
        </w:rPr>
        <w:t xml:space="preserve"> is used to control the influence of review volume on the adjusted reputation score. For the MVP, </w:t>
      </w:r>
      <w:r w:rsidR="00DD54D5" w:rsidRPr="00DD54D5">
        <w:rPr>
          <w:rFonts w:ascii="Amasis MT Pro" w:hAnsi="Amasis MT Pro"/>
          <w:i/>
          <w:iCs/>
          <w:color w:val="auto"/>
          <w:sz w:val="26"/>
          <w:szCs w:val="26"/>
        </w:rPr>
        <w:t>k</w:t>
      </w:r>
      <w:r w:rsidR="00DD54D5" w:rsidRPr="00DD54D5">
        <w:rPr>
          <w:rFonts w:ascii="Amasis MT Pro" w:hAnsi="Amasis MT Pro"/>
          <w:color w:val="auto"/>
          <w:sz w:val="26"/>
          <w:szCs w:val="26"/>
        </w:rPr>
        <w:t xml:space="preserve"> is fixed at 0.025. </w:t>
      </w:r>
    </w:p>
    <w:p w14:paraId="3F9E804B" w14:textId="77777777" w:rsidR="009F728B" w:rsidRDefault="009F728B" w:rsidP="009F728B">
      <w:pPr>
        <w:pStyle w:val="Heading1"/>
        <w:keepNext w:val="0"/>
        <w:spacing w:before="0" w:after="0"/>
        <w:ind w:left="1843"/>
        <w:rPr>
          <w:rFonts w:ascii="Amasis MT Pro" w:hAnsi="Amasis MT Pro"/>
          <w:color w:val="auto"/>
          <w:sz w:val="26"/>
          <w:szCs w:val="26"/>
        </w:rPr>
      </w:pPr>
    </w:p>
    <w:p w14:paraId="3DD1A7C0" w14:textId="77777777" w:rsidR="00F06B7E" w:rsidRDefault="00DD54D5" w:rsidP="00857062">
      <w:pPr>
        <w:pStyle w:val="Heading1"/>
        <w:keepNext w:val="0"/>
        <w:numPr>
          <w:ilvl w:val="2"/>
          <w:numId w:val="51"/>
        </w:numPr>
        <w:spacing w:before="0" w:after="0"/>
        <w:ind w:left="1843" w:hanging="992"/>
        <w:rPr>
          <w:rFonts w:ascii="Amasis MT Pro" w:hAnsi="Amasis MT Pro"/>
          <w:color w:val="auto"/>
          <w:sz w:val="26"/>
          <w:szCs w:val="26"/>
        </w:rPr>
      </w:pPr>
      <w:r w:rsidRPr="00DD54D5">
        <w:rPr>
          <w:rFonts w:ascii="Amasis MT Pro" w:hAnsi="Amasis MT Pro"/>
          <w:color w:val="auto"/>
          <w:sz w:val="26"/>
          <w:szCs w:val="26"/>
        </w:rPr>
        <w:t>This</w:t>
      </w:r>
      <w:r w:rsidR="009F728B">
        <w:rPr>
          <w:rFonts w:ascii="Amasis MT Pro" w:hAnsi="Amasis MT Pro"/>
          <w:color w:val="auto"/>
          <w:sz w:val="26"/>
          <w:szCs w:val="26"/>
        </w:rPr>
        <w:t xml:space="preserve"> specific calibration</w:t>
      </w:r>
      <w:r w:rsidRPr="00DD54D5">
        <w:rPr>
          <w:rFonts w:ascii="Amasis MT Pro" w:hAnsi="Amasis MT Pro"/>
          <w:color w:val="auto"/>
          <w:sz w:val="26"/>
          <w:szCs w:val="26"/>
        </w:rPr>
        <w:t xml:space="preserve"> reflects a deliberate choice to ensure that review volume strengthens confidence in a firm’s rating without allowing scale to dominate quality. In setting this value, the objective is to preserve a quality-first ranking, while recognising that a rating supported by a larger number of reviews is generally more reliable than one based on limited feedback. </w:t>
      </w:r>
    </w:p>
    <w:p w14:paraId="105EE491" w14:textId="77777777" w:rsidR="00F06B7E" w:rsidRDefault="00F06B7E" w:rsidP="00F06B7E">
      <w:pPr>
        <w:pStyle w:val="Heading1"/>
        <w:keepNext w:val="0"/>
        <w:spacing w:before="0" w:after="0"/>
        <w:ind w:left="1843"/>
        <w:rPr>
          <w:rFonts w:ascii="Amasis MT Pro" w:hAnsi="Amasis MT Pro"/>
          <w:color w:val="auto"/>
          <w:sz w:val="26"/>
          <w:szCs w:val="26"/>
        </w:rPr>
      </w:pPr>
    </w:p>
    <w:p w14:paraId="0F067F66" w14:textId="77777777" w:rsidR="00AF7C13" w:rsidRDefault="008C5F56" w:rsidP="008C5F56">
      <w:pPr>
        <w:pStyle w:val="Heading1"/>
        <w:keepNext w:val="0"/>
        <w:numPr>
          <w:ilvl w:val="2"/>
          <w:numId w:val="51"/>
        </w:numPr>
        <w:spacing w:before="0" w:after="0"/>
        <w:ind w:left="1843" w:hanging="992"/>
        <w:rPr>
          <w:rFonts w:ascii="Amasis MT Pro" w:hAnsi="Amasis MT Pro"/>
          <w:color w:val="auto"/>
          <w:sz w:val="26"/>
          <w:szCs w:val="26"/>
          <w:lang w:val="en-US"/>
        </w:rPr>
      </w:pPr>
      <w:r w:rsidRPr="001F718B">
        <w:rPr>
          <w:rFonts w:ascii="Amasis MT Pro" w:hAnsi="Amasis MT Pro"/>
          <w:color w:val="auto"/>
          <w:sz w:val="26"/>
          <w:szCs w:val="26"/>
          <w:lang w:val="en-US"/>
        </w:rPr>
        <w:t xml:space="preserve">The particular value was selected following calibration against representative scenarios, including a comparison between </w:t>
      </w:r>
      <w:r w:rsidR="00E44822">
        <w:rPr>
          <w:rFonts w:ascii="Amasis MT Pro" w:hAnsi="Amasis MT Pro"/>
          <w:color w:val="auto"/>
          <w:sz w:val="26"/>
          <w:szCs w:val="26"/>
          <w:lang w:val="en-US"/>
        </w:rPr>
        <w:t>F</w:t>
      </w:r>
      <w:r w:rsidRPr="001F718B">
        <w:rPr>
          <w:rFonts w:ascii="Amasis MT Pro" w:hAnsi="Amasis MT Pro"/>
          <w:color w:val="auto"/>
          <w:sz w:val="26"/>
          <w:szCs w:val="26"/>
          <w:lang w:val="en-US"/>
        </w:rPr>
        <w:t>irm</w:t>
      </w:r>
      <w:r w:rsidR="00E44822">
        <w:rPr>
          <w:rFonts w:ascii="Amasis MT Pro" w:hAnsi="Amasis MT Pro"/>
          <w:color w:val="auto"/>
          <w:sz w:val="26"/>
          <w:szCs w:val="26"/>
          <w:lang w:val="en-US"/>
        </w:rPr>
        <w:t xml:space="preserve"> A</w:t>
      </w:r>
      <w:r w:rsidRPr="001F718B">
        <w:rPr>
          <w:rFonts w:ascii="Amasis MT Pro" w:hAnsi="Amasis MT Pro"/>
          <w:color w:val="auto"/>
          <w:sz w:val="26"/>
          <w:szCs w:val="26"/>
          <w:lang w:val="en-US"/>
        </w:rPr>
        <w:t xml:space="preserve"> with a 5.0 rating based on 10 reviews </w:t>
      </w:r>
      <w:r w:rsidR="00E44822">
        <w:rPr>
          <w:rFonts w:ascii="Amasis MT Pro" w:hAnsi="Amasis MT Pro"/>
          <w:color w:val="auto"/>
          <w:sz w:val="26"/>
          <w:szCs w:val="26"/>
          <w:lang w:val="en-US"/>
        </w:rPr>
        <w:t>F</w:t>
      </w:r>
      <w:r w:rsidRPr="001F718B">
        <w:rPr>
          <w:rFonts w:ascii="Amasis MT Pro" w:hAnsi="Amasis MT Pro"/>
          <w:color w:val="auto"/>
          <w:sz w:val="26"/>
          <w:szCs w:val="26"/>
          <w:lang w:val="en-US"/>
        </w:rPr>
        <w:t>irm</w:t>
      </w:r>
      <w:r w:rsidR="00E44822">
        <w:rPr>
          <w:rFonts w:ascii="Amasis MT Pro" w:hAnsi="Amasis MT Pro"/>
          <w:color w:val="auto"/>
          <w:sz w:val="26"/>
          <w:szCs w:val="26"/>
          <w:lang w:val="en-US"/>
        </w:rPr>
        <w:t xml:space="preserve"> B</w:t>
      </w:r>
      <w:r w:rsidRPr="001F718B">
        <w:rPr>
          <w:rFonts w:ascii="Amasis MT Pro" w:hAnsi="Amasis MT Pro"/>
          <w:color w:val="auto"/>
          <w:sz w:val="26"/>
          <w:szCs w:val="26"/>
          <w:lang w:val="en-US"/>
        </w:rPr>
        <w:t xml:space="preserve"> with a 4.6 rating based on 200 reviews. </w:t>
      </w:r>
    </w:p>
    <w:p w14:paraId="7B3BABFC" w14:textId="77777777" w:rsidR="00AF7C13" w:rsidRDefault="00AF7C13" w:rsidP="00AF7C13">
      <w:pPr>
        <w:pStyle w:val="Heading1"/>
        <w:keepNext w:val="0"/>
        <w:spacing w:before="0" w:after="0"/>
        <w:ind w:left="1843"/>
        <w:rPr>
          <w:rFonts w:ascii="Amasis MT Pro" w:hAnsi="Amasis MT Pro"/>
          <w:color w:val="auto"/>
          <w:sz w:val="26"/>
          <w:szCs w:val="26"/>
          <w:lang w:val="en-US"/>
        </w:rPr>
      </w:pPr>
    </w:p>
    <w:p w14:paraId="7379A29F" w14:textId="171E29F0" w:rsidR="00AF7C13" w:rsidRDefault="001F718B" w:rsidP="008C5F56">
      <w:pPr>
        <w:pStyle w:val="Heading1"/>
        <w:keepNext w:val="0"/>
        <w:numPr>
          <w:ilvl w:val="2"/>
          <w:numId w:val="51"/>
        </w:numPr>
        <w:spacing w:before="0" w:after="0"/>
        <w:ind w:left="1843" w:hanging="992"/>
        <w:rPr>
          <w:rFonts w:ascii="Amasis MT Pro" w:hAnsi="Amasis MT Pro"/>
          <w:color w:val="auto"/>
          <w:sz w:val="26"/>
          <w:szCs w:val="26"/>
          <w:lang w:val="en-US"/>
        </w:rPr>
      </w:pPr>
      <w:r w:rsidRPr="001F718B">
        <w:rPr>
          <w:rFonts w:ascii="Amasis MT Pro" w:hAnsi="Amasis MT Pro"/>
          <w:color w:val="auto"/>
          <w:sz w:val="26"/>
          <w:szCs w:val="26"/>
          <w:lang w:val="en-US"/>
        </w:rPr>
        <w:t xml:space="preserve">At </w:t>
      </w:r>
      <w:r w:rsidRPr="001F718B">
        <w:rPr>
          <w:rFonts w:ascii="Amasis MT Pro" w:hAnsi="Amasis MT Pro"/>
          <w:i/>
          <w:iCs/>
          <w:color w:val="auto"/>
          <w:sz w:val="26"/>
          <w:szCs w:val="26"/>
          <w:lang w:val="en-US"/>
        </w:rPr>
        <w:t>k</w:t>
      </w:r>
      <w:r w:rsidRPr="001F718B">
        <w:rPr>
          <w:rFonts w:ascii="Amasis MT Pro" w:hAnsi="Amasis MT Pro"/>
          <w:color w:val="auto"/>
          <w:sz w:val="26"/>
          <w:szCs w:val="26"/>
          <w:lang w:val="en-US"/>
        </w:rPr>
        <w:t xml:space="preserve"> = 0.02, the resulting scores were approximately </w:t>
      </w:r>
      <w:r w:rsidR="00E44822">
        <w:rPr>
          <w:rFonts w:ascii="Amasis MT Pro" w:hAnsi="Amasis MT Pro"/>
          <w:color w:val="auto"/>
          <w:sz w:val="26"/>
          <w:szCs w:val="26"/>
          <w:lang w:val="en-US"/>
        </w:rPr>
        <w:t xml:space="preserve">Firm A = </w:t>
      </w:r>
      <w:r w:rsidRPr="001F718B">
        <w:rPr>
          <w:rFonts w:ascii="Amasis MT Pro" w:hAnsi="Amasis MT Pro"/>
          <w:color w:val="auto"/>
          <w:sz w:val="26"/>
          <w:szCs w:val="26"/>
          <w:lang w:val="en-US"/>
        </w:rPr>
        <w:t xml:space="preserve">5.24 and </w:t>
      </w:r>
      <w:r w:rsidR="00E44822">
        <w:rPr>
          <w:rFonts w:ascii="Amasis MT Pro" w:hAnsi="Amasis MT Pro"/>
          <w:color w:val="auto"/>
          <w:sz w:val="26"/>
          <w:szCs w:val="26"/>
          <w:lang w:val="en-US"/>
        </w:rPr>
        <w:t xml:space="preserve">Firm B = </w:t>
      </w:r>
      <w:r w:rsidRPr="001F718B">
        <w:rPr>
          <w:rFonts w:ascii="Amasis MT Pro" w:hAnsi="Amasis MT Pro"/>
          <w:color w:val="auto"/>
          <w:sz w:val="26"/>
          <w:szCs w:val="26"/>
          <w:lang w:val="en-US"/>
        </w:rPr>
        <w:t>5.09</w:t>
      </w:r>
      <w:r w:rsidR="00B5246E">
        <w:rPr>
          <w:rFonts w:ascii="Amasis MT Pro" w:hAnsi="Amasis MT Pro"/>
          <w:color w:val="auto"/>
          <w:sz w:val="26"/>
          <w:szCs w:val="26"/>
          <w:lang w:val="en-US"/>
        </w:rPr>
        <w:t>. On this basis</w:t>
      </w:r>
      <w:r w:rsidRPr="001F718B">
        <w:rPr>
          <w:rFonts w:ascii="Amasis MT Pro" w:hAnsi="Amasis MT Pro"/>
          <w:color w:val="auto"/>
          <w:sz w:val="26"/>
          <w:szCs w:val="26"/>
          <w:lang w:val="en-US"/>
        </w:rPr>
        <w:t xml:space="preserve"> review volume was felt to have insufficient influence, with the higher-rated firm</w:t>
      </w:r>
      <w:r w:rsidR="00B5246E">
        <w:rPr>
          <w:rFonts w:ascii="Amasis MT Pro" w:hAnsi="Amasis MT Pro"/>
          <w:color w:val="auto"/>
          <w:sz w:val="26"/>
          <w:szCs w:val="26"/>
          <w:lang w:val="en-US"/>
        </w:rPr>
        <w:t xml:space="preserve"> (Firm A)</w:t>
      </w:r>
      <w:r w:rsidRPr="001F718B">
        <w:rPr>
          <w:rFonts w:ascii="Amasis MT Pro" w:hAnsi="Amasis MT Pro"/>
          <w:color w:val="auto"/>
          <w:sz w:val="26"/>
          <w:szCs w:val="26"/>
          <w:lang w:val="en-US"/>
        </w:rPr>
        <w:t xml:space="preserve"> clearly dominating despite the significantly lower number of reviews. </w:t>
      </w:r>
    </w:p>
    <w:p w14:paraId="4097B597" w14:textId="77777777" w:rsidR="00AF7C13" w:rsidRDefault="00AF7C13" w:rsidP="00AF7C13">
      <w:pPr>
        <w:pStyle w:val="Heading1"/>
        <w:keepNext w:val="0"/>
        <w:spacing w:before="0" w:after="0"/>
        <w:ind w:left="1843"/>
        <w:rPr>
          <w:rFonts w:ascii="Amasis MT Pro" w:hAnsi="Amasis MT Pro"/>
          <w:color w:val="auto"/>
          <w:sz w:val="26"/>
          <w:szCs w:val="26"/>
          <w:lang w:val="en-US"/>
        </w:rPr>
      </w:pPr>
    </w:p>
    <w:p w14:paraId="66773605" w14:textId="77777777" w:rsidR="00AF7C13" w:rsidRDefault="001F718B" w:rsidP="008C5F56">
      <w:pPr>
        <w:pStyle w:val="Heading1"/>
        <w:keepNext w:val="0"/>
        <w:numPr>
          <w:ilvl w:val="2"/>
          <w:numId w:val="51"/>
        </w:numPr>
        <w:spacing w:before="0" w:after="0"/>
        <w:ind w:left="1843" w:hanging="992"/>
        <w:rPr>
          <w:rFonts w:ascii="Amasis MT Pro" w:hAnsi="Amasis MT Pro"/>
          <w:color w:val="auto"/>
          <w:sz w:val="26"/>
          <w:szCs w:val="26"/>
          <w:lang w:val="en-US"/>
        </w:rPr>
      </w:pPr>
      <w:r w:rsidRPr="001F718B">
        <w:rPr>
          <w:rFonts w:ascii="Amasis MT Pro" w:hAnsi="Amasis MT Pro"/>
          <w:color w:val="auto"/>
          <w:sz w:val="26"/>
          <w:szCs w:val="26"/>
          <w:lang w:val="en-US"/>
        </w:rPr>
        <w:t xml:space="preserve">At </w:t>
      </w:r>
      <w:r w:rsidRPr="001F718B">
        <w:rPr>
          <w:rFonts w:ascii="Amasis MT Pro" w:hAnsi="Amasis MT Pro"/>
          <w:i/>
          <w:iCs/>
          <w:color w:val="auto"/>
          <w:sz w:val="26"/>
          <w:szCs w:val="26"/>
          <w:lang w:val="en-US"/>
        </w:rPr>
        <w:t>k</w:t>
      </w:r>
      <w:r w:rsidRPr="001F718B">
        <w:rPr>
          <w:rFonts w:ascii="Amasis MT Pro" w:hAnsi="Amasis MT Pro"/>
          <w:color w:val="auto"/>
          <w:sz w:val="26"/>
          <w:szCs w:val="26"/>
          <w:lang w:val="en-US"/>
        </w:rPr>
        <w:t xml:space="preserve"> = 0.03, the resulting scores were approximately</w:t>
      </w:r>
      <w:r w:rsidR="00B5246E">
        <w:rPr>
          <w:rFonts w:ascii="Amasis MT Pro" w:hAnsi="Amasis MT Pro"/>
          <w:color w:val="auto"/>
          <w:sz w:val="26"/>
          <w:szCs w:val="26"/>
          <w:lang w:val="en-US"/>
        </w:rPr>
        <w:t xml:space="preserve"> Firm A =</w:t>
      </w:r>
      <w:r w:rsidRPr="001F718B">
        <w:rPr>
          <w:rFonts w:ascii="Amasis MT Pro" w:hAnsi="Amasis MT Pro"/>
          <w:color w:val="auto"/>
          <w:sz w:val="26"/>
          <w:szCs w:val="26"/>
          <w:lang w:val="en-US"/>
        </w:rPr>
        <w:t xml:space="preserve"> 5.36 and </w:t>
      </w:r>
      <w:r w:rsidR="00B5246E">
        <w:rPr>
          <w:rFonts w:ascii="Amasis MT Pro" w:hAnsi="Amasis MT Pro"/>
          <w:color w:val="auto"/>
          <w:sz w:val="26"/>
          <w:szCs w:val="26"/>
          <w:lang w:val="en-US"/>
        </w:rPr>
        <w:t xml:space="preserve">Firm B = </w:t>
      </w:r>
      <w:r w:rsidRPr="001F718B">
        <w:rPr>
          <w:rFonts w:ascii="Amasis MT Pro" w:hAnsi="Amasis MT Pro"/>
          <w:color w:val="auto"/>
          <w:sz w:val="26"/>
          <w:szCs w:val="26"/>
          <w:lang w:val="en-US"/>
        </w:rPr>
        <w:t>5.33</w:t>
      </w:r>
      <w:r w:rsidR="00B5246E">
        <w:rPr>
          <w:rFonts w:ascii="Amasis MT Pro" w:hAnsi="Amasis MT Pro"/>
          <w:color w:val="auto"/>
          <w:sz w:val="26"/>
          <w:szCs w:val="26"/>
          <w:lang w:val="en-US"/>
        </w:rPr>
        <w:t>. At this level</w:t>
      </w:r>
      <w:r w:rsidRPr="001F718B">
        <w:rPr>
          <w:rFonts w:ascii="Amasis MT Pro" w:hAnsi="Amasis MT Pro"/>
          <w:color w:val="auto"/>
          <w:sz w:val="26"/>
          <w:szCs w:val="26"/>
          <w:lang w:val="en-US"/>
        </w:rPr>
        <w:t xml:space="preserve"> review volume was felt to exert too strong an influence, with the two firms producing near-equivalent scores</w:t>
      </w:r>
      <w:r w:rsidR="00E636EA">
        <w:rPr>
          <w:rFonts w:ascii="Amasis MT Pro" w:hAnsi="Amasis MT Pro"/>
          <w:color w:val="auto"/>
          <w:sz w:val="26"/>
          <w:szCs w:val="26"/>
          <w:lang w:val="en-US"/>
        </w:rPr>
        <w:t xml:space="preserve"> despite Firm B’s lower </w:t>
      </w:r>
      <w:r w:rsidR="00B2011A">
        <w:rPr>
          <w:rFonts w:ascii="Amasis MT Pro" w:hAnsi="Amasis MT Pro"/>
          <w:color w:val="auto"/>
          <w:sz w:val="26"/>
          <w:szCs w:val="26"/>
          <w:lang w:val="en-US"/>
        </w:rPr>
        <w:t>rating</w:t>
      </w:r>
      <w:r w:rsidRPr="001F718B">
        <w:rPr>
          <w:rFonts w:ascii="Amasis MT Pro" w:hAnsi="Amasis MT Pro"/>
          <w:color w:val="auto"/>
          <w:sz w:val="26"/>
          <w:szCs w:val="26"/>
          <w:lang w:val="en-US"/>
        </w:rPr>
        <w:t xml:space="preserve">. </w:t>
      </w:r>
    </w:p>
    <w:p w14:paraId="367FFFF8" w14:textId="77777777" w:rsidR="00AF7C13" w:rsidRDefault="00AF7C13" w:rsidP="00AF7C13">
      <w:pPr>
        <w:pStyle w:val="Heading1"/>
        <w:keepNext w:val="0"/>
        <w:spacing w:before="0" w:after="0"/>
        <w:ind w:left="1843"/>
        <w:rPr>
          <w:rFonts w:ascii="Amasis MT Pro" w:hAnsi="Amasis MT Pro"/>
          <w:color w:val="auto"/>
          <w:sz w:val="26"/>
          <w:szCs w:val="26"/>
          <w:lang w:val="en-US"/>
        </w:rPr>
      </w:pPr>
    </w:p>
    <w:p w14:paraId="0657CDC5" w14:textId="06604692" w:rsidR="008C5F56" w:rsidRDefault="001F718B" w:rsidP="008C5F56">
      <w:pPr>
        <w:pStyle w:val="Heading1"/>
        <w:keepNext w:val="0"/>
        <w:numPr>
          <w:ilvl w:val="2"/>
          <w:numId w:val="51"/>
        </w:numPr>
        <w:spacing w:before="0" w:after="0"/>
        <w:ind w:left="1843" w:hanging="992"/>
        <w:rPr>
          <w:rFonts w:ascii="Amasis MT Pro" w:hAnsi="Amasis MT Pro"/>
          <w:color w:val="auto"/>
          <w:sz w:val="26"/>
          <w:szCs w:val="26"/>
          <w:lang w:val="en-US"/>
        </w:rPr>
      </w:pPr>
      <w:r w:rsidRPr="001F718B">
        <w:rPr>
          <w:rFonts w:ascii="Amasis MT Pro" w:hAnsi="Amasis MT Pro"/>
          <w:color w:val="auto"/>
          <w:sz w:val="26"/>
          <w:szCs w:val="26"/>
          <w:lang w:val="en-US"/>
        </w:rPr>
        <w:lastRenderedPageBreak/>
        <w:t xml:space="preserve">The selected value of </w:t>
      </w:r>
      <w:r w:rsidRPr="001F718B">
        <w:rPr>
          <w:rFonts w:ascii="Amasis MT Pro" w:hAnsi="Amasis MT Pro"/>
          <w:i/>
          <w:iCs/>
          <w:color w:val="auto"/>
          <w:sz w:val="26"/>
          <w:szCs w:val="26"/>
          <w:lang w:val="en-US"/>
        </w:rPr>
        <w:t>k</w:t>
      </w:r>
      <w:r w:rsidRPr="001F718B">
        <w:rPr>
          <w:rFonts w:ascii="Amasis MT Pro" w:hAnsi="Amasis MT Pro"/>
          <w:color w:val="auto"/>
          <w:sz w:val="26"/>
          <w:szCs w:val="26"/>
          <w:lang w:val="en-US"/>
        </w:rPr>
        <w:t xml:space="preserve"> = 0.025 produces scores of approximately</w:t>
      </w:r>
      <w:r w:rsidR="00C34B65">
        <w:rPr>
          <w:rFonts w:ascii="Amasis MT Pro" w:hAnsi="Amasis MT Pro"/>
          <w:color w:val="auto"/>
          <w:sz w:val="26"/>
          <w:szCs w:val="26"/>
          <w:lang w:val="en-US"/>
        </w:rPr>
        <w:t xml:space="preserve"> Firm A =</w:t>
      </w:r>
      <w:r w:rsidRPr="001F718B">
        <w:rPr>
          <w:rFonts w:ascii="Amasis MT Pro" w:hAnsi="Amasis MT Pro"/>
          <w:color w:val="auto"/>
          <w:sz w:val="26"/>
          <w:szCs w:val="26"/>
          <w:lang w:val="en-US"/>
        </w:rPr>
        <w:t xml:space="preserve"> 5.30 and</w:t>
      </w:r>
      <w:r w:rsidR="00C34B65">
        <w:rPr>
          <w:rFonts w:ascii="Amasis MT Pro" w:hAnsi="Amasis MT Pro"/>
          <w:color w:val="auto"/>
          <w:sz w:val="26"/>
          <w:szCs w:val="26"/>
          <w:lang w:val="en-US"/>
        </w:rPr>
        <w:t xml:space="preserve"> Firm B =</w:t>
      </w:r>
      <w:r w:rsidRPr="001F718B">
        <w:rPr>
          <w:rFonts w:ascii="Amasis MT Pro" w:hAnsi="Amasis MT Pro"/>
          <w:color w:val="auto"/>
          <w:sz w:val="26"/>
          <w:szCs w:val="26"/>
          <w:lang w:val="en-US"/>
        </w:rPr>
        <w:t xml:space="preserve"> 5.21, providing a balanced outcome between these positions and ensuring that review volume strengthens confidence in a rating without allowing scale to come close to overriding quality.</w:t>
      </w:r>
    </w:p>
    <w:p w14:paraId="687E7715" w14:textId="77777777" w:rsidR="001F718B" w:rsidRDefault="001F718B" w:rsidP="001F718B">
      <w:pPr>
        <w:pStyle w:val="Heading1"/>
        <w:keepNext w:val="0"/>
        <w:spacing w:before="0" w:after="0"/>
        <w:ind w:left="1843"/>
        <w:rPr>
          <w:rFonts w:ascii="Amasis MT Pro" w:hAnsi="Amasis MT Pro"/>
          <w:color w:val="auto"/>
          <w:sz w:val="26"/>
          <w:szCs w:val="26"/>
        </w:rPr>
      </w:pPr>
    </w:p>
    <w:p w14:paraId="15878337" w14:textId="5F6CB591" w:rsidR="00DD54D5" w:rsidRPr="00DD54D5" w:rsidRDefault="00DD54D5" w:rsidP="00857062">
      <w:pPr>
        <w:pStyle w:val="Heading1"/>
        <w:keepNext w:val="0"/>
        <w:numPr>
          <w:ilvl w:val="2"/>
          <w:numId w:val="51"/>
        </w:numPr>
        <w:spacing w:before="0" w:after="0"/>
        <w:ind w:left="1843" w:hanging="992"/>
        <w:rPr>
          <w:rFonts w:ascii="Amasis MT Pro" w:hAnsi="Amasis MT Pro"/>
          <w:color w:val="auto"/>
          <w:sz w:val="26"/>
          <w:szCs w:val="26"/>
        </w:rPr>
      </w:pPr>
      <w:r w:rsidRPr="00DD54D5">
        <w:rPr>
          <w:rFonts w:ascii="Amasis MT Pro" w:hAnsi="Amasis MT Pro"/>
          <w:color w:val="auto"/>
          <w:sz w:val="26"/>
          <w:szCs w:val="26"/>
        </w:rPr>
        <w:t>The selected value therefore provides a measured and proportionate influence for review volume, consistent with the platform’s principles of transparency, fairness, and balanced assessment.</w:t>
      </w:r>
    </w:p>
    <w:p w14:paraId="7298C813" w14:textId="23FE3932" w:rsidR="000A44F3" w:rsidRPr="000A44F3" w:rsidRDefault="000A44F3" w:rsidP="00E44A74">
      <w:pPr>
        <w:spacing w:after="0" w:line="240" w:lineRule="auto"/>
        <w:rPr>
          <w:rFonts w:ascii="Amasis MT Pro" w:hAnsi="Amasis MT Pro"/>
          <w:sz w:val="26"/>
          <w:szCs w:val="26"/>
          <w:lang w:val="en-GB"/>
        </w:rPr>
      </w:pPr>
    </w:p>
    <w:p w14:paraId="6A406A2D" w14:textId="11B9C719" w:rsidR="000A44F3" w:rsidRPr="00B02DBE" w:rsidRDefault="000A44F3" w:rsidP="00B02DBE">
      <w:pPr>
        <w:pStyle w:val="Heading1"/>
        <w:keepNext w:val="0"/>
        <w:numPr>
          <w:ilvl w:val="0"/>
          <w:numId w:val="51"/>
        </w:numPr>
        <w:spacing w:before="0" w:after="0"/>
        <w:rPr>
          <w:rFonts w:ascii="Amasis MT Pro" w:eastAsiaTheme="minorEastAsia" w:hAnsi="Amasis MT Pro" w:cstheme="minorBidi"/>
          <w:b/>
          <w:bCs/>
          <w:color w:val="080C64"/>
          <w:kern w:val="0"/>
          <w:sz w:val="26"/>
          <w:szCs w:val="26"/>
          <w:lang w:val="en-US"/>
          <w14:ligatures w14:val="none"/>
        </w:rPr>
      </w:pPr>
      <w:r w:rsidRPr="00B02DBE">
        <w:rPr>
          <w:rFonts w:ascii="Amasis MT Pro" w:eastAsiaTheme="minorEastAsia" w:hAnsi="Amasis MT Pro" w:cstheme="minorBidi"/>
          <w:b/>
          <w:bCs/>
          <w:color w:val="080C64"/>
          <w:kern w:val="0"/>
          <w:sz w:val="26"/>
          <w:szCs w:val="26"/>
          <w:lang w:val="en-US"/>
          <w14:ligatures w14:val="none"/>
        </w:rPr>
        <w:t xml:space="preserve">Factor 2: </w:t>
      </w:r>
      <w:r w:rsidR="005F7B9F">
        <w:rPr>
          <w:rFonts w:ascii="Amasis MT Pro" w:eastAsiaTheme="minorEastAsia" w:hAnsi="Amasis MT Pro" w:cstheme="minorBidi"/>
          <w:b/>
          <w:bCs/>
          <w:color w:val="080C64"/>
          <w:kern w:val="0"/>
          <w:sz w:val="26"/>
          <w:szCs w:val="26"/>
          <w:lang w:val="en-US"/>
          <w14:ligatures w14:val="none"/>
        </w:rPr>
        <w:t>Price</w:t>
      </w:r>
    </w:p>
    <w:p w14:paraId="6AF113A6" w14:textId="77777777" w:rsidR="00B02DBE" w:rsidRPr="00B02DBE" w:rsidRDefault="00B02DBE" w:rsidP="00E44A74">
      <w:pPr>
        <w:spacing w:after="0" w:line="240" w:lineRule="auto"/>
        <w:rPr>
          <w:rFonts w:ascii="Amasis MT Pro" w:hAnsi="Amasis MT Pro"/>
          <w:b/>
          <w:bCs/>
          <w:sz w:val="26"/>
          <w:szCs w:val="26"/>
          <w:lang w:val="en-GB"/>
        </w:rPr>
      </w:pPr>
    </w:p>
    <w:p w14:paraId="6F13AA7C" w14:textId="32700DDA" w:rsidR="005F7B9F" w:rsidRDefault="000A44F3" w:rsidP="005F7B9F">
      <w:pPr>
        <w:pStyle w:val="Heading1"/>
        <w:keepNext w:val="0"/>
        <w:numPr>
          <w:ilvl w:val="1"/>
          <w:numId w:val="51"/>
        </w:numPr>
        <w:spacing w:before="0" w:after="0"/>
        <w:ind w:hanging="792"/>
        <w:rPr>
          <w:rFonts w:ascii="Amasis MT Pro" w:hAnsi="Amasis MT Pro"/>
          <w:color w:val="auto"/>
          <w:sz w:val="26"/>
          <w:szCs w:val="26"/>
        </w:rPr>
      </w:pPr>
      <w:r w:rsidRPr="00B02DBE">
        <w:rPr>
          <w:rFonts w:ascii="Amasis MT Pro" w:hAnsi="Amasis MT Pro"/>
          <w:color w:val="auto"/>
          <w:sz w:val="26"/>
          <w:szCs w:val="26"/>
        </w:rPr>
        <w:t>This factor reflects the</w:t>
      </w:r>
      <w:r w:rsidR="00A04BD0">
        <w:rPr>
          <w:rFonts w:ascii="Amasis MT Pro" w:hAnsi="Amasis MT Pro"/>
          <w:color w:val="auto"/>
          <w:sz w:val="26"/>
          <w:szCs w:val="26"/>
        </w:rPr>
        <w:t xml:space="preserve"> total expected </w:t>
      </w:r>
      <w:r w:rsidR="00B63197">
        <w:rPr>
          <w:rFonts w:ascii="Amasis MT Pro" w:hAnsi="Amasis MT Pro"/>
          <w:color w:val="auto"/>
          <w:sz w:val="26"/>
          <w:szCs w:val="26"/>
        </w:rPr>
        <w:t>price</w:t>
      </w:r>
      <w:r w:rsidRPr="00B02DBE">
        <w:rPr>
          <w:rFonts w:ascii="Amasis MT Pro" w:hAnsi="Amasis MT Pro"/>
          <w:color w:val="auto"/>
          <w:sz w:val="26"/>
          <w:szCs w:val="26"/>
        </w:rPr>
        <w:t xml:space="preserve"> for</w:t>
      </w:r>
      <w:r w:rsidR="00A23F88">
        <w:rPr>
          <w:rFonts w:ascii="Amasis MT Pro" w:hAnsi="Amasis MT Pro"/>
          <w:color w:val="auto"/>
          <w:sz w:val="26"/>
          <w:szCs w:val="26"/>
        </w:rPr>
        <w:t xml:space="preserve"> the</w:t>
      </w:r>
      <w:r w:rsidRPr="00B02DBE">
        <w:rPr>
          <w:rFonts w:ascii="Amasis MT Pro" w:hAnsi="Amasis MT Pro"/>
          <w:color w:val="auto"/>
          <w:sz w:val="26"/>
          <w:szCs w:val="26"/>
        </w:rPr>
        <w:t xml:space="preserve"> </w:t>
      </w:r>
      <w:r w:rsidR="00B63197">
        <w:rPr>
          <w:rFonts w:ascii="Amasis MT Pro" w:hAnsi="Amasis MT Pro"/>
          <w:color w:val="auto"/>
          <w:sz w:val="26"/>
          <w:szCs w:val="26"/>
        </w:rPr>
        <w:t>defined legal service</w:t>
      </w:r>
      <w:r w:rsidRPr="00B02DBE">
        <w:rPr>
          <w:rFonts w:ascii="Amasis MT Pro" w:hAnsi="Amasis MT Pro"/>
          <w:color w:val="auto"/>
          <w:sz w:val="26"/>
          <w:szCs w:val="26"/>
        </w:rPr>
        <w:t>.</w:t>
      </w:r>
    </w:p>
    <w:p w14:paraId="5F24E8DF" w14:textId="77777777" w:rsidR="00EF6EA0" w:rsidRDefault="00EF6EA0" w:rsidP="00EF6EA0">
      <w:pPr>
        <w:pStyle w:val="Heading1"/>
        <w:keepNext w:val="0"/>
        <w:spacing w:before="0" w:after="0"/>
        <w:ind w:left="792"/>
        <w:rPr>
          <w:rFonts w:ascii="Amasis MT Pro" w:hAnsi="Amasis MT Pro"/>
          <w:color w:val="auto"/>
          <w:sz w:val="26"/>
          <w:szCs w:val="26"/>
        </w:rPr>
      </w:pPr>
    </w:p>
    <w:p w14:paraId="1F833985" w14:textId="77777777" w:rsidR="00EF6EA0" w:rsidRPr="005F7B9F" w:rsidRDefault="00EF6EA0" w:rsidP="00EF6EA0">
      <w:pPr>
        <w:pStyle w:val="Heading1"/>
        <w:keepNext w:val="0"/>
        <w:numPr>
          <w:ilvl w:val="1"/>
          <w:numId w:val="51"/>
        </w:numPr>
        <w:spacing w:before="0" w:after="0"/>
        <w:ind w:hanging="792"/>
        <w:rPr>
          <w:rFonts w:ascii="Amasis MT Pro" w:hAnsi="Amasis MT Pro"/>
          <w:color w:val="auto"/>
          <w:sz w:val="26"/>
          <w:szCs w:val="26"/>
        </w:rPr>
      </w:pPr>
      <w:r w:rsidRPr="005F7B9F">
        <w:rPr>
          <w:rFonts w:ascii="Amasis MT Pro" w:hAnsi="Amasis MT Pro"/>
          <w:color w:val="auto"/>
          <w:sz w:val="26"/>
          <w:szCs w:val="26"/>
        </w:rPr>
        <w:t>Note in the prototype this choice factor is labelled “cost”. More accurately, it should be labelled “price</w:t>
      </w:r>
      <w:r>
        <w:rPr>
          <w:rFonts w:ascii="Amasis MT Pro" w:hAnsi="Amasis MT Pro"/>
          <w:color w:val="auto"/>
          <w:sz w:val="26"/>
          <w:szCs w:val="26"/>
        </w:rPr>
        <w:t>”</w:t>
      </w:r>
      <w:r w:rsidRPr="005F7B9F">
        <w:rPr>
          <w:rFonts w:ascii="Amasis MT Pro" w:hAnsi="Amasis MT Pro"/>
          <w:color w:val="auto"/>
          <w:sz w:val="26"/>
          <w:szCs w:val="26"/>
        </w:rPr>
        <w:t xml:space="preserve">. </w:t>
      </w:r>
    </w:p>
    <w:p w14:paraId="03393730" w14:textId="77777777" w:rsidR="00EF6EA0" w:rsidRDefault="00EF6EA0" w:rsidP="00EF6EA0">
      <w:pPr>
        <w:pStyle w:val="Heading1"/>
        <w:keepNext w:val="0"/>
        <w:spacing w:before="0" w:after="0"/>
        <w:ind w:left="792"/>
        <w:rPr>
          <w:rFonts w:ascii="Amasis MT Pro" w:hAnsi="Amasis MT Pro"/>
          <w:color w:val="auto"/>
          <w:sz w:val="26"/>
          <w:szCs w:val="26"/>
        </w:rPr>
      </w:pPr>
    </w:p>
    <w:p w14:paraId="46BDB891" w14:textId="70BFA566" w:rsidR="00DA3807" w:rsidRDefault="00DA3807" w:rsidP="00FE7EEE">
      <w:pPr>
        <w:pStyle w:val="Heading1"/>
        <w:keepNext w:val="0"/>
        <w:numPr>
          <w:ilvl w:val="1"/>
          <w:numId w:val="51"/>
        </w:numPr>
        <w:spacing w:before="0" w:after="0"/>
        <w:ind w:hanging="792"/>
        <w:rPr>
          <w:rFonts w:ascii="Amasis MT Pro" w:hAnsi="Amasis MT Pro"/>
          <w:color w:val="auto"/>
          <w:sz w:val="26"/>
          <w:szCs w:val="26"/>
        </w:rPr>
      </w:pPr>
      <w:r w:rsidRPr="00FE7EEE">
        <w:rPr>
          <w:rFonts w:ascii="Amasis MT Pro" w:hAnsi="Amasis MT Pro"/>
          <w:color w:val="auto"/>
          <w:sz w:val="26"/>
          <w:szCs w:val="26"/>
        </w:rPr>
        <w:t>Price data is drawn from two sources and the ranking logic must accommodate both:</w:t>
      </w:r>
    </w:p>
    <w:p w14:paraId="2C16164E" w14:textId="77777777" w:rsidR="00FE7EEE" w:rsidRDefault="00FE7EEE" w:rsidP="00FE7EEE">
      <w:pPr>
        <w:pStyle w:val="Heading1"/>
        <w:keepNext w:val="0"/>
        <w:spacing w:before="0" w:after="0"/>
        <w:ind w:left="1843"/>
        <w:rPr>
          <w:rFonts w:ascii="Amasis MT Pro" w:hAnsi="Amasis MT Pro"/>
          <w:color w:val="auto"/>
          <w:sz w:val="26"/>
          <w:szCs w:val="26"/>
        </w:rPr>
      </w:pPr>
    </w:p>
    <w:p w14:paraId="0387FF53" w14:textId="1EB17C3D" w:rsidR="00DA3807" w:rsidRPr="00FE7EEE" w:rsidRDefault="00DA3807" w:rsidP="00FE7EEE">
      <w:pPr>
        <w:pStyle w:val="Heading1"/>
        <w:keepNext w:val="0"/>
        <w:numPr>
          <w:ilvl w:val="2"/>
          <w:numId w:val="51"/>
        </w:numPr>
        <w:spacing w:before="0" w:after="0"/>
        <w:ind w:left="1843" w:hanging="992"/>
        <w:rPr>
          <w:rFonts w:ascii="Amasis MT Pro" w:hAnsi="Amasis MT Pro"/>
          <w:color w:val="auto"/>
          <w:sz w:val="26"/>
          <w:szCs w:val="26"/>
        </w:rPr>
      </w:pPr>
      <w:r w:rsidRPr="00FE7EEE">
        <w:rPr>
          <w:rFonts w:ascii="Amasis MT Pro" w:hAnsi="Amasis MT Pro"/>
          <w:color w:val="auto"/>
          <w:sz w:val="26"/>
          <w:szCs w:val="26"/>
        </w:rPr>
        <w:t>System-estimated prices, derived from</w:t>
      </w:r>
      <w:r w:rsidR="002313E7" w:rsidRPr="00FE7EEE">
        <w:rPr>
          <w:rFonts w:ascii="Amasis MT Pro" w:hAnsi="Amasis MT Pro"/>
          <w:color w:val="auto"/>
          <w:sz w:val="26"/>
          <w:szCs w:val="26"/>
        </w:rPr>
        <w:t xml:space="preserve"> interpreting publicly available Transparency Statements scraped from firm websites</w:t>
      </w:r>
      <w:r w:rsidR="00D0502A">
        <w:rPr>
          <w:rFonts w:ascii="Amasis MT Pro" w:hAnsi="Amasis MT Pro"/>
          <w:color w:val="auto"/>
          <w:sz w:val="26"/>
          <w:szCs w:val="26"/>
        </w:rPr>
        <w:t xml:space="preserve"> (</w:t>
      </w:r>
      <w:r w:rsidR="00D0502A" w:rsidRPr="00D0502A">
        <w:rPr>
          <w:rFonts w:ascii="Amasis MT Pro" w:eastAsiaTheme="minorEastAsia" w:hAnsi="Amasis MT Pro" w:cstheme="minorBidi"/>
          <w:b/>
          <w:bCs/>
          <w:color w:val="080C64"/>
          <w:kern w:val="0"/>
          <w:sz w:val="26"/>
          <w:szCs w:val="26"/>
          <w:lang w:val="en-US"/>
          <w14:ligatures w14:val="none"/>
        </w:rPr>
        <w:t>Estimated Price</w:t>
      </w:r>
      <w:r w:rsidR="00D0502A">
        <w:rPr>
          <w:rFonts w:ascii="Amasis MT Pro" w:hAnsi="Amasis MT Pro"/>
          <w:color w:val="auto"/>
          <w:sz w:val="26"/>
          <w:szCs w:val="26"/>
        </w:rPr>
        <w:t>)</w:t>
      </w:r>
      <w:r w:rsidR="002313E7" w:rsidRPr="00FE7EEE">
        <w:rPr>
          <w:rFonts w:ascii="Amasis MT Pro" w:hAnsi="Amasis MT Pro"/>
          <w:color w:val="auto"/>
          <w:sz w:val="26"/>
          <w:szCs w:val="26"/>
        </w:rPr>
        <w:t>; and</w:t>
      </w:r>
    </w:p>
    <w:p w14:paraId="6CEC7992" w14:textId="77777777" w:rsidR="00FE7EEE" w:rsidRDefault="00FE7EEE" w:rsidP="00FE7EEE">
      <w:pPr>
        <w:pStyle w:val="Heading1"/>
        <w:keepNext w:val="0"/>
        <w:spacing w:before="0" w:after="0"/>
        <w:ind w:left="1843"/>
        <w:rPr>
          <w:rFonts w:ascii="Amasis MT Pro" w:hAnsi="Amasis MT Pro"/>
          <w:color w:val="auto"/>
          <w:sz w:val="26"/>
          <w:szCs w:val="26"/>
        </w:rPr>
      </w:pPr>
    </w:p>
    <w:p w14:paraId="36B218B5" w14:textId="1CE9355A" w:rsidR="002313E7" w:rsidRPr="00FE7EEE" w:rsidRDefault="002313E7" w:rsidP="00FE7EEE">
      <w:pPr>
        <w:pStyle w:val="Heading1"/>
        <w:keepNext w:val="0"/>
        <w:numPr>
          <w:ilvl w:val="2"/>
          <w:numId w:val="51"/>
        </w:numPr>
        <w:spacing w:before="0" w:after="0"/>
        <w:ind w:left="1843" w:hanging="992"/>
        <w:rPr>
          <w:rFonts w:ascii="Amasis MT Pro" w:hAnsi="Amasis MT Pro"/>
          <w:color w:val="auto"/>
          <w:sz w:val="26"/>
          <w:szCs w:val="26"/>
        </w:rPr>
      </w:pPr>
      <w:r w:rsidRPr="00FE7EEE">
        <w:rPr>
          <w:rFonts w:ascii="Amasis MT Pro" w:hAnsi="Amasis MT Pro"/>
          <w:color w:val="auto"/>
          <w:sz w:val="26"/>
          <w:szCs w:val="26"/>
        </w:rPr>
        <w:t>Firm-provided quoted prices</w:t>
      </w:r>
      <w:r w:rsidR="00D0502A">
        <w:rPr>
          <w:rFonts w:ascii="Amasis MT Pro" w:hAnsi="Amasis MT Pro"/>
          <w:color w:val="auto"/>
          <w:sz w:val="26"/>
          <w:szCs w:val="26"/>
        </w:rPr>
        <w:t xml:space="preserve"> (</w:t>
      </w:r>
      <w:r w:rsidR="00D0502A" w:rsidRPr="00D0502A">
        <w:rPr>
          <w:rFonts w:ascii="Amasis MT Pro" w:eastAsiaTheme="minorEastAsia" w:hAnsi="Amasis MT Pro" w:cstheme="minorBidi"/>
          <w:b/>
          <w:bCs/>
          <w:color w:val="080C64"/>
          <w:kern w:val="0"/>
          <w:sz w:val="26"/>
          <w:szCs w:val="26"/>
          <w:lang w:val="en-US"/>
          <w14:ligatures w14:val="none"/>
        </w:rPr>
        <w:t>Quoted Price</w:t>
      </w:r>
      <w:r w:rsidR="00D0502A">
        <w:rPr>
          <w:rFonts w:ascii="Amasis MT Pro" w:hAnsi="Amasis MT Pro"/>
          <w:color w:val="auto"/>
          <w:sz w:val="26"/>
          <w:szCs w:val="26"/>
        </w:rPr>
        <w:t>)</w:t>
      </w:r>
      <w:r w:rsidR="00FE7EEE" w:rsidRPr="00FE7EEE">
        <w:rPr>
          <w:rFonts w:ascii="Amasis MT Pro" w:hAnsi="Amasis MT Pro"/>
          <w:color w:val="auto"/>
          <w:sz w:val="26"/>
          <w:szCs w:val="26"/>
        </w:rPr>
        <w:t>.</w:t>
      </w:r>
    </w:p>
    <w:p w14:paraId="7D500F7D" w14:textId="77777777" w:rsidR="005F7B9F" w:rsidRDefault="005F7B9F" w:rsidP="001F2A32">
      <w:pPr>
        <w:pStyle w:val="Heading1"/>
        <w:keepNext w:val="0"/>
        <w:spacing w:before="0" w:after="0"/>
        <w:ind w:left="794"/>
        <w:rPr>
          <w:rFonts w:ascii="Amasis MT Pro" w:hAnsi="Amasis MT Pro"/>
          <w:color w:val="auto"/>
          <w:sz w:val="26"/>
          <w:szCs w:val="26"/>
        </w:rPr>
      </w:pPr>
    </w:p>
    <w:p w14:paraId="7A093B55" w14:textId="01A56522" w:rsidR="0071251A" w:rsidRDefault="0046346C" w:rsidP="001F2A32">
      <w:pPr>
        <w:pStyle w:val="Heading1"/>
        <w:keepNext w:val="0"/>
        <w:numPr>
          <w:ilvl w:val="1"/>
          <w:numId w:val="51"/>
        </w:numPr>
        <w:spacing w:before="0" w:after="0"/>
        <w:ind w:left="794" w:hanging="792"/>
        <w:rPr>
          <w:rFonts w:ascii="Amasis MT Pro" w:hAnsi="Amasis MT Pro"/>
          <w:color w:val="auto"/>
          <w:sz w:val="26"/>
          <w:szCs w:val="26"/>
        </w:rPr>
      </w:pPr>
      <w:r>
        <w:rPr>
          <w:rFonts w:ascii="Amasis MT Pro" w:hAnsi="Amasis MT Pro"/>
          <w:color w:val="auto"/>
          <w:sz w:val="26"/>
          <w:szCs w:val="26"/>
        </w:rPr>
        <w:t>By comparing both, the platform</w:t>
      </w:r>
      <w:r w:rsidR="00CE4FC4">
        <w:rPr>
          <w:rFonts w:ascii="Amasis MT Pro" w:hAnsi="Amasis MT Pro"/>
          <w:color w:val="auto"/>
          <w:sz w:val="26"/>
          <w:szCs w:val="26"/>
        </w:rPr>
        <w:t xml:space="preserve"> is able to surface firms that</w:t>
      </w:r>
      <w:r w:rsidR="003D50F1" w:rsidRPr="0046346C">
        <w:rPr>
          <w:rFonts w:ascii="Amasis MT Pro" w:hAnsi="Amasis MT Pro"/>
          <w:color w:val="auto"/>
          <w:sz w:val="26"/>
          <w:szCs w:val="26"/>
        </w:rPr>
        <w:t xml:space="preserve"> offer the best price</w:t>
      </w:r>
      <w:r w:rsidR="00CE4FC4">
        <w:rPr>
          <w:rFonts w:ascii="Amasis MT Pro" w:hAnsi="Amasis MT Pro"/>
          <w:color w:val="auto"/>
          <w:sz w:val="26"/>
          <w:szCs w:val="26"/>
        </w:rPr>
        <w:t>,</w:t>
      </w:r>
      <w:r w:rsidR="003D50F1" w:rsidRPr="0046346C">
        <w:rPr>
          <w:rFonts w:ascii="Amasis MT Pro" w:hAnsi="Amasis MT Pro"/>
          <w:color w:val="auto"/>
          <w:sz w:val="26"/>
          <w:szCs w:val="26"/>
        </w:rPr>
        <w:t xml:space="preserve"> adjusted for confidence in</w:t>
      </w:r>
      <w:r w:rsidR="00EC1249">
        <w:rPr>
          <w:rFonts w:ascii="Amasis MT Pro" w:hAnsi="Amasis MT Pro"/>
          <w:color w:val="auto"/>
          <w:sz w:val="26"/>
          <w:szCs w:val="26"/>
        </w:rPr>
        <w:t xml:space="preserve"> the reliability of</w:t>
      </w:r>
      <w:r w:rsidR="003D50F1" w:rsidRPr="0046346C">
        <w:rPr>
          <w:rFonts w:ascii="Amasis MT Pro" w:hAnsi="Amasis MT Pro"/>
          <w:color w:val="auto"/>
          <w:sz w:val="26"/>
          <w:szCs w:val="26"/>
        </w:rPr>
        <w:t xml:space="preserve"> that price</w:t>
      </w:r>
      <w:r w:rsidR="00CE4FC4">
        <w:rPr>
          <w:rFonts w:ascii="Amasis MT Pro" w:hAnsi="Amasis MT Pro"/>
          <w:color w:val="auto"/>
          <w:sz w:val="26"/>
          <w:szCs w:val="26"/>
        </w:rPr>
        <w:t>.</w:t>
      </w:r>
      <w:r w:rsidR="00337181">
        <w:rPr>
          <w:rFonts w:ascii="Amasis MT Pro" w:hAnsi="Amasis MT Pro"/>
          <w:color w:val="auto"/>
          <w:sz w:val="26"/>
          <w:szCs w:val="26"/>
        </w:rPr>
        <w:t xml:space="preserve"> </w:t>
      </w:r>
    </w:p>
    <w:p w14:paraId="698892EE" w14:textId="77777777" w:rsidR="0071251A" w:rsidRDefault="0071251A" w:rsidP="001F2A32">
      <w:pPr>
        <w:pStyle w:val="Heading1"/>
        <w:keepNext w:val="0"/>
        <w:spacing w:before="0" w:after="0"/>
        <w:ind w:left="794"/>
        <w:rPr>
          <w:rFonts w:ascii="Amasis MT Pro" w:hAnsi="Amasis MT Pro"/>
          <w:color w:val="auto"/>
          <w:sz w:val="26"/>
          <w:szCs w:val="26"/>
        </w:rPr>
      </w:pPr>
    </w:p>
    <w:p w14:paraId="1F67FCC3" w14:textId="6DF3358E" w:rsidR="003D50F1" w:rsidRPr="0046346C" w:rsidRDefault="00F05792" w:rsidP="001F2A32">
      <w:pPr>
        <w:pStyle w:val="Heading1"/>
        <w:keepNext w:val="0"/>
        <w:numPr>
          <w:ilvl w:val="1"/>
          <w:numId w:val="51"/>
        </w:numPr>
        <w:spacing w:before="0" w:after="0"/>
        <w:ind w:left="794" w:hanging="792"/>
        <w:rPr>
          <w:rFonts w:ascii="Amasis MT Pro" w:hAnsi="Amasis MT Pro"/>
          <w:color w:val="auto"/>
          <w:sz w:val="26"/>
          <w:szCs w:val="26"/>
        </w:rPr>
      </w:pPr>
      <w:r w:rsidRPr="00F05792">
        <w:rPr>
          <w:rFonts w:ascii="Amasis MT Pro" w:hAnsi="Amasis MT Pro"/>
          <w:color w:val="auto"/>
          <w:sz w:val="26"/>
          <w:szCs w:val="26"/>
          <w:lang w:val="en-US"/>
        </w:rPr>
        <w:t>This approach also incentivises firms to provide precise price data, increasing confidence in their pricing and therefore improving their price score, which feeds into their overall scorecard score and ranking.</w:t>
      </w:r>
    </w:p>
    <w:p w14:paraId="5B0E011D" w14:textId="77777777" w:rsidR="00B02DBE" w:rsidRPr="00B02DBE" w:rsidRDefault="00B02DBE" w:rsidP="001F2A32">
      <w:pPr>
        <w:pStyle w:val="Heading1"/>
        <w:keepNext w:val="0"/>
        <w:spacing w:before="0" w:after="0"/>
        <w:ind w:left="794"/>
        <w:rPr>
          <w:rFonts w:ascii="Amasis MT Pro" w:hAnsi="Amasis MT Pro"/>
          <w:color w:val="auto"/>
          <w:sz w:val="26"/>
          <w:szCs w:val="26"/>
        </w:rPr>
      </w:pPr>
    </w:p>
    <w:p w14:paraId="1ADFDA28" w14:textId="7A316B97" w:rsidR="00177E2C" w:rsidRDefault="000A44F3" w:rsidP="001F2A32">
      <w:pPr>
        <w:pStyle w:val="Heading1"/>
        <w:keepNext w:val="0"/>
        <w:numPr>
          <w:ilvl w:val="1"/>
          <w:numId w:val="51"/>
        </w:numPr>
        <w:spacing w:before="0" w:after="0"/>
        <w:ind w:left="794" w:hanging="792"/>
        <w:rPr>
          <w:rFonts w:ascii="Amasis MT Pro" w:hAnsi="Amasis MT Pro"/>
          <w:color w:val="auto"/>
          <w:sz w:val="26"/>
          <w:szCs w:val="26"/>
        </w:rPr>
      </w:pPr>
      <w:r w:rsidRPr="00B02DBE">
        <w:rPr>
          <w:rFonts w:ascii="Amasis MT Pro" w:hAnsi="Amasis MT Pro"/>
          <w:color w:val="auto"/>
          <w:sz w:val="26"/>
          <w:szCs w:val="26"/>
        </w:rPr>
        <w:t xml:space="preserve">For each firm, the system must </w:t>
      </w:r>
      <w:r w:rsidR="00910774">
        <w:rPr>
          <w:rFonts w:ascii="Amasis MT Pro" w:hAnsi="Amasis MT Pro"/>
          <w:color w:val="auto"/>
          <w:sz w:val="26"/>
          <w:szCs w:val="26"/>
        </w:rPr>
        <w:t>calculate</w:t>
      </w:r>
      <w:r w:rsidR="002231A1">
        <w:rPr>
          <w:rFonts w:ascii="Amasis MT Pro" w:hAnsi="Amasis MT Pro"/>
          <w:color w:val="auto"/>
          <w:sz w:val="26"/>
          <w:szCs w:val="26"/>
        </w:rPr>
        <w:t xml:space="preserve"> </w:t>
      </w:r>
      <w:r w:rsidR="00416DF0" w:rsidRPr="00416DF0">
        <w:rPr>
          <w:rFonts w:ascii="Amasis MT Pro" w:eastAsiaTheme="minorEastAsia" w:hAnsi="Amasis MT Pro" w:cstheme="minorBidi"/>
          <w:b/>
          <w:bCs/>
          <w:color w:val="080C64"/>
          <w:kern w:val="0"/>
          <w:sz w:val="26"/>
          <w:szCs w:val="26"/>
          <w:lang w:val="en-US"/>
          <w14:ligatures w14:val="none"/>
        </w:rPr>
        <w:t>Total Effective</w:t>
      </w:r>
      <w:r w:rsidR="00416DF0">
        <w:rPr>
          <w:rFonts w:ascii="Amasis MT Pro" w:hAnsi="Amasis MT Pro"/>
          <w:color w:val="auto"/>
          <w:sz w:val="26"/>
          <w:szCs w:val="26"/>
        </w:rPr>
        <w:t xml:space="preserve"> </w:t>
      </w:r>
      <w:r w:rsidR="00B84667" w:rsidRPr="00EE37FF">
        <w:rPr>
          <w:rFonts w:ascii="Amasis MT Pro" w:eastAsiaTheme="minorEastAsia" w:hAnsi="Amasis MT Pro" w:cstheme="minorBidi"/>
          <w:b/>
          <w:bCs/>
          <w:color w:val="080C64"/>
          <w:kern w:val="0"/>
          <w:sz w:val="26"/>
          <w:szCs w:val="26"/>
          <w:lang w:val="en-US"/>
          <w14:ligatures w14:val="none"/>
        </w:rPr>
        <w:t>P</w:t>
      </w:r>
      <w:r w:rsidR="002231A1" w:rsidRPr="008B4D58">
        <w:rPr>
          <w:rFonts w:ascii="Amasis MT Pro" w:eastAsiaTheme="minorEastAsia" w:hAnsi="Amasis MT Pro" w:cstheme="minorBidi"/>
          <w:b/>
          <w:bCs/>
          <w:color w:val="080C64"/>
          <w:kern w:val="0"/>
          <w:sz w:val="26"/>
          <w:szCs w:val="26"/>
          <w:lang w:val="en-US"/>
          <w14:ligatures w14:val="none"/>
        </w:rPr>
        <w:t xml:space="preserve">rice </w:t>
      </w:r>
      <w:r w:rsidR="00177E2C">
        <w:rPr>
          <w:rFonts w:ascii="Amasis MT Pro" w:hAnsi="Amasis MT Pro"/>
          <w:color w:val="auto"/>
          <w:sz w:val="26"/>
          <w:szCs w:val="26"/>
        </w:rPr>
        <w:t xml:space="preserve">as the total expected cost to the consumer for the defined legal service. That total </w:t>
      </w:r>
      <w:r w:rsidR="00977763">
        <w:rPr>
          <w:rFonts w:ascii="Amasis MT Pro" w:hAnsi="Amasis MT Pro"/>
          <w:color w:val="auto"/>
          <w:sz w:val="26"/>
          <w:szCs w:val="26"/>
        </w:rPr>
        <w:t>price</w:t>
      </w:r>
      <w:r w:rsidR="00E420FA">
        <w:rPr>
          <w:rFonts w:ascii="Amasis MT Pro" w:hAnsi="Amasis MT Pro"/>
          <w:color w:val="auto"/>
          <w:sz w:val="26"/>
          <w:szCs w:val="26"/>
        </w:rPr>
        <w:t xml:space="preserve"> must be calculated as:</w:t>
      </w:r>
    </w:p>
    <w:p w14:paraId="61283703" w14:textId="77777777" w:rsidR="00E276FD" w:rsidRPr="006A072C" w:rsidRDefault="00E276FD" w:rsidP="006A072C">
      <w:pPr>
        <w:pStyle w:val="Heading1"/>
        <w:keepNext w:val="0"/>
        <w:spacing w:before="0" w:after="0"/>
        <w:ind w:left="1843"/>
        <w:rPr>
          <w:rFonts w:ascii="Amasis MT Pro" w:hAnsi="Amasis MT Pro"/>
          <w:color w:val="auto"/>
          <w:sz w:val="26"/>
          <w:szCs w:val="26"/>
        </w:rPr>
      </w:pPr>
    </w:p>
    <w:p w14:paraId="65FE8CAE" w14:textId="67847FD0" w:rsidR="00E420FA" w:rsidRPr="006A072C" w:rsidRDefault="00E420FA" w:rsidP="006A072C">
      <w:pPr>
        <w:pStyle w:val="Heading1"/>
        <w:keepNext w:val="0"/>
        <w:numPr>
          <w:ilvl w:val="2"/>
          <w:numId w:val="51"/>
        </w:numPr>
        <w:spacing w:before="0" w:after="0"/>
        <w:ind w:left="1843" w:hanging="992"/>
        <w:rPr>
          <w:rFonts w:ascii="Amasis MT Pro" w:hAnsi="Amasis MT Pro"/>
          <w:color w:val="auto"/>
          <w:sz w:val="26"/>
          <w:szCs w:val="26"/>
        </w:rPr>
      </w:pPr>
      <w:r w:rsidRPr="006A072C">
        <w:rPr>
          <w:rFonts w:ascii="Amasis MT Pro" w:eastAsiaTheme="minorEastAsia" w:hAnsi="Amasis MT Pro" w:cstheme="minorBidi"/>
          <w:b/>
          <w:bCs/>
          <w:color w:val="080C64"/>
          <w:kern w:val="0"/>
          <w:sz w:val="26"/>
          <w:szCs w:val="26"/>
          <w:lang w:val="en-US"/>
          <w14:ligatures w14:val="none"/>
        </w:rPr>
        <w:t>Legal fees</w:t>
      </w:r>
      <w:r w:rsidRPr="006A072C">
        <w:rPr>
          <w:rFonts w:ascii="Amasis MT Pro" w:hAnsi="Amasis MT Pro"/>
          <w:color w:val="auto"/>
          <w:sz w:val="26"/>
          <w:szCs w:val="26"/>
        </w:rPr>
        <w:t xml:space="preserve"> (as charged by the firm for its work)</w:t>
      </w:r>
      <w:r w:rsidR="00E276FD" w:rsidRPr="006A072C">
        <w:rPr>
          <w:rFonts w:ascii="Amasis MT Pro" w:hAnsi="Amasis MT Pro"/>
          <w:color w:val="auto"/>
          <w:sz w:val="26"/>
          <w:szCs w:val="26"/>
        </w:rPr>
        <w:t>;</w:t>
      </w:r>
    </w:p>
    <w:p w14:paraId="6BABF96C" w14:textId="77777777" w:rsidR="00E276FD" w:rsidRPr="006A072C" w:rsidRDefault="00E276FD" w:rsidP="006A072C">
      <w:pPr>
        <w:pStyle w:val="Heading1"/>
        <w:keepNext w:val="0"/>
        <w:spacing w:before="0" w:after="0"/>
        <w:ind w:left="1843"/>
        <w:rPr>
          <w:rFonts w:ascii="Amasis MT Pro" w:hAnsi="Amasis MT Pro"/>
          <w:color w:val="auto"/>
          <w:sz w:val="26"/>
          <w:szCs w:val="26"/>
        </w:rPr>
      </w:pPr>
    </w:p>
    <w:p w14:paraId="08F4D53B" w14:textId="5ED34FDF" w:rsidR="00E420FA" w:rsidRPr="006A072C" w:rsidRDefault="00E276FD" w:rsidP="006A072C">
      <w:pPr>
        <w:pStyle w:val="Heading1"/>
        <w:keepNext w:val="0"/>
        <w:numPr>
          <w:ilvl w:val="2"/>
          <w:numId w:val="51"/>
        </w:numPr>
        <w:spacing w:before="0" w:after="0"/>
        <w:ind w:left="1843" w:hanging="992"/>
        <w:rPr>
          <w:rFonts w:ascii="Amasis MT Pro" w:hAnsi="Amasis MT Pro"/>
          <w:color w:val="auto"/>
          <w:sz w:val="26"/>
          <w:szCs w:val="26"/>
        </w:rPr>
      </w:pPr>
      <w:r w:rsidRPr="006A072C">
        <w:rPr>
          <w:rFonts w:ascii="Amasis MT Pro" w:hAnsi="Amasis MT Pro"/>
          <w:color w:val="auto"/>
          <w:sz w:val="26"/>
          <w:szCs w:val="26"/>
        </w:rPr>
        <w:t xml:space="preserve">Plus </w:t>
      </w:r>
      <w:r w:rsidRPr="006A072C">
        <w:rPr>
          <w:rFonts w:ascii="Amasis MT Pro" w:eastAsiaTheme="minorEastAsia" w:hAnsi="Amasis MT Pro" w:cstheme="minorBidi"/>
          <w:b/>
          <w:bCs/>
          <w:color w:val="080C64"/>
          <w:kern w:val="0"/>
          <w:sz w:val="26"/>
          <w:szCs w:val="26"/>
          <w:lang w:val="en-US"/>
          <w14:ligatures w14:val="none"/>
        </w:rPr>
        <w:t>included disbursements</w:t>
      </w:r>
      <w:r w:rsidRPr="006A072C">
        <w:rPr>
          <w:rFonts w:ascii="Amasis MT Pro" w:hAnsi="Amasis MT Pro"/>
          <w:color w:val="auto"/>
          <w:sz w:val="26"/>
          <w:szCs w:val="26"/>
        </w:rPr>
        <w:t xml:space="preserve">; </w:t>
      </w:r>
    </w:p>
    <w:p w14:paraId="0F42C8D2" w14:textId="77777777" w:rsidR="00E276FD" w:rsidRPr="006A072C" w:rsidRDefault="00E276FD" w:rsidP="006A072C">
      <w:pPr>
        <w:pStyle w:val="Heading1"/>
        <w:keepNext w:val="0"/>
        <w:spacing w:before="0" w:after="0"/>
        <w:ind w:left="1843"/>
        <w:rPr>
          <w:rFonts w:ascii="Amasis MT Pro" w:hAnsi="Amasis MT Pro"/>
          <w:color w:val="auto"/>
          <w:sz w:val="26"/>
          <w:szCs w:val="26"/>
        </w:rPr>
      </w:pPr>
    </w:p>
    <w:p w14:paraId="78138BBA" w14:textId="3F8C9527" w:rsidR="00E276FD" w:rsidRPr="006A072C" w:rsidRDefault="00E276FD" w:rsidP="006A072C">
      <w:pPr>
        <w:pStyle w:val="Heading1"/>
        <w:keepNext w:val="0"/>
        <w:numPr>
          <w:ilvl w:val="2"/>
          <w:numId w:val="51"/>
        </w:numPr>
        <w:spacing w:before="0" w:after="0"/>
        <w:ind w:left="1843" w:hanging="992"/>
        <w:rPr>
          <w:rFonts w:ascii="Amasis MT Pro" w:hAnsi="Amasis MT Pro"/>
          <w:color w:val="auto"/>
          <w:sz w:val="26"/>
          <w:szCs w:val="26"/>
        </w:rPr>
      </w:pPr>
      <w:r w:rsidRPr="006A072C">
        <w:rPr>
          <w:rFonts w:ascii="Amasis MT Pro" w:hAnsi="Amasis MT Pro"/>
          <w:color w:val="auto"/>
          <w:sz w:val="26"/>
          <w:szCs w:val="26"/>
        </w:rPr>
        <w:t xml:space="preserve">Plus </w:t>
      </w:r>
      <w:r w:rsidRPr="006A072C">
        <w:rPr>
          <w:rFonts w:ascii="Amasis MT Pro" w:eastAsiaTheme="minorEastAsia" w:hAnsi="Amasis MT Pro" w:cstheme="minorBidi"/>
          <w:b/>
          <w:bCs/>
          <w:color w:val="080C64"/>
          <w:kern w:val="0"/>
          <w:sz w:val="26"/>
          <w:szCs w:val="26"/>
          <w:lang w:val="en-US"/>
          <w14:ligatures w14:val="none"/>
        </w:rPr>
        <w:t>applicable VAT</w:t>
      </w:r>
      <w:r w:rsidRPr="006A072C">
        <w:rPr>
          <w:rFonts w:ascii="Amasis MT Pro" w:hAnsi="Amasis MT Pro"/>
          <w:color w:val="auto"/>
          <w:sz w:val="26"/>
          <w:szCs w:val="26"/>
        </w:rPr>
        <w:t>.</w:t>
      </w:r>
    </w:p>
    <w:p w14:paraId="28390C8B" w14:textId="77777777" w:rsidR="006A072C" w:rsidRPr="006A072C" w:rsidRDefault="006A072C" w:rsidP="006A072C">
      <w:pPr>
        <w:spacing w:after="0" w:line="240" w:lineRule="auto"/>
        <w:rPr>
          <w:rFonts w:ascii="Amasis MT Pro" w:hAnsi="Amasis MT Pro"/>
          <w:sz w:val="26"/>
          <w:szCs w:val="26"/>
          <w:lang w:val="en-GB"/>
        </w:rPr>
      </w:pPr>
    </w:p>
    <w:p w14:paraId="415A310D" w14:textId="162BE580" w:rsidR="006A072C" w:rsidRDefault="006A072C" w:rsidP="006A072C">
      <w:pPr>
        <w:pStyle w:val="Heading1"/>
        <w:keepNext w:val="0"/>
        <w:spacing w:before="0" w:after="0"/>
        <w:rPr>
          <w:rFonts w:ascii="Amasis MT Pro" w:hAnsi="Amasis MT Pro"/>
          <w:sz w:val="26"/>
          <w:szCs w:val="26"/>
        </w:rPr>
      </w:pPr>
      <w:r w:rsidRPr="006A072C">
        <w:rPr>
          <w:rFonts w:ascii="Amasis MT Pro" w:eastAsiaTheme="minorEastAsia" w:hAnsi="Amasis MT Pro" w:cstheme="minorBidi"/>
          <w:b/>
          <w:bCs/>
          <w:color w:val="080C64"/>
          <w:kern w:val="0"/>
          <w:sz w:val="26"/>
          <w:szCs w:val="26"/>
          <w:lang w:val="en-US"/>
          <w14:ligatures w14:val="none"/>
        </w:rPr>
        <w:lastRenderedPageBreak/>
        <w:t>Legal fees</w:t>
      </w:r>
    </w:p>
    <w:p w14:paraId="7F132923" w14:textId="77777777" w:rsidR="006A072C" w:rsidRPr="006A072C" w:rsidRDefault="006A072C" w:rsidP="006A072C">
      <w:pPr>
        <w:spacing w:after="0" w:line="240" w:lineRule="auto"/>
        <w:rPr>
          <w:rFonts w:ascii="Amasis MT Pro" w:hAnsi="Amasis MT Pro"/>
          <w:sz w:val="26"/>
          <w:szCs w:val="26"/>
          <w:lang w:val="en-GB"/>
        </w:rPr>
      </w:pPr>
    </w:p>
    <w:p w14:paraId="3E64930C" w14:textId="485E51A9" w:rsidR="00B02DBE" w:rsidRPr="005F7B9F" w:rsidRDefault="00D0502A" w:rsidP="006A072C">
      <w:pPr>
        <w:pStyle w:val="Heading1"/>
        <w:keepNext w:val="0"/>
        <w:numPr>
          <w:ilvl w:val="1"/>
          <w:numId w:val="51"/>
        </w:numPr>
        <w:spacing w:before="0" w:after="0"/>
        <w:ind w:left="794" w:hanging="792"/>
        <w:rPr>
          <w:rFonts w:ascii="Amasis MT Pro" w:hAnsi="Amasis MT Pro"/>
          <w:color w:val="auto"/>
          <w:sz w:val="26"/>
          <w:szCs w:val="26"/>
        </w:rPr>
      </w:pPr>
      <w:r w:rsidRPr="006A072C">
        <w:rPr>
          <w:rFonts w:ascii="Amasis MT Pro" w:hAnsi="Amasis MT Pro"/>
          <w:color w:val="auto"/>
          <w:sz w:val="26"/>
          <w:szCs w:val="26"/>
        </w:rPr>
        <w:t>Legal fees are determined according to price type</w:t>
      </w:r>
      <w:r w:rsidR="00896AE0" w:rsidRPr="006A072C">
        <w:rPr>
          <w:rFonts w:ascii="Amasis MT Pro" w:hAnsi="Amasis MT Pro"/>
          <w:color w:val="auto"/>
          <w:sz w:val="26"/>
          <w:szCs w:val="26"/>
        </w:rPr>
        <w:t xml:space="preserve">, whether </w:t>
      </w:r>
      <w:r w:rsidR="008B4D58" w:rsidRPr="006A072C">
        <w:rPr>
          <w:rFonts w:ascii="Amasis MT Pro" w:hAnsi="Amasis MT Pro"/>
          <w:color w:val="auto"/>
          <w:sz w:val="26"/>
          <w:szCs w:val="26"/>
        </w:rPr>
        <w:t>Estimated Price</w:t>
      </w:r>
      <w:r w:rsidR="008B4D58">
        <w:rPr>
          <w:rFonts w:ascii="Amasis MT Pro" w:hAnsi="Amasis MT Pro"/>
          <w:color w:val="auto"/>
          <w:sz w:val="26"/>
          <w:szCs w:val="26"/>
        </w:rPr>
        <w:t xml:space="preserve"> or Quoted Price</w:t>
      </w:r>
      <w:r w:rsidR="000A44F3" w:rsidRPr="005F7B9F">
        <w:rPr>
          <w:rFonts w:ascii="Amasis MT Pro" w:hAnsi="Amasis MT Pro"/>
          <w:color w:val="auto"/>
          <w:sz w:val="26"/>
          <w:szCs w:val="26"/>
        </w:rPr>
        <w:t>.</w:t>
      </w:r>
    </w:p>
    <w:p w14:paraId="034A7494" w14:textId="77777777" w:rsidR="00B02DBE" w:rsidRPr="005F7B9F" w:rsidRDefault="00B02DBE" w:rsidP="001F2A32">
      <w:pPr>
        <w:pStyle w:val="Heading1"/>
        <w:keepNext w:val="0"/>
        <w:spacing w:before="0" w:after="0"/>
        <w:ind w:left="794"/>
        <w:rPr>
          <w:rFonts w:ascii="Amasis MT Pro" w:hAnsi="Amasis MT Pro"/>
          <w:color w:val="auto"/>
          <w:sz w:val="26"/>
          <w:szCs w:val="26"/>
        </w:rPr>
      </w:pPr>
    </w:p>
    <w:p w14:paraId="73471BB1" w14:textId="2BFA6F4D" w:rsidR="00813E89" w:rsidRDefault="00365F56" w:rsidP="001F2A32">
      <w:pPr>
        <w:pStyle w:val="Heading1"/>
        <w:keepNext w:val="0"/>
        <w:numPr>
          <w:ilvl w:val="1"/>
          <w:numId w:val="51"/>
        </w:numPr>
        <w:spacing w:before="0" w:after="0"/>
        <w:ind w:left="794" w:hanging="792"/>
        <w:rPr>
          <w:rFonts w:ascii="Amasis MT Pro" w:hAnsi="Amasis MT Pro"/>
          <w:color w:val="auto"/>
          <w:sz w:val="26"/>
          <w:szCs w:val="26"/>
        </w:rPr>
      </w:pPr>
      <w:r>
        <w:rPr>
          <w:rFonts w:ascii="Amasis MT Pro" w:hAnsi="Amasis MT Pro"/>
          <w:color w:val="auto"/>
          <w:sz w:val="26"/>
          <w:szCs w:val="26"/>
        </w:rPr>
        <w:t>By applying a confidence adjustment factor to account for the greater price uncertainty of an Estimated Price, the system then</w:t>
      </w:r>
      <w:r w:rsidR="00B84667">
        <w:rPr>
          <w:rFonts w:ascii="Amasis MT Pro" w:hAnsi="Amasis MT Pro"/>
          <w:color w:val="auto"/>
          <w:sz w:val="26"/>
          <w:szCs w:val="26"/>
        </w:rPr>
        <w:t xml:space="preserve"> calculates an </w:t>
      </w:r>
      <w:r w:rsidR="00B84667">
        <w:rPr>
          <w:rFonts w:ascii="Amasis MT Pro" w:eastAsiaTheme="minorEastAsia" w:hAnsi="Amasis MT Pro" w:cstheme="minorBidi"/>
          <w:b/>
          <w:bCs/>
          <w:color w:val="080C64"/>
          <w:kern w:val="0"/>
          <w:sz w:val="26"/>
          <w:szCs w:val="26"/>
          <w:lang w:val="en-US"/>
          <w14:ligatures w14:val="none"/>
        </w:rPr>
        <w:t>E</w:t>
      </w:r>
      <w:r w:rsidR="00B84667" w:rsidRPr="00B84667">
        <w:rPr>
          <w:rFonts w:ascii="Amasis MT Pro" w:eastAsiaTheme="minorEastAsia" w:hAnsi="Amasis MT Pro" w:cstheme="minorBidi"/>
          <w:b/>
          <w:bCs/>
          <w:color w:val="080C64"/>
          <w:kern w:val="0"/>
          <w:sz w:val="26"/>
          <w:szCs w:val="26"/>
          <w:lang w:val="en-US"/>
          <w14:ligatures w14:val="none"/>
        </w:rPr>
        <w:t>ffective</w:t>
      </w:r>
      <w:r w:rsidR="007A1DA3">
        <w:rPr>
          <w:rFonts w:ascii="Amasis MT Pro" w:eastAsiaTheme="minorEastAsia" w:hAnsi="Amasis MT Pro" w:cstheme="minorBidi"/>
          <w:b/>
          <w:bCs/>
          <w:color w:val="080C64"/>
          <w:kern w:val="0"/>
          <w:sz w:val="26"/>
          <w:szCs w:val="26"/>
          <w:lang w:val="en-US"/>
          <w14:ligatures w14:val="none"/>
        </w:rPr>
        <w:t xml:space="preserve"> Legal Fee</w:t>
      </w:r>
      <w:r w:rsidR="00B84667" w:rsidRPr="00B84667">
        <w:rPr>
          <w:rFonts w:ascii="Amasis MT Pro" w:eastAsiaTheme="minorEastAsia" w:hAnsi="Amasis MT Pro" w:cstheme="minorBidi"/>
          <w:b/>
          <w:bCs/>
          <w:color w:val="080C64"/>
          <w:kern w:val="0"/>
          <w:sz w:val="26"/>
          <w:szCs w:val="26"/>
          <w:lang w:val="en-US"/>
          <w14:ligatures w14:val="none"/>
        </w:rPr>
        <w:t xml:space="preserve"> </w:t>
      </w:r>
      <w:r w:rsidR="00EE37FF">
        <w:rPr>
          <w:rFonts w:ascii="Amasis MT Pro" w:hAnsi="Amasis MT Pro"/>
          <w:color w:val="auto"/>
          <w:sz w:val="26"/>
          <w:szCs w:val="26"/>
        </w:rPr>
        <w:t>as follows:</w:t>
      </w:r>
    </w:p>
    <w:p w14:paraId="428D3D9F" w14:textId="77777777" w:rsidR="00FF6325" w:rsidRDefault="00FF6325" w:rsidP="001F2A32">
      <w:pPr>
        <w:pStyle w:val="Heading1"/>
        <w:keepNext w:val="0"/>
        <w:spacing w:before="0" w:after="0"/>
        <w:ind w:left="1843"/>
        <w:rPr>
          <w:rFonts w:ascii="Amasis MT Pro" w:hAnsi="Amasis MT Pro"/>
          <w:color w:val="auto"/>
          <w:sz w:val="26"/>
          <w:szCs w:val="26"/>
        </w:rPr>
      </w:pPr>
      <w:r>
        <w:rPr>
          <w:rFonts w:ascii="Amasis MT Pro" w:hAnsi="Amasis MT Pro"/>
          <w:color w:val="auto"/>
          <w:sz w:val="26"/>
          <w:szCs w:val="26"/>
        </w:rPr>
        <w:t xml:space="preserve"> </w:t>
      </w:r>
    </w:p>
    <w:p w14:paraId="18934167" w14:textId="0B00814E" w:rsidR="00B84667" w:rsidRDefault="00FF6325" w:rsidP="001F2A32">
      <w:pPr>
        <w:pStyle w:val="Heading1"/>
        <w:keepNext w:val="0"/>
        <w:numPr>
          <w:ilvl w:val="2"/>
          <w:numId w:val="51"/>
        </w:numPr>
        <w:spacing w:before="0" w:after="0"/>
        <w:ind w:left="1843" w:hanging="992"/>
        <w:rPr>
          <w:rFonts w:ascii="Amasis MT Pro" w:hAnsi="Amasis MT Pro"/>
          <w:color w:val="auto"/>
          <w:sz w:val="26"/>
          <w:szCs w:val="26"/>
        </w:rPr>
      </w:pPr>
      <w:r>
        <w:rPr>
          <w:rFonts w:ascii="Amasis MT Pro" w:hAnsi="Amasis MT Pro"/>
          <w:color w:val="auto"/>
          <w:sz w:val="26"/>
          <w:szCs w:val="26"/>
        </w:rPr>
        <w:t xml:space="preserve">For </w:t>
      </w:r>
      <w:r w:rsidR="00095F9B">
        <w:rPr>
          <w:rFonts w:ascii="Amasis MT Pro" w:hAnsi="Amasis MT Pro"/>
          <w:color w:val="auto"/>
          <w:sz w:val="26"/>
          <w:szCs w:val="26"/>
        </w:rPr>
        <w:t>Estimated Prices</w:t>
      </w:r>
      <w:r w:rsidR="008A5FFC">
        <w:rPr>
          <w:rFonts w:ascii="Amasis MT Pro" w:hAnsi="Amasis MT Pro"/>
          <w:color w:val="auto"/>
          <w:sz w:val="26"/>
          <w:szCs w:val="26"/>
        </w:rPr>
        <w:t>:</w:t>
      </w:r>
      <w:r w:rsidR="00095F9B">
        <w:rPr>
          <w:rFonts w:ascii="Amasis MT Pro" w:hAnsi="Amasis MT Pro"/>
          <w:color w:val="auto"/>
          <w:sz w:val="26"/>
          <w:szCs w:val="26"/>
        </w:rPr>
        <w:t xml:space="preserve"> </w:t>
      </w:r>
      <w:r w:rsidR="00AE7001">
        <w:rPr>
          <w:rFonts w:ascii="Amasis MT Pro" w:hAnsi="Amasis MT Pro"/>
          <w:color w:val="auto"/>
          <w:sz w:val="26"/>
          <w:szCs w:val="26"/>
        </w:rPr>
        <w:tab/>
      </w:r>
      <w:r w:rsidR="00095F9B" w:rsidRPr="005660A1">
        <w:rPr>
          <w:rFonts w:ascii="Amasis MT Pro" w:hAnsi="Amasis MT Pro"/>
          <w:b/>
          <w:bCs/>
          <w:i/>
          <w:iCs/>
          <w:color w:val="080C64"/>
          <w:sz w:val="26"/>
          <w:szCs w:val="26"/>
        </w:rPr>
        <w:t>P</w:t>
      </w:r>
      <w:r w:rsidR="004221FD">
        <w:rPr>
          <w:rFonts w:ascii="Amasis MT Pro" w:hAnsi="Amasis MT Pro"/>
          <w:b/>
          <w:bCs/>
          <w:color w:val="080C64"/>
          <w:sz w:val="26"/>
          <w:szCs w:val="26"/>
          <w:vertAlign w:val="subscript"/>
        </w:rPr>
        <w:t>legal,e</w:t>
      </w:r>
      <w:r w:rsidR="00095F9B" w:rsidRPr="005660A1">
        <w:rPr>
          <w:rFonts w:ascii="Amasis MT Pro" w:hAnsi="Amasis MT Pro"/>
          <w:b/>
          <w:bCs/>
          <w:color w:val="080C64"/>
          <w:sz w:val="26"/>
          <w:szCs w:val="26"/>
          <w:vertAlign w:val="subscript"/>
        </w:rPr>
        <w:t>ffective</w:t>
      </w:r>
      <w:r w:rsidR="00095F9B" w:rsidRPr="005660A1">
        <w:rPr>
          <w:rFonts w:ascii="Amasis MT Pro" w:hAnsi="Amasis MT Pro"/>
          <w:b/>
          <w:bCs/>
          <w:color w:val="080C64"/>
          <w:sz w:val="26"/>
          <w:szCs w:val="26"/>
        </w:rPr>
        <w:t xml:space="preserve"> = </w:t>
      </w:r>
      <w:r w:rsidR="00095F9B" w:rsidRPr="005660A1">
        <w:rPr>
          <w:rFonts w:ascii="Amasis MT Pro" w:hAnsi="Amasis MT Pro"/>
          <w:b/>
          <w:bCs/>
          <w:i/>
          <w:iCs/>
          <w:color w:val="080C64"/>
          <w:sz w:val="26"/>
          <w:szCs w:val="26"/>
        </w:rPr>
        <w:t>P</w:t>
      </w:r>
      <w:r w:rsidR="00095F9B" w:rsidRPr="005660A1">
        <w:rPr>
          <w:rFonts w:ascii="Amasis MT Pro" w:hAnsi="Amasis MT Pro"/>
          <w:b/>
          <w:bCs/>
          <w:color w:val="080C64"/>
          <w:sz w:val="26"/>
          <w:szCs w:val="26"/>
          <w:vertAlign w:val="subscript"/>
        </w:rPr>
        <w:t>estimated</w:t>
      </w:r>
      <w:r w:rsidRPr="005660A1">
        <w:rPr>
          <w:rFonts w:ascii="Amasis MT Pro" w:hAnsi="Amasis MT Pro"/>
          <w:b/>
          <w:bCs/>
          <w:color w:val="080C64"/>
          <w:sz w:val="26"/>
          <w:szCs w:val="26"/>
        </w:rPr>
        <w:t xml:space="preserve"> </w:t>
      </w:r>
      <w:r w:rsidR="00095F9B" w:rsidRPr="005660A1">
        <w:rPr>
          <w:rFonts w:ascii="Amasis MT Pro" w:hAnsi="Amasis MT Pro"/>
          <w:b/>
          <w:bCs/>
          <w:color w:val="080C64"/>
          <w:sz w:val="26"/>
          <w:szCs w:val="26"/>
        </w:rPr>
        <w:t xml:space="preserve">x (1 + </w:t>
      </w:r>
      <w:r w:rsidR="00095F9B" w:rsidRPr="005660A1">
        <w:rPr>
          <w:rFonts w:ascii="Amasis MT Pro" w:hAnsi="Amasis MT Pro"/>
          <w:b/>
          <w:bCs/>
          <w:i/>
          <w:iCs/>
          <w:color w:val="080C64"/>
          <w:sz w:val="26"/>
          <w:szCs w:val="26"/>
        </w:rPr>
        <w:t>c</w:t>
      </w:r>
      <w:r w:rsidR="00095F9B" w:rsidRPr="005660A1">
        <w:rPr>
          <w:rFonts w:ascii="Amasis MT Pro" w:hAnsi="Amasis MT Pro"/>
          <w:b/>
          <w:bCs/>
          <w:color w:val="080C64"/>
          <w:sz w:val="26"/>
          <w:szCs w:val="26"/>
        </w:rPr>
        <w:t>)</w:t>
      </w:r>
    </w:p>
    <w:p w14:paraId="35754DB9" w14:textId="77777777" w:rsidR="008A5FFC" w:rsidRDefault="008A5FFC" w:rsidP="001F2A32">
      <w:pPr>
        <w:spacing w:after="0" w:line="240" w:lineRule="auto"/>
        <w:rPr>
          <w:lang w:val="en-GB"/>
        </w:rPr>
      </w:pPr>
    </w:p>
    <w:p w14:paraId="01128241" w14:textId="1C01C573" w:rsidR="008A5FFC" w:rsidRPr="008A5FFC" w:rsidRDefault="008A5FFC" w:rsidP="001F2A32">
      <w:pPr>
        <w:pStyle w:val="Heading1"/>
        <w:keepNext w:val="0"/>
        <w:numPr>
          <w:ilvl w:val="2"/>
          <w:numId w:val="51"/>
        </w:numPr>
        <w:spacing w:before="0" w:after="0"/>
        <w:ind w:left="1843" w:hanging="992"/>
        <w:rPr>
          <w:rFonts w:ascii="Amasis MT Pro" w:hAnsi="Amasis MT Pro"/>
          <w:color w:val="auto"/>
          <w:sz w:val="26"/>
          <w:szCs w:val="26"/>
        </w:rPr>
      </w:pPr>
      <w:r w:rsidRPr="008A5FFC">
        <w:rPr>
          <w:rFonts w:ascii="Amasis MT Pro" w:hAnsi="Amasis MT Pro"/>
          <w:color w:val="auto"/>
          <w:sz w:val="26"/>
          <w:szCs w:val="26"/>
        </w:rPr>
        <w:t xml:space="preserve">For Quoted Prices: </w:t>
      </w:r>
      <w:r w:rsidR="00AE7001">
        <w:rPr>
          <w:rFonts w:ascii="Amasis MT Pro" w:hAnsi="Amasis MT Pro"/>
          <w:color w:val="auto"/>
          <w:sz w:val="26"/>
          <w:szCs w:val="26"/>
        </w:rPr>
        <w:tab/>
      </w:r>
      <w:r w:rsidR="004221FD" w:rsidRPr="005660A1">
        <w:rPr>
          <w:rFonts w:ascii="Amasis MT Pro" w:hAnsi="Amasis MT Pro"/>
          <w:b/>
          <w:bCs/>
          <w:i/>
          <w:iCs/>
          <w:color w:val="080C64"/>
          <w:sz w:val="26"/>
          <w:szCs w:val="26"/>
        </w:rPr>
        <w:t>P</w:t>
      </w:r>
      <w:r w:rsidR="004221FD">
        <w:rPr>
          <w:rFonts w:ascii="Amasis MT Pro" w:hAnsi="Amasis MT Pro"/>
          <w:b/>
          <w:bCs/>
          <w:color w:val="080C64"/>
          <w:sz w:val="26"/>
          <w:szCs w:val="26"/>
          <w:vertAlign w:val="subscript"/>
        </w:rPr>
        <w:t>legal,e</w:t>
      </w:r>
      <w:r w:rsidR="004221FD" w:rsidRPr="005660A1">
        <w:rPr>
          <w:rFonts w:ascii="Amasis MT Pro" w:hAnsi="Amasis MT Pro"/>
          <w:b/>
          <w:bCs/>
          <w:color w:val="080C64"/>
          <w:sz w:val="26"/>
          <w:szCs w:val="26"/>
          <w:vertAlign w:val="subscript"/>
        </w:rPr>
        <w:t>ffective</w:t>
      </w:r>
      <w:r w:rsidRPr="005660A1">
        <w:rPr>
          <w:rFonts w:ascii="Amasis MT Pro" w:hAnsi="Amasis MT Pro"/>
          <w:b/>
          <w:bCs/>
          <w:color w:val="080C64"/>
          <w:sz w:val="26"/>
          <w:szCs w:val="26"/>
        </w:rPr>
        <w:t xml:space="preserve"> = </w:t>
      </w:r>
      <w:r w:rsidRPr="005660A1">
        <w:rPr>
          <w:rFonts w:ascii="Amasis MT Pro" w:hAnsi="Amasis MT Pro"/>
          <w:b/>
          <w:bCs/>
          <w:i/>
          <w:iCs/>
          <w:color w:val="080C64"/>
          <w:sz w:val="26"/>
          <w:szCs w:val="26"/>
        </w:rPr>
        <w:t>P</w:t>
      </w:r>
      <w:r w:rsidRPr="005660A1">
        <w:rPr>
          <w:rFonts w:ascii="Amasis MT Pro" w:hAnsi="Amasis MT Pro"/>
          <w:b/>
          <w:bCs/>
          <w:color w:val="080C64"/>
          <w:sz w:val="26"/>
          <w:szCs w:val="26"/>
          <w:vertAlign w:val="subscript"/>
        </w:rPr>
        <w:t>quoted</w:t>
      </w:r>
    </w:p>
    <w:p w14:paraId="18F164BA" w14:textId="7FB1E372" w:rsidR="001F2A32" w:rsidRDefault="001F2A32" w:rsidP="001F2A32">
      <w:pPr>
        <w:spacing w:after="0" w:line="240" w:lineRule="auto"/>
        <w:rPr>
          <w:lang w:val="en-GB"/>
        </w:rPr>
      </w:pPr>
    </w:p>
    <w:p w14:paraId="31A1B6FC" w14:textId="7F3E6D3B" w:rsidR="00B33F7E" w:rsidRPr="00B33F7E" w:rsidRDefault="00B33F7E" w:rsidP="001F2A32">
      <w:pPr>
        <w:spacing w:after="0" w:line="240" w:lineRule="auto"/>
        <w:ind w:left="792"/>
        <w:rPr>
          <w:rFonts w:ascii="Amasis MT Pro" w:hAnsi="Amasis MT Pro"/>
          <w:sz w:val="26"/>
          <w:szCs w:val="26"/>
          <w:lang w:val="en-GB"/>
        </w:rPr>
      </w:pPr>
      <w:r w:rsidRPr="00B33F7E">
        <w:rPr>
          <w:rFonts w:ascii="Amasis MT Pro" w:hAnsi="Amasis MT Pro"/>
          <w:sz w:val="26"/>
          <w:szCs w:val="26"/>
          <w:lang w:val="en-GB"/>
        </w:rPr>
        <w:t xml:space="preserve">Where </w:t>
      </w:r>
      <w:r w:rsidRPr="00382133">
        <w:rPr>
          <w:rFonts w:ascii="Amasis MT Pro" w:hAnsi="Amasis MT Pro"/>
          <w:i/>
          <w:iCs/>
          <w:sz w:val="26"/>
          <w:szCs w:val="26"/>
          <w:lang w:val="en-GB"/>
        </w:rPr>
        <w:t>c</w:t>
      </w:r>
      <w:r w:rsidRPr="00B33F7E">
        <w:rPr>
          <w:rFonts w:ascii="Amasis MT Pro" w:hAnsi="Amasis MT Pro"/>
          <w:sz w:val="26"/>
          <w:szCs w:val="26"/>
          <w:lang w:val="en-GB"/>
        </w:rPr>
        <w:t xml:space="preserve"> is the confidence</w:t>
      </w:r>
      <w:r>
        <w:rPr>
          <w:rFonts w:ascii="Amasis MT Pro" w:hAnsi="Amasis MT Pro"/>
          <w:sz w:val="26"/>
          <w:szCs w:val="26"/>
        </w:rPr>
        <w:t xml:space="preserve"> adjustment</w:t>
      </w:r>
      <w:r w:rsidRPr="00B33F7E">
        <w:rPr>
          <w:rFonts w:ascii="Amasis MT Pro" w:hAnsi="Amasis MT Pro"/>
          <w:sz w:val="26"/>
          <w:szCs w:val="26"/>
          <w:lang w:val="en-GB"/>
        </w:rPr>
        <w:t xml:space="preserve"> factor applied to reflect lower certainty in estimated pricing.</w:t>
      </w:r>
    </w:p>
    <w:p w14:paraId="6EB800E4" w14:textId="77777777" w:rsidR="009C18D0" w:rsidRPr="00CF5DCC" w:rsidRDefault="009C18D0" w:rsidP="00881417">
      <w:pPr>
        <w:pStyle w:val="Heading1"/>
        <w:keepNext w:val="0"/>
        <w:spacing w:before="0" w:after="0"/>
        <w:ind w:left="792"/>
        <w:rPr>
          <w:rFonts w:ascii="Amasis MT Pro" w:hAnsi="Amasis MT Pro"/>
          <w:color w:val="auto"/>
          <w:sz w:val="26"/>
          <w:szCs w:val="26"/>
        </w:rPr>
      </w:pPr>
    </w:p>
    <w:p w14:paraId="63A1EA69" w14:textId="3ED9E621" w:rsidR="00CF5DCC" w:rsidRPr="00AE10EA" w:rsidRDefault="00A03B5A" w:rsidP="00CF5DCC">
      <w:pPr>
        <w:pStyle w:val="Heading1"/>
        <w:keepNext w:val="0"/>
        <w:numPr>
          <w:ilvl w:val="1"/>
          <w:numId w:val="51"/>
        </w:numPr>
        <w:spacing w:before="0" w:after="0"/>
        <w:ind w:hanging="792"/>
        <w:rPr>
          <w:rFonts w:ascii="Amasis MT Pro" w:hAnsi="Amasis MT Pro"/>
          <w:color w:val="auto"/>
          <w:sz w:val="26"/>
          <w:szCs w:val="26"/>
        </w:rPr>
      </w:pPr>
      <w:r w:rsidRPr="00AE10EA">
        <w:rPr>
          <w:rFonts w:ascii="Amasis MT Pro" w:hAnsi="Amasis MT Pro"/>
          <w:color w:val="auto"/>
          <w:sz w:val="26"/>
          <w:szCs w:val="26"/>
        </w:rPr>
        <w:t xml:space="preserve">For the purposes of the pilot, the value of </w:t>
      </w:r>
      <w:r w:rsidRPr="00AE10EA">
        <w:rPr>
          <w:rFonts w:ascii="Amasis MT Pro" w:hAnsi="Amasis MT Pro"/>
          <w:i/>
          <w:iCs/>
          <w:color w:val="auto"/>
          <w:sz w:val="26"/>
          <w:szCs w:val="26"/>
        </w:rPr>
        <w:t>c</w:t>
      </w:r>
      <w:r w:rsidRPr="00AE10EA">
        <w:rPr>
          <w:rFonts w:ascii="Amasis MT Pro" w:hAnsi="Amasis MT Pro"/>
          <w:color w:val="auto"/>
          <w:sz w:val="26"/>
          <w:szCs w:val="26"/>
        </w:rPr>
        <w:t xml:space="preserve"> is set at 0.075</w:t>
      </w:r>
      <w:r w:rsidR="00E455CC" w:rsidRPr="00AE10EA">
        <w:rPr>
          <w:rFonts w:ascii="Amasis MT Pro" w:hAnsi="Amasis MT Pro"/>
          <w:color w:val="auto"/>
          <w:sz w:val="26"/>
          <w:szCs w:val="26"/>
        </w:rPr>
        <w:t>, reflecting that Quoted Prices carry higher reliability and user confidence than Estimated Prices.</w:t>
      </w:r>
      <w:r w:rsidR="00CF5DCC" w:rsidRPr="00AE10EA">
        <w:rPr>
          <w:rFonts w:ascii="Amasis MT Pro" w:hAnsi="Amasis MT Pro"/>
          <w:color w:val="auto"/>
          <w:sz w:val="26"/>
          <w:szCs w:val="26"/>
        </w:rPr>
        <w:t xml:space="preserve"> This represents a calibrated uncertainty premium applied to system-estimated prices, reflecting the expected variability between estimated and realised pricing outcomes. The value has been selected to ensure that:</w:t>
      </w:r>
    </w:p>
    <w:p w14:paraId="702704F0" w14:textId="77777777" w:rsidR="00CF5DCC" w:rsidRDefault="00CF5DCC" w:rsidP="00CF5DCC">
      <w:pPr>
        <w:pStyle w:val="Heading1"/>
        <w:keepNext w:val="0"/>
        <w:spacing w:before="0" w:after="0"/>
        <w:ind w:left="792"/>
        <w:rPr>
          <w:rFonts w:ascii="Amasis MT Pro" w:hAnsi="Amasis MT Pro"/>
          <w:color w:val="auto"/>
          <w:sz w:val="26"/>
          <w:szCs w:val="26"/>
        </w:rPr>
      </w:pPr>
    </w:p>
    <w:p w14:paraId="10119760" w14:textId="77777777" w:rsidR="00CF5DCC" w:rsidRDefault="00CF5DCC" w:rsidP="00A640AB">
      <w:pPr>
        <w:pStyle w:val="Heading1"/>
        <w:keepNext w:val="0"/>
        <w:numPr>
          <w:ilvl w:val="2"/>
          <w:numId w:val="51"/>
        </w:numPr>
        <w:spacing w:before="0" w:after="0"/>
        <w:ind w:left="1843" w:hanging="992"/>
        <w:rPr>
          <w:rFonts w:ascii="Amasis MT Pro" w:hAnsi="Amasis MT Pro"/>
          <w:color w:val="auto"/>
          <w:sz w:val="26"/>
          <w:szCs w:val="26"/>
        </w:rPr>
      </w:pPr>
      <w:r w:rsidRPr="00CF5DCC">
        <w:rPr>
          <w:rFonts w:ascii="Amasis MT Pro" w:hAnsi="Amasis MT Pro"/>
          <w:color w:val="auto"/>
          <w:sz w:val="26"/>
          <w:szCs w:val="26"/>
        </w:rPr>
        <w:t>firm-provided quoted prices are meaningfully favoured;</w:t>
      </w:r>
      <w:r w:rsidRPr="00CF5DCC">
        <w:rPr>
          <w:rFonts w:ascii="Amasis MT Pro" w:hAnsi="Amasis MT Pro"/>
          <w:color w:val="auto"/>
          <w:sz w:val="26"/>
          <w:szCs w:val="26"/>
        </w:rPr>
        <w:br/>
      </w:r>
    </w:p>
    <w:p w14:paraId="3D31B186" w14:textId="77777777" w:rsidR="00CF5DCC" w:rsidRDefault="00CF5DCC" w:rsidP="00A640AB">
      <w:pPr>
        <w:pStyle w:val="Heading1"/>
        <w:keepNext w:val="0"/>
        <w:numPr>
          <w:ilvl w:val="2"/>
          <w:numId w:val="51"/>
        </w:numPr>
        <w:spacing w:before="0" w:after="0"/>
        <w:ind w:left="1843" w:hanging="992"/>
        <w:rPr>
          <w:rFonts w:ascii="Amasis MT Pro" w:hAnsi="Amasis MT Pro"/>
          <w:color w:val="auto"/>
          <w:sz w:val="26"/>
          <w:szCs w:val="26"/>
        </w:rPr>
      </w:pPr>
      <w:r w:rsidRPr="00CF5DCC">
        <w:rPr>
          <w:rFonts w:ascii="Amasis MT Pro" w:hAnsi="Amasis MT Pro"/>
          <w:color w:val="auto"/>
          <w:sz w:val="26"/>
          <w:szCs w:val="26"/>
        </w:rPr>
        <w:t>estimated prices remain competitive within the results set; and</w:t>
      </w:r>
      <w:r w:rsidRPr="00CF5DCC">
        <w:rPr>
          <w:rFonts w:ascii="Amasis MT Pro" w:hAnsi="Amasis MT Pro"/>
          <w:color w:val="auto"/>
          <w:sz w:val="26"/>
          <w:szCs w:val="26"/>
        </w:rPr>
        <w:br/>
      </w:r>
    </w:p>
    <w:p w14:paraId="55AA9DAD" w14:textId="17D0B80E" w:rsidR="00CF5DCC" w:rsidRPr="00CF5DCC" w:rsidRDefault="00CF5DCC" w:rsidP="00A640AB">
      <w:pPr>
        <w:pStyle w:val="Heading1"/>
        <w:keepNext w:val="0"/>
        <w:numPr>
          <w:ilvl w:val="2"/>
          <w:numId w:val="51"/>
        </w:numPr>
        <w:spacing w:before="0" w:after="0"/>
        <w:ind w:left="1843" w:hanging="992"/>
        <w:rPr>
          <w:rFonts w:ascii="Amasis MT Pro" w:hAnsi="Amasis MT Pro"/>
          <w:color w:val="auto"/>
          <w:sz w:val="26"/>
          <w:szCs w:val="26"/>
        </w:rPr>
      </w:pPr>
      <w:r w:rsidRPr="00CF5DCC">
        <w:rPr>
          <w:rFonts w:ascii="Amasis MT Pro" w:hAnsi="Amasis MT Pro"/>
          <w:color w:val="auto"/>
          <w:sz w:val="26"/>
          <w:szCs w:val="26"/>
        </w:rPr>
        <w:t>the adjustment does not distort underlying price competition.</w:t>
      </w:r>
    </w:p>
    <w:p w14:paraId="0DCA3251" w14:textId="77777777" w:rsidR="00B02DBE" w:rsidRDefault="00B02DBE" w:rsidP="00881417">
      <w:pPr>
        <w:pStyle w:val="Heading1"/>
        <w:keepNext w:val="0"/>
        <w:spacing w:before="0" w:after="0"/>
        <w:ind w:left="792"/>
        <w:rPr>
          <w:rFonts w:ascii="Amasis MT Pro" w:hAnsi="Amasis MT Pro"/>
          <w:color w:val="auto"/>
          <w:sz w:val="26"/>
          <w:szCs w:val="26"/>
        </w:rPr>
      </w:pPr>
    </w:p>
    <w:p w14:paraId="2E691395" w14:textId="794C2530" w:rsidR="00FF7445" w:rsidRDefault="00881417" w:rsidP="00881417">
      <w:pPr>
        <w:spacing w:after="0" w:line="240" w:lineRule="auto"/>
        <w:rPr>
          <w:lang w:val="en-GB"/>
        </w:rPr>
      </w:pPr>
      <w:r w:rsidRPr="00881417">
        <w:rPr>
          <w:rFonts w:ascii="Amasis MT Pro" w:hAnsi="Amasis MT Pro"/>
          <w:b/>
          <w:bCs/>
          <w:color w:val="080C64"/>
          <w:sz w:val="24"/>
          <w:szCs w:val="24"/>
        </w:rPr>
        <w:t>Disbursements</w:t>
      </w:r>
    </w:p>
    <w:p w14:paraId="0A971B0E" w14:textId="77777777" w:rsidR="00881417" w:rsidRDefault="00881417" w:rsidP="00881417">
      <w:pPr>
        <w:spacing w:after="0" w:line="240" w:lineRule="auto"/>
        <w:rPr>
          <w:lang w:val="en-GB"/>
        </w:rPr>
      </w:pPr>
    </w:p>
    <w:p w14:paraId="57FBE6DA" w14:textId="2C2159C9" w:rsidR="00881417" w:rsidRPr="00F92E70" w:rsidRDefault="003C64AF" w:rsidP="00BA13AF">
      <w:pPr>
        <w:pStyle w:val="Heading1"/>
        <w:keepNext w:val="0"/>
        <w:numPr>
          <w:ilvl w:val="1"/>
          <w:numId w:val="51"/>
        </w:numPr>
        <w:spacing w:before="0" w:after="0"/>
        <w:ind w:hanging="792"/>
        <w:rPr>
          <w:rFonts w:ascii="Amasis MT Pro" w:hAnsi="Amasis MT Pro"/>
          <w:color w:val="auto"/>
          <w:sz w:val="26"/>
          <w:szCs w:val="26"/>
        </w:rPr>
      </w:pPr>
      <w:r w:rsidRPr="00F92E70">
        <w:rPr>
          <w:rFonts w:ascii="Amasis MT Pro" w:hAnsi="Amasis MT Pro"/>
          <w:color w:val="auto"/>
          <w:sz w:val="26"/>
          <w:szCs w:val="26"/>
        </w:rPr>
        <w:t xml:space="preserve">Disbursements are third-party costs incurred by the firm on the client’s </w:t>
      </w:r>
      <w:r w:rsidR="00F92E70" w:rsidRPr="00F92E70">
        <w:rPr>
          <w:rFonts w:ascii="Amasis MT Pro" w:hAnsi="Amasis MT Pro"/>
          <w:color w:val="auto"/>
          <w:sz w:val="26"/>
          <w:szCs w:val="26"/>
        </w:rPr>
        <w:t>b</w:t>
      </w:r>
      <w:r w:rsidRPr="00F92E70">
        <w:rPr>
          <w:rFonts w:ascii="Amasis MT Pro" w:hAnsi="Amasis MT Pro"/>
          <w:color w:val="auto"/>
          <w:sz w:val="26"/>
          <w:szCs w:val="26"/>
        </w:rPr>
        <w:t>ehalf as part of delivering the legal service, excluding the firm’s own fees.</w:t>
      </w:r>
    </w:p>
    <w:p w14:paraId="01B5DA65" w14:textId="77777777" w:rsidR="00F92E70" w:rsidRDefault="00F92E70" w:rsidP="00F92E70">
      <w:pPr>
        <w:pStyle w:val="Heading1"/>
        <w:keepNext w:val="0"/>
        <w:spacing w:before="0" w:after="0"/>
        <w:ind w:left="792"/>
        <w:rPr>
          <w:rFonts w:ascii="Amasis MT Pro" w:hAnsi="Amasis MT Pro"/>
          <w:color w:val="auto"/>
          <w:sz w:val="26"/>
          <w:szCs w:val="26"/>
        </w:rPr>
      </w:pPr>
    </w:p>
    <w:p w14:paraId="68830A85" w14:textId="511730BE" w:rsidR="002511B1" w:rsidRDefault="002511B1" w:rsidP="002511B1">
      <w:pPr>
        <w:pStyle w:val="Heading1"/>
        <w:keepNext w:val="0"/>
        <w:numPr>
          <w:ilvl w:val="1"/>
          <w:numId w:val="51"/>
        </w:numPr>
        <w:spacing w:before="0" w:after="0"/>
        <w:ind w:hanging="792"/>
        <w:rPr>
          <w:rFonts w:ascii="Amasis MT Pro" w:hAnsi="Amasis MT Pro"/>
          <w:color w:val="auto"/>
          <w:sz w:val="26"/>
          <w:szCs w:val="26"/>
        </w:rPr>
      </w:pPr>
      <w:r w:rsidRPr="002511B1">
        <w:rPr>
          <w:rFonts w:ascii="Amasis MT Pro" w:hAnsi="Amasis MT Pro"/>
          <w:color w:val="auto"/>
          <w:sz w:val="26"/>
          <w:szCs w:val="26"/>
        </w:rPr>
        <w:t>All disbursements must be classified by the CML system as either Included or Excluded</w:t>
      </w:r>
      <w:r w:rsidR="008B4674">
        <w:rPr>
          <w:rFonts w:ascii="Amasis MT Pro" w:hAnsi="Amasis MT Pro"/>
          <w:color w:val="auto"/>
          <w:sz w:val="26"/>
          <w:szCs w:val="26"/>
        </w:rPr>
        <w:t>.</w:t>
      </w:r>
    </w:p>
    <w:p w14:paraId="1FE6AF94" w14:textId="77777777" w:rsidR="007357A6" w:rsidRPr="008B4674" w:rsidRDefault="007357A6" w:rsidP="008B4674">
      <w:pPr>
        <w:pStyle w:val="Heading1"/>
        <w:keepNext w:val="0"/>
        <w:spacing w:before="0" w:after="0"/>
        <w:ind w:left="792"/>
        <w:rPr>
          <w:rFonts w:ascii="Amasis MT Pro" w:hAnsi="Amasis MT Pro"/>
          <w:color w:val="auto"/>
          <w:sz w:val="26"/>
          <w:szCs w:val="26"/>
        </w:rPr>
      </w:pPr>
    </w:p>
    <w:p w14:paraId="5795A45E" w14:textId="77777777" w:rsidR="001224E9" w:rsidRDefault="007357A6" w:rsidP="008B4674">
      <w:pPr>
        <w:pStyle w:val="Heading1"/>
        <w:keepNext w:val="0"/>
        <w:numPr>
          <w:ilvl w:val="1"/>
          <w:numId w:val="51"/>
        </w:numPr>
        <w:spacing w:before="0" w:after="0"/>
        <w:ind w:hanging="792"/>
        <w:rPr>
          <w:rFonts w:ascii="Amasis MT Pro" w:hAnsi="Amasis MT Pro"/>
          <w:color w:val="auto"/>
          <w:sz w:val="26"/>
          <w:szCs w:val="26"/>
        </w:rPr>
      </w:pPr>
      <w:r w:rsidRPr="001224E9">
        <w:rPr>
          <w:rFonts w:ascii="Amasis MT Pro" w:eastAsiaTheme="minorEastAsia" w:hAnsi="Amasis MT Pro" w:cstheme="minorBidi"/>
          <w:b/>
          <w:bCs/>
          <w:color w:val="080C64"/>
          <w:kern w:val="0"/>
          <w:sz w:val="24"/>
          <w:szCs w:val="24"/>
          <w:lang w:val="en-US"/>
          <w14:ligatures w14:val="none"/>
        </w:rPr>
        <w:t>Included</w:t>
      </w:r>
      <w:r w:rsidR="008B4674" w:rsidRPr="001224E9">
        <w:rPr>
          <w:rFonts w:ascii="Amasis MT Pro" w:eastAsiaTheme="minorEastAsia" w:hAnsi="Amasis MT Pro" w:cstheme="minorBidi"/>
          <w:b/>
          <w:bCs/>
          <w:color w:val="080C64"/>
          <w:kern w:val="0"/>
          <w:sz w:val="24"/>
          <w:szCs w:val="24"/>
          <w:lang w:val="en-US"/>
          <w14:ligatures w14:val="none"/>
        </w:rPr>
        <w:t xml:space="preserve"> Disbursements</w:t>
      </w:r>
      <w:r w:rsidR="001224E9">
        <w:rPr>
          <w:rFonts w:ascii="Amasis MT Pro" w:hAnsi="Amasis MT Pro"/>
          <w:color w:val="auto"/>
          <w:sz w:val="26"/>
          <w:szCs w:val="26"/>
        </w:rPr>
        <w:t>:</w:t>
      </w:r>
      <w:r w:rsidR="008B4674">
        <w:rPr>
          <w:rFonts w:ascii="Amasis MT Pro" w:hAnsi="Amasis MT Pro"/>
          <w:color w:val="auto"/>
          <w:sz w:val="26"/>
          <w:szCs w:val="26"/>
        </w:rPr>
        <w:t xml:space="preserve"> </w:t>
      </w:r>
    </w:p>
    <w:p w14:paraId="3D9256D7" w14:textId="77777777" w:rsidR="001224E9" w:rsidRDefault="001224E9" w:rsidP="001224E9">
      <w:pPr>
        <w:pStyle w:val="Heading1"/>
        <w:keepNext w:val="0"/>
        <w:spacing w:before="0" w:after="0"/>
        <w:ind w:left="1843"/>
        <w:rPr>
          <w:rFonts w:ascii="Amasis MT Pro" w:hAnsi="Amasis MT Pro"/>
          <w:color w:val="auto"/>
          <w:sz w:val="26"/>
          <w:szCs w:val="26"/>
        </w:rPr>
      </w:pPr>
    </w:p>
    <w:p w14:paraId="15512875" w14:textId="36B905BE" w:rsidR="007357A6" w:rsidRDefault="001224E9" w:rsidP="001224E9">
      <w:pPr>
        <w:pStyle w:val="Heading1"/>
        <w:keepNext w:val="0"/>
        <w:numPr>
          <w:ilvl w:val="2"/>
          <w:numId w:val="51"/>
        </w:numPr>
        <w:spacing w:before="0" w:after="0"/>
        <w:ind w:left="1843" w:hanging="992"/>
        <w:rPr>
          <w:rFonts w:ascii="Amasis MT Pro" w:hAnsi="Amasis MT Pro"/>
          <w:color w:val="auto"/>
          <w:sz w:val="26"/>
          <w:szCs w:val="26"/>
        </w:rPr>
      </w:pPr>
      <w:r>
        <w:rPr>
          <w:rFonts w:ascii="Amasis MT Pro" w:hAnsi="Amasis MT Pro"/>
          <w:color w:val="auto"/>
          <w:sz w:val="26"/>
          <w:szCs w:val="26"/>
        </w:rPr>
        <w:t>T</w:t>
      </w:r>
      <w:r w:rsidR="007357A6" w:rsidRPr="008B4674">
        <w:rPr>
          <w:rFonts w:ascii="Amasis MT Pro" w:hAnsi="Amasis MT Pro"/>
          <w:color w:val="auto"/>
          <w:sz w:val="26"/>
          <w:szCs w:val="26"/>
        </w:rPr>
        <w:t>hose which are ordinarily required to complete the defined legal service and capable of</w:t>
      </w:r>
      <w:r w:rsidR="008B4674" w:rsidRPr="008B4674">
        <w:rPr>
          <w:rFonts w:ascii="Amasis MT Pro" w:hAnsi="Amasis MT Pro"/>
          <w:color w:val="auto"/>
          <w:sz w:val="26"/>
          <w:szCs w:val="26"/>
        </w:rPr>
        <w:t xml:space="preserve"> being determined at the point of user intake.</w:t>
      </w:r>
    </w:p>
    <w:p w14:paraId="66A4E6C5" w14:textId="77777777" w:rsidR="008566EF" w:rsidRDefault="008566EF" w:rsidP="008566EF">
      <w:pPr>
        <w:pStyle w:val="Heading1"/>
        <w:keepNext w:val="0"/>
        <w:spacing w:before="0" w:after="0"/>
        <w:ind w:left="1843"/>
        <w:rPr>
          <w:rFonts w:ascii="Amasis MT Pro" w:hAnsi="Amasis MT Pro"/>
          <w:color w:val="auto"/>
          <w:sz w:val="26"/>
          <w:szCs w:val="26"/>
        </w:rPr>
      </w:pPr>
    </w:p>
    <w:p w14:paraId="0C363107" w14:textId="47484AA7" w:rsidR="00102AF3" w:rsidRDefault="00102AF3" w:rsidP="008566EF">
      <w:pPr>
        <w:pStyle w:val="Heading1"/>
        <w:keepNext w:val="0"/>
        <w:numPr>
          <w:ilvl w:val="2"/>
          <w:numId w:val="51"/>
        </w:numPr>
        <w:spacing w:before="0" w:after="0"/>
        <w:ind w:left="1843" w:hanging="992"/>
        <w:rPr>
          <w:rFonts w:ascii="Amasis MT Pro" w:hAnsi="Amasis MT Pro"/>
          <w:color w:val="auto"/>
          <w:sz w:val="26"/>
          <w:szCs w:val="26"/>
        </w:rPr>
      </w:pPr>
      <w:r w:rsidRPr="008566EF">
        <w:rPr>
          <w:rFonts w:ascii="Amasis MT Pro" w:hAnsi="Amasis MT Pro"/>
          <w:color w:val="auto"/>
          <w:sz w:val="26"/>
          <w:szCs w:val="26"/>
        </w:rPr>
        <w:lastRenderedPageBreak/>
        <w:t xml:space="preserve">They must be </w:t>
      </w:r>
      <w:r w:rsidR="00087B96">
        <w:rPr>
          <w:rFonts w:ascii="Amasis MT Pro" w:hAnsi="Amasis MT Pro"/>
          <w:color w:val="auto"/>
          <w:sz w:val="26"/>
          <w:szCs w:val="26"/>
        </w:rPr>
        <w:t>stored in</w:t>
      </w:r>
      <w:r w:rsidRPr="008566EF">
        <w:rPr>
          <w:rFonts w:ascii="Amasis MT Pro" w:hAnsi="Amasis MT Pro"/>
          <w:color w:val="auto"/>
          <w:sz w:val="26"/>
          <w:szCs w:val="26"/>
        </w:rPr>
        <w:t xml:space="preserve"> the CML database</w:t>
      </w:r>
      <w:r w:rsidR="00E960C5" w:rsidRPr="008566EF">
        <w:rPr>
          <w:rFonts w:ascii="Amasis MT Pro" w:hAnsi="Amasis MT Pro"/>
          <w:color w:val="auto"/>
          <w:sz w:val="26"/>
          <w:szCs w:val="26"/>
        </w:rPr>
        <w:t xml:space="preserve"> as single values</w:t>
      </w:r>
      <w:r w:rsidR="00711409">
        <w:rPr>
          <w:rFonts w:ascii="Amasis MT Pro" w:hAnsi="Amasis MT Pro"/>
          <w:color w:val="auto"/>
          <w:sz w:val="26"/>
          <w:szCs w:val="26"/>
        </w:rPr>
        <w:t xml:space="preserve"> exclusive of VAT</w:t>
      </w:r>
      <w:r w:rsidR="00EA3512">
        <w:rPr>
          <w:rFonts w:ascii="Amasis MT Pro" w:hAnsi="Amasis MT Pro"/>
          <w:color w:val="auto"/>
          <w:sz w:val="26"/>
          <w:szCs w:val="26"/>
        </w:rPr>
        <w:t>. They should not be stored as</w:t>
      </w:r>
      <w:r w:rsidR="00E960C5" w:rsidRPr="008566EF">
        <w:rPr>
          <w:rFonts w:ascii="Amasis MT Pro" w:hAnsi="Amasis MT Pro"/>
          <w:color w:val="auto"/>
          <w:sz w:val="26"/>
          <w:szCs w:val="26"/>
        </w:rPr>
        <w:t xml:space="preserve"> ranges or conditional estimates.</w:t>
      </w:r>
    </w:p>
    <w:p w14:paraId="78F2B955" w14:textId="77777777" w:rsidR="00372D0C" w:rsidRDefault="00372D0C" w:rsidP="00372D0C">
      <w:pPr>
        <w:pStyle w:val="Heading1"/>
        <w:keepNext w:val="0"/>
        <w:spacing w:before="0" w:after="0"/>
        <w:ind w:left="1843"/>
        <w:rPr>
          <w:rFonts w:ascii="Amasis MT Pro" w:hAnsi="Amasis MT Pro"/>
          <w:color w:val="auto"/>
          <w:sz w:val="26"/>
          <w:szCs w:val="26"/>
        </w:rPr>
      </w:pPr>
    </w:p>
    <w:p w14:paraId="1490977E" w14:textId="12BCF0A9" w:rsidR="00372D0C" w:rsidRDefault="00372D0C" w:rsidP="00372D0C">
      <w:pPr>
        <w:pStyle w:val="Heading1"/>
        <w:keepNext w:val="0"/>
        <w:numPr>
          <w:ilvl w:val="2"/>
          <w:numId w:val="51"/>
        </w:numPr>
        <w:spacing w:before="0" w:after="0"/>
        <w:ind w:left="1843" w:hanging="992"/>
        <w:rPr>
          <w:rFonts w:ascii="Amasis MT Pro" w:hAnsi="Amasis MT Pro"/>
          <w:color w:val="auto"/>
          <w:sz w:val="26"/>
          <w:szCs w:val="26"/>
        </w:rPr>
      </w:pPr>
      <w:r w:rsidRPr="00372D0C">
        <w:rPr>
          <w:rFonts w:ascii="Amasis MT Pro" w:hAnsi="Amasis MT Pro"/>
          <w:color w:val="auto"/>
          <w:sz w:val="26"/>
          <w:szCs w:val="26"/>
        </w:rPr>
        <w:t>Where disbursement data is incomplete or absent, the system must populate Included Disbursements using reasonable estimates derived from available information.</w:t>
      </w:r>
    </w:p>
    <w:p w14:paraId="31E93459" w14:textId="77777777" w:rsidR="00CE54C2" w:rsidRDefault="00CE54C2" w:rsidP="00CE54C2">
      <w:pPr>
        <w:pStyle w:val="Heading1"/>
        <w:keepNext w:val="0"/>
        <w:spacing w:before="0" w:after="0"/>
        <w:ind w:left="1843"/>
        <w:rPr>
          <w:rFonts w:ascii="Amasis MT Pro" w:hAnsi="Amasis MT Pro"/>
          <w:color w:val="auto"/>
          <w:sz w:val="26"/>
          <w:szCs w:val="26"/>
        </w:rPr>
      </w:pPr>
    </w:p>
    <w:p w14:paraId="798F7114" w14:textId="67DA0470" w:rsidR="00D73EB4" w:rsidRPr="00B402C9" w:rsidRDefault="00D73EB4" w:rsidP="00B402C9">
      <w:pPr>
        <w:pStyle w:val="Heading1"/>
        <w:keepNext w:val="0"/>
        <w:numPr>
          <w:ilvl w:val="2"/>
          <w:numId w:val="51"/>
        </w:numPr>
        <w:spacing w:before="0" w:after="0"/>
        <w:ind w:left="1843" w:hanging="992"/>
        <w:rPr>
          <w:rFonts w:ascii="Amasis MT Pro" w:hAnsi="Amasis MT Pro"/>
          <w:color w:val="auto"/>
          <w:sz w:val="26"/>
          <w:szCs w:val="26"/>
        </w:rPr>
      </w:pPr>
      <w:r w:rsidRPr="00B402C9">
        <w:rPr>
          <w:rFonts w:ascii="Amasis MT Pro" w:hAnsi="Amasis MT Pro"/>
          <w:color w:val="auto"/>
          <w:sz w:val="26"/>
          <w:szCs w:val="26"/>
        </w:rPr>
        <w:t>Any such estimated disbursement values must be treated as subject to uncertainty and must be adjusted accordingly within the pricing model.</w:t>
      </w:r>
    </w:p>
    <w:p w14:paraId="5D90D0EF" w14:textId="77777777" w:rsidR="00B402C9" w:rsidRDefault="00B402C9" w:rsidP="00B402C9">
      <w:pPr>
        <w:pStyle w:val="Heading1"/>
        <w:keepNext w:val="0"/>
        <w:spacing w:before="0" w:after="0"/>
        <w:ind w:left="1843"/>
        <w:rPr>
          <w:rFonts w:ascii="Amasis MT Pro" w:hAnsi="Amasis MT Pro"/>
          <w:color w:val="auto"/>
          <w:sz w:val="26"/>
          <w:szCs w:val="26"/>
        </w:rPr>
      </w:pPr>
    </w:p>
    <w:p w14:paraId="2BFF2138" w14:textId="14DCC1B9" w:rsidR="00D73EB4" w:rsidRDefault="00D73EB4" w:rsidP="00B402C9">
      <w:pPr>
        <w:pStyle w:val="Heading1"/>
        <w:keepNext w:val="0"/>
        <w:numPr>
          <w:ilvl w:val="2"/>
          <w:numId w:val="51"/>
        </w:numPr>
        <w:spacing w:before="0" w:after="0"/>
        <w:ind w:left="1843" w:hanging="992"/>
        <w:rPr>
          <w:rFonts w:ascii="Amasis MT Pro" w:hAnsi="Amasis MT Pro"/>
          <w:color w:val="auto"/>
          <w:sz w:val="26"/>
          <w:szCs w:val="26"/>
        </w:rPr>
      </w:pPr>
      <w:r w:rsidRPr="00B402C9">
        <w:rPr>
          <w:rFonts w:ascii="Amasis MT Pro" w:hAnsi="Amasis MT Pro"/>
          <w:color w:val="auto"/>
          <w:sz w:val="26"/>
          <w:szCs w:val="26"/>
        </w:rPr>
        <w:t>In such cases, a confidence adjustment factor</w:t>
      </w:r>
      <w:r w:rsidR="00CA6473">
        <w:rPr>
          <w:rFonts w:ascii="Amasis MT Pro" w:hAnsi="Amasis MT Pro"/>
          <w:color w:val="auto"/>
          <w:sz w:val="26"/>
          <w:szCs w:val="26"/>
        </w:rPr>
        <w:t xml:space="preserve">, </w:t>
      </w:r>
      <w:r w:rsidR="00CA6473">
        <w:rPr>
          <w:rFonts w:ascii="Amasis MT Pro" w:hAnsi="Amasis MT Pro"/>
          <w:i/>
          <w:iCs/>
          <w:color w:val="auto"/>
          <w:sz w:val="26"/>
          <w:szCs w:val="26"/>
        </w:rPr>
        <w:t>d</w:t>
      </w:r>
      <w:r w:rsidR="00CA6473">
        <w:rPr>
          <w:rFonts w:ascii="Amasis MT Pro" w:hAnsi="Amasis MT Pro"/>
          <w:color w:val="auto"/>
          <w:sz w:val="26"/>
          <w:szCs w:val="26"/>
        </w:rPr>
        <w:t>,</w:t>
      </w:r>
      <w:r w:rsidRPr="00B402C9">
        <w:rPr>
          <w:rFonts w:ascii="Amasis MT Pro" w:hAnsi="Amasis MT Pro"/>
          <w:color w:val="auto"/>
          <w:sz w:val="26"/>
          <w:szCs w:val="26"/>
        </w:rPr>
        <w:t xml:space="preserve"> must be applied to reflect the lower reliability of Estimated Disbursement values relative to firm-provided disbursement values.</w:t>
      </w:r>
      <w:r w:rsidR="00E5552B">
        <w:rPr>
          <w:rFonts w:ascii="Amasis MT Pro" w:hAnsi="Amasis MT Pro"/>
          <w:color w:val="auto"/>
          <w:sz w:val="26"/>
          <w:szCs w:val="26"/>
        </w:rPr>
        <w:t xml:space="preserve"> </w:t>
      </w:r>
      <w:r w:rsidR="00E5552B" w:rsidRPr="00E5552B">
        <w:rPr>
          <w:rFonts w:ascii="Amasis MT Pro" w:hAnsi="Amasis MT Pro"/>
          <w:color w:val="auto"/>
          <w:sz w:val="26"/>
          <w:szCs w:val="26"/>
          <w:lang w:val="en-US"/>
        </w:rPr>
        <w:t>This adjustment must be applied to the aggregate value of Included Disbursements where such values are estimated or system-derived.</w:t>
      </w:r>
    </w:p>
    <w:p w14:paraId="561D1906" w14:textId="77777777" w:rsidR="00D32F33" w:rsidRDefault="00D32F33" w:rsidP="00D32F33">
      <w:pPr>
        <w:pStyle w:val="Heading1"/>
        <w:keepNext w:val="0"/>
        <w:spacing w:before="0" w:after="0"/>
        <w:ind w:left="1843"/>
        <w:rPr>
          <w:rFonts w:ascii="Amasis MT Pro" w:hAnsi="Amasis MT Pro"/>
          <w:color w:val="auto"/>
          <w:sz w:val="26"/>
          <w:szCs w:val="26"/>
        </w:rPr>
      </w:pPr>
    </w:p>
    <w:p w14:paraId="3EA8E0E6" w14:textId="577C4ABC" w:rsidR="00D32F33" w:rsidRPr="00D32F33" w:rsidRDefault="00D32F33" w:rsidP="00D32F33">
      <w:pPr>
        <w:pStyle w:val="Heading1"/>
        <w:keepNext w:val="0"/>
        <w:numPr>
          <w:ilvl w:val="2"/>
          <w:numId w:val="51"/>
        </w:numPr>
        <w:spacing w:before="0" w:after="0"/>
        <w:ind w:left="1843" w:hanging="992"/>
        <w:rPr>
          <w:rFonts w:ascii="Amasis MT Pro" w:hAnsi="Amasis MT Pro"/>
          <w:color w:val="auto"/>
          <w:sz w:val="26"/>
          <w:szCs w:val="26"/>
        </w:rPr>
      </w:pPr>
      <w:r w:rsidRPr="00D32F33">
        <w:rPr>
          <w:rFonts w:ascii="Amasis MT Pro" w:hAnsi="Amasis MT Pro"/>
          <w:color w:val="auto"/>
          <w:sz w:val="26"/>
          <w:szCs w:val="26"/>
        </w:rPr>
        <w:t>For the purposes of the pilot,</w:t>
      </w:r>
      <w:r>
        <w:rPr>
          <w:rFonts w:ascii="Amasis MT Pro" w:hAnsi="Amasis MT Pro"/>
          <w:color w:val="auto"/>
          <w:sz w:val="26"/>
          <w:szCs w:val="26"/>
        </w:rPr>
        <w:t xml:space="preserve"> </w:t>
      </w:r>
      <w:r>
        <w:rPr>
          <w:rFonts w:ascii="Amasis MT Pro" w:hAnsi="Amasis MT Pro"/>
          <w:i/>
          <w:iCs/>
          <w:color w:val="auto"/>
          <w:sz w:val="26"/>
          <w:szCs w:val="26"/>
        </w:rPr>
        <w:t xml:space="preserve">d </w:t>
      </w:r>
      <w:r w:rsidRPr="00D32F33">
        <w:rPr>
          <w:rFonts w:ascii="Amasis MT Pro" w:hAnsi="Amasis MT Pro"/>
          <w:color w:val="auto"/>
          <w:sz w:val="26"/>
          <w:szCs w:val="26"/>
        </w:rPr>
        <w:t>is set at 0.02.</w:t>
      </w:r>
    </w:p>
    <w:p w14:paraId="4866F9FF" w14:textId="77777777" w:rsidR="00B402C9" w:rsidRDefault="00B402C9" w:rsidP="00B402C9">
      <w:pPr>
        <w:pStyle w:val="Heading1"/>
        <w:keepNext w:val="0"/>
        <w:spacing w:before="0" w:after="0"/>
        <w:ind w:left="1843"/>
        <w:rPr>
          <w:rFonts w:ascii="Amasis MT Pro" w:hAnsi="Amasis MT Pro"/>
          <w:color w:val="auto"/>
          <w:sz w:val="26"/>
          <w:szCs w:val="26"/>
        </w:rPr>
      </w:pPr>
    </w:p>
    <w:p w14:paraId="4E04D018" w14:textId="17AC4F32" w:rsidR="00B402C9" w:rsidRPr="00B402C9" w:rsidRDefault="00B402C9" w:rsidP="00B402C9">
      <w:pPr>
        <w:pStyle w:val="Heading1"/>
        <w:keepNext w:val="0"/>
        <w:numPr>
          <w:ilvl w:val="2"/>
          <w:numId w:val="51"/>
        </w:numPr>
        <w:spacing w:before="0" w:after="0"/>
        <w:ind w:left="1843" w:hanging="992"/>
        <w:rPr>
          <w:rFonts w:ascii="Amasis MT Pro" w:hAnsi="Amasis MT Pro"/>
          <w:color w:val="auto"/>
          <w:sz w:val="26"/>
          <w:szCs w:val="26"/>
        </w:rPr>
      </w:pPr>
      <w:r w:rsidRPr="00B402C9">
        <w:rPr>
          <w:rFonts w:ascii="Amasis MT Pro" w:hAnsi="Amasis MT Pro"/>
          <w:color w:val="auto"/>
          <w:sz w:val="26"/>
          <w:szCs w:val="26"/>
        </w:rPr>
        <w:t>The application of this adjustment must ensure that:</w:t>
      </w:r>
    </w:p>
    <w:p w14:paraId="32E5E34C" w14:textId="77777777" w:rsidR="002C6DA1" w:rsidRDefault="002C6DA1" w:rsidP="002C6DA1">
      <w:pPr>
        <w:pStyle w:val="Heading1"/>
        <w:keepNext w:val="0"/>
        <w:spacing w:before="0" w:after="0"/>
        <w:ind w:left="2977"/>
        <w:rPr>
          <w:rFonts w:ascii="Amasis MT Pro" w:hAnsi="Amasis MT Pro"/>
          <w:color w:val="auto"/>
          <w:sz w:val="26"/>
          <w:szCs w:val="26"/>
        </w:rPr>
      </w:pPr>
    </w:p>
    <w:p w14:paraId="29B01A76" w14:textId="2CCF9723" w:rsidR="00B402C9" w:rsidRPr="00B402C9" w:rsidRDefault="002C6DA1" w:rsidP="002C6DA1">
      <w:pPr>
        <w:pStyle w:val="Heading1"/>
        <w:keepNext w:val="0"/>
        <w:numPr>
          <w:ilvl w:val="3"/>
          <w:numId w:val="51"/>
        </w:numPr>
        <w:spacing w:before="0" w:after="0"/>
        <w:ind w:left="2977" w:hanging="1134"/>
        <w:rPr>
          <w:rFonts w:ascii="Amasis MT Pro" w:hAnsi="Amasis MT Pro"/>
          <w:color w:val="auto"/>
          <w:sz w:val="26"/>
          <w:szCs w:val="26"/>
        </w:rPr>
      </w:pPr>
      <w:r>
        <w:rPr>
          <w:rFonts w:ascii="Amasis MT Pro" w:hAnsi="Amasis MT Pro"/>
          <w:color w:val="auto"/>
          <w:sz w:val="26"/>
          <w:szCs w:val="26"/>
        </w:rPr>
        <w:t>f</w:t>
      </w:r>
      <w:r w:rsidR="00B402C9" w:rsidRPr="00B402C9">
        <w:rPr>
          <w:rFonts w:ascii="Amasis MT Pro" w:hAnsi="Amasis MT Pro"/>
          <w:color w:val="auto"/>
          <w:sz w:val="26"/>
          <w:szCs w:val="26"/>
        </w:rPr>
        <w:t xml:space="preserve">irms providing complete and precise disbursement data are systematically favoured; </w:t>
      </w:r>
    </w:p>
    <w:p w14:paraId="1472DB18" w14:textId="77777777" w:rsidR="002C6DA1" w:rsidRDefault="002C6DA1" w:rsidP="002C6DA1">
      <w:pPr>
        <w:pStyle w:val="Heading1"/>
        <w:keepNext w:val="0"/>
        <w:spacing w:before="0" w:after="0"/>
        <w:ind w:left="2977"/>
        <w:rPr>
          <w:rFonts w:ascii="Amasis MT Pro" w:hAnsi="Amasis MT Pro"/>
          <w:color w:val="auto"/>
          <w:sz w:val="26"/>
          <w:szCs w:val="26"/>
        </w:rPr>
      </w:pPr>
    </w:p>
    <w:p w14:paraId="63F3F05D" w14:textId="111283B1" w:rsidR="00B402C9" w:rsidRPr="00B402C9" w:rsidRDefault="00B402C9" w:rsidP="002C6DA1">
      <w:pPr>
        <w:pStyle w:val="Heading1"/>
        <w:keepNext w:val="0"/>
        <w:numPr>
          <w:ilvl w:val="3"/>
          <w:numId w:val="51"/>
        </w:numPr>
        <w:spacing w:before="0" w:after="0"/>
        <w:ind w:left="2977" w:hanging="1134"/>
        <w:rPr>
          <w:rFonts w:ascii="Amasis MT Pro" w:hAnsi="Amasis MT Pro"/>
          <w:color w:val="auto"/>
          <w:sz w:val="26"/>
          <w:szCs w:val="26"/>
        </w:rPr>
      </w:pPr>
      <w:r w:rsidRPr="00B402C9">
        <w:rPr>
          <w:rFonts w:ascii="Amasis MT Pro" w:hAnsi="Amasis MT Pro"/>
          <w:color w:val="auto"/>
          <w:sz w:val="26"/>
          <w:szCs w:val="26"/>
        </w:rPr>
        <w:t>incomplete or estimated disbursement data does not artificially reduce the Total</w:t>
      </w:r>
      <w:r w:rsidR="009021AE">
        <w:rPr>
          <w:rFonts w:ascii="Amasis MT Pro" w:hAnsi="Amasis MT Pro"/>
          <w:color w:val="auto"/>
          <w:sz w:val="26"/>
          <w:szCs w:val="26"/>
        </w:rPr>
        <w:t xml:space="preserve"> Effective</w:t>
      </w:r>
      <w:r w:rsidRPr="00B402C9">
        <w:rPr>
          <w:rFonts w:ascii="Amasis MT Pro" w:hAnsi="Amasis MT Pro"/>
          <w:color w:val="auto"/>
          <w:sz w:val="26"/>
          <w:szCs w:val="26"/>
        </w:rPr>
        <w:t xml:space="preserve"> Price used for ranking; and </w:t>
      </w:r>
    </w:p>
    <w:p w14:paraId="1D77B88F" w14:textId="77777777" w:rsidR="002C6DA1" w:rsidRDefault="002C6DA1" w:rsidP="002C6DA1">
      <w:pPr>
        <w:pStyle w:val="Heading1"/>
        <w:keepNext w:val="0"/>
        <w:spacing w:before="0" w:after="0"/>
        <w:ind w:left="2977"/>
        <w:rPr>
          <w:rFonts w:ascii="Amasis MT Pro" w:hAnsi="Amasis MT Pro"/>
          <w:color w:val="auto"/>
          <w:sz w:val="26"/>
          <w:szCs w:val="26"/>
        </w:rPr>
      </w:pPr>
    </w:p>
    <w:p w14:paraId="20591546" w14:textId="154BF160" w:rsidR="00B402C9" w:rsidRPr="00B402C9" w:rsidRDefault="00B402C9" w:rsidP="002C6DA1">
      <w:pPr>
        <w:pStyle w:val="Heading1"/>
        <w:keepNext w:val="0"/>
        <w:numPr>
          <w:ilvl w:val="3"/>
          <w:numId w:val="51"/>
        </w:numPr>
        <w:spacing w:before="0" w:after="0"/>
        <w:ind w:left="2977" w:hanging="1134"/>
        <w:rPr>
          <w:rFonts w:ascii="Amasis MT Pro" w:hAnsi="Amasis MT Pro"/>
          <w:color w:val="auto"/>
          <w:sz w:val="26"/>
          <w:szCs w:val="26"/>
        </w:rPr>
      </w:pPr>
      <w:r w:rsidRPr="00B402C9">
        <w:rPr>
          <w:rFonts w:ascii="Amasis MT Pro" w:hAnsi="Amasis MT Pro"/>
          <w:color w:val="auto"/>
          <w:sz w:val="26"/>
          <w:szCs w:val="26"/>
        </w:rPr>
        <w:t>comparability across firms is preserved.</w:t>
      </w:r>
    </w:p>
    <w:p w14:paraId="565A4F98" w14:textId="77777777" w:rsidR="002C6DA1" w:rsidRDefault="002C6DA1" w:rsidP="002C6DA1">
      <w:pPr>
        <w:pStyle w:val="Heading1"/>
        <w:keepNext w:val="0"/>
        <w:spacing w:before="0" w:after="0"/>
        <w:ind w:left="2977"/>
        <w:rPr>
          <w:rFonts w:ascii="Amasis MT Pro" w:hAnsi="Amasis MT Pro"/>
          <w:color w:val="auto"/>
          <w:sz w:val="26"/>
          <w:szCs w:val="26"/>
        </w:rPr>
      </w:pPr>
    </w:p>
    <w:p w14:paraId="73620C22" w14:textId="14F000C5" w:rsidR="00431080" w:rsidRDefault="00431080" w:rsidP="00E623AF">
      <w:pPr>
        <w:pStyle w:val="Heading1"/>
        <w:keepNext w:val="0"/>
        <w:numPr>
          <w:ilvl w:val="2"/>
          <w:numId w:val="51"/>
        </w:numPr>
        <w:spacing w:before="0" w:after="0"/>
        <w:ind w:left="1843" w:hanging="992"/>
        <w:rPr>
          <w:rFonts w:ascii="Amasis MT Pro" w:hAnsi="Amasis MT Pro"/>
          <w:color w:val="auto"/>
          <w:sz w:val="26"/>
          <w:szCs w:val="26"/>
        </w:rPr>
      </w:pPr>
      <w:r>
        <w:rPr>
          <w:rFonts w:ascii="Amasis MT Pro" w:hAnsi="Amasis MT Pro"/>
          <w:color w:val="auto"/>
          <w:sz w:val="26"/>
          <w:szCs w:val="26"/>
        </w:rPr>
        <w:t xml:space="preserve">Some disbursements attract VAT and others do not. </w:t>
      </w:r>
      <w:r w:rsidR="00054F9F">
        <w:rPr>
          <w:rFonts w:ascii="Amasis MT Pro" w:hAnsi="Amasis MT Pro"/>
          <w:color w:val="auto"/>
          <w:sz w:val="26"/>
          <w:szCs w:val="26"/>
        </w:rPr>
        <w:t>The VAT treatment for each item should be recorded w</w:t>
      </w:r>
      <w:r>
        <w:rPr>
          <w:rFonts w:ascii="Amasis MT Pro" w:hAnsi="Amasis MT Pro"/>
          <w:color w:val="auto"/>
          <w:sz w:val="26"/>
          <w:szCs w:val="26"/>
        </w:rPr>
        <w:t>hen normalised into the database</w:t>
      </w:r>
      <w:r w:rsidR="00054F9F">
        <w:rPr>
          <w:rFonts w:ascii="Amasis MT Pro" w:hAnsi="Amasis MT Pro"/>
          <w:color w:val="auto"/>
          <w:sz w:val="26"/>
          <w:szCs w:val="26"/>
        </w:rPr>
        <w:t>.</w:t>
      </w:r>
    </w:p>
    <w:p w14:paraId="4184F3A8" w14:textId="77777777" w:rsidR="00054F9F" w:rsidRDefault="00054F9F" w:rsidP="00054F9F">
      <w:pPr>
        <w:pStyle w:val="Heading1"/>
        <w:keepNext w:val="0"/>
        <w:spacing w:before="0" w:after="0"/>
        <w:ind w:left="1843"/>
        <w:rPr>
          <w:rFonts w:ascii="Amasis MT Pro" w:hAnsi="Amasis MT Pro"/>
          <w:color w:val="auto"/>
          <w:sz w:val="26"/>
          <w:szCs w:val="26"/>
        </w:rPr>
      </w:pPr>
    </w:p>
    <w:p w14:paraId="1D1AFED1" w14:textId="6F61EAC5" w:rsidR="00E960C5" w:rsidRDefault="002C6DA1" w:rsidP="008566EF">
      <w:pPr>
        <w:pStyle w:val="Heading1"/>
        <w:keepNext w:val="0"/>
        <w:numPr>
          <w:ilvl w:val="2"/>
          <w:numId w:val="51"/>
        </w:numPr>
        <w:spacing w:before="0" w:after="0"/>
        <w:ind w:left="1843" w:hanging="992"/>
        <w:rPr>
          <w:rFonts w:ascii="Amasis MT Pro" w:hAnsi="Amasis MT Pro"/>
          <w:color w:val="auto"/>
          <w:sz w:val="26"/>
          <w:szCs w:val="26"/>
        </w:rPr>
      </w:pPr>
      <w:r>
        <w:rPr>
          <w:rFonts w:ascii="Amasis MT Pro" w:hAnsi="Amasis MT Pro"/>
          <w:color w:val="auto"/>
          <w:sz w:val="26"/>
          <w:szCs w:val="26"/>
        </w:rPr>
        <w:t>Included Disbursements</w:t>
      </w:r>
      <w:r w:rsidR="00E960C5" w:rsidRPr="008566EF">
        <w:rPr>
          <w:rFonts w:ascii="Amasis MT Pro" w:hAnsi="Amasis MT Pro"/>
          <w:color w:val="auto"/>
          <w:sz w:val="26"/>
          <w:szCs w:val="26"/>
        </w:rPr>
        <w:t xml:space="preserve"> form part of the </w:t>
      </w:r>
      <w:r w:rsidR="0074579E">
        <w:rPr>
          <w:rFonts w:ascii="Amasis MT Pro" w:hAnsi="Amasis MT Pro"/>
          <w:color w:val="auto"/>
          <w:sz w:val="26"/>
          <w:szCs w:val="26"/>
        </w:rPr>
        <w:t xml:space="preserve">Total Effective </w:t>
      </w:r>
      <w:r w:rsidR="008566EF" w:rsidRPr="008566EF">
        <w:rPr>
          <w:rFonts w:ascii="Amasis MT Pro" w:hAnsi="Amasis MT Pro"/>
          <w:color w:val="auto"/>
          <w:sz w:val="26"/>
          <w:szCs w:val="26"/>
        </w:rPr>
        <w:t>Price used in ranking logic.</w:t>
      </w:r>
    </w:p>
    <w:p w14:paraId="34008D29" w14:textId="77777777" w:rsidR="00AD7508" w:rsidRPr="00AD7508" w:rsidRDefault="00AD7508" w:rsidP="00AD7508">
      <w:pPr>
        <w:pStyle w:val="Heading1"/>
        <w:keepNext w:val="0"/>
        <w:spacing w:before="0" w:after="0"/>
        <w:ind w:left="1843"/>
        <w:rPr>
          <w:rFonts w:ascii="Amasis MT Pro" w:hAnsi="Amasis MT Pro"/>
          <w:color w:val="auto"/>
          <w:sz w:val="26"/>
          <w:szCs w:val="26"/>
        </w:rPr>
      </w:pPr>
    </w:p>
    <w:p w14:paraId="311486F0" w14:textId="64D3F1FD" w:rsidR="00AD7508" w:rsidRDefault="00AD7508" w:rsidP="00AD7508">
      <w:pPr>
        <w:pStyle w:val="Heading1"/>
        <w:keepNext w:val="0"/>
        <w:numPr>
          <w:ilvl w:val="2"/>
          <w:numId w:val="51"/>
        </w:numPr>
        <w:spacing w:before="0" w:after="0"/>
        <w:ind w:left="1843" w:hanging="992"/>
        <w:rPr>
          <w:rFonts w:ascii="Amasis MT Pro" w:hAnsi="Amasis MT Pro"/>
          <w:color w:val="auto"/>
          <w:sz w:val="26"/>
          <w:szCs w:val="26"/>
        </w:rPr>
      </w:pPr>
      <w:r w:rsidRPr="00AD7508">
        <w:rPr>
          <w:rFonts w:ascii="Amasis MT Pro" w:hAnsi="Amasis MT Pro"/>
          <w:color w:val="auto"/>
          <w:sz w:val="26"/>
          <w:szCs w:val="26"/>
        </w:rPr>
        <w:t>They should be itemised in the price breakdown shown in the results field.</w:t>
      </w:r>
    </w:p>
    <w:p w14:paraId="015C792A" w14:textId="77777777" w:rsidR="002C6DA1" w:rsidRDefault="002C6DA1" w:rsidP="002C6DA1">
      <w:pPr>
        <w:pStyle w:val="Heading1"/>
        <w:keepNext w:val="0"/>
        <w:spacing w:before="0" w:after="0"/>
        <w:ind w:left="792"/>
        <w:rPr>
          <w:rFonts w:ascii="Amasis MT Pro" w:hAnsi="Amasis MT Pro"/>
          <w:color w:val="auto"/>
          <w:sz w:val="26"/>
          <w:szCs w:val="26"/>
        </w:rPr>
      </w:pPr>
    </w:p>
    <w:p w14:paraId="194955B6" w14:textId="77777777" w:rsidR="00F25DBD" w:rsidRDefault="00F25DBD" w:rsidP="00F25DBD">
      <w:pPr>
        <w:rPr>
          <w:lang w:val="en-GB"/>
        </w:rPr>
      </w:pPr>
    </w:p>
    <w:p w14:paraId="5582D662" w14:textId="77777777" w:rsidR="00F25DBD" w:rsidRPr="00F25DBD" w:rsidRDefault="00F25DBD" w:rsidP="00F25DBD">
      <w:pPr>
        <w:rPr>
          <w:lang w:val="en-GB"/>
        </w:rPr>
      </w:pPr>
    </w:p>
    <w:p w14:paraId="0788295D" w14:textId="1980E84C" w:rsidR="008B4674" w:rsidRPr="008B4674" w:rsidRDefault="008B4674" w:rsidP="008B4674">
      <w:pPr>
        <w:pStyle w:val="Heading1"/>
        <w:keepNext w:val="0"/>
        <w:numPr>
          <w:ilvl w:val="1"/>
          <w:numId w:val="51"/>
        </w:numPr>
        <w:spacing w:before="0" w:after="0"/>
        <w:ind w:hanging="792"/>
        <w:rPr>
          <w:rFonts w:ascii="Amasis MT Pro" w:hAnsi="Amasis MT Pro"/>
          <w:color w:val="auto"/>
          <w:sz w:val="26"/>
          <w:szCs w:val="26"/>
        </w:rPr>
      </w:pPr>
      <w:r w:rsidRPr="008566EF">
        <w:rPr>
          <w:rFonts w:ascii="Amasis MT Pro" w:eastAsiaTheme="minorEastAsia" w:hAnsi="Amasis MT Pro" w:cstheme="minorBidi"/>
          <w:b/>
          <w:bCs/>
          <w:color w:val="080C64"/>
          <w:kern w:val="0"/>
          <w:sz w:val="24"/>
          <w:szCs w:val="24"/>
          <w:lang w:val="en-US"/>
          <w14:ligatures w14:val="none"/>
        </w:rPr>
        <w:lastRenderedPageBreak/>
        <w:t>Excluded</w:t>
      </w:r>
      <w:r w:rsidR="008566EF" w:rsidRPr="008566EF">
        <w:rPr>
          <w:rFonts w:ascii="Amasis MT Pro" w:eastAsiaTheme="minorEastAsia" w:hAnsi="Amasis MT Pro" w:cstheme="minorBidi"/>
          <w:b/>
          <w:bCs/>
          <w:color w:val="080C64"/>
          <w:kern w:val="0"/>
          <w:sz w:val="24"/>
          <w:szCs w:val="24"/>
          <w:lang w:val="en-US"/>
          <w14:ligatures w14:val="none"/>
        </w:rPr>
        <w:t xml:space="preserve"> Disbursements</w:t>
      </w:r>
      <w:r w:rsidR="008566EF">
        <w:rPr>
          <w:rFonts w:ascii="Amasis MT Pro" w:hAnsi="Amasis MT Pro"/>
          <w:color w:val="auto"/>
          <w:sz w:val="26"/>
          <w:szCs w:val="26"/>
        </w:rPr>
        <w:t>:</w:t>
      </w:r>
    </w:p>
    <w:p w14:paraId="65A89DE5" w14:textId="77777777" w:rsidR="00881417" w:rsidRDefault="00881417" w:rsidP="00881417">
      <w:pPr>
        <w:spacing w:after="0" w:line="240" w:lineRule="auto"/>
        <w:rPr>
          <w:lang w:val="en-GB"/>
        </w:rPr>
      </w:pPr>
    </w:p>
    <w:p w14:paraId="2335D1F0" w14:textId="1F76C806" w:rsidR="00357E2B" w:rsidRDefault="00357E2B" w:rsidP="00357E2B">
      <w:pPr>
        <w:pStyle w:val="Heading1"/>
        <w:keepNext w:val="0"/>
        <w:numPr>
          <w:ilvl w:val="2"/>
          <w:numId w:val="51"/>
        </w:numPr>
        <w:spacing w:before="0" w:after="0"/>
        <w:ind w:left="1843" w:hanging="992"/>
        <w:rPr>
          <w:rFonts w:ascii="Amasis MT Pro" w:hAnsi="Amasis MT Pro"/>
          <w:color w:val="auto"/>
          <w:sz w:val="26"/>
          <w:szCs w:val="26"/>
        </w:rPr>
      </w:pPr>
      <w:r>
        <w:rPr>
          <w:rFonts w:ascii="Amasis MT Pro" w:hAnsi="Amasis MT Pro"/>
          <w:color w:val="auto"/>
          <w:sz w:val="26"/>
          <w:szCs w:val="26"/>
        </w:rPr>
        <w:t>T</w:t>
      </w:r>
      <w:r w:rsidRPr="008B4674">
        <w:rPr>
          <w:rFonts w:ascii="Amasis MT Pro" w:hAnsi="Amasis MT Pro"/>
          <w:color w:val="auto"/>
          <w:sz w:val="26"/>
          <w:szCs w:val="26"/>
        </w:rPr>
        <w:t>hose which</w:t>
      </w:r>
      <w:r w:rsidR="00E9407E">
        <w:rPr>
          <w:rFonts w:ascii="Amasis MT Pro" w:hAnsi="Amasis MT Pro"/>
          <w:color w:val="auto"/>
          <w:sz w:val="26"/>
          <w:szCs w:val="26"/>
        </w:rPr>
        <w:t xml:space="preserve"> are conditional and</w:t>
      </w:r>
      <w:r w:rsidRPr="008B4674">
        <w:rPr>
          <w:rFonts w:ascii="Amasis MT Pro" w:hAnsi="Amasis MT Pro"/>
          <w:color w:val="auto"/>
          <w:sz w:val="26"/>
          <w:szCs w:val="26"/>
        </w:rPr>
        <w:t xml:space="preserve"> </w:t>
      </w:r>
      <w:r>
        <w:rPr>
          <w:rFonts w:ascii="Amasis MT Pro" w:hAnsi="Amasis MT Pro"/>
          <w:color w:val="auto"/>
          <w:sz w:val="26"/>
          <w:szCs w:val="26"/>
        </w:rPr>
        <w:t>cannot be reliably determined at the point of user intake</w:t>
      </w:r>
      <w:r w:rsidRPr="008B4674">
        <w:rPr>
          <w:rFonts w:ascii="Amasis MT Pro" w:hAnsi="Amasis MT Pro"/>
          <w:color w:val="auto"/>
          <w:sz w:val="26"/>
          <w:szCs w:val="26"/>
        </w:rPr>
        <w:t>.</w:t>
      </w:r>
    </w:p>
    <w:p w14:paraId="62C3B017" w14:textId="77777777" w:rsidR="00357E2B" w:rsidRDefault="00357E2B" w:rsidP="00357E2B">
      <w:pPr>
        <w:pStyle w:val="Heading1"/>
        <w:keepNext w:val="0"/>
        <w:spacing w:before="0" w:after="0"/>
        <w:ind w:left="1843"/>
        <w:rPr>
          <w:rFonts w:ascii="Amasis MT Pro" w:hAnsi="Amasis MT Pro"/>
          <w:color w:val="auto"/>
          <w:sz w:val="26"/>
          <w:szCs w:val="26"/>
        </w:rPr>
      </w:pPr>
    </w:p>
    <w:p w14:paraId="08473C46" w14:textId="004F3C9C" w:rsidR="00357E2B" w:rsidRDefault="00691988" w:rsidP="00357E2B">
      <w:pPr>
        <w:pStyle w:val="Heading1"/>
        <w:keepNext w:val="0"/>
        <w:numPr>
          <w:ilvl w:val="2"/>
          <w:numId w:val="51"/>
        </w:numPr>
        <w:spacing w:before="0" w:after="0"/>
        <w:ind w:left="1843" w:hanging="992"/>
        <w:rPr>
          <w:rFonts w:ascii="Amasis MT Pro" w:hAnsi="Amasis MT Pro"/>
          <w:color w:val="auto"/>
          <w:sz w:val="26"/>
          <w:szCs w:val="26"/>
        </w:rPr>
      </w:pPr>
      <w:r>
        <w:rPr>
          <w:rFonts w:ascii="Amasis MT Pro" w:hAnsi="Amasis MT Pro"/>
          <w:color w:val="auto"/>
          <w:sz w:val="26"/>
          <w:szCs w:val="26"/>
        </w:rPr>
        <w:t xml:space="preserve">They must not be included in </w:t>
      </w:r>
      <w:r w:rsidR="00E9407E">
        <w:rPr>
          <w:rFonts w:ascii="Amasis MT Pro" w:hAnsi="Amasis MT Pro"/>
          <w:color w:val="auto"/>
          <w:sz w:val="26"/>
          <w:szCs w:val="26"/>
        </w:rPr>
        <w:t>the ranking price calculation</w:t>
      </w:r>
      <w:r w:rsidR="00357E2B" w:rsidRPr="008566EF">
        <w:rPr>
          <w:rFonts w:ascii="Amasis MT Pro" w:hAnsi="Amasis MT Pro"/>
          <w:color w:val="auto"/>
          <w:sz w:val="26"/>
          <w:szCs w:val="26"/>
        </w:rPr>
        <w:t>.</w:t>
      </w:r>
    </w:p>
    <w:p w14:paraId="4DB6261D" w14:textId="77777777" w:rsidR="00D9640E" w:rsidRDefault="00D9640E" w:rsidP="00357E2B">
      <w:pPr>
        <w:spacing w:after="0" w:line="240" w:lineRule="auto"/>
        <w:rPr>
          <w:rFonts w:ascii="Amasis MT Pro" w:hAnsi="Amasis MT Pro"/>
          <w:sz w:val="26"/>
          <w:szCs w:val="26"/>
          <w:lang w:val="en-GB"/>
        </w:rPr>
      </w:pPr>
    </w:p>
    <w:p w14:paraId="262F677E" w14:textId="78662AB6" w:rsidR="008566EF" w:rsidRPr="00F64590" w:rsidRDefault="00D9640E" w:rsidP="00F64590">
      <w:pPr>
        <w:pStyle w:val="Heading1"/>
        <w:keepNext w:val="0"/>
        <w:numPr>
          <w:ilvl w:val="2"/>
          <w:numId w:val="51"/>
        </w:numPr>
        <w:spacing w:before="0" w:after="0"/>
        <w:ind w:left="1843" w:hanging="992"/>
        <w:rPr>
          <w:rFonts w:ascii="Amasis MT Pro" w:hAnsi="Amasis MT Pro"/>
          <w:color w:val="auto"/>
          <w:sz w:val="26"/>
          <w:szCs w:val="26"/>
        </w:rPr>
      </w:pPr>
      <w:r w:rsidRPr="00F64590">
        <w:rPr>
          <w:rFonts w:ascii="Amasis MT Pro" w:hAnsi="Amasis MT Pro"/>
          <w:color w:val="auto"/>
          <w:sz w:val="26"/>
          <w:szCs w:val="26"/>
        </w:rPr>
        <w:t>The</w:t>
      </w:r>
      <w:r w:rsidR="00F64590" w:rsidRPr="00F64590">
        <w:rPr>
          <w:rFonts w:ascii="Amasis MT Pro" w:hAnsi="Amasis MT Pro"/>
          <w:color w:val="auto"/>
          <w:sz w:val="26"/>
          <w:szCs w:val="26"/>
        </w:rPr>
        <w:t xml:space="preserve"> potential for any Excluded Disbursements must be clearly flagged to users in the price breakdown field</w:t>
      </w:r>
      <w:r w:rsidR="00F64590">
        <w:rPr>
          <w:rFonts w:ascii="Amasis MT Pro" w:hAnsi="Amasis MT Pro"/>
          <w:color w:val="auto"/>
          <w:sz w:val="26"/>
          <w:szCs w:val="26"/>
        </w:rPr>
        <w:t xml:space="preserve"> with a link to a separate page on </w:t>
      </w:r>
      <w:r w:rsidR="00A55BFE">
        <w:rPr>
          <w:rFonts w:ascii="Amasis MT Pro" w:hAnsi="Amasis MT Pro"/>
          <w:color w:val="auto"/>
          <w:sz w:val="26"/>
          <w:szCs w:val="26"/>
        </w:rPr>
        <w:t>the platform that explains the CML classification rules regarding included and excluded items.</w:t>
      </w:r>
      <w:r w:rsidR="00F64590" w:rsidRPr="00F64590">
        <w:rPr>
          <w:rFonts w:ascii="Amasis MT Pro" w:hAnsi="Amasis MT Pro"/>
          <w:color w:val="auto"/>
          <w:sz w:val="26"/>
          <w:szCs w:val="26"/>
        </w:rPr>
        <w:t xml:space="preserve"> </w:t>
      </w:r>
      <w:r w:rsidR="00802D68">
        <w:rPr>
          <w:rFonts w:ascii="Amasis MT Pro" w:hAnsi="Amasis MT Pro"/>
          <w:color w:val="auto"/>
          <w:sz w:val="26"/>
          <w:szCs w:val="26"/>
        </w:rPr>
        <w:t xml:space="preserve">The user should be reminded of this in the confirmatory form that pops up when they select </w:t>
      </w:r>
      <w:r w:rsidR="00802D68">
        <w:rPr>
          <w:rFonts w:ascii="Amasis MT Pro" w:hAnsi="Amasis MT Pro"/>
          <w:i/>
          <w:iCs/>
          <w:color w:val="auto"/>
          <w:sz w:val="26"/>
          <w:szCs w:val="26"/>
        </w:rPr>
        <w:t>Proceed</w:t>
      </w:r>
      <w:r w:rsidR="00802D68">
        <w:rPr>
          <w:rFonts w:ascii="Amasis MT Pro" w:hAnsi="Amasis MT Pro"/>
          <w:color w:val="auto"/>
          <w:sz w:val="26"/>
          <w:szCs w:val="26"/>
        </w:rPr>
        <w:t xml:space="preserve"> or </w:t>
      </w:r>
      <w:r w:rsidR="00802D68" w:rsidRPr="00802D68">
        <w:rPr>
          <w:rFonts w:ascii="Amasis MT Pro" w:hAnsi="Amasis MT Pro"/>
          <w:i/>
          <w:iCs/>
          <w:color w:val="auto"/>
          <w:sz w:val="26"/>
          <w:szCs w:val="26"/>
        </w:rPr>
        <w:t>Request a callback</w:t>
      </w:r>
      <w:r w:rsidR="00802D68">
        <w:rPr>
          <w:rFonts w:ascii="Amasis MT Pro" w:hAnsi="Amasis MT Pro"/>
          <w:color w:val="auto"/>
          <w:sz w:val="26"/>
          <w:szCs w:val="26"/>
        </w:rPr>
        <w:t>, to remind users</w:t>
      </w:r>
      <w:r w:rsidR="00812DBD">
        <w:rPr>
          <w:rFonts w:ascii="Amasis MT Pro" w:hAnsi="Amasis MT Pro"/>
          <w:color w:val="auto"/>
          <w:sz w:val="26"/>
          <w:szCs w:val="26"/>
        </w:rPr>
        <w:t xml:space="preserve"> of what is and is not included in the price and to direct them to the article on the CML platform that generically explains in more detail.</w:t>
      </w:r>
    </w:p>
    <w:p w14:paraId="7E31AC65" w14:textId="77777777" w:rsidR="008566EF" w:rsidRDefault="008566EF" w:rsidP="00881417">
      <w:pPr>
        <w:spacing w:after="0" w:line="240" w:lineRule="auto"/>
        <w:rPr>
          <w:lang w:val="en-GB"/>
        </w:rPr>
      </w:pPr>
    </w:p>
    <w:p w14:paraId="306BBA02" w14:textId="527827CD" w:rsidR="001972BC" w:rsidRDefault="001972BC" w:rsidP="00881417">
      <w:pPr>
        <w:spacing w:after="0" w:line="240" w:lineRule="auto"/>
        <w:rPr>
          <w:rFonts w:ascii="Amasis MT Pro" w:hAnsi="Amasis MT Pro"/>
          <w:b/>
          <w:bCs/>
          <w:color w:val="080C64"/>
          <w:sz w:val="24"/>
          <w:szCs w:val="24"/>
        </w:rPr>
      </w:pPr>
      <w:r>
        <w:rPr>
          <w:rFonts w:ascii="Amasis MT Pro" w:hAnsi="Amasis MT Pro"/>
          <w:b/>
          <w:bCs/>
          <w:color w:val="080C64"/>
          <w:sz w:val="24"/>
          <w:szCs w:val="24"/>
        </w:rPr>
        <w:t xml:space="preserve">Total </w:t>
      </w:r>
      <w:r w:rsidR="00EF7FE6" w:rsidRPr="00EF7FE6">
        <w:rPr>
          <w:rFonts w:ascii="Amasis MT Pro" w:hAnsi="Amasis MT Pro"/>
          <w:b/>
          <w:bCs/>
          <w:color w:val="080C64"/>
          <w:sz w:val="24"/>
          <w:szCs w:val="24"/>
        </w:rPr>
        <w:t xml:space="preserve">Effective Price </w:t>
      </w:r>
      <w:r>
        <w:rPr>
          <w:rFonts w:ascii="Amasis MT Pro" w:hAnsi="Amasis MT Pro"/>
          <w:b/>
          <w:bCs/>
          <w:color w:val="080C64"/>
          <w:sz w:val="24"/>
          <w:szCs w:val="24"/>
        </w:rPr>
        <w:t>construction</w:t>
      </w:r>
    </w:p>
    <w:p w14:paraId="375EC5EE" w14:textId="77777777" w:rsidR="001972BC" w:rsidRDefault="001972BC" w:rsidP="00881417">
      <w:pPr>
        <w:spacing w:after="0" w:line="240" w:lineRule="auto"/>
        <w:rPr>
          <w:rFonts w:ascii="Amasis MT Pro" w:hAnsi="Amasis MT Pro"/>
          <w:b/>
          <w:bCs/>
          <w:color w:val="080C64"/>
          <w:sz w:val="24"/>
          <w:szCs w:val="24"/>
        </w:rPr>
      </w:pPr>
    </w:p>
    <w:p w14:paraId="1902157A" w14:textId="1F7BF000" w:rsidR="001972BC" w:rsidRDefault="001E3680" w:rsidP="001972BC">
      <w:pPr>
        <w:pStyle w:val="Heading1"/>
        <w:keepNext w:val="0"/>
        <w:numPr>
          <w:ilvl w:val="1"/>
          <w:numId w:val="51"/>
        </w:numPr>
        <w:spacing w:before="0" w:after="0"/>
        <w:ind w:hanging="792"/>
        <w:rPr>
          <w:rFonts w:ascii="Amasis MT Pro" w:hAnsi="Amasis MT Pro"/>
          <w:color w:val="auto"/>
          <w:sz w:val="26"/>
          <w:szCs w:val="26"/>
        </w:rPr>
      </w:pPr>
      <w:r w:rsidRPr="001E3680">
        <w:rPr>
          <w:rFonts w:ascii="Amasis MT Pro" w:hAnsi="Amasis MT Pro"/>
          <w:color w:val="auto"/>
          <w:sz w:val="26"/>
          <w:szCs w:val="26"/>
        </w:rPr>
        <w:t xml:space="preserve">The </w:t>
      </w:r>
      <w:r w:rsidR="00EF7FE6">
        <w:rPr>
          <w:rFonts w:ascii="Amasis MT Pro" w:hAnsi="Amasis MT Pro"/>
          <w:color w:val="auto"/>
          <w:sz w:val="26"/>
          <w:szCs w:val="26"/>
        </w:rPr>
        <w:t xml:space="preserve">Total Effective </w:t>
      </w:r>
      <w:r w:rsidR="00EF7FE6" w:rsidRPr="008566EF">
        <w:rPr>
          <w:rFonts w:ascii="Amasis MT Pro" w:hAnsi="Amasis MT Pro"/>
          <w:color w:val="auto"/>
          <w:sz w:val="26"/>
          <w:szCs w:val="26"/>
        </w:rPr>
        <w:t xml:space="preserve">Price </w:t>
      </w:r>
      <w:r w:rsidR="00353EE0">
        <w:rPr>
          <w:rFonts w:ascii="Amasis MT Pro" w:hAnsi="Amasis MT Pro"/>
          <w:color w:val="auto"/>
          <w:sz w:val="26"/>
          <w:szCs w:val="26"/>
        </w:rPr>
        <w:t>used for ranking must be calculated as follows:</w:t>
      </w:r>
    </w:p>
    <w:p w14:paraId="673C39D2" w14:textId="77777777" w:rsidR="002D6CBB" w:rsidRDefault="002D6CBB" w:rsidP="002D6CBB">
      <w:pPr>
        <w:pStyle w:val="Heading1"/>
        <w:keepNext w:val="0"/>
        <w:spacing w:before="0" w:after="0"/>
        <w:ind w:left="1843"/>
        <w:rPr>
          <w:rFonts w:ascii="Amasis MT Pro" w:hAnsi="Amasis MT Pro"/>
          <w:b/>
          <w:bCs/>
          <w:i/>
          <w:iCs/>
          <w:color w:val="080C64"/>
          <w:sz w:val="26"/>
          <w:szCs w:val="26"/>
        </w:rPr>
      </w:pPr>
    </w:p>
    <w:p w14:paraId="3E9C583B" w14:textId="12FE4258" w:rsidR="002D6CBB" w:rsidRDefault="002D6CBB" w:rsidP="00577533">
      <w:pPr>
        <w:pStyle w:val="Heading1"/>
        <w:keepNext w:val="0"/>
        <w:spacing w:before="0" w:after="0"/>
        <w:ind w:left="851"/>
        <w:jc w:val="center"/>
        <w:rPr>
          <w:rFonts w:ascii="Amasis MT Pro" w:hAnsi="Amasis MT Pro"/>
          <w:color w:val="auto"/>
          <w:sz w:val="26"/>
          <w:szCs w:val="26"/>
        </w:rPr>
      </w:pPr>
      <w:r w:rsidRPr="005660A1">
        <w:rPr>
          <w:rFonts w:ascii="Amasis MT Pro" w:hAnsi="Amasis MT Pro"/>
          <w:b/>
          <w:bCs/>
          <w:i/>
          <w:iCs/>
          <w:color w:val="080C64"/>
          <w:sz w:val="26"/>
          <w:szCs w:val="26"/>
        </w:rPr>
        <w:t>P</w:t>
      </w:r>
      <w:r>
        <w:rPr>
          <w:rFonts w:ascii="Amasis MT Pro" w:hAnsi="Amasis MT Pro"/>
          <w:b/>
          <w:bCs/>
          <w:color w:val="080C64"/>
          <w:sz w:val="26"/>
          <w:szCs w:val="26"/>
          <w:vertAlign w:val="subscript"/>
        </w:rPr>
        <w:t>e</w:t>
      </w:r>
      <w:r w:rsidRPr="005660A1">
        <w:rPr>
          <w:rFonts w:ascii="Amasis MT Pro" w:hAnsi="Amasis MT Pro"/>
          <w:b/>
          <w:bCs/>
          <w:color w:val="080C64"/>
          <w:sz w:val="26"/>
          <w:szCs w:val="26"/>
          <w:vertAlign w:val="subscript"/>
        </w:rPr>
        <w:t>ffective</w:t>
      </w:r>
      <w:r w:rsidRPr="005660A1">
        <w:rPr>
          <w:rFonts w:ascii="Amasis MT Pro" w:hAnsi="Amasis MT Pro"/>
          <w:b/>
          <w:bCs/>
          <w:color w:val="080C64"/>
          <w:sz w:val="26"/>
          <w:szCs w:val="26"/>
        </w:rPr>
        <w:t xml:space="preserve"> =</w:t>
      </w:r>
      <w:r>
        <w:rPr>
          <w:rFonts w:ascii="Amasis MT Pro" w:hAnsi="Amasis MT Pro"/>
          <w:b/>
          <w:bCs/>
          <w:color w:val="080C64"/>
          <w:sz w:val="26"/>
          <w:szCs w:val="26"/>
        </w:rPr>
        <w:t xml:space="preserve"> </w:t>
      </w:r>
      <w:r w:rsidRPr="005660A1">
        <w:rPr>
          <w:rFonts w:ascii="Amasis MT Pro" w:hAnsi="Amasis MT Pro"/>
          <w:b/>
          <w:bCs/>
          <w:i/>
          <w:iCs/>
          <w:color w:val="080C64"/>
          <w:sz w:val="26"/>
          <w:szCs w:val="26"/>
        </w:rPr>
        <w:t>P</w:t>
      </w:r>
      <w:r>
        <w:rPr>
          <w:rFonts w:ascii="Amasis MT Pro" w:hAnsi="Amasis MT Pro"/>
          <w:b/>
          <w:bCs/>
          <w:color w:val="080C64"/>
          <w:sz w:val="26"/>
          <w:szCs w:val="26"/>
          <w:vertAlign w:val="subscript"/>
        </w:rPr>
        <w:t>legal,e</w:t>
      </w:r>
      <w:r w:rsidRPr="005660A1">
        <w:rPr>
          <w:rFonts w:ascii="Amasis MT Pro" w:hAnsi="Amasis MT Pro"/>
          <w:b/>
          <w:bCs/>
          <w:color w:val="080C64"/>
          <w:sz w:val="26"/>
          <w:szCs w:val="26"/>
          <w:vertAlign w:val="subscript"/>
        </w:rPr>
        <w:t>ffective</w:t>
      </w:r>
      <w:r w:rsidRPr="005660A1">
        <w:rPr>
          <w:rFonts w:ascii="Amasis MT Pro" w:hAnsi="Amasis MT Pro"/>
          <w:b/>
          <w:bCs/>
          <w:color w:val="080C64"/>
          <w:sz w:val="26"/>
          <w:szCs w:val="26"/>
        </w:rPr>
        <w:t xml:space="preserve"> </w:t>
      </w:r>
      <w:r w:rsidR="00860024">
        <w:rPr>
          <w:rFonts w:ascii="Amasis MT Pro" w:hAnsi="Amasis MT Pro"/>
          <w:b/>
          <w:bCs/>
          <w:color w:val="080C64"/>
          <w:sz w:val="26"/>
          <w:szCs w:val="26"/>
        </w:rPr>
        <w:t>+</w:t>
      </w:r>
      <w:r w:rsidR="004347F7">
        <w:rPr>
          <w:rFonts w:ascii="Amasis MT Pro" w:hAnsi="Amasis MT Pro"/>
          <w:b/>
          <w:bCs/>
          <w:color w:val="080C64"/>
          <w:sz w:val="26"/>
          <w:szCs w:val="26"/>
        </w:rPr>
        <w:t xml:space="preserve"> </w:t>
      </w:r>
      <w:r w:rsidR="004347F7" w:rsidRPr="00AF4BB7">
        <w:rPr>
          <w:rFonts w:ascii="Amasis MT Pro" w:hAnsi="Amasis MT Pro"/>
          <w:b/>
          <w:bCs/>
          <w:color w:val="080C64"/>
          <w:sz w:val="26"/>
          <w:szCs w:val="26"/>
        </w:rPr>
        <w:t>(</w:t>
      </w:r>
      <w:r w:rsidR="00577533" w:rsidRPr="005660A1">
        <w:rPr>
          <w:rFonts w:ascii="Amasis MT Pro" w:hAnsi="Amasis MT Pro"/>
          <w:b/>
          <w:bCs/>
          <w:i/>
          <w:iCs/>
          <w:color w:val="080C64"/>
          <w:sz w:val="26"/>
          <w:szCs w:val="26"/>
        </w:rPr>
        <w:t>P</w:t>
      </w:r>
      <w:r w:rsidR="00577533">
        <w:rPr>
          <w:rFonts w:ascii="Amasis MT Pro" w:hAnsi="Amasis MT Pro"/>
          <w:b/>
          <w:bCs/>
          <w:color w:val="080C64"/>
          <w:sz w:val="26"/>
          <w:szCs w:val="26"/>
          <w:vertAlign w:val="subscript"/>
        </w:rPr>
        <w:t>legal,e</w:t>
      </w:r>
      <w:r w:rsidR="00577533" w:rsidRPr="005660A1">
        <w:rPr>
          <w:rFonts w:ascii="Amasis MT Pro" w:hAnsi="Amasis MT Pro"/>
          <w:b/>
          <w:bCs/>
          <w:color w:val="080C64"/>
          <w:sz w:val="26"/>
          <w:szCs w:val="26"/>
          <w:vertAlign w:val="subscript"/>
        </w:rPr>
        <w:t>ffective</w:t>
      </w:r>
      <w:r w:rsidR="004347F7" w:rsidRPr="00AF4BB7">
        <w:rPr>
          <w:rFonts w:ascii="Amasis MT Pro" w:hAnsi="Amasis MT Pro"/>
          <w:b/>
          <w:bCs/>
          <w:color w:val="080C64"/>
          <w:sz w:val="26"/>
          <w:szCs w:val="26"/>
        </w:rPr>
        <w:t xml:space="preserve"> </w:t>
      </w:r>
      <w:r w:rsidR="00577533">
        <w:rPr>
          <w:rFonts w:ascii="Amasis MT Pro" w:hAnsi="Amasis MT Pro"/>
          <w:b/>
          <w:bCs/>
          <w:color w:val="080C64"/>
          <w:sz w:val="26"/>
          <w:szCs w:val="26"/>
        </w:rPr>
        <w:t>x</w:t>
      </w:r>
      <w:r w:rsidR="004347F7">
        <w:rPr>
          <w:rFonts w:ascii="Amasis MT Pro" w:hAnsi="Amasis MT Pro"/>
          <w:b/>
          <w:bCs/>
          <w:color w:val="080C64"/>
          <w:sz w:val="26"/>
          <w:szCs w:val="26"/>
        </w:rPr>
        <w:t xml:space="preserve"> VAT)</w:t>
      </w:r>
      <w:r w:rsidR="00382FEC">
        <w:rPr>
          <w:rFonts w:ascii="Amasis MT Pro" w:hAnsi="Amasis MT Pro"/>
          <w:b/>
          <w:bCs/>
          <w:color w:val="080C64"/>
          <w:sz w:val="26"/>
          <w:szCs w:val="26"/>
        </w:rPr>
        <w:t xml:space="preserve"> + </w:t>
      </w:r>
      <w:r w:rsidRPr="005660A1">
        <w:rPr>
          <w:rFonts w:ascii="Amasis MT Pro" w:hAnsi="Amasis MT Pro"/>
          <w:b/>
          <w:bCs/>
          <w:i/>
          <w:iCs/>
          <w:color w:val="080C64"/>
          <w:sz w:val="26"/>
          <w:szCs w:val="26"/>
        </w:rPr>
        <w:t>P</w:t>
      </w:r>
      <w:r w:rsidR="00382FEC">
        <w:rPr>
          <w:rFonts w:ascii="Amasis MT Pro" w:hAnsi="Amasis MT Pro"/>
          <w:b/>
          <w:bCs/>
          <w:color w:val="080C64"/>
          <w:sz w:val="26"/>
          <w:szCs w:val="26"/>
          <w:vertAlign w:val="subscript"/>
        </w:rPr>
        <w:t>included disbursements</w:t>
      </w:r>
    </w:p>
    <w:p w14:paraId="346070C4" w14:textId="77777777" w:rsidR="001972BC" w:rsidRDefault="001972BC" w:rsidP="00881417">
      <w:pPr>
        <w:spacing w:after="0" w:line="240" w:lineRule="auto"/>
        <w:rPr>
          <w:rFonts w:ascii="Amasis MT Pro" w:hAnsi="Amasis MT Pro"/>
          <w:b/>
          <w:bCs/>
          <w:color w:val="080C64"/>
          <w:sz w:val="24"/>
          <w:szCs w:val="24"/>
        </w:rPr>
      </w:pPr>
    </w:p>
    <w:p w14:paraId="01F1BC54" w14:textId="713B0370" w:rsidR="00B15945" w:rsidRPr="00B15945" w:rsidRDefault="00B15945" w:rsidP="00B15945">
      <w:pPr>
        <w:pStyle w:val="Heading1"/>
        <w:keepNext w:val="0"/>
        <w:numPr>
          <w:ilvl w:val="1"/>
          <w:numId w:val="51"/>
        </w:numPr>
        <w:spacing w:before="0" w:after="0"/>
        <w:ind w:hanging="792"/>
        <w:rPr>
          <w:rFonts w:ascii="Amasis MT Pro" w:hAnsi="Amasis MT Pro"/>
          <w:color w:val="auto"/>
          <w:sz w:val="26"/>
          <w:szCs w:val="26"/>
        </w:rPr>
      </w:pPr>
      <w:r w:rsidRPr="00B15945">
        <w:rPr>
          <w:rFonts w:ascii="Amasis MT Pro" w:hAnsi="Amasis MT Pro"/>
          <w:color w:val="auto"/>
          <w:sz w:val="26"/>
          <w:szCs w:val="26"/>
        </w:rPr>
        <w:t xml:space="preserve">As described above, VAT treatment of disbursements is varied but is specified in the back-end database. </w:t>
      </w:r>
      <w:r w:rsidR="00FB7D70">
        <w:rPr>
          <w:rFonts w:ascii="Amasis MT Pro" w:hAnsi="Amasis MT Pro"/>
          <w:color w:val="auto"/>
          <w:sz w:val="26"/>
          <w:szCs w:val="26"/>
        </w:rPr>
        <w:t xml:space="preserve">The function </w:t>
      </w:r>
      <w:r w:rsidR="00FB7D70" w:rsidRPr="005660A1">
        <w:rPr>
          <w:rFonts w:ascii="Amasis MT Pro" w:hAnsi="Amasis MT Pro"/>
          <w:b/>
          <w:bCs/>
          <w:i/>
          <w:iCs/>
          <w:color w:val="080C64"/>
          <w:sz w:val="26"/>
          <w:szCs w:val="26"/>
        </w:rPr>
        <w:t>P</w:t>
      </w:r>
      <w:r w:rsidR="00FB7D70">
        <w:rPr>
          <w:rFonts w:ascii="Amasis MT Pro" w:hAnsi="Amasis MT Pro"/>
          <w:b/>
          <w:bCs/>
          <w:color w:val="080C64"/>
          <w:sz w:val="26"/>
          <w:szCs w:val="26"/>
          <w:vertAlign w:val="subscript"/>
        </w:rPr>
        <w:t xml:space="preserve">included disbursements </w:t>
      </w:r>
      <w:r w:rsidR="00FB7D70">
        <w:rPr>
          <w:rFonts w:ascii="Amasis MT Pro" w:hAnsi="Amasis MT Pro"/>
          <w:color w:val="auto"/>
          <w:sz w:val="26"/>
          <w:szCs w:val="26"/>
        </w:rPr>
        <w:t>represents the</w:t>
      </w:r>
      <w:r w:rsidR="008C1003">
        <w:rPr>
          <w:rFonts w:ascii="Amasis MT Pro" w:hAnsi="Amasis MT Pro"/>
          <w:color w:val="auto"/>
          <w:sz w:val="26"/>
          <w:szCs w:val="26"/>
        </w:rPr>
        <w:t xml:space="preserve"> aggregate</w:t>
      </w:r>
      <w:r w:rsidR="00FB7D70">
        <w:rPr>
          <w:rFonts w:ascii="Amasis MT Pro" w:hAnsi="Amasis MT Pro"/>
          <w:color w:val="auto"/>
          <w:sz w:val="26"/>
          <w:szCs w:val="26"/>
        </w:rPr>
        <w:t xml:space="preserve"> figure</w:t>
      </w:r>
      <w:r w:rsidR="008C1003">
        <w:rPr>
          <w:rFonts w:ascii="Amasis MT Pro" w:hAnsi="Amasis MT Pro"/>
          <w:color w:val="auto"/>
          <w:sz w:val="26"/>
          <w:szCs w:val="26"/>
        </w:rPr>
        <w:t xml:space="preserve"> for all applicable disbursements</w:t>
      </w:r>
      <w:r w:rsidR="00FB7D70">
        <w:rPr>
          <w:rFonts w:ascii="Amasis MT Pro" w:hAnsi="Amasis MT Pro"/>
          <w:color w:val="auto"/>
          <w:sz w:val="26"/>
          <w:szCs w:val="26"/>
        </w:rPr>
        <w:t xml:space="preserve"> derived from the </w:t>
      </w:r>
      <w:r w:rsidR="00FC63CC">
        <w:rPr>
          <w:rFonts w:ascii="Amasis MT Pro" w:hAnsi="Amasis MT Pro"/>
          <w:color w:val="auto"/>
          <w:sz w:val="26"/>
          <w:szCs w:val="26"/>
        </w:rPr>
        <w:t xml:space="preserve">database with VAT already applied as appropriate. </w:t>
      </w:r>
    </w:p>
    <w:p w14:paraId="7469DE9F" w14:textId="77777777" w:rsidR="00B15945" w:rsidRDefault="00B15945" w:rsidP="00881417">
      <w:pPr>
        <w:spacing w:after="0" w:line="240" w:lineRule="auto"/>
        <w:rPr>
          <w:rFonts w:ascii="Amasis MT Pro" w:hAnsi="Amasis MT Pro"/>
          <w:b/>
          <w:bCs/>
          <w:color w:val="080C64"/>
          <w:sz w:val="24"/>
          <w:szCs w:val="24"/>
        </w:rPr>
      </w:pPr>
    </w:p>
    <w:p w14:paraId="59A595C6" w14:textId="2FCBB160" w:rsidR="00881417" w:rsidRPr="00BA13AF" w:rsidRDefault="00BA13AF" w:rsidP="00881417">
      <w:pPr>
        <w:spacing w:after="0" w:line="240" w:lineRule="auto"/>
        <w:rPr>
          <w:rFonts w:ascii="Amasis MT Pro" w:hAnsi="Amasis MT Pro"/>
          <w:b/>
          <w:bCs/>
          <w:color w:val="080C64"/>
          <w:sz w:val="24"/>
          <w:szCs w:val="24"/>
        </w:rPr>
      </w:pPr>
      <w:r w:rsidRPr="00BA13AF">
        <w:rPr>
          <w:rFonts w:ascii="Amasis MT Pro" w:hAnsi="Amasis MT Pro"/>
          <w:b/>
          <w:bCs/>
          <w:color w:val="080C64"/>
          <w:sz w:val="24"/>
          <w:szCs w:val="24"/>
        </w:rPr>
        <w:t>Normalised Price Score</w:t>
      </w:r>
    </w:p>
    <w:p w14:paraId="17CD94B0" w14:textId="77777777" w:rsidR="00881417" w:rsidRPr="00FF7445" w:rsidRDefault="00881417" w:rsidP="00881417">
      <w:pPr>
        <w:spacing w:after="0" w:line="240" w:lineRule="auto"/>
        <w:rPr>
          <w:lang w:val="en-GB"/>
        </w:rPr>
      </w:pPr>
    </w:p>
    <w:p w14:paraId="0D7CE167" w14:textId="410A419C" w:rsidR="000A44F3" w:rsidRPr="005F7B9F" w:rsidRDefault="00EC3712" w:rsidP="00881417">
      <w:pPr>
        <w:pStyle w:val="Heading1"/>
        <w:keepNext w:val="0"/>
        <w:numPr>
          <w:ilvl w:val="1"/>
          <w:numId w:val="51"/>
        </w:numPr>
        <w:spacing w:before="0" w:after="0"/>
        <w:ind w:hanging="792"/>
        <w:rPr>
          <w:rFonts w:ascii="Amasis MT Pro" w:hAnsi="Amasis MT Pro"/>
          <w:color w:val="auto"/>
          <w:sz w:val="26"/>
          <w:szCs w:val="26"/>
        </w:rPr>
      </w:pPr>
      <w:r>
        <w:rPr>
          <w:rFonts w:ascii="Amasis MT Pro" w:hAnsi="Amasis MT Pro"/>
          <w:color w:val="auto"/>
          <w:sz w:val="26"/>
          <w:szCs w:val="26"/>
        </w:rPr>
        <w:t xml:space="preserve">Once the </w:t>
      </w:r>
      <w:r w:rsidR="00396008">
        <w:rPr>
          <w:rFonts w:ascii="Amasis MT Pro" w:hAnsi="Amasis MT Pro"/>
          <w:color w:val="auto"/>
          <w:sz w:val="26"/>
          <w:szCs w:val="26"/>
        </w:rPr>
        <w:t xml:space="preserve">Total Effective </w:t>
      </w:r>
      <w:r w:rsidR="00396008" w:rsidRPr="008566EF">
        <w:rPr>
          <w:rFonts w:ascii="Amasis MT Pro" w:hAnsi="Amasis MT Pro"/>
          <w:color w:val="auto"/>
          <w:sz w:val="26"/>
          <w:szCs w:val="26"/>
        </w:rPr>
        <w:t>Price</w:t>
      </w:r>
      <w:r>
        <w:rPr>
          <w:rFonts w:ascii="Amasis MT Pro" w:hAnsi="Amasis MT Pro"/>
          <w:color w:val="auto"/>
          <w:sz w:val="26"/>
          <w:szCs w:val="26"/>
        </w:rPr>
        <w:t xml:space="preserve"> is </w:t>
      </w:r>
      <w:r w:rsidR="003010B9">
        <w:rPr>
          <w:rFonts w:ascii="Amasis MT Pro" w:hAnsi="Amasis MT Pro"/>
          <w:color w:val="auto"/>
          <w:sz w:val="26"/>
          <w:szCs w:val="26"/>
        </w:rPr>
        <w:t>derived</w:t>
      </w:r>
      <w:r>
        <w:rPr>
          <w:rFonts w:ascii="Amasis MT Pro" w:hAnsi="Amasis MT Pro"/>
          <w:color w:val="auto"/>
          <w:sz w:val="26"/>
          <w:szCs w:val="26"/>
        </w:rPr>
        <w:t>, t</w:t>
      </w:r>
      <w:r w:rsidR="000A44F3" w:rsidRPr="005F7B9F">
        <w:rPr>
          <w:rFonts w:ascii="Amasis MT Pro" w:hAnsi="Amasis MT Pro"/>
          <w:color w:val="auto"/>
          <w:sz w:val="26"/>
          <w:szCs w:val="26"/>
        </w:rPr>
        <w:t xml:space="preserve">he </w:t>
      </w:r>
      <w:r w:rsidR="00EF13B2">
        <w:rPr>
          <w:rFonts w:ascii="Amasis MT Pro" w:hAnsi="Amasis MT Pro"/>
          <w:color w:val="auto"/>
          <w:sz w:val="26"/>
          <w:szCs w:val="26"/>
        </w:rPr>
        <w:t>price</w:t>
      </w:r>
      <w:r w:rsidR="000A44F3" w:rsidRPr="005F7B9F">
        <w:rPr>
          <w:rFonts w:ascii="Amasis MT Pro" w:hAnsi="Amasis MT Pro"/>
          <w:color w:val="auto"/>
          <w:sz w:val="26"/>
          <w:szCs w:val="26"/>
        </w:rPr>
        <w:t xml:space="preserve"> score is</w:t>
      </w:r>
      <w:r w:rsidR="003010B9">
        <w:rPr>
          <w:rFonts w:ascii="Amasis MT Pro" w:hAnsi="Amasis MT Pro"/>
          <w:color w:val="auto"/>
          <w:sz w:val="26"/>
          <w:szCs w:val="26"/>
        </w:rPr>
        <w:t xml:space="preserve"> then</w:t>
      </w:r>
      <w:r w:rsidR="000A44F3" w:rsidRPr="005F7B9F">
        <w:rPr>
          <w:rFonts w:ascii="Amasis MT Pro" w:hAnsi="Amasis MT Pro"/>
          <w:color w:val="auto"/>
          <w:sz w:val="26"/>
          <w:szCs w:val="26"/>
        </w:rPr>
        <w:t xml:space="preserve"> calculated by relative comparison within the same results set</w:t>
      </w:r>
      <w:r w:rsidR="00404F88">
        <w:rPr>
          <w:rFonts w:ascii="Amasis MT Pro" w:hAnsi="Amasis MT Pro"/>
          <w:color w:val="auto"/>
          <w:sz w:val="26"/>
          <w:szCs w:val="26"/>
        </w:rPr>
        <w:t xml:space="preserve"> to produce a score between 0 and 100</w:t>
      </w:r>
      <w:r w:rsidR="000A44F3" w:rsidRPr="005F7B9F">
        <w:rPr>
          <w:rFonts w:ascii="Amasis MT Pro" w:hAnsi="Amasis MT Pro"/>
          <w:color w:val="auto"/>
          <w:sz w:val="26"/>
          <w:szCs w:val="26"/>
        </w:rPr>
        <w:t>:</w:t>
      </w:r>
    </w:p>
    <w:tbl>
      <w:tblPr>
        <w:tblStyle w:val="TableGrid"/>
        <w:tblW w:w="68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426"/>
        <w:gridCol w:w="2309"/>
        <w:gridCol w:w="1093"/>
      </w:tblGrid>
      <w:tr w:rsidR="007A07EE" w14:paraId="0D14364D" w14:textId="77777777" w:rsidTr="000A660E">
        <w:trPr>
          <w:jc w:val="center"/>
        </w:trPr>
        <w:tc>
          <w:tcPr>
            <w:tcW w:w="2976" w:type="dxa"/>
            <w:vMerge w:val="restart"/>
            <w:vAlign w:val="center"/>
          </w:tcPr>
          <w:p w14:paraId="76A8C0B6" w14:textId="1FDFBD17" w:rsidR="007A07EE" w:rsidRPr="00C939F8" w:rsidRDefault="007A07EE" w:rsidP="007F09FD">
            <w:pPr>
              <w:spacing w:after="0" w:line="240" w:lineRule="auto"/>
              <w:jc w:val="center"/>
              <w:rPr>
                <w:rFonts w:ascii="Amasis MT Pro" w:hAnsi="Amasis MT Pro"/>
                <w:b/>
                <w:bCs/>
                <w:sz w:val="24"/>
                <w:szCs w:val="24"/>
                <w:lang w:val="en-GB"/>
              </w:rPr>
            </w:pPr>
            <w:r w:rsidRPr="00C939F8">
              <w:rPr>
                <w:rFonts w:ascii="Amasis MT Pro" w:hAnsi="Amasis MT Pro"/>
                <w:b/>
                <w:bCs/>
                <w:color w:val="080C64"/>
                <w:sz w:val="24"/>
                <w:szCs w:val="24"/>
              </w:rPr>
              <w:t xml:space="preserve">Normalised </w:t>
            </w:r>
            <w:r w:rsidR="005F7B9F">
              <w:rPr>
                <w:rFonts w:ascii="Amasis MT Pro" w:hAnsi="Amasis MT Pro"/>
                <w:b/>
                <w:bCs/>
                <w:color w:val="080C64"/>
                <w:sz w:val="24"/>
                <w:szCs w:val="24"/>
              </w:rPr>
              <w:t>Price</w:t>
            </w:r>
            <w:r w:rsidRPr="00C939F8">
              <w:rPr>
                <w:rFonts w:ascii="Amasis MT Pro" w:hAnsi="Amasis MT Pro"/>
                <w:b/>
                <w:bCs/>
                <w:color w:val="080C64"/>
                <w:sz w:val="24"/>
                <w:szCs w:val="24"/>
              </w:rPr>
              <w:t xml:space="preserve"> Score</w:t>
            </w:r>
            <w:r w:rsidRPr="00C939F8">
              <w:rPr>
                <w:rFonts w:ascii="Amasis MT Pro" w:hAnsi="Amasis MT Pro"/>
                <w:b/>
                <w:bCs/>
                <w:sz w:val="24"/>
                <w:szCs w:val="24"/>
                <w:lang w:val="en-GB"/>
              </w:rPr>
              <w:t xml:space="preserve"> </w:t>
            </w:r>
          </w:p>
        </w:tc>
        <w:tc>
          <w:tcPr>
            <w:tcW w:w="426" w:type="dxa"/>
            <w:vMerge w:val="restart"/>
            <w:vAlign w:val="center"/>
          </w:tcPr>
          <w:p w14:paraId="42F5F17D" w14:textId="77777777" w:rsidR="007A07EE" w:rsidRPr="00C939F8" w:rsidRDefault="007A07EE" w:rsidP="007F09FD">
            <w:pPr>
              <w:spacing w:after="0" w:line="240" w:lineRule="auto"/>
              <w:jc w:val="center"/>
              <w:rPr>
                <w:rFonts w:ascii="Amasis MT Pro" w:hAnsi="Amasis MT Pro"/>
                <w:b/>
                <w:bCs/>
                <w:sz w:val="24"/>
                <w:szCs w:val="24"/>
                <w:lang w:val="en-GB"/>
              </w:rPr>
            </w:pPr>
            <w:r w:rsidRPr="00C939F8">
              <w:rPr>
                <w:rFonts w:ascii="Amasis MT Pro" w:hAnsi="Amasis MT Pro"/>
                <w:b/>
                <w:bCs/>
                <w:color w:val="080C64"/>
                <w:sz w:val="24"/>
                <w:szCs w:val="24"/>
              </w:rPr>
              <w:t>=</w:t>
            </w:r>
          </w:p>
        </w:tc>
        <w:tc>
          <w:tcPr>
            <w:tcW w:w="2309" w:type="dxa"/>
            <w:vAlign w:val="center"/>
          </w:tcPr>
          <w:p w14:paraId="703E2D7C" w14:textId="77777777" w:rsidR="007A07EE" w:rsidRPr="00C939F8" w:rsidRDefault="007A07EE" w:rsidP="007F09FD">
            <w:pPr>
              <w:spacing w:after="0" w:line="240" w:lineRule="auto"/>
              <w:jc w:val="center"/>
              <w:rPr>
                <w:rFonts w:ascii="Amasis MT Pro" w:hAnsi="Amasis MT Pro"/>
                <w:b/>
                <w:bCs/>
                <w:color w:val="080C64"/>
                <w:sz w:val="24"/>
                <w:szCs w:val="24"/>
              </w:rPr>
            </w:pPr>
          </w:p>
          <w:p w14:paraId="1C63EF87" w14:textId="13444438" w:rsidR="007A07EE" w:rsidRPr="00C939F8" w:rsidRDefault="007A07EE" w:rsidP="007F09FD">
            <w:pPr>
              <w:spacing w:after="0" w:line="240" w:lineRule="auto"/>
              <w:jc w:val="center"/>
              <w:rPr>
                <w:rFonts w:ascii="Amasis MT Pro" w:hAnsi="Amasis MT Pro"/>
                <w:b/>
                <w:bCs/>
                <w:color w:val="080C64"/>
                <w:sz w:val="24"/>
                <w:szCs w:val="24"/>
              </w:rPr>
            </w:pPr>
            <w:r>
              <w:rPr>
                <w:rFonts w:ascii="Amasis MT Pro" w:hAnsi="Amasis MT Pro"/>
                <w:b/>
                <w:bCs/>
                <w:color w:val="080C64"/>
                <w:sz w:val="24"/>
                <w:szCs w:val="24"/>
              </w:rPr>
              <w:t>(</w:t>
            </w:r>
            <w:r w:rsidR="00245AC1" w:rsidRPr="005660A1">
              <w:rPr>
                <w:rFonts w:ascii="Amasis MT Pro" w:hAnsi="Amasis MT Pro"/>
                <w:b/>
                <w:bCs/>
                <w:i/>
                <w:iCs/>
                <w:color w:val="080C64"/>
                <w:sz w:val="26"/>
                <w:szCs w:val="26"/>
              </w:rPr>
              <w:t>P</w:t>
            </w:r>
            <w:r w:rsidR="00245AC1">
              <w:rPr>
                <w:rFonts w:ascii="Amasis MT Pro" w:hAnsi="Amasis MT Pro"/>
                <w:b/>
                <w:bCs/>
                <w:color w:val="080C64"/>
                <w:sz w:val="26"/>
                <w:szCs w:val="26"/>
                <w:vertAlign w:val="subscript"/>
              </w:rPr>
              <w:t>max</w:t>
            </w:r>
            <w:r w:rsidR="00245AC1" w:rsidRPr="005660A1">
              <w:rPr>
                <w:rFonts w:ascii="Amasis MT Pro" w:hAnsi="Amasis MT Pro"/>
                <w:b/>
                <w:bCs/>
                <w:color w:val="080C64"/>
                <w:sz w:val="26"/>
                <w:szCs w:val="26"/>
              </w:rPr>
              <w:t xml:space="preserve"> </w:t>
            </w:r>
            <w:r w:rsidR="008175F3" w:rsidRPr="00C939F8">
              <w:rPr>
                <w:rFonts w:ascii="Amasis MT Pro" w:hAnsi="Amasis MT Pro"/>
                <w:b/>
                <w:bCs/>
                <w:color w:val="080C64"/>
                <w:sz w:val="24"/>
                <w:szCs w:val="24"/>
              </w:rPr>
              <w:t>–</w:t>
            </w:r>
            <w:r w:rsidR="001A6321">
              <w:rPr>
                <w:rFonts w:ascii="Amasis MT Pro" w:hAnsi="Amasis MT Pro"/>
                <w:b/>
                <w:bCs/>
                <w:color w:val="080C64"/>
                <w:sz w:val="24"/>
                <w:szCs w:val="24"/>
              </w:rPr>
              <w:t xml:space="preserve"> </w:t>
            </w:r>
            <w:r w:rsidR="00245AC1" w:rsidRPr="005660A1">
              <w:rPr>
                <w:rFonts w:ascii="Amasis MT Pro" w:hAnsi="Amasis MT Pro"/>
                <w:b/>
                <w:bCs/>
                <w:i/>
                <w:iCs/>
                <w:color w:val="080C64"/>
                <w:sz w:val="26"/>
                <w:szCs w:val="26"/>
              </w:rPr>
              <w:t>P</w:t>
            </w:r>
            <w:r w:rsidR="00D47F9A">
              <w:rPr>
                <w:rFonts w:ascii="Amasis MT Pro" w:hAnsi="Amasis MT Pro"/>
                <w:b/>
                <w:bCs/>
                <w:color w:val="080C64"/>
                <w:sz w:val="26"/>
                <w:szCs w:val="26"/>
                <w:vertAlign w:val="subscript"/>
              </w:rPr>
              <w:t>effective</w:t>
            </w:r>
            <w:r>
              <w:rPr>
                <w:rFonts w:ascii="Amasis MT Pro" w:hAnsi="Amasis MT Pro"/>
                <w:b/>
                <w:bCs/>
                <w:color w:val="080C64"/>
                <w:sz w:val="24"/>
                <w:szCs w:val="24"/>
              </w:rPr>
              <w:t>)</w:t>
            </w:r>
          </w:p>
          <w:p w14:paraId="40E8BCB9" w14:textId="401C6ED6" w:rsidR="007A07EE" w:rsidRPr="0042309B" w:rsidRDefault="007A07EE" w:rsidP="007F09FD">
            <w:pPr>
              <w:spacing w:after="0" w:line="240" w:lineRule="auto"/>
              <w:jc w:val="center"/>
              <w:rPr>
                <w:rFonts w:ascii="Amasis MT Pro" w:hAnsi="Amasis MT Pro"/>
                <w:b/>
                <w:bCs/>
                <w:color w:val="080C64"/>
                <w:sz w:val="4"/>
                <w:szCs w:val="4"/>
              </w:rPr>
            </w:pPr>
          </w:p>
        </w:tc>
        <w:tc>
          <w:tcPr>
            <w:tcW w:w="1093" w:type="dxa"/>
            <w:vMerge w:val="restart"/>
            <w:vAlign w:val="center"/>
          </w:tcPr>
          <w:p w14:paraId="3B9CE544" w14:textId="19D910C2" w:rsidR="007A07EE" w:rsidRPr="00C939F8" w:rsidRDefault="007A07EE" w:rsidP="007F09FD">
            <w:pPr>
              <w:spacing w:after="0" w:line="240" w:lineRule="auto"/>
              <w:jc w:val="center"/>
              <w:rPr>
                <w:rFonts w:ascii="Amasis MT Pro" w:hAnsi="Amasis MT Pro"/>
                <w:b/>
                <w:bCs/>
                <w:sz w:val="24"/>
                <w:szCs w:val="24"/>
                <w:lang w:val="en-GB"/>
              </w:rPr>
            </w:pPr>
            <w:r w:rsidRPr="00C939F8">
              <w:rPr>
                <w:rFonts w:ascii="Amasis MT Pro" w:hAnsi="Amasis MT Pro"/>
                <w:b/>
                <w:bCs/>
                <w:color w:val="080C64"/>
                <w:sz w:val="24"/>
                <w:szCs w:val="24"/>
              </w:rPr>
              <w:t>x</w:t>
            </w:r>
            <w:r w:rsidR="000A660E">
              <w:rPr>
                <w:rFonts w:ascii="Amasis MT Pro" w:hAnsi="Amasis MT Pro"/>
                <w:b/>
                <w:bCs/>
                <w:color w:val="080C64"/>
                <w:sz w:val="24"/>
                <w:szCs w:val="24"/>
              </w:rPr>
              <w:t xml:space="preserve"> </w:t>
            </w:r>
            <w:r w:rsidRPr="00C939F8">
              <w:rPr>
                <w:rFonts w:ascii="Amasis MT Pro" w:hAnsi="Amasis MT Pro"/>
                <w:b/>
                <w:bCs/>
                <w:color w:val="080C64"/>
                <w:sz w:val="24"/>
                <w:szCs w:val="24"/>
              </w:rPr>
              <w:t>100</w:t>
            </w:r>
          </w:p>
        </w:tc>
      </w:tr>
      <w:tr w:rsidR="007A07EE" w14:paraId="2D2FAC31" w14:textId="77777777" w:rsidTr="000A660E">
        <w:trPr>
          <w:jc w:val="center"/>
        </w:trPr>
        <w:tc>
          <w:tcPr>
            <w:tcW w:w="2976" w:type="dxa"/>
            <w:vMerge/>
          </w:tcPr>
          <w:p w14:paraId="5B73DE38" w14:textId="77777777" w:rsidR="007A07EE" w:rsidRPr="00C939F8" w:rsidRDefault="007A07EE" w:rsidP="007F09FD">
            <w:pPr>
              <w:spacing w:after="0" w:line="240" w:lineRule="auto"/>
              <w:jc w:val="center"/>
              <w:rPr>
                <w:rFonts w:ascii="Amasis MT Pro" w:hAnsi="Amasis MT Pro"/>
                <w:b/>
                <w:bCs/>
                <w:sz w:val="26"/>
                <w:szCs w:val="26"/>
                <w:lang w:val="en-GB"/>
              </w:rPr>
            </w:pPr>
          </w:p>
        </w:tc>
        <w:tc>
          <w:tcPr>
            <w:tcW w:w="426" w:type="dxa"/>
            <w:vMerge/>
          </w:tcPr>
          <w:p w14:paraId="0720F7AB" w14:textId="77777777" w:rsidR="007A07EE" w:rsidRPr="00C939F8" w:rsidRDefault="007A07EE" w:rsidP="007F09FD">
            <w:pPr>
              <w:spacing w:after="0" w:line="240" w:lineRule="auto"/>
              <w:rPr>
                <w:rFonts w:ascii="Amasis MT Pro" w:hAnsi="Amasis MT Pro"/>
                <w:b/>
                <w:bCs/>
                <w:sz w:val="26"/>
                <w:szCs w:val="26"/>
                <w:lang w:val="en-GB"/>
              </w:rPr>
            </w:pPr>
          </w:p>
        </w:tc>
        <w:tc>
          <w:tcPr>
            <w:tcW w:w="2309" w:type="dxa"/>
            <w:vAlign w:val="center"/>
          </w:tcPr>
          <w:p w14:paraId="16CA0F20" w14:textId="1DD4D8BE" w:rsidR="007A07EE" w:rsidRPr="0042309B" w:rsidRDefault="00A07555" w:rsidP="007F09FD">
            <w:pPr>
              <w:spacing w:after="0" w:line="240" w:lineRule="auto"/>
              <w:rPr>
                <w:rFonts w:ascii="Amasis MT Pro" w:hAnsi="Amasis MT Pro"/>
                <w:b/>
                <w:bCs/>
                <w:color w:val="080C64"/>
                <w:sz w:val="4"/>
                <w:szCs w:val="4"/>
              </w:rPr>
            </w:pPr>
            <w:r>
              <w:rPr>
                <w:rFonts w:ascii="Amasis MT Pro" w:hAnsi="Amasis MT Pro"/>
                <w:b/>
                <w:bCs/>
                <w:noProof/>
                <w:color w:val="080C64"/>
                <w:sz w:val="4"/>
                <w:szCs w:val="4"/>
                <w14:ligatures w14:val="standardContextual"/>
              </w:rPr>
              <mc:AlternateContent>
                <mc:Choice Requires="wps">
                  <w:drawing>
                    <wp:anchor distT="0" distB="0" distL="114300" distR="114300" simplePos="0" relativeHeight="251661312" behindDoc="0" locked="0" layoutInCell="1" allowOverlap="1" wp14:anchorId="18EDA926" wp14:editId="3BDD56B3">
                      <wp:simplePos x="0" y="0"/>
                      <wp:positionH relativeFrom="column">
                        <wp:posOffset>269875</wp:posOffset>
                      </wp:positionH>
                      <wp:positionV relativeFrom="paragraph">
                        <wp:posOffset>-3175</wp:posOffset>
                      </wp:positionV>
                      <wp:extent cx="765810" cy="0"/>
                      <wp:effectExtent l="0" t="0" r="0" b="0"/>
                      <wp:wrapNone/>
                      <wp:docPr id="299132440" name="Straight Connector 1"/>
                      <wp:cNvGraphicFramePr/>
                      <a:graphic xmlns:a="http://schemas.openxmlformats.org/drawingml/2006/main">
                        <a:graphicData uri="http://schemas.microsoft.com/office/word/2010/wordprocessingShape">
                          <wps:wsp>
                            <wps:cNvCnPr/>
                            <wps:spPr>
                              <a:xfrm flipV="1">
                                <a:off x="0" y="0"/>
                                <a:ext cx="76581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D88C96"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5pt,-.25pt" to="81.5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" strokecolor="#156082 [3204]" strokeweight="1.5pt">
                      <v:stroke joinstyle="miter"/>
                    </v:line>
                  </w:pict>
                </mc:Fallback>
              </mc:AlternateContent>
            </w:r>
          </w:p>
          <w:p w14:paraId="60B2F459" w14:textId="5F3D735B" w:rsidR="007A07EE" w:rsidRPr="00C939F8" w:rsidRDefault="007A07EE" w:rsidP="007F09FD">
            <w:pPr>
              <w:spacing w:after="0" w:line="240" w:lineRule="auto"/>
              <w:jc w:val="center"/>
              <w:rPr>
                <w:rFonts w:ascii="Amasis MT Pro" w:hAnsi="Amasis MT Pro"/>
                <w:b/>
                <w:bCs/>
                <w:color w:val="080C64"/>
                <w:sz w:val="24"/>
                <w:szCs w:val="24"/>
              </w:rPr>
            </w:pPr>
            <w:r>
              <w:rPr>
                <w:rFonts w:ascii="Amasis MT Pro" w:hAnsi="Amasis MT Pro"/>
                <w:b/>
                <w:bCs/>
                <w:color w:val="080C64"/>
                <w:sz w:val="24"/>
                <w:szCs w:val="24"/>
              </w:rPr>
              <w:t>(</w:t>
            </w:r>
            <w:r w:rsidR="00245AC1" w:rsidRPr="005660A1">
              <w:rPr>
                <w:rFonts w:ascii="Amasis MT Pro" w:hAnsi="Amasis MT Pro"/>
                <w:b/>
                <w:bCs/>
                <w:i/>
                <w:iCs/>
                <w:color w:val="080C64"/>
                <w:sz w:val="26"/>
                <w:szCs w:val="26"/>
              </w:rPr>
              <w:t>P</w:t>
            </w:r>
            <w:r w:rsidR="00245AC1">
              <w:rPr>
                <w:rFonts w:ascii="Amasis MT Pro" w:hAnsi="Amasis MT Pro"/>
                <w:b/>
                <w:bCs/>
                <w:color w:val="080C64"/>
                <w:sz w:val="26"/>
                <w:szCs w:val="26"/>
                <w:vertAlign w:val="subscript"/>
              </w:rPr>
              <w:t>max</w:t>
            </w:r>
            <w:r w:rsidRPr="00C939F8">
              <w:rPr>
                <w:rFonts w:ascii="Amasis MT Pro" w:hAnsi="Amasis MT Pro"/>
                <w:b/>
                <w:bCs/>
                <w:color w:val="080C64"/>
                <w:sz w:val="24"/>
                <w:szCs w:val="24"/>
              </w:rPr>
              <w:t xml:space="preserve"> – </w:t>
            </w:r>
            <w:r w:rsidR="00245AC1" w:rsidRPr="005660A1">
              <w:rPr>
                <w:rFonts w:ascii="Amasis MT Pro" w:hAnsi="Amasis MT Pro"/>
                <w:b/>
                <w:bCs/>
                <w:i/>
                <w:iCs/>
                <w:color w:val="080C64"/>
                <w:sz w:val="26"/>
                <w:szCs w:val="26"/>
              </w:rPr>
              <w:t>P</w:t>
            </w:r>
            <w:r w:rsidR="00245AC1">
              <w:rPr>
                <w:rFonts w:ascii="Amasis MT Pro" w:hAnsi="Amasis MT Pro"/>
                <w:b/>
                <w:bCs/>
                <w:color w:val="080C64"/>
                <w:sz w:val="26"/>
                <w:szCs w:val="26"/>
                <w:vertAlign w:val="subscript"/>
              </w:rPr>
              <w:t>min</w:t>
            </w:r>
            <w:r>
              <w:rPr>
                <w:rFonts w:ascii="Amasis MT Pro" w:hAnsi="Amasis MT Pro"/>
                <w:b/>
                <w:bCs/>
                <w:color w:val="080C64"/>
                <w:sz w:val="24"/>
                <w:szCs w:val="24"/>
              </w:rPr>
              <w:t>)</w:t>
            </w:r>
          </w:p>
          <w:p w14:paraId="4C54DD3D" w14:textId="77777777" w:rsidR="007A07EE" w:rsidRPr="00C939F8" w:rsidRDefault="007A07EE" w:rsidP="007F09FD">
            <w:pPr>
              <w:spacing w:after="0" w:line="240" w:lineRule="auto"/>
              <w:rPr>
                <w:rFonts w:ascii="Amasis MT Pro" w:hAnsi="Amasis MT Pro"/>
                <w:b/>
                <w:bCs/>
                <w:color w:val="080C64"/>
                <w:sz w:val="26"/>
                <w:szCs w:val="26"/>
              </w:rPr>
            </w:pPr>
          </w:p>
        </w:tc>
        <w:tc>
          <w:tcPr>
            <w:tcW w:w="1093" w:type="dxa"/>
            <w:vMerge/>
          </w:tcPr>
          <w:p w14:paraId="6EB83E01" w14:textId="77777777" w:rsidR="007A07EE" w:rsidRDefault="007A07EE" w:rsidP="007F09FD">
            <w:pPr>
              <w:spacing w:after="0" w:line="240" w:lineRule="auto"/>
              <w:rPr>
                <w:rFonts w:ascii="Amasis MT Pro" w:hAnsi="Amasis MT Pro"/>
                <w:sz w:val="26"/>
                <w:szCs w:val="26"/>
                <w:lang w:val="en-GB"/>
              </w:rPr>
            </w:pPr>
          </w:p>
        </w:tc>
      </w:tr>
    </w:tbl>
    <w:p w14:paraId="2BF633F0" w14:textId="67C8F328" w:rsidR="00F64934" w:rsidRDefault="00F64934" w:rsidP="007F09FD">
      <w:pPr>
        <w:pStyle w:val="Heading1"/>
        <w:keepNext w:val="0"/>
        <w:spacing w:before="0" w:after="0"/>
        <w:ind w:left="792"/>
        <w:rPr>
          <w:rFonts w:ascii="Amasis MT Pro" w:hAnsi="Amasis MT Pro"/>
          <w:color w:val="auto"/>
          <w:sz w:val="26"/>
          <w:szCs w:val="26"/>
        </w:rPr>
      </w:pPr>
      <w:r>
        <w:rPr>
          <w:rFonts w:ascii="Amasis MT Pro" w:hAnsi="Amasis MT Pro"/>
          <w:color w:val="auto"/>
          <w:sz w:val="26"/>
          <w:szCs w:val="26"/>
        </w:rPr>
        <w:t>Where:</w:t>
      </w:r>
    </w:p>
    <w:p w14:paraId="64E627D6" w14:textId="2B905EAD" w:rsidR="007F09FD" w:rsidRDefault="007F09FD" w:rsidP="00DB2C14">
      <w:pPr>
        <w:tabs>
          <w:tab w:val="left" w:pos="3261"/>
        </w:tabs>
        <w:spacing w:after="0" w:line="240" w:lineRule="auto"/>
        <w:ind w:left="1440" w:firstLine="720"/>
        <w:rPr>
          <w:rFonts w:ascii="Amasis MT Pro" w:hAnsi="Amasis MT Pro"/>
          <w:b/>
          <w:bCs/>
          <w:color w:val="080C64"/>
          <w:sz w:val="26"/>
          <w:szCs w:val="26"/>
          <w:vertAlign w:val="subscript"/>
        </w:rPr>
      </w:pPr>
      <w:r w:rsidRPr="005660A1">
        <w:rPr>
          <w:rFonts w:ascii="Amasis MT Pro" w:hAnsi="Amasis MT Pro"/>
          <w:b/>
          <w:bCs/>
          <w:i/>
          <w:iCs/>
          <w:color w:val="080C64"/>
          <w:sz w:val="26"/>
          <w:szCs w:val="26"/>
        </w:rPr>
        <w:t>P</w:t>
      </w:r>
      <w:r>
        <w:rPr>
          <w:rFonts w:ascii="Amasis MT Pro" w:hAnsi="Amasis MT Pro"/>
          <w:b/>
          <w:bCs/>
          <w:color w:val="080C64"/>
          <w:sz w:val="26"/>
          <w:szCs w:val="26"/>
          <w:vertAlign w:val="subscript"/>
        </w:rPr>
        <w:t>max</w:t>
      </w:r>
      <w:r w:rsidR="00746263">
        <w:rPr>
          <w:rFonts w:ascii="Amasis MT Pro" w:hAnsi="Amasis MT Pro"/>
          <w:b/>
          <w:bCs/>
          <w:color w:val="080C64"/>
          <w:sz w:val="26"/>
          <w:szCs w:val="26"/>
          <w:vertAlign w:val="subscript"/>
        </w:rPr>
        <w:t xml:space="preserve"> </w:t>
      </w:r>
      <w:r w:rsidR="00746263">
        <w:rPr>
          <w:rFonts w:ascii="Amasis MT Pro" w:hAnsi="Amasis MT Pro"/>
          <w:b/>
          <w:bCs/>
          <w:color w:val="080C64"/>
          <w:sz w:val="26"/>
          <w:szCs w:val="26"/>
          <w:vertAlign w:val="subscript"/>
        </w:rPr>
        <w:tab/>
      </w:r>
      <w:r w:rsidR="00746263" w:rsidRPr="00746263">
        <w:rPr>
          <w:rFonts w:ascii="Amasis MT Pro" w:hAnsi="Amasis MT Pro"/>
          <w:sz w:val="26"/>
          <w:szCs w:val="26"/>
        </w:rPr>
        <w:t xml:space="preserve">= Highest </w:t>
      </w:r>
      <w:r w:rsidR="00B83E64">
        <w:rPr>
          <w:rFonts w:ascii="Amasis MT Pro" w:hAnsi="Amasis MT Pro"/>
          <w:sz w:val="26"/>
          <w:szCs w:val="26"/>
        </w:rPr>
        <w:t>Total E</w:t>
      </w:r>
      <w:r w:rsidR="00746263" w:rsidRPr="00746263">
        <w:rPr>
          <w:rFonts w:ascii="Amasis MT Pro" w:hAnsi="Amasis MT Pro"/>
          <w:sz w:val="26"/>
          <w:szCs w:val="26"/>
        </w:rPr>
        <w:t xml:space="preserve">ffective </w:t>
      </w:r>
      <w:r w:rsidR="00B83E64">
        <w:rPr>
          <w:rFonts w:ascii="Amasis MT Pro" w:hAnsi="Amasis MT Pro"/>
          <w:sz w:val="26"/>
          <w:szCs w:val="26"/>
        </w:rPr>
        <w:t>P</w:t>
      </w:r>
      <w:r w:rsidR="00746263" w:rsidRPr="00746263">
        <w:rPr>
          <w:rFonts w:ascii="Amasis MT Pro" w:hAnsi="Amasis MT Pro"/>
          <w:sz w:val="26"/>
          <w:szCs w:val="26"/>
        </w:rPr>
        <w:t>rice in the results set</w:t>
      </w:r>
    </w:p>
    <w:p w14:paraId="63D8E18C" w14:textId="1916CB01" w:rsidR="007F09FD" w:rsidRDefault="007F09FD" w:rsidP="00DB2C14">
      <w:pPr>
        <w:tabs>
          <w:tab w:val="left" w:pos="3261"/>
        </w:tabs>
        <w:spacing w:after="0" w:line="240" w:lineRule="auto"/>
        <w:ind w:left="1440" w:firstLine="720"/>
        <w:rPr>
          <w:rFonts w:ascii="Amasis MT Pro" w:hAnsi="Amasis MT Pro"/>
          <w:b/>
          <w:bCs/>
          <w:color w:val="080C64"/>
          <w:sz w:val="26"/>
          <w:szCs w:val="26"/>
          <w:vertAlign w:val="subscript"/>
        </w:rPr>
      </w:pPr>
      <w:r w:rsidRPr="005660A1">
        <w:rPr>
          <w:rFonts w:ascii="Amasis MT Pro" w:hAnsi="Amasis MT Pro"/>
          <w:b/>
          <w:bCs/>
          <w:i/>
          <w:iCs/>
          <w:color w:val="080C64"/>
          <w:sz w:val="26"/>
          <w:szCs w:val="26"/>
        </w:rPr>
        <w:t>P</w:t>
      </w:r>
      <w:r>
        <w:rPr>
          <w:rFonts w:ascii="Amasis MT Pro" w:hAnsi="Amasis MT Pro"/>
          <w:b/>
          <w:bCs/>
          <w:color w:val="080C64"/>
          <w:sz w:val="26"/>
          <w:szCs w:val="26"/>
          <w:vertAlign w:val="subscript"/>
        </w:rPr>
        <w:t>min</w:t>
      </w:r>
      <w:r w:rsidR="00746263">
        <w:rPr>
          <w:rFonts w:ascii="Amasis MT Pro" w:hAnsi="Amasis MT Pro"/>
          <w:b/>
          <w:bCs/>
          <w:color w:val="080C64"/>
          <w:sz w:val="26"/>
          <w:szCs w:val="26"/>
          <w:vertAlign w:val="subscript"/>
        </w:rPr>
        <w:t xml:space="preserve"> </w:t>
      </w:r>
      <w:r w:rsidR="00746263">
        <w:rPr>
          <w:rFonts w:ascii="Amasis MT Pro" w:hAnsi="Amasis MT Pro"/>
          <w:b/>
          <w:bCs/>
          <w:color w:val="080C64"/>
          <w:sz w:val="26"/>
          <w:szCs w:val="26"/>
          <w:vertAlign w:val="subscript"/>
        </w:rPr>
        <w:tab/>
      </w:r>
      <w:r w:rsidR="00746263" w:rsidRPr="00746263">
        <w:rPr>
          <w:rFonts w:ascii="Amasis MT Pro" w:hAnsi="Amasis MT Pro"/>
          <w:sz w:val="26"/>
          <w:szCs w:val="26"/>
        </w:rPr>
        <w:t xml:space="preserve">= </w:t>
      </w:r>
      <w:r w:rsidR="00746263">
        <w:rPr>
          <w:rFonts w:ascii="Amasis MT Pro" w:hAnsi="Amasis MT Pro"/>
          <w:sz w:val="26"/>
          <w:szCs w:val="26"/>
        </w:rPr>
        <w:t>Lowest</w:t>
      </w:r>
      <w:r w:rsidR="00746263" w:rsidRPr="00746263">
        <w:rPr>
          <w:rFonts w:ascii="Amasis MT Pro" w:hAnsi="Amasis MT Pro"/>
          <w:sz w:val="26"/>
          <w:szCs w:val="26"/>
        </w:rPr>
        <w:t xml:space="preserve"> </w:t>
      </w:r>
      <w:r w:rsidR="00B83E64">
        <w:rPr>
          <w:rFonts w:ascii="Amasis MT Pro" w:hAnsi="Amasis MT Pro"/>
          <w:sz w:val="26"/>
          <w:szCs w:val="26"/>
        </w:rPr>
        <w:t>Total E</w:t>
      </w:r>
      <w:r w:rsidR="00B83E64" w:rsidRPr="00746263">
        <w:rPr>
          <w:rFonts w:ascii="Amasis MT Pro" w:hAnsi="Amasis MT Pro"/>
          <w:sz w:val="26"/>
          <w:szCs w:val="26"/>
        </w:rPr>
        <w:t xml:space="preserve">ffective </w:t>
      </w:r>
      <w:r w:rsidR="00B83E64">
        <w:rPr>
          <w:rFonts w:ascii="Amasis MT Pro" w:hAnsi="Amasis MT Pro"/>
          <w:sz w:val="26"/>
          <w:szCs w:val="26"/>
        </w:rPr>
        <w:t>P</w:t>
      </w:r>
      <w:r w:rsidR="00B83E64" w:rsidRPr="00746263">
        <w:rPr>
          <w:rFonts w:ascii="Amasis MT Pro" w:hAnsi="Amasis MT Pro"/>
          <w:sz w:val="26"/>
          <w:szCs w:val="26"/>
        </w:rPr>
        <w:t>rice</w:t>
      </w:r>
      <w:r w:rsidR="00746263" w:rsidRPr="00746263">
        <w:rPr>
          <w:rFonts w:ascii="Amasis MT Pro" w:hAnsi="Amasis MT Pro"/>
          <w:sz w:val="26"/>
          <w:szCs w:val="26"/>
        </w:rPr>
        <w:t xml:space="preserve"> in the results set</w:t>
      </w:r>
    </w:p>
    <w:p w14:paraId="5E9A0E56" w14:textId="54986D58" w:rsidR="007F09FD" w:rsidRDefault="007F09FD" w:rsidP="00DB2C14">
      <w:pPr>
        <w:tabs>
          <w:tab w:val="left" w:pos="3261"/>
        </w:tabs>
        <w:spacing w:after="0" w:line="240" w:lineRule="auto"/>
        <w:ind w:left="1440" w:firstLine="720"/>
        <w:rPr>
          <w:lang w:val="en-GB"/>
        </w:rPr>
      </w:pPr>
      <w:r w:rsidRPr="005660A1">
        <w:rPr>
          <w:rFonts w:ascii="Amasis MT Pro" w:hAnsi="Amasis MT Pro"/>
          <w:b/>
          <w:bCs/>
          <w:i/>
          <w:iCs/>
          <w:color w:val="080C64"/>
          <w:sz w:val="26"/>
          <w:szCs w:val="26"/>
        </w:rPr>
        <w:t>P</w:t>
      </w:r>
      <w:r w:rsidR="00D47F9A">
        <w:rPr>
          <w:rFonts w:ascii="Amasis MT Pro" w:hAnsi="Amasis MT Pro"/>
          <w:b/>
          <w:bCs/>
          <w:color w:val="080C64"/>
          <w:sz w:val="26"/>
          <w:szCs w:val="26"/>
          <w:vertAlign w:val="subscript"/>
        </w:rPr>
        <w:t>effective</w:t>
      </w:r>
      <w:r w:rsidR="00746263">
        <w:rPr>
          <w:rFonts w:ascii="Amasis MT Pro" w:hAnsi="Amasis MT Pro"/>
          <w:b/>
          <w:bCs/>
          <w:color w:val="080C64"/>
          <w:sz w:val="26"/>
          <w:szCs w:val="26"/>
          <w:vertAlign w:val="subscript"/>
        </w:rPr>
        <w:t xml:space="preserve"> </w:t>
      </w:r>
      <w:r w:rsidR="00DB2C14">
        <w:rPr>
          <w:rFonts w:ascii="Amasis MT Pro" w:hAnsi="Amasis MT Pro"/>
          <w:b/>
          <w:bCs/>
          <w:color w:val="080C64"/>
          <w:sz w:val="26"/>
          <w:szCs w:val="26"/>
          <w:vertAlign w:val="subscript"/>
        </w:rPr>
        <w:tab/>
      </w:r>
      <w:r w:rsidR="00746263" w:rsidRPr="00746263">
        <w:rPr>
          <w:rFonts w:ascii="Amasis MT Pro" w:hAnsi="Amasis MT Pro"/>
          <w:sz w:val="26"/>
          <w:szCs w:val="26"/>
        </w:rPr>
        <w:t xml:space="preserve">= </w:t>
      </w:r>
      <w:r w:rsidR="00FB561F">
        <w:rPr>
          <w:rFonts w:ascii="Amasis MT Pro" w:hAnsi="Amasis MT Pro"/>
          <w:sz w:val="26"/>
          <w:szCs w:val="26"/>
        </w:rPr>
        <w:t>The</w:t>
      </w:r>
      <w:r w:rsidR="00746263" w:rsidRPr="00746263">
        <w:rPr>
          <w:rFonts w:ascii="Amasis MT Pro" w:hAnsi="Amasis MT Pro"/>
          <w:sz w:val="26"/>
          <w:szCs w:val="26"/>
        </w:rPr>
        <w:t xml:space="preserve"> </w:t>
      </w:r>
      <w:r w:rsidR="00B83E64">
        <w:rPr>
          <w:rFonts w:ascii="Amasis MT Pro" w:hAnsi="Amasis MT Pro"/>
          <w:sz w:val="26"/>
          <w:szCs w:val="26"/>
        </w:rPr>
        <w:t>Total E</w:t>
      </w:r>
      <w:r w:rsidR="00B83E64" w:rsidRPr="00746263">
        <w:rPr>
          <w:rFonts w:ascii="Amasis MT Pro" w:hAnsi="Amasis MT Pro"/>
          <w:sz w:val="26"/>
          <w:szCs w:val="26"/>
        </w:rPr>
        <w:t xml:space="preserve">ffective </w:t>
      </w:r>
      <w:r w:rsidR="00B83E64">
        <w:rPr>
          <w:rFonts w:ascii="Amasis MT Pro" w:hAnsi="Amasis MT Pro"/>
          <w:sz w:val="26"/>
          <w:szCs w:val="26"/>
        </w:rPr>
        <w:t>P</w:t>
      </w:r>
      <w:r w:rsidR="00B83E64" w:rsidRPr="00746263">
        <w:rPr>
          <w:rFonts w:ascii="Amasis MT Pro" w:hAnsi="Amasis MT Pro"/>
          <w:sz w:val="26"/>
          <w:szCs w:val="26"/>
        </w:rPr>
        <w:t>rice</w:t>
      </w:r>
      <w:r w:rsidR="00746263" w:rsidRPr="00746263">
        <w:rPr>
          <w:rFonts w:ascii="Amasis MT Pro" w:hAnsi="Amasis MT Pro"/>
          <w:sz w:val="26"/>
          <w:szCs w:val="26"/>
        </w:rPr>
        <w:t xml:space="preserve"> </w:t>
      </w:r>
      <w:r w:rsidR="00FB561F">
        <w:rPr>
          <w:rFonts w:ascii="Amasis MT Pro" w:hAnsi="Amasis MT Pro"/>
          <w:sz w:val="26"/>
          <w:szCs w:val="26"/>
        </w:rPr>
        <w:t>for this firm.</w:t>
      </w:r>
    </w:p>
    <w:p w14:paraId="62E457A4" w14:textId="77777777" w:rsidR="007F09FD" w:rsidRPr="007F09FD" w:rsidRDefault="007F09FD" w:rsidP="007F09FD">
      <w:pPr>
        <w:spacing w:after="0" w:line="240" w:lineRule="auto"/>
        <w:rPr>
          <w:lang w:val="en-GB"/>
        </w:rPr>
      </w:pPr>
    </w:p>
    <w:p w14:paraId="125D5C7F" w14:textId="66E2B13B" w:rsidR="00FB561F" w:rsidRPr="00374FF8" w:rsidRDefault="00FB561F" w:rsidP="00374FF8">
      <w:pPr>
        <w:pStyle w:val="Heading1"/>
        <w:keepNext w:val="0"/>
        <w:numPr>
          <w:ilvl w:val="1"/>
          <w:numId w:val="51"/>
        </w:numPr>
        <w:spacing w:before="0" w:after="0"/>
        <w:ind w:hanging="792"/>
        <w:rPr>
          <w:rFonts w:ascii="Amasis MT Pro" w:hAnsi="Amasis MT Pro"/>
          <w:color w:val="auto"/>
          <w:sz w:val="26"/>
          <w:szCs w:val="26"/>
        </w:rPr>
      </w:pPr>
      <w:r>
        <w:rPr>
          <w:rFonts w:ascii="Amasis MT Pro" w:hAnsi="Amasis MT Pro"/>
          <w:color w:val="auto"/>
          <w:sz w:val="26"/>
          <w:szCs w:val="26"/>
        </w:rPr>
        <w:t>Lower effect</w:t>
      </w:r>
      <w:r w:rsidRPr="00374FF8">
        <w:rPr>
          <w:rFonts w:ascii="Amasis MT Pro" w:hAnsi="Amasis MT Pro"/>
          <w:color w:val="auto"/>
          <w:sz w:val="26"/>
          <w:szCs w:val="26"/>
        </w:rPr>
        <w:t xml:space="preserve">ive prices must </w:t>
      </w:r>
      <w:r w:rsidR="008E0EBB" w:rsidRPr="00374FF8">
        <w:rPr>
          <w:rFonts w:ascii="Amasis MT Pro" w:hAnsi="Amasis MT Pro"/>
          <w:color w:val="auto"/>
          <w:sz w:val="26"/>
          <w:szCs w:val="26"/>
        </w:rPr>
        <w:t>result in higher normalised price scores.</w:t>
      </w:r>
    </w:p>
    <w:p w14:paraId="068B6A26" w14:textId="77777777" w:rsidR="008E0EBB" w:rsidRPr="00374FF8" w:rsidRDefault="008E0EBB" w:rsidP="00374FF8">
      <w:pPr>
        <w:pStyle w:val="Heading1"/>
        <w:keepNext w:val="0"/>
        <w:spacing w:before="0" w:after="0"/>
        <w:ind w:left="792"/>
        <w:rPr>
          <w:rFonts w:ascii="Amasis MT Pro" w:hAnsi="Amasis MT Pro"/>
          <w:color w:val="auto"/>
          <w:sz w:val="26"/>
          <w:szCs w:val="26"/>
        </w:rPr>
      </w:pPr>
    </w:p>
    <w:p w14:paraId="3DC7FEAB" w14:textId="1F5B2447" w:rsidR="00594757" w:rsidRPr="00374FF8" w:rsidRDefault="00594757" w:rsidP="00374FF8">
      <w:pPr>
        <w:pStyle w:val="Heading1"/>
        <w:keepNext w:val="0"/>
        <w:numPr>
          <w:ilvl w:val="1"/>
          <w:numId w:val="51"/>
        </w:numPr>
        <w:spacing w:before="0" w:after="0"/>
        <w:ind w:hanging="792"/>
        <w:rPr>
          <w:rFonts w:ascii="Amasis MT Pro" w:hAnsi="Amasis MT Pro"/>
          <w:color w:val="auto"/>
          <w:sz w:val="26"/>
          <w:szCs w:val="26"/>
        </w:rPr>
      </w:pPr>
      <w:r w:rsidRPr="00374FF8">
        <w:rPr>
          <w:rFonts w:ascii="Amasis MT Pro" w:hAnsi="Amasis MT Pro"/>
          <w:color w:val="auto"/>
          <w:sz w:val="26"/>
          <w:szCs w:val="26"/>
        </w:rPr>
        <w:lastRenderedPageBreak/>
        <w:t>The normalised price score is then factored into the scorecard score</w:t>
      </w:r>
      <w:r w:rsidR="00984121" w:rsidRPr="00374FF8">
        <w:rPr>
          <w:rFonts w:ascii="Amasis MT Pro" w:hAnsi="Amasis MT Pro"/>
          <w:color w:val="auto"/>
          <w:sz w:val="26"/>
          <w:szCs w:val="26"/>
        </w:rPr>
        <w:t xml:space="preserve"> with full numerical precision</w:t>
      </w:r>
      <w:r w:rsidRPr="00374FF8">
        <w:rPr>
          <w:rFonts w:ascii="Amasis MT Pro" w:hAnsi="Amasis MT Pro"/>
          <w:color w:val="auto"/>
          <w:sz w:val="26"/>
          <w:szCs w:val="26"/>
        </w:rPr>
        <w:t>, according to the applicable weighting as selected by the user.</w:t>
      </w:r>
    </w:p>
    <w:p w14:paraId="658DAF9B" w14:textId="77777777" w:rsidR="00594757" w:rsidRPr="00374FF8" w:rsidRDefault="00594757" w:rsidP="00374FF8">
      <w:pPr>
        <w:pStyle w:val="Heading1"/>
        <w:keepNext w:val="0"/>
        <w:spacing w:before="0" w:after="0"/>
        <w:ind w:left="792"/>
        <w:rPr>
          <w:rFonts w:ascii="Amasis MT Pro" w:hAnsi="Amasis MT Pro"/>
          <w:color w:val="auto"/>
          <w:sz w:val="26"/>
          <w:szCs w:val="26"/>
        </w:rPr>
      </w:pPr>
    </w:p>
    <w:p w14:paraId="4030E22D" w14:textId="0A832E23" w:rsidR="00FA0CE5" w:rsidRPr="00374FF8" w:rsidRDefault="00FA0CE5" w:rsidP="00374FF8">
      <w:pPr>
        <w:pStyle w:val="Heading1"/>
        <w:keepNext w:val="0"/>
        <w:numPr>
          <w:ilvl w:val="1"/>
          <w:numId w:val="51"/>
        </w:numPr>
        <w:spacing w:before="0" w:after="0"/>
        <w:ind w:hanging="792"/>
        <w:rPr>
          <w:rFonts w:ascii="Amasis MT Pro" w:hAnsi="Amasis MT Pro"/>
          <w:color w:val="auto"/>
          <w:sz w:val="26"/>
          <w:szCs w:val="26"/>
        </w:rPr>
      </w:pPr>
      <w:r w:rsidRPr="00374FF8">
        <w:rPr>
          <w:rFonts w:ascii="Amasis MT Pro" w:hAnsi="Amasis MT Pro"/>
          <w:color w:val="auto"/>
          <w:sz w:val="26"/>
          <w:szCs w:val="26"/>
        </w:rPr>
        <w:t>As per the logic treatment of all other choice factors:</w:t>
      </w:r>
    </w:p>
    <w:p w14:paraId="46544B2A" w14:textId="77777777" w:rsidR="00FA0CE5" w:rsidRPr="00374FF8" w:rsidRDefault="00FA0CE5" w:rsidP="00374FF8">
      <w:pPr>
        <w:pStyle w:val="Heading1"/>
        <w:keepNext w:val="0"/>
        <w:spacing w:before="0" w:after="0"/>
        <w:ind w:left="1843"/>
        <w:rPr>
          <w:rFonts w:ascii="Amasis MT Pro" w:hAnsi="Amasis MT Pro"/>
          <w:color w:val="auto"/>
          <w:sz w:val="26"/>
          <w:szCs w:val="26"/>
        </w:rPr>
      </w:pPr>
    </w:p>
    <w:p w14:paraId="2F33BA39" w14:textId="345F23A2" w:rsidR="00FA0CE5" w:rsidRPr="00374FF8" w:rsidRDefault="008B12E4" w:rsidP="00374FF8">
      <w:pPr>
        <w:pStyle w:val="Heading1"/>
        <w:keepNext w:val="0"/>
        <w:numPr>
          <w:ilvl w:val="2"/>
          <w:numId w:val="51"/>
        </w:numPr>
        <w:spacing w:before="0" w:after="0"/>
        <w:ind w:left="1843" w:hanging="992"/>
        <w:rPr>
          <w:rFonts w:ascii="Amasis MT Pro" w:hAnsi="Amasis MT Pro"/>
          <w:color w:val="auto"/>
          <w:sz w:val="26"/>
          <w:szCs w:val="26"/>
        </w:rPr>
      </w:pPr>
      <w:r w:rsidRPr="00374FF8">
        <w:rPr>
          <w:rFonts w:ascii="Amasis MT Pro" w:hAnsi="Amasis MT Pro"/>
          <w:color w:val="auto"/>
          <w:sz w:val="26"/>
          <w:szCs w:val="26"/>
        </w:rPr>
        <w:t xml:space="preserve">Tie breakers are </w:t>
      </w:r>
      <w:r w:rsidR="00967ABD" w:rsidRPr="00374FF8">
        <w:rPr>
          <w:rFonts w:ascii="Amasis MT Pro" w:hAnsi="Amasis MT Pro"/>
          <w:color w:val="auto"/>
          <w:sz w:val="26"/>
          <w:szCs w:val="26"/>
        </w:rPr>
        <w:t>not required</w:t>
      </w:r>
      <w:r w:rsidRPr="00374FF8">
        <w:rPr>
          <w:rFonts w:ascii="Amasis MT Pro" w:hAnsi="Amasis MT Pro"/>
          <w:color w:val="auto"/>
          <w:sz w:val="26"/>
          <w:szCs w:val="26"/>
        </w:rPr>
        <w:t xml:space="preserve"> at choice factor level;</w:t>
      </w:r>
      <w:r w:rsidR="00231D5F" w:rsidRPr="00374FF8">
        <w:rPr>
          <w:rFonts w:ascii="Amasis MT Pro" w:hAnsi="Amasis MT Pro"/>
          <w:color w:val="auto"/>
          <w:sz w:val="26"/>
          <w:szCs w:val="26"/>
        </w:rPr>
        <w:t xml:space="preserve"> and</w:t>
      </w:r>
    </w:p>
    <w:p w14:paraId="2F41B7F9" w14:textId="77777777" w:rsidR="00231D5F" w:rsidRPr="00374FF8" w:rsidRDefault="00231D5F" w:rsidP="00374FF8">
      <w:pPr>
        <w:pStyle w:val="Heading1"/>
        <w:keepNext w:val="0"/>
        <w:spacing w:before="0" w:after="0"/>
        <w:ind w:left="1843"/>
        <w:rPr>
          <w:rFonts w:ascii="Amasis MT Pro" w:hAnsi="Amasis MT Pro"/>
          <w:color w:val="auto"/>
          <w:sz w:val="26"/>
          <w:szCs w:val="26"/>
        </w:rPr>
      </w:pPr>
    </w:p>
    <w:p w14:paraId="657BB69A" w14:textId="6B44F036" w:rsidR="008B12E4" w:rsidRPr="00374FF8" w:rsidRDefault="008B12E4" w:rsidP="00374FF8">
      <w:pPr>
        <w:pStyle w:val="Heading1"/>
        <w:keepNext w:val="0"/>
        <w:numPr>
          <w:ilvl w:val="2"/>
          <w:numId w:val="51"/>
        </w:numPr>
        <w:spacing w:before="0" w:after="0"/>
        <w:ind w:left="1843" w:hanging="992"/>
        <w:rPr>
          <w:rFonts w:ascii="Amasis MT Pro" w:hAnsi="Amasis MT Pro"/>
          <w:color w:val="auto"/>
          <w:sz w:val="26"/>
          <w:szCs w:val="26"/>
        </w:rPr>
      </w:pPr>
      <w:r w:rsidRPr="00374FF8">
        <w:rPr>
          <w:rFonts w:ascii="Amasis MT Pro" w:hAnsi="Amasis MT Pro"/>
          <w:color w:val="auto"/>
          <w:sz w:val="26"/>
          <w:szCs w:val="26"/>
        </w:rPr>
        <w:t xml:space="preserve">In the extremely unlikely event of all </w:t>
      </w:r>
      <w:r w:rsidR="00231D5F" w:rsidRPr="00374FF8">
        <w:rPr>
          <w:rFonts w:ascii="Amasis MT Pro" w:hAnsi="Amasis MT Pro"/>
          <w:color w:val="auto"/>
          <w:sz w:val="26"/>
          <w:szCs w:val="26"/>
        </w:rPr>
        <w:t xml:space="preserve">firms in the results set </w:t>
      </w:r>
      <w:r w:rsidR="00B56204">
        <w:rPr>
          <w:rFonts w:ascii="Amasis MT Pro" w:hAnsi="Amasis MT Pro"/>
          <w:color w:val="auto"/>
          <w:sz w:val="26"/>
          <w:szCs w:val="26"/>
        </w:rPr>
        <w:t>having</w:t>
      </w:r>
      <w:r w:rsidR="00231D5F" w:rsidRPr="00374FF8">
        <w:rPr>
          <w:rFonts w:ascii="Amasis MT Pro" w:hAnsi="Amasis MT Pro"/>
          <w:color w:val="auto"/>
          <w:sz w:val="26"/>
          <w:szCs w:val="26"/>
        </w:rPr>
        <w:t xml:space="preserve"> the same</w:t>
      </w:r>
      <w:r w:rsidR="00B56204">
        <w:rPr>
          <w:rFonts w:ascii="Amasis MT Pro" w:hAnsi="Amasis MT Pro"/>
          <w:color w:val="auto"/>
          <w:sz w:val="26"/>
          <w:szCs w:val="26"/>
        </w:rPr>
        <w:t xml:space="preserve"> </w:t>
      </w:r>
      <w:r w:rsidR="009B09C7">
        <w:rPr>
          <w:rFonts w:ascii="Amasis MT Pro" w:hAnsi="Amasis MT Pro"/>
          <w:color w:val="auto"/>
          <w:sz w:val="26"/>
          <w:szCs w:val="26"/>
        </w:rPr>
        <w:t xml:space="preserve">Total Effective </w:t>
      </w:r>
      <w:r w:rsidR="009B09C7" w:rsidRPr="008566EF">
        <w:rPr>
          <w:rFonts w:ascii="Amasis MT Pro" w:hAnsi="Amasis MT Pro"/>
          <w:color w:val="auto"/>
          <w:sz w:val="26"/>
          <w:szCs w:val="26"/>
        </w:rPr>
        <w:t xml:space="preserve">Price </w:t>
      </w:r>
      <w:r w:rsidR="00231D5F" w:rsidRPr="00374FF8">
        <w:rPr>
          <w:rFonts w:ascii="Amasis MT Pro" w:hAnsi="Amasis MT Pro"/>
          <w:color w:val="auto"/>
          <w:sz w:val="26"/>
          <w:szCs w:val="26"/>
        </w:rPr>
        <w:t xml:space="preserve">then all firms receive a normalised </w:t>
      </w:r>
      <w:r w:rsidR="00DF032A">
        <w:rPr>
          <w:rFonts w:ascii="Amasis MT Pro" w:hAnsi="Amasis MT Pro"/>
          <w:color w:val="auto"/>
          <w:sz w:val="26"/>
          <w:szCs w:val="26"/>
        </w:rPr>
        <w:t>price</w:t>
      </w:r>
      <w:r w:rsidR="00231D5F" w:rsidRPr="00374FF8">
        <w:rPr>
          <w:rFonts w:ascii="Amasis MT Pro" w:hAnsi="Amasis MT Pro"/>
          <w:color w:val="auto"/>
          <w:sz w:val="26"/>
          <w:szCs w:val="26"/>
        </w:rPr>
        <w:t xml:space="preserve"> score of 50 for that factor.</w:t>
      </w:r>
    </w:p>
    <w:p w14:paraId="27BBA323" w14:textId="77777777" w:rsidR="007050E3" w:rsidRDefault="007050E3" w:rsidP="007050E3">
      <w:pPr>
        <w:pStyle w:val="Heading1"/>
        <w:keepNext w:val="0"/>
        <w:spacing w:before="0" w:after="0"/>
        <w:ind w:left="792"/>
        <w:rPr>
          <w:rFonts w:ascii="Amasis MT Pro" w:hAnsi="Amasis MT Pro"/>
          <w:color w:val="auto"/>
          <w:sz w:val="26"/>
          <w:szCs w:val="26"/>
        </w:rPr>
      </w:pPr>
    </w:p>
    <w:p w14:paraId="4A6A1CD9" w14:textId="65AC8D75" w:rsidR="005F6AFB" w:rsidRPr="00374FF8" w:rsidRDefault="005F6AFB" w:rsidP="00374FF8">
      <w:pPr>
        <w:pStyle w:val="Heading1"/>
        <w:keepNext w:val="0"/>
        <w:numPr>
          <w:ilvl w:val="1"/>
          <w:numId w:val="51"/>
        </w:numPr>
        <w:spacing w:before="0" w:after="0"/>
        <w:ind w:hanging="792"/>
        <w:rPr>
          <w:rFonts w:ascii="Amasis MT Pro" w:hAnsi="Amasis MT Pro"/>
          <w:color w:val="auto"/>
          <w:sz w:val="26"/>
          <w:szCs w:val="26"/>
        </w:rPr>
      </w:pPr>
      <w:r w:rsidRPr="005F6AFB">
        <w:rPr>
          <w:rFonts w:ascii="Amasis MT Pro" w:hAnsi="Amasis MT Pro"/>
          <w:color w:val="auto"/>
          <w:sz w:val="26"/>
          <w:szCs w:val="26"/>
        </w:rPr>
        <w:t>This approach ensures that:</w:t>
      </w:r>
    </w:p>
    <w:p w14:paraId="3694C057" w14:textId="77777777" w:rsidR="00A865D8" w:rsidRPr="00374FF8" w:rsidRDefault="00A865D8" w:rsidP="00374FF8">
      <w:pPr>
        <w:pStyle w:val="Heading1"/>
        <w:keepNext w:val="0"/>
        <w:spacing w:before="0" w:after="0"/>
        <w:ind w:left="1843"/>
        <w:rPr>
          <w:rFonts w:ascii="Amasis MT Pro" w:hAnsi="Amasis MT Pro"/>
          <w:color w:val="auto"/>
          <w:sz w:val="26"/>
          <w:szCs w:val="26"/>
        </w:rPr>
      </w:pPr>
    </w:p>
    <w:p w14:paraId="63E17F6E" w14:textId="5825A0C0" w:rsidR="005F6AFB" w:rsidRDefault="005F6AFB" w:rsidP="00374FF8">
      <w:pPr>
        <w:pStyle w:val="Heading1"/>
        <w:keepNext w:val="0"/>
        <w:numPr>
          <w:ilvl w:val="2"/>
          <w:numId w:val="51"/>
        </w:numPr>
        <w:spacing w:before="0" w:after="0"/>
        <w:ind w:left="1843" w:hanging="992"/>
        <w:rPr>
          <w:rFonts w:ascii="Amasis MT Pro" w:hAnsi="Amasis MT Pro"/>
          <w:color w:val="auto"/>
          <w:sz w:val="26"/>
          <w:szCs w:val="26"/>
        </w:rPr>
      </w:pPr>
      <w:r w:rsidRPr="005F6AFB">
        <w:rPr>
          <w:rFonts w:ascii="Amasis MT Pro" w:hAnsi="Amasis MT Pro"/>
          <w:color w:val="auto"/>
          <w:sz w:val="26"/>
          <w:szCs w:val="26"/>
        </w:rPr>
        <w:t xml:space="preserve">firms with precise, user-specific pricing are systematically favoured; </w:t>
      </w:r>
    </w:p>
    <w:p w14:paraId="01FCD61E" w14:textId="77777777" w:rsidR="00AE2ED3" w:rsidRDefault="00AE2ED3" w:rsidP="00AE2ED3">
      <w:pPr>
        <w:pStyle w:val="Heading1"/>
        <w:keepNext w:val="0"/>
        <w:spacing w:before="0" w:after="0"/>
        <w:ind w:left="1843"/>
        <w:rPr>
          <w:rFonts w:ascii="Amasis MT Pro" w:hAnsi="Amasis MT Pro"/>
          <w:color w:val="auto"/>
          <w:sz w:val="26"/>
          <w:szCs w:val="26"/>
        </w:rPr>
      </w:pPr>
    </w:p>
    <w:p w14:paraId="5CE28D8E" w14:textId="124F29A2" w:rsidR="005F6AFB" w:rsidRPr="005F6AFB" w:rsidRDefault="005F6AFB" w:rsidP="00374FF8">
      <w:pPr>
        <w:pStyle w:val="Heading1"/>
        <w:keepNext w:val="0"/>
        <w:numPr>
          <w:ilvl w:val="2"/>
          <w:numId w:val="51"/>
        </w:numPr>
        <w:spacing w:before="0" w:after="0"/>
        <w:ind w:left="1843" w:hanging="992"/>
        <w:rPr>
          <w:rFonts w:ascii="Amasis MT Pro" w:hAnsi="Amasis MT Pro"/>
          <w:color w:val="auto"/>
          <w:sz w:val="26"/>
          <w:szCs w:val="26"/>
        </w:rPr>
      </w:pPr>
      <w:r w:rsidRPr="005F6AFB">
        <w:rPr>
          <w:rFonts w:ascii="Amasis MT Pro" w:hAnsi="Amasis MT Pro"/>
          <w:color w:val="auto"/>
          <w:sz w:val="26"/>
          <w:szCs w:val="26"/>
        </w:rPr>
        <w:t xml:space="preserve">estimated pricing remains included to preserve market coverage; </w:t>
      </w:r>
    </w:p>
    <w:p w14:paraId="5E180947" w14:textId="77777777" w:rsidR="00AE2ED3" w:rsidRDefault="00AE2ED3" w:rsidP="00AE2ED3">
      <w:pPr>
        <w:pStyle w:val="Heading1"/>
        <w:keepNext w:val="0"/>
        <w:spacing w:before="0" w:after="0"/>
        <w:ind w:left="1843"/>
        <w:rPr>
          <w:rFonts w:ascii="Amasis MT Pro" w:hAnsi="Amasis MT Pro"/>
          <w:color w:val="auto"/>
          <w:sz w:val="26"/>
          <w:szCs w:val="26"/>
        </w:rPr>
      </w:pPr>
    </w:p>
    <w:p w14:paraId="7A5D5E51" w14:textId="5BAEDB18" w:rsidR="005F6AFB" w:rsidRPr="005F6AFB" w:rsidRDefault="005F6AFB" w:rsidP="00374FF8">
      <w:pPr>
        <w:pStyle w:val="Heading1"/>
        <w:keepNext w:val="0"/>
        <w:numPr>
          <w:ilvl w:val="2"/>
          <w:numId w:val="51"/>
        </w:numPr>
        <w:spacing w:before="0" w:after="0"/>
        <w:ind w:left="1843" w:hanging="992"/>
        <w:rPr>
          <w:rFonts w:ascii="Amasis MT Pro" w:hAnsi="Amasis MT Pro"/>
          <w:color w:val="auto"/>
          <w:sz w:val="26"/>
          <w:szCs w:val="26"/>
        </w:rPr>
      </w:pPr>
      <w:r w:rsidRPr="005F6AFB">
        <w:rPr>
          <w:rFonts w:ascii="Amasis MT Pro" w:hAnsi="Amasis MT Pro"/>
          <w:color w:val="auto"/>
          <w:sz w:val="26"/>
          <w:szCs w:val="26"/>
        </w:rPr>
        <w:t xml:space="preserve">differences in price certainty are reflected transparently within the scoring model; </w:t>
      </w:r>
    </w:p>
    <w:p w14:paraId="464C6C30" w14:textId="77777777" w:rsidR="00AE2ED3" w:rsidRDefault="00AE2ED3" w:rsidP="00AE2ED3">
      <w:pPr>
        <w:pStyle w:val="Heading1"/>
        <w:keepNext w:val="0"/>
        <w:spacing w:before="0" w:after="0"/>
        <w:ind w:left="1843"/>
        <w:rPr>
          <w:rFonts w:ascii="Amasis MT Pro" w:hAnsi="Amasis MT Pro"/>
          <w:color w:val="auto"/>
          <w:sz w:val="26"/>
          <w:szCs w:val="26"/>
        </w:rPr>
      </w:pPr>
    </w:p>
    <w:p w14:paraId="6AF8528B" w14:textId="5B28C64D" w:rsidR="005F6AFB" w:rsidRPr="00374FF8" w:rsidRDefault="005F6AFB" w:rsidP="00374FF8">
      <w:pPr>
        <w:pStyle w:val="Heading1"/>
        <w:keepNext w:val="0"/>
        <w:numPr>
          <w:ilvl w:val="2"/>
          <w:numId w:val="51"/>
        </w:numPr>
        <w:spacing w:before="0" w:after="0"/>
        <w:ind w:left="1843" w:hanging="992"/>
        <w:rPr>
          <w:rFonts w:ascii="Amasis MT Pro" w:hAnsi="Amasis MT Pro"/>
          <w:color w:val="auto"/>
          <w:sz w:val="26"/>
          <w:szCs w:val="26"/>
        </w:rPr>
      </w:pPr>
      <w:r w:rsidRPr="005F6AFB">
        <w:rPr>
          <w:rFonts w:ascii="Amasis MT Pro" w:hAnsi="Amasis MT Pro"/>
          <w:color w:val="auto"/>
          <w:sz w:val="26"/>
          <w:szCs w:val="26"/>
        </w:rPr>
        <w:t xml:space="preserve">the system incentivises adoption of structured pricing without requiring exclusion rules. </w:t>
      </w:r>
    </w:p>
    <w:p w14:paraId="10FE692D" w14:textId="77777777" w:rsidR="00EC3712" w:rsidRDefault="00EC3712" w:rsidP="00EC3712">
      <w:pPr>
        <w:pStyle w:val="Heading1"/>
        <w:keepNext w:val="0"/>
        <w:spacing w:before="0" w:after="0"/>
        <w:ind w:left="792"/>
        <w:rPr>
          <w:rFonts w:ascii="Amasis MT Pro" w:hAnsi="Amasis MT Pro"/>
          <w:color w:val="auto"/>
          <w:sz w:val="26"/>
          <w:szCs w:val="26"/>
        </w:rPr>
      </w:pPr>
    </w:p>
    <w:p w14:paraId="538387EB" w14:textId="405B7E05" w:rsidR="005F6AFB" w:rsidRDefault="005F6AFB" w:rsidP="00374FF8">
      <w:pPr>
        <w:pStyle w:val="Heading1"/>
        <w:keepNext w:val="0"/>
        <w:numPr>
          <w:ilvl w:val="1"/>
          <w:numId w:val="51"/>
        </w:numPr>
        <w:spacing w:before="0" w:after="0"/>
        <w:ind w:hanging="792"/>
        <w:rPr>
          <w:rFonts w:ascii="Amasis MT Pro" w:hAnsi="Amasis MT Pro"/>
          <w:color w:val="auto"/>
          <w:sz w:val="26"/>
          <w:szCs w:val="26"/>
        </w:rPr>
      </w:pPr>
      <w:r w:rsidRPr="005F6AFB">
        <w:rPr>
          <w:rFonts w:ascii="Amasis MT Pro" w:hAnsi="Amasis MT Pro"/>
          <w:color w:val="auto"/>
          <w:sz w:val="26"/>
          <w:szCs w:val="26"/>
        </w:rPr>
        <w:t>The model aligns with the platform’s principles of:</w:t>
      </w:r>
    </w:p>
    <w:p w14:paraId="57BA8F82" w14:textId="77777777" w:rsidR="00374FF8" w:rsidRDefault="00374FF8" w:rsidP="00374FF8">
      <w:pPr>
        <w:pStyle w:val="Heading1"/>
        <w:keepNext w:val="0"/>
        <w:spacing w:before="0" w:after="0"/>
        <w:ind w:left="1843"/>
        <w:rPr>
          <w:rFonts w:ascii="Amasis MT Pro" w:hAnsi="Amasis MT Pro"/>
          <w:color w:val="auto"/>
          <w:sz w:val="26"/>
          <w:szCs w:val="26"/>
        </w:rPr>
      </w:pPr>
    </w:p>
    <w:p w14:paraId="78023216" w14:textId="42D3F068" w:rsidR="005F6AFB" w:rsidRPr="005F6AFB" w:rsidRDefault="005F6AFB" w:rsidP="00374FF8">
      <w:pPr>
        <w:pStyle w:val="Heading1"/>
        <w:keepNext w:val="0"/>
        <w:numPr>
          <w:ilvl w:val="2"/>
          <w:numId w:val="51"/>
        </w:numPr>
        <w:spacing w:before="0" w:after="0"/>
        <w:ind w:left="1843" w:hanging="992"/>
        <w:rPr>
          <w:rFonts w:ascii="Amasis MT Pro" w:hAnsi="Amasis MT Pro"/>
          <w:color w:val="auto"/>
          <w:sz w:val="26"/>
          <w:szCs w:val="26"/>
        </w:rPr>
      </w:pPr>
      <w:r w:rsidRPr="005F6AFB">
        <w:rPr>
          <w:rFonts w:ascii="Amasis MT Pro" w:hAnsi="Amasis MT Pro"/>
          <w:color w:val="auto"/>
          <w:sz w:val="26"/>
          <w:szCs w:val="26"/>
        </w:rPr>
        <w:t xml:space="preserve">transparency; </w:t>
      </w:r>
    </w:p>
    <w:p w14:paraId="78B8CB44" w14:textId="77777777" w:rsidR="00AE2ED3" w:rsidRDefault="00AE2ED3" w:rsidP="00AE2ED3">
      <w:pPr>
        <w:pStyle w:val="Heading1"/>
        <w:keepNext w:val="0"/>
        <w:spacing w:before="0" w:after="0"/>
        <w:ind w:left="1843"/>
        <w:rPr>
          <w:rFonts w:ascii="Amasis MT Pro" w:hAnsi="Amasis MT Pro"/>
          <w:color w:val="auto"/>
          <w:sz w:val="26"/>
          <w:szCs w:val="26"/>
        </w:rPr>
      </w:pPr>
    </w:p>
    <w:p w14:paraId="07486F88" w14:textId="0CF39C1D" w:rsidR="005F6AFB" w:rsidRPr="005F6AFB" w:rsidRDefault="005F6AFB" w:rsidP="00374FF8">
      <w:pPr>
        <w:pStyle w:val="Heading1"/>
        <w:keepNext w:val="0"/>
        <w:numPr>
          <w:ilvl w:val="2"/>
          <w:numId w:val="51"/>
        </w:numPr>
        <w:spacing w:before="0" w:after="0"/>
        <w:ind w:left="1843" w:hanging="992"/>
        <w:rPr>
          <w:rFonts w:ascii="Amasis MT Pro" w:hAnsi="Amasis MT Pro"/>
          <w:color w:val="auto"/>
          <w:sz w:val="26"/>
          <w:szCs w:val="26"/>
        </w:rPr>
      </w:pPr>
      <w:r w:rsidRPr="005F6AFB">
        <w:rPr>
          <w:rFonts w:ascii="Amasis MT Pro" w:hAnsi="Amasis MT Pro"/>
          <w:color w:val="auto"/>
          <w:sz w:val="26"/>
          <w:szCs w:val="26"/>
        </w:rPr>
        <w:t xml:space="preserve">predictability; and </w:t>
      </w:r>
    </w:p>
    <w:p w14:paraId="0CA48C35" w14:textId="77777777" w:rsidR="00AE2ED3" w:rsidRDefault="00AE2ED3" w:rsidP="00AE2ED3">
      <w:pPr>
        <w:pStyle w:val="Heading1"/>
        <w:keepNext w:val="0"/>
        <w:spacing w:before="0" w:after="0"/>
        <w:ind w:left="1843"/>
        <w:rPr>
          <w:rFonts w:ascii="Amasis MT Pro" w:hAnsi="Amasis MT Pro"/>
          <w:color w:val="auto"/>
          <w:sz w:val="26"/>
          <w:szCs w:val="26"/>
        </w:rPr>
      </w:pPr>
    </w:p>
    <w:p w14:paraId="00EB5980" w14:textId="645ADB86" w:rsidR="005F6AFB" w:rsidRPr="005F6AFB" w:rsidRDefault="005F6AFB" w:rsidP="00374FF8">
      <w:pPr>
        <w:pStyle w:val="Heading1"/>
        <w:keepNext w:val="0"/>
        <w:numPr>
          <w:ilvl w:val="2"/>
          <w:numId w:val="51"/>
        </w:numPr>
        <w:spacing w:before="0" w:after="0"/>
        <w:ind w:left="1843" w:hanging="992"/>
        <w:rPr>
          <w:rFonts w:ascii="Amasis MT Pro" w:hAnsi="Amasis MT Pro"/>
          <w:color w:val="auto"/>
          <w:sz w:val="26"/>
          <w:szCs w:val="26"/>
        </w:rPr>
      </w:pPr>
      <w:r w:rsidRPr="005F6AFB">
        <w:rPr>
          <w:rFonts w:ascii="Amasis MT Pro" w:hAnsi="Amasis MT Pro"/>
          <w:color w:val="auto"/>
          <w:sz w:val="26"/>
          <w:szCs w:val="26"/>
        </w:rPr>
        <w:t>rules-based outcomes.</w:t>
      </w:r>
    </w:p>
    <w:p w14:paraId="2A25EAA4" w14:textId="7213DE0E" w:rsidR="000A44F3" w:rsidRPr="000A44F3" w:rsidRDefault="000A44F3" w:rsidP="00E44A74">
      <w:pPr>
        <w:spacing w:after="0" w:line="240" w:lineRule="auto"/>
        <w:rPr>
          <w:rFonts w:ascii="Amasis MT Pro" w:hAnsi="Amasis MT Pro"/>
          <w:sz w:val="26"/>
          <w:szCs w:val="26"/>
          <w:lang w:val="en-GB"/>
        </w:rPr>
      </w:pPr>
    </w:p>
    <w:p w14:paraId="07ABFB28" w14:textId="47E443CE" w:rsidR="00FD478C" w:rsidRPr="00FD478C" w:rsidRDefault="000A44F3" w:rsidP="003769B6">
      <w:pPr>
        <w:pStyle w:val="Heading1"/>
        <w:keepNext w:val="0"/>
        <w:numPr>
          <w:ilvl w:val="0"/>
          <w:numId w:val="51"/>
        </w:numPr>
        <w:spacing w:before="0" w:after="0"/>
        <w:rPr>
          <w:rFonts w:ascii="Amasis MT Pro" w:hAnsi="Amasis MT Pro"/>
          <w:b/>
          <w:bCs/>
          <w:sz w:val="26"/>
          <w:szCs w:val="26"/>
        </w:rPr>
      </w:pPr>
      <w:r w:rsidRPr="003769B6">
        <w:rPr>
          <w:rFonts w:ascii="Amasis MT Pro" w:hAnsi="Amasis MT Pro"/>
          <w:b/>
          <w:bCs/>
          <w:color w:val="080C64"/>
          <w:sz w:val="26"/>
          <w:szCs w:val="26"/>
          <w:lang w:val="en-US"/>
        </w:rPr>
        <w:t xml:space="preserve">Factor 3: </w:t>
      </w:r>
      <w:r w:rsidR="00FA329C">
        <w:rPr>
          <w:rFonts w:ascii="Amasis MT Pro" w:hAnsi="Amasis MT Pro"/>
          <w:b/>
          <w:bCs/>
          <w:color w:val="080C64"/>
          <w:sz w:val="26"/>
          <w:szCs w:val="26"/>
          <w:lang w:val="en-US"/>
        </w:rPr>
        <w:t>Complaints History</w:t>
      </w:r>
    </w:p>
    <w:p w14:paraId="61A907B0" w14:textId="77777777" w:rsidR="001711AA" w:rsidRDefault="001711AA" w:rsidP="001711AA">
      <w:pPr>
        <w:pStyle w:val="Heading1"/>
        <w:keepNext w:val="0"/>
        <w:spacing w:before="0" w:after="0"/>
        <w:ind w:left="1843"/>
        <w:rPr>
          <w:rFonts w:ascii="Amasis MT Pro" w:hAnsi="Amasis MT Pro"/>
          <w:color w:val="auto"/>
          <w:sz w:val="26"/>
          <w:szCs w:val="26"/>
        </w:rPr>
      </w:pPr>
    </w:p>
    <w:p w14:paraId="3EEBEB73" w14:textId="77777777" w:rsidR="00FC093B" w:rsidRDefault="00FC093B" w:rsidP="00FC093B">
      <w:pPr>
        <w:spacing w:after="0" w:line="240" w:lineRule="auto"/>
        <w:ind w:firstLine="720"/>
        <w:rPr>
          <w:rFonts w:ascii="Amasis MT Pro" w:eastAsiaTheme="majorEastAsia" w:hAnsi="Amasis MT Pro" w:cstheme="majorBidi"/>
          <w:b/>
          <w:bCs/>
          <w:color w:val="080C64"/>
          <w:kern w:val="2"/>
          <w:sz w:val="26"/>
          <w:szCs w:val="26"/>
          <w14:ligatures w14:val="standardContextual"/>
        </w:rPr>
      </w:pPr>
      <w:r>
        <w:rPr>
          <w:rFonts w:ascii="Amasis MT Pro" w:eastAsiaTheme="majorEastAsia" w:hAnsi="Amasis MT Pro" w:cstheme="majorBidi"/>
          <w:b/>
          <w:bCs/>
          <w:color w:val="080C64"/>
          <w:kern w:val="2"/>
          <w:sz w:val="26"/>
          <w:szCs w:val="26"/>
          <w14:ligatures w14:val="standardContextual"/>
        </w:rPr>
        <w:t>LeO</w:t>
      </w:r>
      <w:r w:rsidRPr="00414665">
        <w:rPr>
          <w:rFonts w:ascii="Amasis MT Pro" w:eastAsiaTheme="majorEastAsia" w:hAnsi="Amasis MT Pro" w:cstheme="majorBidi"/>
          <w:b/>
          <w:bCs/>
          <w:color w:val="080C64"/>
          <w:kern w:val="2"/>
          <w:sz w:val="26"/>
          <w:szCs w:val="26"/>
          <w14:ligatures w14:val="standardContextual"/>
        </w:rPr>
        <w:t xml:space="preserve"> decisions</w:t>
      </w:r>
    </w:p>
    <w:p w14:paraId="7BB464A7" w14:textId="77777777" w:rsidR="00FC093B" w:rsidRDefault="00FC093B" w:rsidP="00FC093B">
      <w:pPr>
        <w:spacing w:after="0" w:line="240" w:lineRule="auto"/>
        <w:rPr>
          <w:rFonts w:ascii="Amasis MT Pro" w:hAnsi="Amasis MT Pro"/>
          <w:sz w:val="26"/>
          <w:szCs w:val="26"/>
          <w:lang w:val="en-GB"/>
        </w:rPr>
      </w:pPr>
    </w:p>
    <w:p w14:paraId="52865E9E" w14:textId="12E1ECD5" w:rsidR="00FC093B" w:rsidRDefault="002F33BD" w:rsidP="00FC093B">
      <w:pPr>
        <w:pStyle w:val="Heading1"/>
        <w:keepNext w:val="0"/>
        <w:numPr>
          <w:ilvl w:val="1"/>
          <w:numId w:val="51"/>
        </w:numPr>
        <w:spacing w:before="0" w:after="0"/>
        <w:ind w:left="794" w:hanging="794"/>
        <w:rPr>
          <w:rFonts w:ascii="Amasis MT Pro" w:hAnsi="Amasis MT Pro"/>
          <w:color w:val="auto"/>
          <w:sz w:val="26"/>
          <w:szCs w:val="26"/>
        </w:rPr>
      </w:pPr>
      <w:r>
        <w:rPr>
          <w:rFonts w:ascii="Amasis MT Pro" w:hAnsi="Amasis MT Pro"/>
          <w:color w:val="auto"/>
          <w:sz w:val="26"/>
          <w:szCs w:val="26"/>
        </w:rPr>
        <w:t>Decisions of t</w:t>
      </w:r>
      <w:r w:rsidR="00FC093B" w:rsidRPr="007177E5">
        <w:rPr>
          <w:rFonts w:ascii="Amasis MT Pro" w:hAnsi="Amasis MT Pro"/>
          <w:color w:val="auto"/>
          <w:sz w:val="26"/>
          <w:szCs w:val="26"/>
        </w:rPr>
        <w:t xml:space="preserve">he </w:t>
      </w:r>
      <w:r>
        <w:rPr>
          <w:rFonts w:ascii="Amasis MT Pro" w:hAnsi="Amasis MT Pro"/>
          <w:color w:val="auto"/>
          <w:sz w:val="26"/>
          <w:szCs w:val="26"/>
        </w:rPr>
        <w:t>Legal O</w:t>
      </w:r>
      <w:r w:rsidR="00FC093B" w:rsidRPr="007177E5">
        <w:rPr>
          <w:rFonts w:ascii="Amasis MT Pro" w:hAnsi="Amasis MT Pro"/>
          <w:color w:val="auto"/>
          <w:sz w:val="26"/>
          <w:szCs w:val="26"/>
        </w:rPr>
        <w:t>mbudsman</w:t>
      </w:r>
      <w:r>
        <w:rPr>
          <w:rFonts w:ascii="Amasis MT Pro" w:hAnsi="Amasis MT Pro"/>
          <w:color w:val="auto"/>
          <w:sz w:val="26"/>
          <w:szCs w:val="26"/>
        </w:rPr>
        <w:t xml:space="preserve"> (</w:t>
      </w:r>
      <w:r w:rsidRPr="002F33BD">
        <w:rPr>
          <w:rFonts w:ascii="Amasis MT Pro" w:hAnsi="Amasis MT Pro"/>
          <w:b/>
          <w:bCs/>
          <w:color w:val="080C64"/>
          <w:sz w:val="26"/>
          <w:szCs w:val="26"/>
          <w:lang w:val="en-US"/>
        </w:rPr>
        <w:t>LeO</w:t>
      </w:r>
      <w:r>
        <w:rPr>
          <w:rFonts w:ascii="Amasis MT Pro" w:hAnsi="Amasis MT Pro"/>
          <w:color w:val="auto"/>
          <w:sz w:val="26"/>
          <w:szCs w:val="26"/>
        </w:rPr>
        <w:t>)</w:t>
      </w:r>
      <w:r w:rsidR="00FC093B" w:rsidRPr="007177E5">
        <w:rPr>
          <w:rFonts w:ascii="Amasis MT Pro" w:hAnsi="Amasis MT Pro"/>
          <w:color w:val="auto"/>
          <w:sz w:val="26"/>
          <w:szCs w:val="26"/>
        </w:rPr>
        <w:t xml:space="preserve"> are a measure of the quality of service, with penalties given for service determined to be inadequate.</w:t>
      </w:r>
    </w:p>
    <w:p w14:paraId="07E8A84C" w14:textId="77777777" w:rsidR="00FC093B" w:rsidRDefault="00FC093B" w:rsidP="00FC093B">
      <w:pPr>
        <w:pStyle w:val="Heading1"/>
        <w:keepNext w:val="0"/>
        <w:spacing w:before="0" w:after="0"/>
        <w:ind w:left="794"/>
        <w:rPr>
          <w:rFonts w:ascii="Amasis MT Pro" w:hAnsi="Amasis MT Pro"/>
          <w:color w:val="auto"/>
          <w:sz w:val="26"/>
          <w:szCs w:val="26"/>
        </w:rPr>
      </w:pPr>
      <w:r>
        <w:rPr>
          <w:rFonts w:ascii="Amasis MT Pro" w:hAnsi="Amasis MT Pro"/>
          <w:color w:val="auto"/>
          <w:sz w:val="26"/>
          <w:szCs w:val="26"/>
        </w:rPr>
        <w:t xml:space="preserve"> </w:t>
      </w:r>
    </w:p>
    <w:p w14:paraId="5287764F" w14:textId="77777777" w:rsidR="003E72DD" w:rsidRDefault="00532323" w:rsidP="00FC093B">
      <w:pPr>
        <w:pStyle w:val="Heading1"/>
        <w:keepNext w:val="0"/>
        <w:numPr>
          <w:ilvl w:val="1"/>
          <w:numId w:val="51"/>
        </w:numPr>
        <w:spacing w:before="0" w:after="0"/>
        <w:ind w:left="794" w:hanging="794"/>
        <w:rPr>
          <w:rFonts w:ascii="Amasis MT Pro" w:hAnsi="Amasis MT Pro"/>
          <w:color w:val="auto"/>
          <w:sz w:val="26"/>
          <w:szCs w:val="26"/>
          <w:lang w:val="en-US"/>
        </w:rPr>
      </w:pPr>
      <w:r>
        <w:rPr>
          <w:rFonts w:ascii="Amasis MT Pro" w:hAnsi="Amasis MT Pro"/>
          <w:color w:val="auto"/>
          <w:sz w:val="26"/>
          <w:szCs w:val="26"/>
          <w:lang w:val="en-US"/>
        </w:rPr>
        <w:t xml:space="preserve">Decisions are published on its website and a CSV download is publicly available. </w:t>
      </w:r>
      <w:r w:rsidR="00BD6084">
        <w:rPr>
          <w:rFonts w:ascii="Amasis MT Pro" w:hAnsi="Amasis MT Pro"/>
          <w:color w:val="auto"/>
          <w:sz w:val="26"/>
          <w:szCs w:val="26"/>
          <w:lang w:val="en-US"/>
        </w:rPr>
        <w:t>That</w:t>
      </w:r>
      <w:r w:rsidR="00FC093B" w:rsidRPr="00993576">
        <w:rPr>
          <w:rFonts w:ascii="Amasis MT Pro" w:hAnsi="Amasis MT Pro"/>
          <w:color w:val="auto"/>
          <w:sz w:val="26"/>
          <w:szCs w:val="26"/>
          <w:lang w:val="en-US"/>
        </w:rPr>
        <w:t xml:space="preserve"> provides structured</w:t>
      </w:r>
      <w:r w:rsidR="00BD6084">
        <w:rPr>
          <w:rFonts w:ascii="Amasis MT Pro" w:hAnsi="Amasis MT Pro"/>
          <w:color w:val="auto"/>
          <w:sz w:val="26"/>
          <w:szCs w:val="26"/>
          <w:lang w:val="en-US"/>
        </w:rPr>
        <w:t xml:space="preserve"> data</w:t>
      </w:r>
      <w:r w:rsidR="00FC093B" w:rsidRPr="00993576">
        <w:rPr>
          <w:rFonts w:ascii="Amasis MT Pro" w:hAnsi="Amasis MT Pro"/>
          <w:color w:val="auto"/>
          <w:sz w:val="26"/>
          <w:szCs w:val="26"/>
          <w:lang w:val="en-US"/>
        </w:rPr>
        <w:t xml:space="preserve"> fields including the firm identifier, decision date, outcome (including whether poor service was found), and remedy details (including</w:t>
      </w:r>
      <w:r w:rsidR="00BD6084">
        <w:rPr>
          <w:rFonts w:ascii="Amasis MT Pro" w:hAnsi="Amasis MT Pro"/>
          <w:color w:val="auto"/>
          <w:sz w:val="26"/>
          <w:szCs w:val="26"/>
          <w:lang w:val="en-US"/>
        </w:rPr>
        <w:t xml:space="preserve"> remedy</w:t>
      </w:r>
      <w:r w:rsidR="00FC093B" w:rsidRPr="00993576">
        <w:rPr>
          <w:rFonts w:ascii="Amasis MT Pro" w:hAnsi="Amasis MT Pro"/>
          <w:color w:val="auto"/>
          <w:sz w:val="26"/>
          <w:szCs w:val="26"/>
          <w:lang w:val="en-US"/>
        </w:rPr>
        <w:t xml:space="preserve"> type and</w:t>
      </w:r>
      <w:r w:rsidR="00BD6084">
        <w:rPr>
          <w:rFonts w:ascii="Amasis MT Pro" w:hAnsi="Amasis MT Pro"/>
          <w:color w:val="auto"/>
          <w:sz w:val="26"/>
          <w:szCs w:val="26"/>
          <w:lang w:val="en-US"/>
        </w:rPr>
        <w:t xml:space="preserve"> remedy</w:t>
      </w:r>
      <w:r w:rsidR="00FC093B" w:rsidRPr="00993576">
        <w:rPr>
          <w:rFonts w:ascii="Amasis MT Pro" w:hAnsi="Amasis MT Pro"/>
          <w:color w:val="auto"/>
          <w:sz w:val="26"/>
          <w:szCs w:val="26"/>
          <w:lang w:val="en-US"/>
        </w:rPr>
        <w:t xml:space="preserve"> amount).</w:t>
      </w:r>
      <w:r w:rsidR="00FC093B">
        <w:rPr>
          <w:rFonts w:ascii="Amasis MT Pro" w:hAnsi="Amasis MT Pro"/>
          <w:color w:val="auto"/>
          <w:sz w:val="26"/>
          <w:szCs w:val="26"/>
          <w:lang w:val="en-US"/>
        </w:rPr>
        <w:t xml:space="preserve"> </w:t>
      </w:r>
    </w:p>
    <w:p w14:paraId="038D175F" w14:textId="54F19254" w:rsidR="00FC093B" w:rsidRDefault="00FC093B" w:rsidP="00FC093B">
      <w:pPr>
        <w:pStyle w:val="Heading1"/>
        <w:keepNext w:val="0"/>
        <w:numPr>
          <w:ilvl w:val="1"/>
          <w:numId w:val="51"/>
        </w:numPr>
        <w:spacing w:before="0" w:after="0"/>
        <w:ind w:left="794" w:hanging="794"/>
        <w:rPr>
          <w:rFonts w:ascii="Amasis MT Pro" w:hAnsi="Amasis MT Pro"/>
          <w:color w:val="auto"/>
          <w:sz w:val="26"/>
          <w:szCs w:val="26"/>
          <w:lang w:val="en-US"/>
        </w:rPr>
      </w:pPr>
      <w:r>
        <w:rPr>
          <w:rFonts w:ascii="Amasis MT Pro" w:hAnsi="Amasis MT Pro"/>
          <w:color w:val="auto"/>
          <w:sz w:val="26"/>
          <w:szCs w:val="26"/>
          <w:lang w:val="en-US"/>
        </w:rPr>
        <w:lastRenderedPageBreak/>
        <w:t>For example:</w:t>
      </w:r>
    </w:p>
    <w:p w14:paraId="56C64DFC" w14:textId="77777777" w:rsidR="00FC093B" w:rsidRDefault="00FC093B" w:rsidP="00FC093B">
      <w:pPr>
        <w:spacing w:after="0" w:line="240" w:lineRule="auto"/>
      </w:pPr>
    </w:p>
    <w:p w14:paraId="3B4DC97D" w14:textId="4E7D05E3" w:rsidR="0011139F" w:rsidRPr="00F764CB" w:rsidRDefault="0011139F" w:rsidP="0011139F">
      <w:pPr>
        <w:spacing w:after="0" w:line="240" w:lineRule="auto"/>
        <w:ind w:left="-709"/>
        <w:jc w:val="center"/>
      </w:pPr>
      <w:r w:rsidRPr="0011139F">
        <w:rPr>
          <w:noProof/>
        </w:rPr>
        <w:drawing>
          <wp:inline distT="0" distB="0" distL="0" distR="0" wp14:anchorId="2D57C4E2" wp14:editId="162152B4">
            <wp:extent cx="6570057" cy="1447800"/>
            <wp:effectExtent l="0" t="0" r="2540" b="0"/>
            <wp:docPr id="37049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90921" name=""/>
                    <pic:cNvPicPr/>
                  </pic:nvPicPr>
                  <pic:blipFill>
                    <a:blip r:embed="rId9"/>
                    <a:stretch>
                      <a:fillRect/>
                    </a:stretch>
                  </pic:blipFill>
                  <pic:spPr>
                    <a:xfrm>
                      <a:off x="0" y="0"/>
                      <a:ext cx="6574535" cy="1448787"/>
                    </a:xfrm>
                    <a:prstGeom prst="rect">
                      <a:avLst/>
                    </a:prstGeom>
                  </pic:spPr>
                </pic:pic>
              </a:graphicData>
            </a:graphic>
          </wp:inline>
        </w:drawing>
      </w:r>
    </w:p>
    <w:p w14:paraId="10AA986A" w14:textId="2EA97E75" w:rsidR="00FC093B" w:rsidRPr="00F764CB" w:rsidRDefault="00FC093B" w:rsidP="00FC093B">
      <w:pPr>
        <w:spacing w:after="0" w:line="240" w:lineRule="auto"/>
        <w:ind w:left="284"/>
        <w:jc w:val="right"/>
      </w:pPr>
    </w:p>
    <w:p w14:paraId="7BA5C224" w14:textId="77777777" w:rsidR="00FC093B" w:rsidRDefault="00FC093B" w:rsidP="00FC093B">
      <w:pPr>
        <w:pStyle w:val="Heading1"/>
        <w:keepNext w:val="0"/>
        <w:spacing w:before="0" w:after="0"/>
        <w:ind w:left="794"/>
        <w:rPr>
          <w:rFonts w:ascii="Amasis MT Pro" w:hAnsi="Amasis MT Pro"/>
          <w:color w:val="auto"/>
          <w:sz w:val="26"/>
          <w:szCs w:val="26"/>
        </w:rPr>
      </w:pPr>
    </w:p>
    <w:p w14:paraId="2770B98A" w14:textId="58FAC3A7" w:rsidR="000515D9" w:rsidRPr="000515D9" w:rsidRDefault="000515D9" w:rsidP="00EF5B20">
      <w:pPr>
        <w:pStyle w:val="Heading1"/>
        <w:keepNext w:val="0"/>
        <w:numPr>
          <w:ilvl w:val="1"/>
          <w:numId w:val="51"/>
        </w:numPr>
        <w:spacing w:before="0" w:after="0"/>
        <w:ind w:left="794" w:hanging="794"/>
        <w:rPr>
          <w:rFonts w:ascii="Amasis MT Pro" w:hAnsi="Amasis MT Pro"/>
          <w:color w:val="auto"/>
          <w:sz w:val="26"/>
          <w:szCs w:val="26"/>
        </w:rPr>
      </w:pPr>
      <w:r w:rsidRPr="000515D9">
        <w:rPr>
          <w:rFonts w:ascii="Amasis MT Pro" w:hAnsi="Amasis MT Pro"/>
          <w:color w:val="auto"/>
          <w:sz w:val="26"/>
          <w:szCs w:val="26"/>
        </w:rPr>
        <w:t>The treatment of complaints data within the system must adhere to the following principles:</w:t>
      </w:r>
    </w:p>
    <w:p w14:paraId="5C7CD086" w14:textId="77777777" w:rsidR="009164D7" w:rsidRPr="009164D7" w:rsidRDefault="009164D7" w:rsidP="009164D7">
      <w:pPr>
        <w:pStyle w:val="Heading1"/>
        <w:keepNext w:val="0"/>
        <w:spacing w:before="0" w:after="0"/>
        <w:ind w:left="1843"/>
        <w:rPr>
          <w:rFonts w:ascii="Amasis MT Pro" w:hAnsi="Amasis MT Pro"/>
          <w:color w:val="auto"/>
          <w:sz w:val="26"/>
          <w:szCs w:val="26"/>
          <w:lang w:val="en-US"/>
        </w:rPr>
      </w:pPr>
    </w:p>
    <w:p w14:paraId="581820D7" w14:textId="57A127B3" w:rsidR="000515D9" w:rsidRPr="00EF5B20" w:rsidRDefault="000515D9" w:rsidP="00EF5B20">
      <w:pPr>
        <w:pStyle w:val="Heading1"/>
        <w:keepNext w:val="0"/>
        <w:numPr>
          <w:ilvl w:val="2"/>
          <w:numId w:val="51"/>
        </w:numPr>
        <w:spacing w:before="0" w:after="0"/>
        <w:ind w:left="1843" w:hanging="992"/>
        <w:rPr>
          <w:rFonts w:ascii="Amasis MT Pro" w:hAnsi="Amasis MT Pro"/>
          <w:color w:val="auto"/>
          <w:sz w:val="26"/>
          <w:szCs w:val="26"/>
          <w:lang w:val="en-US"/>
        </w:rPr>
      </w:pPr>
      <w:r w:rsidRPr="000515D9">
        <w:rPr>
          <w:rFonts w:ascii="Amasis MT Pro" w:hAnsi="Amasis MT Pro"/>
          <w:b/>
          <w:bCs/>
          <w:color w:val="080C64"/>
          <w:sz w:val="26"/>
          <w:szCs w:val="26"/>
          <w:lang w:val="en-US"/>
        </w:rPr>
        <w:t>Firm-level assessment</w:t>
      </w:r>
      <w:r w:rsidR="00EF5B20" w:rsidRPr="00EF5B20">
        <w:rPr>
          <w:rFonts w:ascii="Amasis MT Pro" w:hAnsi="Amasis MT Pro"/>
          <w:b/>
          <w:bCs/>
          <w:color w:val="080C64"/>
          <w:sz w:val="26"/>
          <w:szCs w:val="26"/>
          <w:lang w:val="en-US"/>
        </w:rPr>
        <w:t xml:space="preserve"> </w:t>
      </w:r>
      <w:r w:rsidR="00EF5B20" w:rsidRPr="00EF5B20">
        <w:rPr>
          <w:rFonts w:ascii="Amasis MT Pro" w:hAnsi="Amasis MT Pro"/>
          <w:color w:val="auto"/>
          <w:sz w:val="26"/>
          <w:szCs w:val="26"/>
          <w:lang w:val="en-US"/>
        </w:rPr>
        <w:t xml:space="preserve">- </w:t>
      </w:r>
      <w:r w:rsidRPr="00EF5B20">
        <w:rPr>
          <w:rFonts w:ascii="Amasis MT Pro" w:hAnsi="Amasis MT Pro"/>
          <w:color w:val="auto"/>
          <w:sz w:val="26"/>
          <w:szCs w:val="26"/>
          <w:lang w:val="en-US"/>
        </w:rPr>
        <w:t>Complaints History must be assessed at firm level only, with all relevant decisions aggregated to the firm entity.</w:t>
      </w:r>
    </w:p>
    <w:p w14:paraId="1A9717AD" w14:textId="77777777" w:rsidR="009164D7" w:rsidRDefault="009164D7" w:rsidP="009164D7">
      <w:pPr>
        <w:pStyle w:val="Heading1"/>
        <w:keepNext w:val="0"/>
        <w:spacing w:before="0" w:after="0"/>
        <w:ind w:left="1843"/>
        <w:rPr>
          <w:rFonts w:ascii="Amasis MT Pro" w:hAnsi="Amasis MT Pro"/>
          <w:color w:val="auto"/>
          <w:sz w:val="26"/>
          <w:szCs w:val="26"/>
          <w:lang w:val="en-US"/>
        </w:rPr>
      </w:pPr>
    </w:p>
    <w:p w14:paraId="75B73E2D" w14:textId="11B7A8AD" w:rsidR="000515D9" w:rsidRPr="000515D9" w:rsidRDefault="000515D9" w:rsidP="009164D7">
      <w:pPr>
        <w:pStyle w:val="Heading1"/>
        <w:keepNext w:val="0"/>
        <w:numPr>
          <w:ilvl w:val="2"/>
          <w:numId w:val="51"/>
        </w:numPr>
        <w:spacing w:before="0" w:after="0"/>
        <w:ind w:left="1843" w:hanging="992"/>
        <w:rPr>
          <w:rFonts w:ascii="Amasis MT Pro" w:hAnsi="Amasis MT Pro"/>
          <w:color w:val="auto"/>
          <w:sz w:val="26"/>
          <w:szCs w:val="26"/>
          <w:lang w:val="en-US"/>
        </w:rPr>
      </w:pPr>
      <w:r w:rsidRPr="000515D9">
        <w:rPr>
          <w:rFonts w:ascii="Amasis MT Pro" w:hAnsi="Amasis MT Pro"/>
          <w:b/>
          <w:bCs/>
          <w:color w:val="080C64"/>
          <w:sz w:val="26"/>
          <w:szCs w:val="26"/>
          <w:lang w:val="en-US"/>
        </w:rPr>
        <w:t>Source-based inclusion</w:t>
      </w:r>
      <w:r w:rsidR="009164D7">
        <w:rPr>
          <w:rFonts w:ascii="Amasis MT Pro" w:hAnsi="Amasis MT Pro"/>
          <w:color w:val="auto"/>
          <w:sz w:val="26"/>
          <w:szCs w:val="26"/>
          <w:lang w:val="en-US"/>
        </w:rPr>
        <w:t xml:space="preserve"> - </w:t>
      </w:r>
      <w:r w:rsidRPr="000515D9">
        <w:rPr>
          <w:rFonts w:ascii="Amasis MT Pro" w:hAnsi="Amasis MT Pro"/>
          <w:color w:val="auto"/>
          <w:sz w:val="26"/>
          <w:szCs w:val="26"/>
          <w:lang w:val="en-US"/>
        </w:rPr>
        <w:t>Only decisions that are actively published by LeO may be included in the system. Where a decision is no longer published, it must be excluded and must not influence ranking outcomes.</w:t>
      </w:r>
    </w:p>
    <w:p w14:paraId="63981C85" w14:textId="77777777" w:rsidR="009164D7" w:rsidRDefault="009164D7" w:rsidP="009164D7">
      <w:pPr>
        <w:pStyle w:val="Heading1"/>
        <w:keepNext w:val="0"/>
        <w:spacing w:before="0" w:after="0"/>
        <w:ind w:left="1843"/>
        <w:rPr>
          <w:rFonts w:ascii="Amasis MT Pro" w:hAnsi="Amasis MT Pro"/>
          <w:color w:val="auto"/>
          <w:sz w:val="26"/>
          <w:szCs w:val="26"/>
          <w:lang w:val="en-US"/>
        </w:rPr>
      </w:pPr>
    </w:p>
    <w:p w14:paraId="130D4F94" w14:textId="78AB61CC" w:rsidR="00CB021C" w:rsidRDefault="00CB021C" w:rsidP="000515D9">
      <w:pPr>
        <w:pStyle w:val="Heading1"/>
        <w:keepNext w:val="0"/>
        <w:numPr>
          <w:ilvl w:val="2"/>
          <w:numId w:val="51"/>
        </w:numPr>
        <w:spacing w:before="0" w:after="0"/>
        <w:ind w:left="1843" w:hanging="992"/>
        <w:rPr>
          <w:rFonts w:ascii="Amasis MT Pro" w:hAnsi="Amasis MT Pro"/>
          <w:color w:val="auto"/>
          <w:sz w:val="26"/>
          <w:szCs w:val="26"/>
          <w:lang w:val="en-US"/>
        </w:rPr>
      </w:pPr>
      <w:r w:rsidRPr="00E33C8D">
        <w:rPr>
          <w:rFonts w:ascii="Amasis MT Pro" w:hAnsi="Amasis MT Pro"/>
          <w:b/>
          <w:bCs/>
          <w:color w:val="080C64"/>
          <w:sz w:val="26"/>
          <w:szCs w:val="26"/>
          <w:lang w:val="en-US"/>
        </w:rPr>
        <w:t>Scope limitation (firm type)</w:t>
      </w:r>
      <w:r w:rsidRPr="00CB021C">
        <w:rPr>
          <w:rFonts w:ascii="Amasis MT Pro" w:hAnsi="Amasis MT Pro"/>
          <w:color w:val="auto"/>
          <w:sz w:val="26"/>
          <w:szCs w:val="26"/>
          <w:lang w:val="en-US"/>
        </w:rPr>
        <w:t xml:space="preserve"> </w:t>
      </w:r>
      <w:r w:rsidR="00803944">
        <w:rPr>
          <w:rFonts w:ascii="Amasis MT Pro" w:hAnsi="Amasis MT Pro"/>
          <w:color w:val="auto"/>
          <w:sz w:val="26"/>
          <w:szCs w:val="26"/>
          <w:lang w:val="en-US"/>
        </w:rPr>
        <w:t>–</w:t>
      </w:r>
      <w:r w:rsidRPr="00CB021C">
        <w:rPr>
          <w:rFonts w:ascii="Amasis MT Pro" w:hAnsi="Amasis MT Pro"/>
          <w:color w:val="auto"/>
          <w:sz w:val="26"/>
          <w:szCs w:val="26"/>
          <w:lang w:val="en-US"/>
        </w:rPr>
        <w:t xml:space="preserve"> </w:t>
      </w:r>
      <w:r w:rsidR="00803944">
        <w:rPr>
          <w:rFonts w:ascii="Amasis MT Pro" w:hAnsi="Amasis MT Pro"/>
          <w:color w:val="auto"/>
          <w:sz w:val="26"/>
          <w:szCs w:val="26"/>
          <w:lang w:val="en-US"/>
        </w:rPr>
        <w:t>LeO adjudicates service complaints for a variety of legal professionals, some of whom are out of scope for CML.</w:t>
      </w:r>
      <w:r w:rsidR="002F33BD">
        <w:rPr>
          <w:rFonts w:ascii="Amasis MT Pro" w:hAnsi="Amasis MT Pro"/>
          <w:color w:val="auto"/>
          <w:sz w:val="26"/>
          <w:szCs w:val="26"/>
          <w:lang w:val="en-US"/>
        </w:rPr>
        <w:t xml:space="preserve"> For example, barristers.</w:t>
      </w:r>
      <w:r w:rsidR="00803944">
        <w:rPr>
          <w:rFonts w:ascii="Amasis MT Pro" w:hAnsi="Amasis MT Pro"/>
          <w:color w:val="auto"/>
          <w:sz w:val="26"/>
          <w:szCs w:val="26"/>
          <w:lang w:val="en-US"/>
        </w:rPr>
        <w:t xml:space="preserve"> </w:t>
      </w:r>
      <w:r w:rsidRPr="00CB021C">
        <w:rPr>
          <w:rFonts w:ascii="Amasis MT Pro" w:hAnsi="Amasis MT Pro"/>
          <w:color w:val="auto"/>
          <w:sz w:val="26"/>
          <w:szCs w:val="26"/>
          <w:lang w:val="en-US"/>
        </w:rPr>
        <w:t xml:space="preserve">Complaints History must be limited to </w:t>
      </w:r>
      <w:r w:rsidR="00E33C8D">
        <w:rPr>
          <w:rFonts w:ascii="Amasis MT Pro" w:hAnsi="Amasis MT Pro"/>
          <w:color w:val="auto"/>
          <w:sz w:val="26"/>
          <w:szCs w:val="26"/>
          <w:lang w:val="en-US"/>
        </w:rPr>
        <w:t>LeO</w:t>
      </w:r>
      <w:r w:rsidRPr="00CB021C">
        <w:rPr>
          <w:rFonts w:ascii="Amasis MT Pro" w:hAnsi="Amasis MT Pro"/>
          <w:color w:val="auto"/>
          <w:sz w:val="26"/>
          <w:szCs w:val="26"/>
          <w:lang w:val="en-US"/>
        </w:rPr>
        <w:t xml:space="preserve"> decisions relating to SRA-regulated firms only. The system must include only decisions where the service provider is classified as “</w:t>
      </w:r>
      <w:r w:rsidRPr="00A62534">
        <w:rPr>
          <w:rFonts w:ascii="Amasis MT Pro" w:hAnsi="Amasis MT Pro"/>
          <w:b/>
          <w:bCs/>
          <w:color w:val="080C64"/>
          <w:sz w:val="26"/>
          <w:szCs w:val="26"/>
          <w:lang w:val="en-US"/>
        </w:rPr>
        <w:t>Firm SRA</w:t>
      </w:r>
      <w:r w:rsidRPr="00CB021C">
        <w:rPr>
          <w:rFonts w:ascii="Amasis MT Pro" w:hAnsi="Amasis MT Pro"/>
          <w:color w:val="auto"/>
          <w:sz w:val="26"/>
          <w:szCs w:val="26"/>
          <w:lang w:val="en-US"/>
        </w:rPr>
        <w:t>” or “</w:t>
      </w:r>
      <w:r w:rsidRPr="00A62534">
        <w:rPr>
          <w:rFonts w:ascii="Amasis MT Pro" w:hAnsi="Amasis MT Pro"/>
          <w:b/>
          <w:bCs/>
          <w:color w:val="080C64"/>
          <w:sz w:val="26"/>
          <w:szCs w:val="26"/>
          <w:lang w:val="en-US"/>
        </w:rPr>
        <w:t>ABS Firm SRA</w:t>
      </w:r>
      <w:r w:rsidRPr="00CB021C">
        <w:rPr>
          <w:rFonts w:ascii="Amasis MT Pro" w:hAnsi="Amasis MT Pro"/>
          <w:color w:val="auto"/>
          <w:sz w:val="26"/>
          <w:szCs w:val="26"/>
          <w:lang w:val="en-US"/>
        </w:rPr>
        <w:t>” within the published dataset. All other provider types, including decisions relating to individual practitioners, must be excluded from the model and must not influence the Complaints History score.</w:t>
      </w:r>
    </w:p>
    <w:p w14:paraId="42E3702A" w14:textId="77777777" w:rsidR="00E33C8D" w:rsidRPr="00E33C8D" w:rsidRDefault="00E33C8D" w:rsidP="00E33C8D">
      <w:pPr>
        <w:pStyle w:val="Heading1"/>
        <w:keepNext w:val="0"/>
        <w:spacing w:before="0" w:after="0"/>
        <w:ind w:left="1843"/>
        <w:rPr>
          <w:rFonts w:ascii="Amasis MT Pro" w:hAnsi="Amasis MT Pro"/>
          <w:color w:val="auto"/>
          <w:sz w:val="26"/>
          <w:szCs w:val="26"/>
          <w:lang w:val="en-US"/>
        </w:rPr>
      </w:pPr>
    </w:p>
    <w:p w14:paraId="27B9CCE2" w14:textId="32DE452D" w:rsidR="000515D9" w:rsidRPr="009164D7" w:rsidRDefault="000515D9" w:rsidP="000515D9">
      <w:pPr>
        <w:pStyle w:val="Heading1"/>
        <w:keepNext w:val="0"/>
        <w:numPr>
          <w:ilvl w:val="2"/>
          <w:numId w:val="51"/>
        </w:numPr>
        <w:spacing w:before="0" w:after="0"/>
        <w:ind w:left="1843" w:hanging="992"/>
        <w:rPr>
          <w:rFonts w:ascii="Amasis MT Pro" w:hAnsi="Amasis MT Pro"/>
          <w:color w:val="auto"/>
          <w:sz w:val="26"/>
          <w:szCs w:val="26"/>
          <w:lang w:val="en-US"/>
        </w:rPr>
      </w:pPr>
      <w:r w:rsidRPr="000515D9">
        <w:rPr>
          <w:rFonts w:ascii="Amasis MT Pro" w:hAnsi="Amasis MT Pro"/>
          <w:b/>
          <w:bCs/>
          <w:color w:val="080C64"/>
          <w:sz w:val="26"/>
          <w:szCs w:val="26"/>
          <w:lang w:val="en-US"/>
        </w:rPr>
        <w:t>Inclusion threshold (poor service)</w:t>
      </w:r>
      <w:r w:rsidR="009164D7" w:rsidRPr="009164D7">
        <w:rPr>
          <w:rFonts w:ascii="Amasis MT Pro" w:hAnsi="Amasis MT Pro"/>
          <w:color w:val="auto"/>
          <w:sz w:val="26"/>
          <w:szCs w:val="26"/>
          <w:lang w:val="en-US"/>
        </w:rPr>
        <w:t xml:space="preserve"> - </w:t>
      </w:r>
      <w:r w:rsidRPr="009164D7">
        <w:rPr>
          <w:rFonts w:ascii="Amasis MT Pro" w:hAnsi="Amasis MT Pro"/>
          <w:color w:val="auto"/>
          <w:sz w:val="26"/>
          <w:szCs w:val="26"/>
          <w:lang w:val="en-US"/>
        </w:rPr>
        <w:t xml:space="preserve">Only decisions in which poor service is found may contribute to the Complaints History score. Decisions in which poor service is not found must </w:t>
      </w:r>
      <w:r w:rsidR="00D72D12">
        <w:rPr>
          <w:rFonts w:ascii="Amasis MT Pro" w:hAnsi="Amasis MT Pro"/>
          <w:color w:val="auto"/>
          <w:sz w:val="26"/>
          <w:szCs w:val="26"/>
          <w:lang w:val="en-US"/>
        </w:rPr>
        <w:t>be excluded</w:t>
      </w:r>
      <w:r w:rsidRPr="009164D7">
        <w:rPr>
          <w:rFonts w:ascii="Amasis MT Pro" w:hAnsi="Amasis MT Pro"/>
          <w:color w:val="auto"/>
          <w:sz w:val="26"/>
          <w:szCs w:val="26"/>
          <w:lang w:val="en-US"/>
        </w:rPr>
        <w:t>.</w:t>
      </w:r>
      <w:r w:rsidR="00E719D3">
        <w:rPr>
          <w:rFonts w:ascii="Amasis MT Pro" w:hAnsi="Amasis MT Pro"/>
          <w:color w:val="auto"/>
          <w:sz w:val="26"/>
          <w:szCs w:val="26"/>
          <w:lang w:val="en-US"/>
        </w:rPr>
        <w:t xml:space="preserve"> This is a binary data input from the LeO dataset.</w:t>
      </w:r>
    </w:p>
    <w:p w14:paraId="0E486AC8" w14:textId="77777777" w:rsidR="009164D7" w:rsidRPr="00433D33" w:rsidRDefault="009164D7" w:rsidP="00433D33">
      <w:pPr>
        <w:pStyle w:val="Heading1"/>
        <w:keepNext w:val="0"/>
        <w:spacing w:before="0" w:after="0"/>
        <w:ind w:left="1843"/>
        <w:rPr>
          <w:rFonts w:ascii="Amasis MT Pro" w:hAnsi="Amasis MT Pro"/>
          <w:color w:val="auto"/>
          <w:sz w:val="26"/>
          <w:szCs w:val="26"/>
          <w:lang w:val="en-US"/>
        </w:rPr>
      </w:pPr>
    </w:p>
    <w:p w14:paraId="5572DB3C" w14:textId="3E062F11" w:rsidR="000515D9" w:rsidRPr="00433D33" w:rsidRDefault="000515D9" w:rsidP="000515D9">
      <w:pPr>
        <w:pStyle w:val="Heading1"/>
        <w:keepNext w:val="0"/>
        <w:numPr>
          <w:ilvl w:val="2"/>
          <w:numId w:val="51"/>
        </w:numPr>
        <w:spacing w:before="0" w:after="0"/>
        <w:ind w:left="1843" w:hanging="992"/>
        <w:rPr>
          <w:rFonts w:ascii="Amasis MT Pro" w:hAnsi="Amasis MT Pro"/>
          <w:color w:val="auto"/>
          <w:sz w:val="26"/>
          <w:szCs w:val="26"/>
          <w:lang w:val="en-US"/>
        </w:rPr>
      </w:pPr>
      <w:r w:rsidRPr="000515D9">
        <w:rPr>
          <w:rFonts w:ascii="Amasis MT Pro" w:hAnsi="Amasis MT Pro"/>
          <w:b/>
          <w:bCs/>
          <w:color w:val="080C64"/>
          <w:sz w:val="26"/>
          <w:szCs w:val="26"/>
          <w:lang w:val="en-US"/>
        </w:rPr>
        <w:t>No editorial judgment</w:t>
      </w:r>
      <w:r w:rsidR="009164D7" w:rsidRPr="00433D33">
        <w:rPr>
          <w:rFonts w:ascii="Amasis MT Pro" w:hAnsi="Amasis MT Pro"/>
          <w:color w:val="auto"/>
          <w:sz w:val="26"/>
          <w:szCs w:val="26"/>
          <w:lang w:val="en-US"/>
        </w:rPr>
        <w:t xml:space="preserve"> - </w:t>
      </w:r>
      <w:r w:rsidRPr="00433D33">
        <w:rPr>
          <w:rFonts w:ascii="Amasis MT Pro" w:hAnsi="Amasis MT Pro"/>
          <w:color w:val="auto"/>
          <w:sz w:val="26"/>
          <w:szCs w:val="26"/>
          <w:lang w:val="en-US"/>
        </w:rPr>
        <w:t>The system may classify and structure complaints data using predefined, rules-based categories, but must not apply subjective or qualitative judgment. It must only reflect observable outcomes as published by LeO.</w:t>
      </w:r>
    </w:p>
    <w:p w14:paraId="7136E018" w14:textId="77777777" w:rsidR="00433D33" w:rsidRPr="00433D33" w:rsidRDefault="00433D33" w:rsidP="00433D33">
      <w:pPr>
        <w:pStyle w:val="Heading1"/>
        <w:keepNext w:val="0"/>
        <w:spacing w:before="0" w:after="0"/>
        <w:ind w:left="1843"/>
        <w:rPr>
          <w:rFonts w:ascii="Amasis MT Pro" w:hAnsi="Amasis MT Pro"/>
          <w:color w:val="auto"/>
          <w:sz w:val="26"/>
          <w:szCs w:val="26"/>
          <w:lang w:val="en-US"/>
        </w:rPr>
      </w:pPr>
    </w:p>
    <w:p w14:paraId="5C878C7A" w14:textId="293BABB4" w:rsidR="000515D9" w:rsidRPr="00433D33" w:rsidRDefault="000515D9" w:rsidP="000515D9">
      <w:pPr>
        <w:pStyle w:val="Heading1"/>
        <w:keepNext w:val="0"/>
        <w:numPr>
          <w:ilvl w:val="2"/>
          <w:numId w:val="51"/>
        </w:numPr>
        <w:spacing w:before="0" w:after="0"/>
        <w:ind w:left="1843" w:hanging="992"/>
        <w:rPr>
          <w:rFonts w:ascii="Amasis MT Pro" w:hAnsi="Amasis MT Pro"/>
          <w:color w:val="auto"/>
          <w:sz w:val="26"/>
          <w:szCs w:val="26"/>
          <w:lang w:val="en-US"/>
        </w:rPr>
      </w:pPr>
      <w:r w:rsidRPr="000515D9">
        <w:rPr>
          <w:rFonts w:ascii="Amasis MT Pro" w:hAnsi="Amasis MT Pro"/>
          <w:b/>
          <w:bCs/>
          <w:color w:val="080C64"/>
          <w:sz w:val="26"/>
          <w:szCs w:val="26"/>
          <w:lang w:val="en-US"/>
        </w:rPr>
        <w:lastRenderedPageBreak/>
        <w:t>No inferred or constructed data</w:t>
      </w:r>
      <w:r w:rsidR="00433D33" w:rsidRPr="00433D33">
        <w:rPr>
          <w:rFonts w:ascii="Amasis MT Pro" w:hAnsi="Amasis MT Pro"/>
          <w:color w:val="auto"/>
          <w:sz w:val="26"/>
          <w:szCs w:val="26"/>
          <w:lang w:val="en-US"/>
        </w:rPr>
        <w:t xml:space="preserve"> - </w:t>
      </w:r>
      <w:r w:rsidRPr="00433D33">
        <w:rPr>
          <w:rFonts w:ascii="Amasis MT Pro" w:hAnsi="Amasis MT Pro"/>
          <w:color w:val="auto"/>
          <w:sz w:val="26"/>
          <w:szCs w:val="26"/>
          <w:lang w:val="en-US"/>
        </w:rPr>
        <w:t>The system must not infer complaint rates, success rates, or any proportional metrics (including complaints as a proportion of total matters handled). Only published decisions may be used.</w:t>
      </w:r>
    </w:p>
    <w:p w14:paraId="2506DEF3" w14:textId="77777777" w:rsidR="005657AD" w:rsidRPr="005657AD" w:rsidRDefault="005657AD" w:rsidP="005657AD">
      <w:pPr>
        <w:pStyle w:val="Heading1"/>
        <w:keepNext w:val="0"/>
        <w:spacing w:before="0" w:after="0"/>
        <w:ind w:left="1843"/>
        <w:rPr>
          <w:rFonts w:ascii="Amasis MT Pro" w:hAnsi="Amasis MT Pro"/>
          <w:color w:val="auto"/>
          <w:sz w:val="26"/>
          <w:szCs w:val="26"/>
          <w:lang w:val="en-US"/>
        </w:rPr>
      </w:pPr>
    </w:p>
    <w:p w14:paraId="0491D20C" w14:textId="749220F2" w:rsidR="000515D9" w:rsidRPr="000515D9" w:rsidRDefault="000515D9" w:rsidP="00433D33">
      <w:pPr>
        <w:pStyle w:val="Heading1"/>
        <w:keepNext w:val="0"/>
        <w:numPr>
          <w:ilvl w:val="2"/>
          <w:numId w:val="51"/>
        </w:numPr>
        <w:spacing w:before="0" w:after="0"/>
        <w:ind w:left="1843" w:hanging="992"/>
        <w:rPr>
          <w:rFonts w:ascii="Amasis MT Pro" w:hAnsi="Amasis MT Pro"/>
          <w:color w:val="auto"/>
          <w:sz w:val="26"/>
          <w:szCs w:val="26"/>
          <w:lang w:val="en-US"/>
        </w:rPr>
      </w:pPr>
      <w:r w:rsidRPr="000515D9">
        <w:rPr>
          <w:rFonts w:ascii="Amasis MT Pro" w:hAnsi="Amasis MT Pro"/>
          <w:b/>
          <w:bCs/>
          <w:color w:val="080C64"/>
          <w:sz w:val="26"/>
          <w:szCs w:val="26"/>
          <w:lang w:val="en-US"/>
        </w:rPr>
        <w:t>Downside-only signal</w:t>
      </w:r>
      <w:r w:rsidR="00433D33" w:rsidRPr="00433D33">
        <w:rPr>
          <w:rFonts w:ascii="Amasis MT Pro" w:hAnsi="Amasis MT Pro"/>
          <w:color w:val="auto"/>
          <w:sz w:val="26"/>
          <w:szCs w:val="26"/>
          <w:lang w:val="en-US"/>
        </w:rPr>
        <w:t xml:space="preserve"> - </w:t>
      </w:r>
      <w:r w:rsidRPr="000515D9">
        <w:rPr>
          <w:rFonts w:ascii="Amasis MT Pro" w:hAnsi="Amasis MT Pro"/>
          <w:color w:val="auto"/>
          <w:sz w:val="26"/>
          <w:szCs w:val="26"/>
          <w:lang w:val="en-US"/>
        </w:rPr>
        <w:t>Complaints History must operate as a negative factor within the ranking model. Adverse outcomes reduce the score from a base of 100, but the absence of such outcomes does not result in any additional uplift beyond that baseline.</w:t>
      </w:r>
    </w:p>
    <w:p w14:paraId="6B275322" w14:textId="77777777" w:rsidR="00B330E7" w:rsidRDefault="00B330E7" w:rsidP="00B330E7">
      <w:pPr>
        <w:pStyle w:val="Heading1"/>
        <w:keepNext w:val="0"/>
        <w:spacing w:before="0" w:after="0"/>
        <w:ind w:left="1843"/>
        <w:rPr>
          <w:rFonts w:ascii="Amasis MT Pro" w:hAnsi="Amasis MT Pro"/>
          <w:sz w:val="26"/>
          <w:szCs w:val="26"/>
          <w:lang w:val="en-US"/>
        </w:rPr>
      </w:pPr>
    </w:p>
    <w:p w14:paraId="2D3190B2" w14:textId="243BA736" w:rsidR="000515D9" w:rsidRPr="00B330E7" w:rsidRDefault="000515D9" w:rsidP="000515D9">
      <w:pPr>
        <w:pStyle w:val="Heading1"/>
        <w:keepNext w:val="0"/>
        <w:numPr>
          <w:ilvl w:val="2"/>
          <w:numId w:val="51"/>
        </w:numPr>
        <w:spacing w:before="0" w:after="0"/>
        <w:ind w:left="1843" w:hanging="992"/>
        <w:rPr>
          <w:rFonts w:ascii="Amasis MT Pro" w:hAnsi="Amasis MT Pro"/>
          <w:color w:val="auto"/>
          <w:sz w:val="26"/>
          <w:szCs w:val="26"/>
          <w:lang w:val="en-US"/>
        </w:rPr>
      </w:pPr>
      <w:r w:rsidRPr="000515D9">
        <w:rPr>
          <w:rFonts w:ascii="Amasis MT Pro" w:hAnsi="Amasis MT Pro"/>
          <w:b/>
          <w:bCs/>
          <w:color w:val="080C64"/>
          <w:sz w:val="26"/>
          <w:szCs w:val="26"/>
          <w:lang w:val="en-US"/>
        </w:rPr>
        <w:t>Structured aggregation</w:t>
      </w:r>
      <w:r w:rsidR="00B330E7" w:rsidRPr="00B330E7">
        <w:rPr>
          <w:rFonts w:ascii="Amasis MT Pro" w:hAnsi="Amasis MT Pro"/>
          <w:color w:val="auto"/>
          <w:sz w:val="26"/>
          <w:szCs w:val="26"/>
          <w:lang w:val="en-US"/>
        </w:rPr>
        <w:t xml:space="preserve"> - </w:t>
      </w:r>
      <w:r w:rsidR="00D32ACC" w:rsidRPr="00D32ACC">
        <w:rPr>
          <w:rFonts w:ascii="Amasis MT Pro" w:hAnsi="Amasis MT Pro"/>
          <w:color w:val="auto"/>
          <w:sz w:val="26"/>
          <w:szCs w:val="26"/>
          <w:lang w:val="en-US"/>
        </w:rPr>
        <w:t>Where multiple decisions about one firm are published, they must be aggregated using a simple additive model, with each decision contributing a predefined deduction to the overall score. No adjustment must be made for repetition, linkage or contextual relationship between decisions.</w:t>
      </w:r>
    </w:p>
    <w:p w14:paraId="77D17204" w14:textId="77777777" w:rsidR="00B330E7" w:rsidRPr="00B330E7" w:rsidRDefault="00B330E7" w:rsidP="00B330E7">
      <w:pPr>
        <w:pStyle w:val="Heading1"/>
        <w:keepNext w:val="0"/>
        <w:spacing w:before="0" w:after="0"/>
        <w:ind w:left="1843"/>
        <w:rPr>
          <w:rFonts w:ascii="Amasis MT Pro" w:hAnsi="Amasis MT Pro"/>
          <w:color w:val="auto"/>
          <w:sz w:val="26"/>
          <w:szCs w:val="26"/>
          <w:lang w:val="en-US"/>
        </w:rPr>
      </w:pPr>
    </w:p>
    <w:p w14:paraId="6FD25063" w14:textId="08629B3D" w:rsidR="000515D9" w:rsidRPr="00B330E7" w:rsidRDefault="000515D9" w:rsidP="000515D9">
      <w:pPr>
        <w:pStyle w:val="Heading1"/>
        <w:keepNext w:val="0"/>
        <w:numPr>
          <w:ilvl w:val="2"/>
          <w:numId w:val="51"/>
        </w:numPr>
        <w:spacing w:before="0" w:after="0"/>
        <w:ind w:left="1843" w:hanging="992"/>
        <w:rPr>
          <w:rFonts w:ascii="Amasis MT Pro" w:hAnsi="Amasis MT Pro"/>
          <w:color w:val="auto"/>
          <w:sz w:val="26"/>
          <w:szCs w:val="26"/>
          <w:lang w:val="en-US"/>
        </w:rPr>
      </w:pPr>
      <w:r w:rsidRPr="000515D9">
        <w:rPr>
          <w:rFonts w:ascii="Amasis MT Pro" w:hAnsi="Amasis MT Pro"/>
          <w:b/>
          <w:bCs/>
          <w:color w:val="080C64"/>
          <w:sz w:val="26"/>
          <w:szCs w:val="26"/>
          <w:lang w:val="en-US"/>
        </w:rPr>
        <w:t>Transparency and traceability</w:t>
      </w:r>
      <w:r w:rsidR="00B330E7" w:rsidRPr="00B330E7">
        <w:rPr>
          <w:rFonts w:ascii="Amasis MT Pro" w:hAnsi="Amasis MT Pro"/>
          <w:color w:val="auto"/>
          <w:sz w:val="26"/>
          <w:szCs w:val="26"/>
          <w:lang w:val="en-US"/>
        </w:rPr>
        <w:t xml:space="preserve"> - </w:t>
      </w:r>
      <w:r w:rsidRPr="00B330E7">
        <w:rPr>
          <w:rFonts w:ascii="Amasis MT Pro" w:hAnsi="Amasis MT Pro"/>
          <w:color w:val="auto"/>
          <w:sz w:val="26"/>
          <w:szCs w:val="26"/>
          <w:lang w:val="en-US"/>
        </w:rPr>
        <w:t>All complaints signals presented within the system must be traceable to their original source. Users must be provided with direct access to the relevant published decisions</w:t>
      </w:r>
      <w:r w:rsidR="00251A2A">
        <w:rPr>
          <w:rFonts w:ascii="Amasis MT Pro" w:hAnsi="Amasis MT Pro"/>
          <w:color w:val="auto"/>
          <w:sz w:val="26"/>
          <w:szCs w:val="26"/>
          <w:lang w:val="en-US"/>
        </w:rPr>
        <w:t xml:space="preserve"> via a link to the LeO webpage</w:t>
      </w:r>
      <w:r w:rsidRPr="00B330E7">
        <w:rPr>
          <w:rFonts w:ascii="Amasis MT Pro" w:hAnsi="Amasis MT Pro"/>
          <w:color w:val="auto"/>
          <w:sz w:val="26"/>
          <w:szCs w:val="26"/>
          <w:lang w:val="en-US"/>
        </w:rPr>
        <w:t>.</w:t>
      </w:r>
    </w:p>
    <w:p w14:paraId="2D7A5C40" w14:textId="77777777" w:rsidR="00B330E7" w:rsidRPr="00B330E7" w:rsidRDefault="00B330E7" w:rsidP="00B330E7">
      <w:pPr>
        <w:pStyle w:val="Heading1"/>
        <w:keepNext w:val="0"/>
        <w:spacing w:before="0" w:after="0"/>
        <w:ind w:left="1843"/>
        <w:rPr>
          <w:rFonts w:ascii="Amasis MT Pro" w:hAnsi="Amasis MT Pro"/>
          <w:color w:val="auto"/>
          <w:sz w:val="26"/>
          <w:szCs w:val="26"/>
          <w:lang w:val="en-US"/>
        </w:rPr>
      </w:pPr>
    </w:p>
    <w:p w14:paraId="5E324A03" w14:textId="568CC1D9" w:rsidR="000515D9" w:rsidRPr="00B330E7" w:rsidRDefault="000515D9" w:rsidP="000515D9">
      <w:pPr>
        <w:pStyle w:val="Heading1"/>
        <w:keepNext w:val="0"/>
        <w:numPr>
          <w:ilvl w:val="2"/>
          <w:numId w:val="51"/>
        </w:numPr>
        <w:spacing w:before="0" w:after="0"/>
        <w:ind w:left="1843" w:hanging="992"/>
        <w:rPr>
          <w:rFonts w:ascii="Amasis MT Pro" w:hAnsi="Amasis MT Pro"/>
          <w:color w:val="auto"/>
          <w:sz w:val="26"/>
          <w:szCs w:val="26"/>
          <w:lang w:val="en-US"/>
        </w:rPr>
      </w:pPr>
      <w:r w:rsidRPr="000515D9">
        <w:rPr>
          <w:rFonts w:ascii="Amasis MT Pro" w:hAnsi="Amasis MT Pro"/>
          <w:b/>
          <w:bCs/>
          <w:color w:val="080C64"/>
          <w:sz w:val="26"/>
          <w:szCs w:val="26"/>
          <w:lang w:val="en-US"/>
        </w:rPr>
        <w:t>Publication-based recency</w:t>
      </w:r>
      <w:r w:rsidR="00B330E7" w:rsidRPr="00B330E7">
        <w:rPr>
          <w:rFonts w:ascii="Amasis MT Pro" w:hAnsi="Amasis MT Pro"/>
          <w:color w:val="auto"/>
          <w:sz w:val="26"/>
          <w:szCs w:val="26"/>
          <w:lang w:val="en-US"/>
        </w:rPr>
        <w:t xml:space="preserve"> - </w:t>
      </w:r>
      <w:r w:rsidRPr="00B330E7">
        <w:rPr>
          <w:rFonts w:ascii="Amasis MT Pro" w:hAnsi="Amasis MT Pro"/>
          <w:color w:val="auto"/>
          <w:sz w:val="26"/>
          <w:szCs w:val="26"/>
          <w:lang w:val="en-US"/>
        </w:rPr>
        <w:t xml:space="preserve">The inclusion of </w:t>
      </w:r>
      <w:r w:rsidR="006943D2">
        <w:rPr>
          <w:rFonts w:ascii="Amasis MT Pro" w:hAnsi="Amasis MT Pro"/>
          <w:color w:val="auto"/>
          <w:sz w:val="26"/>
          <w:szCs w:val="26"/>
          <w:lang w:val="en-US"/>
        </w:rPr>
        <w:t>C</w:t>
      </w:r>
      <w:r w:rsidRPr="00B330E7">
        <w:rPr>
          <w:rFonts w:ascii="Amasis MT Pro" w:hAnsi="Amasis MT Pro"/>
          <w:color w:val="auto"/>
          <w:sz w:val="26"/>
          <w:szCs w:val="26"/>
          <w:lang w:val="en-US"/>
        </w:rPr>
        <w:t xml:space="preserve">omplaints </w:t>
      </w:r>
      <w:r w:rsidR="006943D2">
        <w:rPr>
          <w:rFonts w:ascii="Amasis MT Pro" w:hAnsi="Amasis MT Pro"/>
          <w:color w:val="auto"/>
          <w:sz w:val="26"/>
          <w:szCs w:val="26"/>
          <w:lang w:val="en-US"/>
        </w:rPr>
        <w:t>H</w:t>
      </w:r>
      <w:r w:rsidRPr="00B330E7">
        <w:rPr>
          <w:rFonts w:ascii="Amasis MT Pro" w:hAnsi="Amasis MT Pro"/>
          <w:color w:val="auto"/>
          <w:sz w:val="26"/>
          <w:szCs w:val="26"/>
          <w:lang w:val="en-US"/>
        </w:rPr>
        <w:t>istory is determined by its current publication status. No additional time-based weighting is applied beyond LeO’s publication policies.</w:t>
      </w:r>
    </w:p>
    <w:p w14:paraId="3747F1CE" w14:textId="77777777" w:rsidR="0030767E" w:rsidRDefault="0030767E" w:rsidP="0030767E">
      <w:pPr>
        <w:pStyle w:val="Heading1"/>
        <w:keepNext w:val="0"/>
        <w:spacing w:before="0" w:after="0"/>
        <w:ind w:left="794"/>
        <w:rPr>
          <w:rFonts w:ascii="Amasis MT Pro" w:hAnsi="Amasis MT Pro"/>
          <w:color w:val="auto"/>
          <w:sz w:val="26"/>
          <w:szCs w:val="26"/>
        </w:rPr>
      </w:pPr>
    </w:p>
    <w:p w14:paraId="4BF1B255" w14:textId="35E99268" w:rsidR="007605DD" w:rsidRDefault="0030767E" w:rsidP="0030767E">
      <w:pPr>
        <w:pStyle w:val="Heading1"/>
        <w:keepNext w:val="0"/>
        <w:numPr>
          <w:ilvl w:val="1"/>
          <w:numId w:val="51"/>
        </w:numPr>
        <w:spacing w:before="0" w:after="0"/>
        <w:ind w:left="794" w:hanging="794"/>
        <w:rPr>
          <w:rFonts w:ascii="Amasis MT Pro" w:hAnsi="Amasis MT Pro"/>
          <w:color w:val="auto"/>
          <w:sz w:val="26"/>
          <w:szCs w:val="26"/>
        </w:rPr>
      </w:pPr>
      <w:r w:rsidRPr="0030767E">
        <w:rPr>
          <w:rFonts w:ascii="Amasis MT Pro" w:hAnsi="Amasis MT Pro"/>
          <w:color w:val="auto"/>
          <w:sz w:val="26"/>
          <w:szCs w:val="26"/>
        </w:rPr>
        <w:t xml:space="preserve">Published </w:t>
      </w:r>
      <w:r>
        <w:rPr>
          <w:rFonts w:ascii="Amasis MT Pro" w:hAnsi="Amasis MT Pro"/>
          <w:color w:val="auto"/>
          <w:sz w:val="26"/>
          <w:szCs w:val="26"/>
        </w:rPr>
        <w:t>LeO</w:t>
      </w:r>
      <w:r w:rsidRPr="0030767E">
        <w:rPr>
          <w:rFonts w:ascii="Amasis MT Pro" w:hAnsi="Amasis MT Pro"/>
          <w:color w:val="auto"/>
          <w:sz w:val="26"/>
          <w:szCs w:val="26"/>
        </w:rPr>
        <w:t xml:space="preserve"> decisions record the outcome of service complaints against firms and </w:t>
      </w:r>
      <w:r w:rsidR="007605DD">
        <w:rPr>
          <w:rFonts w:ascii="Amasis MT Pro" w:hAnsi="Amasis MT Pro"/>
          <w:color w:val="auto"/>
          <w:sz w:val="26"/>
          <w:szCs w:val="26"/>
        </w:rPr>
        <w:t>can</w:t>
      </w:r>
      <w:r w:rsidRPr="0030767E">
        <w:rPr>
          <w:rFonts w:ascii="Amasis MT Pro" w:hAnsi="Amasis MT Pro"/>
          <w:color w:val="auto"/>
          <w:sz w:val="26"/>
          <w:szCs w:val="26"/>
        </w:rPr>
        <w:t xml:space="preserve"> include</w:t>
      </w:r>
      <w:r w:rsidR="007605DD">
        <w:rPr>
          <w:rFonts w:ascii="Amasis MT Pro" w:hAnsi="Amasis MT Pro"/>
          <w:color w:val="auto"/>
          <w:sz w:val="26"/>
          <w:szCs w:val="26"/>
        </w:rPr>
        <w:t xml:space="preserve"> any of the following </w:t>
      </w:r>
      <w:r w:rsidR="00DD4635">
        <w:rPr>
          <w:rFonts w:ascii="Amasis MT Pro" w:hAnsi="Amasis MT Pro"/>
          <w:color w:val="auto"/>
          <w:sz w:val="26"/>
          <w:szCs w:val="26"/>
        </w:rPr>
        <w:t>remedies</w:t>
      </w:r>
      <w:r w:rsidR="007605DD">
        <w:rPr>
          <w:rFonts w:ascii="Amasis MT Pro" w:hAnsi="Amasis MT Pro"/>
          <w:color w:val="auto"/>
          <w:sz w:val="26"/>
          <w:szCs w:val="26"/>
        </w:rPr>
        <w:t>:</w:t>
      </w:r>
      <w:r w:rsidRPr="0030767E">
        <w:rPr>
          <w:rFonts w:ascii="Amasis MT Pro" w:hAnsi="Amasis MT Pro"/>
          <w:color w:val="auto"/>
          <w:sz w:val="26"/>
          <w:szCs w:val="26"/>
        </w:rPr>
        <w:t xml:space="preserve"> </w:t>
      </w:r>
    </w:p>
    <w:p w14:paraId="1C9F1EC5" w14:textId="77777777" w:rsidR="007605DD" w:rsidRDefault="007605DD" w:rsidP="007605DD">
      <w:pPr>
        <w:pStyle w:val="Heading1"/>
        <w:keepNext w:val="0"/>
        <w:spacing w:before="0" w:after="0"/>
        <w:ind w:left="794"/>
        <w:rPr>
          <w:rFonts w:ascii="Amasis MT Pro" w:hAnsi="Amasis MT Pro"/>
          <w:color w:val="auto"/>
          <w:sz w:val="26"/>
          <w:szCs w:val="26"/>
        </w:rPr>
      </w:pPr>
    </w:p>
    <w:p w14:paraId="7F74A9D8" w14:textId="78B577EA" w:rsidR="00AB4C4E" w:rsidRDefault="00AB4C4E" w:rsidP="007605DD">
      <w:pPr>
        <w:pStyle w:val="Heading1"/>
        <w:keepNext w:val="0"/>
        <w:numPr>
          <w:ilvl w:val="2"/>
          <w:numId w:val="51"/>
        </w:numPr>
        <w:spacing w:before="0" w:after="0"/>
        <w:ind w:left="1843" w:hanging="992"/>
        <w:rPr>
          <w:rFonts w:ascii="Amasis MT Pro" w:hAnsi="Amasis MT Pro"/>
          <w:color w:val="auto"/>
          <w:sz w:val="26"/>
          <w:szCs w:val="26"/>
        </w:rPr>
      </w:pPr>
      <w:r w:rsidRPr="0030767E">
        <w:rPr>
          <w:rFonts w:ascii="Amasis MT Pro" w:hAnsi="Amasis MT Pro"/>
          <w:color w:val="auto"/>
          <w:sz w:val="26"/>
          <w:szCs w:val="26"/>
        </w:rPr>
        <w:t>financial compensation</w:t>
      </w:r>
      <w:r w:rsidR="00DD4635">
        <w:rPr>
          <w:rFonts w:ascii="Amasis MT Pro" w:hAnsi="Amasis MT Pro"/>
          <w:color w:val="auto"/>
          <w:sz w:val="26"/>
          <w:szCs w:val="26"/>
        </w:rPr>
        <w:t>, whether to compensate for financial loss or emotional distress;</w:t>
      </w:r>
    </w:p>
    <w:p w14:paraId="08EF2E82" w14:textId="77777777" w:rsidR="00AB4C4E" w:rsidRDefault="00AB4C4E" w:rsidP="00AB4C4E">
      <w:pPr>
        <w:pStyle w:val="Heading1"/>
        <w:keepNext w:val="0"/>
        <w:spacing w:before="0" w:after="0"/>
        <w:ind w:left="1843"/>
        <w:rPr>
          <w:rFonts w:ascii="Amasis MT Pro" w:hAnsi="Amasis MT Pro"/>
          <w:color w:val="auto"/>
          <w:sz w:val="26"/>
          <w:szCs w:val="26"/>
        </w:rPr>
      </w:pPr>
    </w:p>
    <w:p w14:paraId="50DD81D6" w14:textId="4D31CCDA" w:rsidR="0035763A" w:rsidRDefault="0035763A" w:rsidP="0035763A">
      <w:pPr>
        <w:pStyle w:val="Heading1"/>
        <w:keepNext w:val="0"/>
        <w:numPr>
          <w:ilvl w:val="2"/>
          <w:numId w:val="51"/>
        </w:numPr>
        <w:spacing w:before="0" w:after="0"/>
        <w:ind w:left="1843" w:hanging="992"/>
        <w:rPr>
          <w:rFonts w:ascii="Amasis MT Pro" w:hAnsi="Amasis MT Pro"/>
          <w:color w:val="auto"/>
          <w:sz w:val="26"/>
          <w:szCs w:val="26"/>
        </w:rPr>
      </w:pPr>
      <w:r w:rsidRPr="0030767E">
        <w:rPr>
          <w:rFonts w:ascii="Amasis MT Pro" w:hAnsi="Amasis MT Pro"/>
          <w:color w:val="auto"/>
          <w:sz w:val="26"/>
          <w:szCs w:val="26"/>
        </w:rPr>
        <w:t>fee remedies (</w:t>
      </w:r>
      <w:r>
        <w:rPr>
          <w:rFonts w:ascii="Amasis MT Pro" w:hAnsi="Amasis MT Pro"/>
          <w:color w:val="auto"/>
          <w:sz w:val="26"/>
          <w:szCs w:val="26"/>
        </w:rPr>
        <w:t>a</w:t>
      </w:r>
      <w:r w:rsidR="00206671">
        <w:rPr>
          <w:rFonts w:ascii="Amasis MT Pro" w:hAnsi="Amasis MT Pro"/>
          <w:color w:val="auto"/>
          <w:sz w:val="26"/>
          <w:szCs w:val="26"/>
        </w:rPr>
        <w:t xml:space="preserve"> specified</w:t>
      </w:r>
      <w:r>
        <w:rPr>
          <w:rFonts w:ascii="Amasis MT Pro" w:hAnsi="Amasis MT Pro"/>
          <w:color w:val="auto"/>
          <w:sz w:val="26"/>
          <w:szCs w:val="26"/>
        </w:rPr>
        <w:t xml:space="preserve"> </w:t>
      </w:r>
      <w:r w:rsidRPr="0030767E">
        <w:rPr>
          <w:rFonts w:ascii="Amasis MT Pro" w:hAnsi="Amasis MT Pro"/>
          <w:color w:val="auto"/>
          <w:sz w:val="26"/>
          <w:szCs w:val="26"/>
        </w:rPr>
        <w:t>reduction of fees)</w:t>
      </w:r>
      <w:r>
        <w:rPr>
          <w:rFonts w:ascii="Amasis MT Pro" w:hAnsi="Amasis MT Pro"/>
          <w:color w:val="auto"/>
          <w:sz w:val="26"/>
          <w:szCs w:val="26"/>
        </w:rPr>
        <w:t>;</w:t>
      </w:r>
    </w:p>
    <w:p w14:paraId="6A2CB9B7" w14:textId="77777777" w:rsidR="0035763A" w:rsidRDefault="0035763A" w:rsidP="0035763A">
      <w:pPr>
        <w:pStyle w:val="Heading1"/>
        <w:keepNext w:val="0"/>
        <w:spacing w:before="0" w:after="0"/>
        <w:ind w:left="1843"/>
        <w:rPr>
          <w:rFonts w:ascii="Amasis MT Pro" w:hAnsi="Amasis MT Pro"/>
          <w:color w:val="auto"/>
          <w:sz w:val="26"/>
          <w:szCs w:val="26"/>
        </w:rPr>
      </w:pPr>
    </w:p>
    <w:p w14:paraId="1760A9DD" w14:textId="31946A95" w:rsidR="007605DD" w:rsidRDefault="0030767E" w:rsidP="007605DD">
      <w:pPr>
        <w:pStyle w:val="Heading1"/>
        <w:keepNext w:val="0"/>
        <w:numPr>
          <w:ilvl w:val="2"/>
          <w:numId w:val="51"/>
        </w:numPr>
        <w:spacing w:before="0" w:after="0"/>
        <w:ind w:left="1843" w:hanging="992"/>
        <w:rPr>
          <w:rFonts w:ascii="Amasis MT Pro" w:hAnsi="Amasis MT Pro"/>
          <w:color w:val="auto"/>
          <w:sz w:val="26"/>
          <w:szCs w:val="26"/>
        </w:rPr>
      </w:pPr>
      <w:r w:rsidRPr="0030767E">
        <w:rPr>
          <w:rFonts w:ascii="Amasis MT Pro" w:hAnsi="Amasis MT Pro"/>
          <w:color w:val="auto"/>
          <w:sz w:val="26"/>
          <w:szCs w:val="26"/>
        </w:rPr>
        <w:t>non-financial remedies (such as an apology, explanation or corrective action)</w:t>
      </w:r>
      <w:r w:rsidR="00AB4C4E">
        <w:rPr>
          <w:rFonts w:ascii="Amasis MT Pro" w:hAnsi="Amasis MT Pro"/>
          <w:color w:val="auto"/>
          <w:sz w:val="26"/>
          <w:szCs w:val="26"/>
        </w:rPr>
        <w:t>;</w:t>
      </w:r>
      <w:r w:rsidRPr="0030767E">
        <w:rPr>
          <w:rFonts w:ascii="Amasis MT Pro" w:hAnsi="Amasis MT Pro"/>
          <w:color w:val="auto"/>
          <w:sz w:val="26"/>
          <w:szCs w:val="26"/>
        </w:rPr>
        <w:t xml:space="preserve"> </w:t>
      </w:r>
      <w:r w:rsidR="0035763A">
        <w:rPr>
          <w:rFonts w:ascii="Amasis MT Pro" w:hAnsi="Amasis MT Pro"/>
          <w:color w:val="auto"/>
          <w:sz w:val="26"/>
          <w:szCs w:val="26"/>
        </w:rPr>
        <w:t>and</w:t>
      </w:r>
    </w:p>
    <w:p w14:paraId="0103AC70" w14:textId="77777777" w:rsidR="007605DD" w:rsidRDefault="007605DD" w:rsidP="007605DD">
      <w:pPr>
        <w:pStyle w:val="Heading1"/>
        <w:keepNext w:val="0"/>
        <w:spacing w:before="0" w:after="0"/>
        <w:ind w:left="1843"/>
        <w:rPr>
          <w:rFonts w:ascii="Amasis MT Pro" w:hAnsi="Amasis MT Pro"/>
          <w:color w:val="auto"/>
          <w:sz w:val="26"/>
          <w:szCs w:val="26"/>
        </w:rPr>
      </w:pPr>
    </w:p>
    <w:p w14:paraId="161FFFFF" w14:textId="2086A3FE" w:rsidR="0030767E" w:rsidRPr="0030767E" w:rsidRDefault="0030767E" w:rsidP="007605DD">
      <w:pPr>
        <w:pStyle w:val="Heading1"/>
        <w:keepNext w:val="0"/>
        <w:numPr>
          <w:ilvl w:val="2"/>
          <w:numId w:val="51"/>
        </w:numPr>
        <w:spacing w:before="0" w:after="0"/>
        <w:ind w:left="1843" w:hanging="992"/>
        <w:rPr>
          <w:rFonts w:ascii="Amasis MT Pro" w:hAnsi="Amasis MT Pro"/>
          <w:color w:val="auto"/>
          <w:sz w:val="26"/>
          <w:szCs w:val="26"/>
        </w:rPr>
      </w:pPr>
      <w:r w:rsidRPr="0030767E">
        <w:rPr>
          <w:rFonts w:ascii="Amasis MT Pro" w:hAnsi="Amasis MT Pro"/>
          <w:color w:val="auto"/>
          <w:sz w:val="26"/>
          <w:szCs w:val="26"/>
        </w:rPr>
        <w:t>a finding as to whether the firm handled the original complaint reasonably</w:t>
      </w:r>
      <w:r w:rsidR="00206671">
        <w:rPr>
          <w:rFonts w:ascii="Amasis MT Pro" w:hAnsi="Amasis MT Pro"/>
          <w:color w:val="auto"/>
          <w:sz w:val="26"/>
          <w:szCs w:val="26"/>
        </w:rPr>
        <w:t xml:space="preserve"> (this is the </w:t>
      </w:r>
      <w:r w:rsidR="00F64903">
        <w:rPr>
          <w:rFonts w:ascii="Amasis MT Pro" w:hAnsi="Amasis MT Pro"/>
          <w:color w:val="auto"/>
          <w:sz w:val="26"/>
          <w:szCs w:val="26"/>
        </w:rPr>
        <w:t>consumers initial complaint to the firm)</w:t>
      </w:r>
      <w:r w:rsidRPr="0030767E">
        <w:rPr>
          <w:rFonts w:ascii="Amasis MT Pro" w:hAnsi="Amasis MT Pro"/>
          <w:color w:val="auto"/>
          <w:sz w:val="26"/>
          <w:szCs w:val="26"/>
        </w:rPr>
        <w:t>.</w:t>
      </w:r>
    </w:p>
    <w:p w14:paraId="30742532" w14:textId="77777777" w:rsidR="001711AA" w:rsidRDefault="001711AA" w:rsidP="00E44A74">
      <w:pPr>
        <w:spacing w:after="0" w:line="240" w:lineRule="auto"/>
        <w:rPr>
          <w:rFonts w:ascii="Amasis MT Pro" w:hAnsi="Amasis MT Pro"/>
          <w:b/>
          <w:bCs/>
          <w:sz w:val="26"/>
          <w:szCs w:val="26"/>
          <w:lang w:val="en-GB"/>
        </w:rPr>
      </w:pPr>
    </w:p>
    <w:p w14:paraId="13909E4E" w14:textId="77777777" w:rsidR="00F64903" w:rsidRDefault="00F64903" w:rsidP="00E44A74">
      <w:pPr>
        <w:spacing w:after="0" w:line="240" w:lineRule="auto"/>
        <w:rPr>
          <w:rFonts w:ascii="Amasis MT Pro" w:hAnsi="Amasis MT Pro"/>
          <w:b/>
          <w:bCs/>
          <w:sz w:val="26"/>
          <w:szCs w:val="26"/>
          <w:lang w:val="en-GB"/>
        </w:rPr>
      </w:pPr>
    </w:p>
    <w:p w14:paraId="137C12CB" w14:textId="77777777" w:rsidR="00F64903" w:rsidRDefault="00F64903" w:rsidP="00E44A74">
      <w:pPr>
        <w:spacing w:after="0" w:line="240" w:lineRule="auto"/>
        <w:rPr>
          <w:rFonts w:ascii="Amasis MT Pro" w:hAnsi="Amasis MT Pro"/>
          <w:b/>
          <w:bCs/>
          <w:sz w:val="26"/>
          <w:szCs w:val="26"/>
          <w:lang w:val="en-GB"/>
        </w:rPr>
      </w:pPr>
    </w:p>
    <w:p w14:paraId="7679A560" w14:textId="5FA485ED" w:rsidR="00755029" w:rsidRDefault="000257A1" w:rsidP="00FC5185">
      <w:pPr>
        <w:pStyle w:val="Heading1"/>
        <w:keepNext w:val="0"/>
        <w:numPr>
          <w:ilvl w:val="1"/>
          <w:numId w:val="51"/>
        </w:numPr>
        <w:spacing w:before="0" w:after="0"/>
        <w:ind w:left="794" w:hanging="794"/>
        <w:rPr>
          <w:rFonts w:ascii="Amasis MT Pro" w:hAnsi="Amasis MT Pro"/>
          <w:color w:val="auto"/>
          <w:sz w:val="26"/>
          <w:szCs w:val="26"/>
        </w:rPr>
      </w:pPr>
      <w:r w:rsidRPr="000257A1">
        <w:rPr>
          <w:rFonts w:ascii="Amasis MT Pro" w:hAnsi="Amasis MT Pro"/>
          <w:color w:val="auto"/>
          <w:sz w:val="26"/>
          <w:szCs w:val="26"/>
        </w:rPr>
        <w:lastRenderedPageBreak/>
        <w:t xml:space="preserve">For the purposes of the model, </w:t>
      </w:r>
      <w:r w:rsidR="001D6330">
        <w:rPr>
          <w:rFonts w:ascii="Amasis MT Pro" w:hAnsi="Amasis MT Pro"/>
          <w:color w:val="auto"/>
          <w:sz w:val="26"/>
          <w:szCs w:val="26"/>
        </w:rPr>
        <w:t>qualifying</w:t>
      </w:r>
      <w:r w:rsidRPr="000257A1">
        <w:rPr>
          <w:rFonts w:ascii="Amasis MT Pro" w:hAnsi="Amasis MT Pro"/>
          <w:color w:val="auto"/>
          <w:sz w:val="26"/>
          <w:szCs w:val="26"/>
        </w:rPr>
        <w:t xml:space="preserve"> </w:t>
      </w:r>
      <w:r w:rsidR="001D6330">
        <w:rPr>
          <w:rFonts w:ascii="Amasis MT Pro" w:hAnsi="Amasis MT Pro"/>
          <w:color w:val="auto"/>
          <w:sz w:val="26"/>
          <w:szCs w:val="26"/>
        </w:rPr>
        <w:t>LeO</w:t>
      </w:r>
      <w:r w:rsidRPr="000257A1">
        <w:rPr>
          <w:rFonts w:ascii="Amasis MT Pro" w:hAnsi="Amasis MT Pro"/>
          <w:color w:val="auto"/>
          <w:sz w:val="26"/>
          <w:szCs w:val="26"/>
        </w:rPr>
        <w:t xml:space="preserve"> decisions</w:t>
      </w:r>
      <w:r w:rsidR="00755029">
        <w:rPr>
          <w:rFonts w:ascii="Amasis MT Pro" w:hAnsi="Amasis MT Pro"/>
          <w:color w:val="auto"/>
          <w:sz w:val="26"/>
          <w:szCs w:val="26"/>
        </w:rPr>
        <w:t xml:space="preserve"> are categorised in t</w:t>
      </w:r>
      <w:r w:rsidR="003E5395">
        <w:rPr>
          <w:rFonts w:ascii="Amasis MT Pro" w:hAnsi="Amasis MT Pro"/>
          <w:color w:val="auto"/>
          <w:sz w:val="26"/>
          <w:szCs w:val="26"/>
        </w:rPr>
        <w:t>hree</w:t>
      </w:r>
      <w:r w:rsidR="00755029">
        <w:rPr>
          <w:rFonts w:ascii="Amasis MT Pro" w:hAnsi="Amasis MT Pro"/>
          <w:color w:val="auto"/>
          <w:sz w:val="26"/>
          <w:szCs w:val="26"/>
        </w:rPr>
        <w:t xml:space="preserve"> stages:</w:t>
      </w:r>
      <w:r w:rsidRPr="000257A1">
        <w:rPr>
          <w:rFonts w:ascii="Amasis MT Pro" w:hAnsi="Amasis MT Pro"/>
          <w:color w:val="auto"/>
          <w:sz w:val="26"/>
          <w:szCs w:val="26"/>
        </w:rPr>
        <w:t xml:space="preserve"> </w:t>
      </w:r>
    </w:p>
    <w:p w14:paraId="711CF6A2" w14:textId="77777777" w:rsidR="00755029" w:rsidRDefault="00755029" w:rsidP="00755029">
      <w:pPr>
        <w:pStyle w:val="Heading1"/>
        <w:keepNext w:val="0"/>
        <w:spacing w:before="0" w:after="0"/>
        <w:ind w:left="794"/>
        <w:rPr>
          <w:rFonts w:ascii="Amasis MT Pro" w:hAnsi="Amasis MT Pro"/>
          <w:color w:val="auto"/>
          <w:sz w:val="26"/>
          <w:szCs w:val="26"/>
        </w:rPr>
      </w:pPr>
    </w:p>
    <w:p w14:paraId="362EAE34" w14:textId="4E943D4D" w:rsidR="00551178" w:rsidRDefault="00755029" w:rsidP="00755029">
      <w:pPr>
        <w:pStyle w:val="Heading1"/>
        <w:keepNext w:val="0"/>
        <w:numPr>
          <w:ilvl w:val="2"/>
          <w:numId w:val="51"/>
        </w:numPr>
        <w:spacing w:before="0" w:after="0"/>
        <w:ind w:left="1843" w:hanging="992"/>
        <w:rPr>
          <w:rFonts w:ascii="Amasis MT Pro" w:hAnsi="Amasis MT Pro"/>
          <w:color w:val="auto"/>
          <w:sz w:val="26"/>
          <w:szCs w:val="26"/>
        </w:rPr>
      </w:pPr>
      <w:r>
        <w:rPr>
          <w:rFonts w:ascii="Amasis MT Pro" w:hAnsi="Amasis MT Pro"/>
          <w:color w:val="auto"/>
          <w:sz w:val="26"/>
          <w:szCs w:val="26"/>
        </w:rPr>
        <w:t>F</w:t>
      </w:r>
      <w:r w:rsidR="000257A1" w:rsidRPr="000257A1">
        <w:rPr>
          <w:rFonts w:ascii="Amasis MT Pro" w:hAnsi="Amasis MT Pro"/>
          <w:color w:val="auto"/>
          <w:sz w:val="26"/>
          <w:szCs w:val="26"/>
        </w:rPr>
        <w:t>irst</w:t>
      </w:r>
      <w:r>
        <w:rPr>
          <w:rFonts w:ascii="Amasis MT Pro" w:hAnsi="Amasis MT Pro"/>
          <w:color w:val="auto"/>
          <w:sz w:val="26"/>
          <w:szCs w:val="26"/>
        </w:rPr>
        <w:t>,</w:t>
      </w:r>
      <w:r w:rsidR="000257A1" w:rsidRPr="000257A1">
        <w:rPr>
          <w:rFonts w:ascii="Amasis MT Pro" w:hAnsi="Amasis MT Pro"/>
          <w:color w:val="auto"/>
          <w:sz w:val="26"/>
          <w:szCs w:val="26"/>
        </w:rPr>
        <w:t xml:space="preserve"> by </w:t>
      </w:r>
      <w:r w:rsidR="00A307A2">
        <w:rPr>
          <w:rFonts w:ascii="Amasis MT Pro" w:hAnsi="Amasis MT Pro"/>
          <w:color w:val="auto"/>
          <w:sz w:val="26"/>
          <w:szCs w:val="26"/>
        </w:rPr>
        <w:t>Remedy</w:t>
      </w:r>
      <w:r w:rsidR="000257A1" w:rsidRPr="000257A1">
        <w:rPr>
          <w:rFonts w:ascii="Amasis MT Pro" w:hAnsi="Amasis MT Pro"/>
          <w:color w:val="auto"/>
          <w:sz w:val="26"/>
          <w:szCs w:val="26"/>
        </w:rPr>
        <w:t xml:space="preserve"> </w:t>
      </w:r>
      <w:r w:rsidR="00A307A2">
        <w:rPr>
          <w:rFonts w:ascii="Amasis MT Pro" w:hAnsi="Amasis MT Pro"/>
          <w:color w:val="auto"/>
          <w:sz w:val="26"/>
          <w:szCs w:val="26"/>
        </w:rPr>
        <w:t>T</w:t>
      </w:r>
      <w:r w:rsidR="000257A1" w:rsidRPr="000257A1">
        <w:rPr>
          <w:rFonts w:ascii="Amasis MT Pro" w:hAnsi="Amasis MT Pro"/>
          <w:color w:val="auto"/>
          <w:sz w:val="26"/>
          <w:szCs w:val="26"/>
        </w:rPr>
        <w:t>ype</w:t>
      </w:r>
      <w:r w:rsidR="00401DBC">
        <w:rPr>
          <w:rFonts w:ascii="Amasis MT Pro" w:hAnsi="Amasis MT Pro"/>
          <w:color w:val="auto"/>
          <w:sz w:val="26"/>
          <w:szCs w:val="26"/>
        </w:rPr>
        <w:t>. They are grouped</w:t>
      </w:r>
      <w:r w:rsidR="000257A1" w:rsidRPr="000257A1">
        <w:rPr>
          <w:rFonts w:ascii="Amasis MT Pro" w:hAnsi="Amasis MT Pro"/>
          <w:color w:val="auto"/>
          <w:sz w:val="26"/>
          <w:szCs w:val="26"/>
        </w:rPr>
        <w:t xml:space="preserve"> into three severity bands</w:t>
      </w:r>
      <w:r w:rsidR="001D6330">
        <w:rPr>
          <w:rFonts w:ascii="Amasis MT Pro" w:hAnsi="Amasis MT Pro"/>
          <w:color w:val="auto"/>
          <w:sz w:val="26"/>
          <w:szCs w:val="26"/>
        </w:rPr>
        <w:t xml:space="preserve"> (</w:t>
      </w:r>
      <w:r w:rsidR="001D6330" w:rsidRPr="00815565">
        <w:rPr>
          <w:rFonts w:ascii="Amasis MT Pro" w:hAnsi="Amasis MT Pro"/>
          <w:b/>
          <w:bCs/>
          <w:color w:val="080C64"/>
          <w:sz w:val="26"/>
          <w:szCs w:val="26"/>
          <w:lang w:val="en-US"/>
        </w:rPr>
        <w:t>n</w:t>
      </w:r>
      <w:r w:rsidR="000257A1" w:rsidRPr="00815565">
        <w:rPr>
          <w:rFonts w:ascii="Amasis MT Pro" w:hAnsi="Amasis MT Pro"/>
          <w:b/>
          <w:bCs/>
          <w:color w:val="080C64"/>
          <w:sz w:val="26"/>
          <w:szCs w:val="26"/>
          <w:lang w:val="en-US"/>
        </w:rPr>
        <w:t>on-financial remedy</w:t>
      </w:r>
      <w:r w:rsidR="000257A1" w:rsidRPr="000257A1">
        <w:rPr>
          <w:rFonts w:ascii="Amasis MT Pro" w:hAnsi="Amasis MT Pro"/>
          <w:color w:val="auto"/>
          <w:sz w:val="26"/>
          <w:szCs w:val="26"/>
        </w:rPr>
        <w:t xml:space="preserve">, </w:t>
      </w:r>
      <w:r w:rsidR="000257A1" w:rsidRPr="00815565">
        <w:rPr>
          <w:rFonts w:ascii="Amasis MT Pro" w:hAnsi="Amasis MT Pro"/>
          <w:b/>
          <w:bCs/>
          <w:color w:val="080C64"/>
          <w:sz w:val="26"/>
          <w:szCs w:val="26"/>
          <w:lang w:val="en-US"/>
        </w:rPr>
        <w:t>fee remedy</w:t>
      </w:r>
      <w:r w:rsidR="000257A1" w:rsidRPr="000257A1">
        <w:rPr>
          <w:rFonts w:ascii="Amasis MT Pro" w:hAnsi="Amasis MT Pro"/>
          <w:color w:val="auto"/>
          <w:sz w:val="26"/>
          <w:szCs w:val="26"/>
        </w:rPr>
        <w:t xml:space="preserve">, and </w:t>
      </w:r>
      <w:r w:rsidR="000257A1" w:rsidRPr="00815565">
        <w:rPr>
          <w:rFonts w:ascii="Amasis MT Pro" w:hAnsi="Amasis MT Pro"/>
          <w:b/>
          <w:bCs/>
          <w:color w:val="080C64"/>
          <w:sz w:val="26"/>
          <w:szCs w:val="26"/>
          <w:lang w:val="en-US"/>
        </w:rPr>
        <w:t>financial compensation</w:t>
      </w:r>
      <w:r w:rsidR="001D6330">
        <w:rPr>
          <w:rFonts w:ascii="Amasis MT Pro" w:hAnsi="Amasis MT Pro"/>
          <w:color w:val="auto"/>
          <w:sz w:val="26"/>
          <w:szCs w:val="26"/>
        </w:rPr>
        <w:t>)</w:t>
      </w:r>
      <w:r w:rsidR="00551178">
        <w:rPr>
          <w:rFonts w:ascii="Amasis MT Pro" w:hAnsi="Amasis MT Pro"/>
          <w:color w:val="auto"/>
          <w:sz w:val="26"/>
          <w:szCs w:val="26"/>
        </w:rPr>
        <w:t xml:space="preserve"> to derive a score</w:t>
      </w:r>
      <w:r w:rsidR="005F1C25">
        <w:rPr>
          <w:rFonts w:ascii="Amasis MT Pro" w:hAnsi="Amasis MT Pro"/>
          <w:color w:val="auto"/>
          <w:sz w:val="26"/>
          <w:szCs w:val="26"/>
        </w:rPr>
        <w:t xml:space="preserve"> for Remedy Type</w:t>
      </w:r>
      <w:r w:rsidR="000257A1" w:rsidRPr="000257A1">
        <w:rPr>
          <w:rFonts w:ascii="Amasis MT Pro" w:hAnsi="Amasis MT Pro"/>
          <w:color w:val="auto"/>
          <w:sz w:val="26"/>
          <w:szCs w:val="26"/>
        </w:rPr>
        <w:t>. These</w:t>
      </w:r>
      <w:r w:rsidR="00551178">
        <w:rPr>
          <w:rFonts w:ascii="Amasis MT Pro" w:hAnsi="Amasis MT Pro"/>
          <w:color w:val="auto"/>
          <w:sz w:val="26"/>
          <w:szCs w:val="26"/>
        </w:rPr>
        <w:t xml:space="preserve"> severity</w:t>
      </w:r>
      <w:r w:rsidR="000257A1" w:rsidRPr="000257A1">
        <w:rPr>
          <w:rFonts w:ascii="Amasis MT Pro" w:hAnsi="Amasis MT Pro"/>
          <w:color w:val="auto"/>
          <w:sz w:val="26"/>
          <w:szCs w:val="26"/>
        </w:rPr>
        <w:t xml:space="preserve"> </w:t>
      </w:r>
      <w:r w:rsidR="00551178">
        <w:rPr>
          <w:rFonts w:ascii="Amasis MT Pro" w:hAnsi="Amasis MT Pro"/>
          <w:color w:val="auto"/>
          <w:sz w:val="26"/>
          <w:szCs w:val="26"/>
        </w:rPr>
        <w:t>bands</w:t>
      </w:r>
      <w:r w:rsidR="000257A1" w:rsidRPr="000257A1">
        <w:rPr>
          <w:rFonts w:ascii="Amasis MT Pro" w:hAnsi="Amasis MT Pro"/>
          <w:color w:val="auto"/>
          <w:sz w:val="26"/>
          <w:szCs w:val="26"/>
        </w:rPr>
        <w:t xml:space="preserve"> reflect increasing seriousness from service failure without direct financial redress, to service failure requiring fee adjustment, to service failure requiring compensatory payment</w:t>
      </w:r>
      <w:r w:rsidR="002E03A5">
        <w:rPr>
          <w:rFonts w:ascii="Amasis MT Pro" w:hAnsi="Amasis MT Pro"/>
          <w:color w:val="auto"/>
          <w:sz w:val="26"/>
          <w:szCs w:val="26"/>
        </w:rPr>
        <w:t>.</w:t>
      </w:r>
      <w:r w:rsidR="000257A1" w:rsidRPr="000257A1">
        <w:rPr>
          <w:rFonts w:ascii="Amasis MT Pro" w:hAnsi="Amasis MT Pro"/>
          <w:color w:val="auto"/>
          <w:sz w:val="26"/>
          <w:szCs w:val="26"/>
        </w:rPr>
        <w:t xml:space="preserve"> </w:t>
      </w:r>
      <w:r w:rsidR="005F1C25">
        <w:rPr>
          <w:rFonts w:ascii="Amasis MT Pro" w:hAnsi="Amasis MT Pro"/>
          <w:color w:val="auto"/>
          <w:sz w:val="26"/>
          <w:szCs w:val="26"/>
        </w:rPr>
        <w:t>The</w:t>
      </w:r>
      <w:r w:rsidR="00021CD2">
        <w:rPr>
          <w:rFonts w:ascii="Amasis MT Pro" w:hAnsi="Amasis MT Pro"/>
          <w:color w:val="auto"/>
          <w:sz w:val="26"/>
          <w:szCs w:val="26"/>
        </w:rPr>
        <w:t>ir</w:t>
      </w:r>
      <w:r w:rsidR="005F1C25">
        <w:rPr>
          <w:rFonts w:ascii="Amasis MT Pro" w:hAnsi="Amasis MT Pro"/>
          <w:color w:val="auto"/>
          <w:sz w:val="26"/>
          <w:szCs w:val="26"/>
        </w:rPr>
        <w:t xml:space="preserve"> assigned scores are set out below.</w:t>
      </w:r>
    </w:p>
    <w:p w14:paraId="5157350F" w14:textId="77777777" w:rsidR="00551178" w:rsidRDefault="00551178" w:rsidP="00551178">
      <w:pPr>
        <w:pStyle w:val="Heading1"/>
        <w:keepNext w:val="0"/>
        <w:spacing w:before="0" w:after="0"/>
        <w:ind w:left="1843"/>
        <w:rPr>
          <w:rFonts w:ascii="Amasis MT Pro" w:hAnsi="Amasis MT Pro"/>
          <w:color w:val="auto"/>
          <w:sz w:val="26"/>
          <w:szCs w:val="26"/>
        </w:rPr>
      </w:pPr>
    </w:p>
    <w:p w14:paraId="735E19D0" w14:textId="7A2E4E97" w:rsidR="003E5395" w:rsidRDefault="00551178" w:rsidP="00755029">
      <w:pPr>
        <w:pStyle w:val="Heading1"/>
        <w:keepNext w:val="0"/>
        <w:numPr>
          <w:ilvl w:val="2"/>
          <w:numId w:val="51"/>
        </w:numPr>
        <w:spacing w:before="0" w:after="0"/>
        <w:ind w:left="1843" w:hanging="992"/>
        <w:rPr>
          <w:rFonts w:ascii="Amasis MT Pro" w:hAnsi="Amasis MT Pro"/>
          <w:color w:val="auto"/>
          <w:sz w:val="26"/>
          <w:szCs w:val="26"/>
        </w:rPr>
      </w:pPr>
      <w:r>
        <w:rPr>
          <w:rFonts w:ascii="Amasis MT Pro" w:hAnsi="Amasis MT Pro"/>
          <w:color w:val="auto"/>
          <w:sz w:val="26"/>
          <w:szCs w:val="26"/>
        </w:rPr>
        <w:t>Second</w:t>
      </w:r>
      <w:r w:rsidR="003E5395">
        <w:rPr>
          <w:rFonts w:ascii="Amasis MT Pro" w:hAnsi="Amasis MT Pro"/>
          <w:color w:val="auto"/>
          <w:sz w:val="26"/>
          <w:szCs w:val="26"/>
        </w:rPr>
        <w:t xml:space="preserve">, </w:t>
      </w:r>
      <w:r w:rsidR="00401DBC">
        <w:rPr>
          <w:rFonts w:ascii="Amasis MT Pro" w:hAnsi="Amasis MT Pro"/>
          <w:color w:val="auto"/>
          <w:sz w:val="26"/>
          <w:szCs w:val="26"/>
        </w:rPr>
        <w:t xml:space="preserve">by Remedy Amount. </w:t>
      </w:r>
      <w:r w:rsidR="004038BA">
        <w:rPr>
          <w:rFonts w:ascii="Amasis MT Pro" w:hAnsi="Amasis MT Pro"/>
          <w:color w:val="auto"/>
          <w:sz w:val="26"/>
          <w:szCs w:val="26"/>
        </w:rPr>
        <w:t xml:space="preserve">This is simply stated as a numerical value </w:t>
      </w:r>
      <w:r w:rsidR="00B22D44">
        <w:rPr>
          <w:rFonts w:ascii="Amasis MT Pro" w:hAnsi="Amasis MT Pro"/>
          <w:color w:val="auto"/>
          <w:sz w:val="26"/>
          <w:szCs w:val="26"/>
        </w:rPr>
        <w:t xml:space="preserve">band (e.g. </w:t>
      </w:r>
      <w:r w:rsidR="00B22D44" w:rsidRPr="00B22D44">
        <w:rPr>
          <w:rFonts w:ascii="Amasis MT Pro" w:hAnsi="Amasis MT Pro"/>
          <w:color w:val="auto"/>
          <w:sz w:val="26"/>
          <w:szCs w:val="26"/>
        </w:rPr>
        <w:t>£300-£749</w:t>
      </w:r>
      <w:r w:rsidR="00B22D44">
        <w:rPr>
          <w:rFonts w:ascii="Amasis MT Pro" w:hAnsi="Amasis MT Pro"/>
          <w:color w:val="auto"/>
          <w:sz w:val="26"/>
          <w:szCs w:val="26"/>
        </w:rPr>
        <w:t>) or occasionally £0.</w:t>
      </w:r>
      <w:r w:rsidR="00D95509">
        <w:rPr>
          <w:rFonts w:ascii="Amasis MT Pro" w:hAnsi="Amasis MT Pro"/>
          <w:color w:val="auto"/>
          <w:sz w:val="26"/>
          <w:szCs w:val="26"/>
        </w:rPr>
        <w:t xml:space="preserve"> Again, th</w:t>
      </w:r>
      <w:r w:rsidR="005F1C25">
        <w:rPr>
          <w:rFonts w:ascii="Amasis MT Pro" w:hAnsi="Amasis MT Pro"/>
          <w:color w:val="auto"/>
          <w:sz w:val="26"/>
          <w:szCs w:val="26"/>
        </w:rPr>
        <w:t>e</w:t>
      </w:r>
      <w:r w:rsidR="00D95509">
        <w:rPr>
          <w:rFonts w:ascii="Amasis MT Pro" w:hAnsi="Amasis MT Pro"/>
          <w:color w:val="auto"/>
          <w:sz w:val="26"/>
          <w:szCs w:val="26"/>
        </w:rPr>
        <w:t>s</w:t>
      </w:r>
      <w:r w:rsidR="005F1C25">
        <w:rPr>
          <w:rFonts w:ascii="Amasis MT Pro" w:hAnsi="Amasis MT Pro"/>
          <w:color w:val="auto"/>
          <w:sz w:val="26"/>
          <w:szCs w:val="26"/>
        </w:rPr>
        <w:t>e</w:t>
      </w:r>
      <w:r w:rsidR="00D95509">
        <w:rPr>
          <w:rFonts w:ascii="Amasis MT Pro" w:hAnsi="Amasis MT Pro"/>
          <w:color w:val="auto"/>
          <w:sz w:val="26"/>
          <w:szCs w:val="26"/>
        </w:rPr>
        <w:t xml:space="preserve"> </w:t>
      </w:r>
      <w:r w:rsidR="00AB61A0">
        <w:rPr>
          <w:rFonts w:ascii="Amasis MT Pro" w:hAnsi="Amasis MT Pro"/>
          <w:color w:val="auto"/>
          <w:sz w:val="26"/>
          <w:szCs w:val="26"/>
        </w:rPr>
        <w:t>bands will be assigned scores so that Remedy Amount also generates a score.</w:t>
      </w:r>
    </w:p>
    <w:p w14:paraId="254002CB" w14:textId="77777777" w:rsidR="003E5395" w:rsidRDefault="003E5395" w:rsidP="003E5395">
      <w:pPr>
        <w:pStyle w:val="Heading1"/>
        <w:keepNext w:val="0"/>
        <w:spacing w:before="0" w:after="0"/>
        <w:ind w:left="1843"/>
        <w:rPr>
          <w:rFonts w:ascii="Amasis MT Pro" w:hAnsi="Amasis MT Pro"/>
          <w:color w:val="auto"/>
          <w:sz w:val="26"/>
          <w:szCs w:val="26"/>
        </w:rPr>
      </w:pPr>
    </w:p>
    <w:p w14:paraId="364D3BFE" w14:textId="141B9E1E" w:rsidR="00FC5185" w:rsidRPr="000257A1" w:rsidRDefault="003E5395" w:rsidP="00755029">
      <w:pPr>
        <w:pStyle w:val="Heading1"/>
        <w:keepNext w:val="0"/>
        <w:numPr>
          <w:ilvl w:val="2"/>
          <w:numId w:val="51"/>
        </w:numPr>
        <w:spacing w:before="0" w:after="0"/>
        <w:ind w:left="1843" w:hanging="992"/>
        <w:rPr>
          <w:rFonts w:ascii="Amasis MT Pro" w:hAnsi="Amasis MT Pro"/>
          <w:color w:val="auto"/>
          <w:sz w:val="26"/>
          <w:szCs w:val="26"/>
        </w:rPr>
      </w:pPr>
      <w:r>
        <w:rPr>
          <w:rFonts w:ascii="Amasis MT Pro" w:hAnsi="Amasis MT Pro"/>
          <w:color w:val="auto"/>
          <w:sz w:val="26"/>
          <w:szCs w:val="26"/>
        </w:rPr>
        <w:t>Third</w:t>
      </w:r>
      <w:r w:rsidR="000257A1" w:rsidRPr="000257A1">
        <w:rPr>
          <w:rFonts w:ascii="Amasis MT Pro" w:hAnsi="Amasis MT Pro"/>
          <w:color w:val="auto"/>
          <w:sz w:val="26"/>
          <w:szCs w:val="26"/>
        </w:rPr>
        <w:t>, a finding that the firm did</w:t>
      </w:r>
      <w:r w:rsidR="00F2374E">
        <w:rPr>
          <w:rFonts w:ascii="Amasis MT Pro" w:hAnsi="Amasis MT Pro"/>
          <w:color w:val="auto"/>
          <w:sz w:val="26"/>
          <w:szCs w:val="26"/>
        </w:rPr>
        <w:t xml:space="preserve"> or did</w:t>
      </w:r>
      <w:r w:rsidR="000257A1" w:rsidRPr="000257A1">
        <w:rPr>
          <w:rFonts w:ascii="Amasis MT Pro" w:hAnsi="Amasis MT Pro"/>
          <w:color w:val="auto"/>
          <w:sz w:val="26"/>
          <w:szCs w:val="26"/>
        </w:rPr>
        <w:t xml:space="preserve"> not handle the original complaint reasonably</w:t>
      </w:r>
      <w:r w:rsidR="00D95509">
        <w:rPr>
          <w:rFonts w:ascii="Amasis MT Pro" w:hAnsi="Amasis MT Pro"/>
          <w:color w:val="auto"/>
          <w:sz w:val="26"/>
          <w:szCs w:val="26"/>
        </w:rPr>
        <w:t>. This</w:t>
      </w:r>
      <w:r w:rsidR="000257A1" w:rsidRPr="000257A1">
        <w:rPr>
          <w:rFonts w:ascii="Amasis MT Pro" w:hAnsi="Amasis MT Pro"/>
          <w:color w:val="auto"/>
          <w:sz w:val="26"/>
          <w:szCs w:val="26"/>
        </w:rPr>
        <w:t xml:space="preserve"> must be treated as an aggravating feature and applied as an additional fixed deduction to the </w:t>
      </w:r>
      <w:r w:rsidR="00EB720E">
        <w:rPr>
          <w:rFonts w:ascii="Amasis MT Pro" w:hAnsi="Amasis MT Pro"/>
          <w:color w:val="auto"/>
          <w:sz w:val="26"/>
          <w:szCs w:val="26"/>
        </w:rPr>
        <w:t>after the Remedy Type and the Remedy Amount have already contributed</w:t>
      </w:r>
      <w:r w:rsidR="000257A1" w:rsidRPr="000257A1">
        <w:rPr>
          <w:rFonts w:ascii="Amasis MT Pro" w:hAnsi="Amasis MT Pro"/>
          <w:color w:val="auto"/>
          <w:sz w:val="26"/>
          <w:szCs w:val="26"/>
        </w:rPr>
        <w:t>.</w:t>
      </w:r>
    </w:p>
    <w:p w14:paraId="368FE9F1" w14:textId="77777777" w:rsidR="00FC5185" w:rsidRDefault="00FC5185" w:rsidP="00E44A74">
      <w:pPr>
        <w:spacing w:after="0" w:line="240" w:lineRule="auto"/>
        <w:rPr>
          <w:rFonts w:ascii="Amasis MT Pro" w:hAnsi="Amasis MT Pro"/>
          <w:b/>
          <w:bCs/>
          <w:sz w:val="26"/>
          <w:szCs w:val="26"/>
          <w:lang w:val="en-GB"/>
        </w:rPr>
      </w:pPr>
    </w:p>
    <w:p w14:paraId="1D10BC63" w14:textId="08625B67" w:rsidR="00025FF1" w:rsidRDefault="007C0B46" w:rsidP="00837C7D">
      <w:pPr>
        <w:pStyle w:val="Heading1"/>
        <w:keepNext w:val="0"/>
        <w:numPr>
          <w:ilvl w:val="1"/>
          <w:numId w:val="51"/>
        </w:numPr>
        <w:spacing w:before="0" w:after="0"/>
        <w:ind w:left="794" w:hanging="794"/>
        <w:rPr>
          <w:rFonts w:ascii="Amasis MT Pro" w:hAnsi="Amasis MT Pro"/>
          <w:color w:val="auto"/>
          <w:sz w:val="26"/>
          <w:szCs w:val="26"/>
        </w:rPr>
      </w:pPr>
      <w:r>
        <w:rPr>
          <w:rFonts w:ascii="Amasis MT Pro" w:hAnsi="Amasis MT Pro"/>
          <w:color w:val="auto"/>
          <w:sz w:val="26"/>
          <w:szCs w:val="26"/>
        </w:rPr>
        <w:t>First step</w:t>
      </w:r>
      <w:r w:rsidR="000D0937">
        <w:rPr>
          <w:rFonts w:ascii="Amasis MT Pro" w:hAnsi="Amasis MT Pro"/>
          <w:color w:val="auto"/>
          <w:sz w:val="26"/>
          <w:szCs w:val="26"/>
        </w:rPr>
        <w:t xml:space="preserve"> is assessing </w:t>
      </w:r>
      <w:r w:rsidR="000D0937" w:rsidRPr="00D152D3">
        <w:rPr>
          <w:rFonts w:ascii="Amasis MT Pro" w:hAnsi="Amasis MT Pro"/>
          <w:b/>
          <w:bCs/>
          <w:color w:val="080C64"/>
          <w:sz w:val="26"/>
          <w:szCs w:val="26"/>
          <w:lang w:val="en-US"/>
        </w:rPr>
        <w:t>Remedy Type</w:t>
      </w:r>
      <w:r w:rsidR="000D0937">
        <w:rPr>
          <w:rFonts w:ascii="Amasis MT Pro" w:hAnsi="Amasis MT Pro"/>
          <w:color w:val="auto"/>
          <w:sz w:val="26"/>
          <w:szCs w:val="26"/>
        </w:rPr>
        <w:t>. I</w:t>
      </w:r>
      <w:r w:rsidR="00B659B0" w:rsidRPr="00025FF1">
        <w:rPr>
          <w:rFonts w:ascii="Amasis MT Pro" w:hAnsi="Amasis MT Pro"/>
          <w:color w:val="auto"/>
          <w:sz w:val="26"/>
          <w:szCs w:val="26"/>
        </w:rPr>
        <w:t xml:space="preserve">n the LeO dataset, the various </w:t>
      </w:r>
      <w:r w:rsidR="00EB720E" w:rsidRPr="00025FF1">
        <w:rPr>
          <w:rFonts w:ascii="Amasis MT Pro" w:hAnsi="Amasis MT Pro"/>
          <w:color w:val="auto"/>
          <w:sz w:val="26"/>
          <w:szCs w:val="26"/>
        </w:rPr>
        <w:t>R</w:t>
      </w:r>
      <w:r w:rsidR="00B659B0" w:rsidRPr="00025FF1">
        <w:rPr>
          <w:rFonts w:ascii="Amasis MT Pro" w:hAnsi="Amasis MT Pro"/>
          <w:color w:val="auto"/>
          <w:sz w:val="26"/>
          <w:szCs w:val="26"/>
        </w:rPr>
        <w:t>emed</w:t>
      </w:r>
      <w:r w:rsidR="00EB720E" w:rsidRPr="00025FF1">
        <w:rPr>
          <w:rFonts w:ascii="Amasis MT Pro" w:hAnsi="Amasis MT Pro"/>
          <w:color w:val="auto"/>
          <w:sz w:val="26"/>
          <w:szCs w:val="26"/>
        </w:rPr>
        <w:t>y Types</w:t>
      </w:r>
      <w:r w:rsidR="00B659B0" w:rsidRPr="00025FF1">
        <w:rPr>
          <w:rFonts w:ascii="Amasis MT Pro" w:hAnsi="Amasis MT Pro"/>
          <w:color w:val="auto"/>
          <w:sz w:val="26"/>
          <w:szCs w:val="26"/>
        </w:rPr>
        <w:t xml:space="preserve"> are stated</w:t>
      </w:r>
      <w:r w:rsidR="00E81633" w:rsidRPr="00025FF1">
        <w:rPr>
          <w:rFonts w:ascii="Amasis MT Pro" w:hAnsi="Amasis MT Pro"/>
          <w:color w:val="auto"/>
          <w:sz w:val="26"/>
          <w:szCs w:val="26"/>
        </w:rPr>
        <w:t xml:space="preserve"> in a single field with comma separators. </w:t>
      </w:r>
      <w:r w:rsidR="00815565" w:rsidRPr="00025FF1">
        <w:rPr>
          <w:rFonts w:ascii="Amasis MT Pro" w:hAnsi="Amasis MT Pro"/>
          <w:color w:val="auto"/>
          <w:sz w:val="26"/>
          <w:szCs w:val="26"/>
        </w:rPr>
        <w:t xml:space="preserve">The phrases are structured and consistent, so can therefore be mapped onto the three </w:t>
      </w:r>
      <w:r w:rsidR="00635A78" w:rsidRPr="00025FF1">
        <w:rPr>
          <w:rFonts w:ascii="Amasis MT Pro" w:hAnsi="Amasis MT Pro"/>
          <w:color w:val="auto"/>
          <w:sz w:val="26"/>
          <w:szCs w:val="26"/>
        </w:rPr>
        <w:t>severity bands</w:t>
      </w:r>
      <w:r w:rsidR="00411D1C">
        <w:rPr>
          <w:rFonts w:ascii="Amasis MT Pro" w:hAnsi="Amasis MT Pro"/>
          <w:color w:val="auto"/>
          <w:sz w:val="26"/>
          <w:szCs w:val="26"/>
        </w:rPr>
        <w:t xml:space="preserve"> (with one exception)</w:t>
      </w:r>
      <w:r w:rsidR="00EC3CCB" w:rsidRPr="00025FF1">
        <w:rPr>
          <w:rFonts w:ascii="Amasis MT Pro" w:hAnsi="Amasis MT Pro"/>
          <w:color w:val="auto"/>
          <w:sz w:val="26"/>
          <w:szCs w:val="26"/>
        </w:rPr>
        <w:t xml:space="preserve"> using a decoder table</w:t>
      </w:r>
      <w:r w:rsidR="00635A78" w:rsidRPr="00025FF1">
        <w:rPr>
          <w:rFonts w:ascii="Amasis MT Pro" w:hAnsi="Amasis MT Pro"/>
          <w:color w:val="auto"/>
          <w:sz w:val="26"/>
          <w:szCs w:val="26"/>
        </w:rPr>
        <w:t xml:space="preserve"> as follows:</w:t>
      </w:r>
    </w:p>
    <w:p w14:paraId="3B2229B1" w14:textId="77777777" w:rsidR="00E86000" w:rsidRPr="00E86000" w:rsidRDefault="00E86000" w:rsidP="00837C7D">
      <w:pPr>
        <w:spacing w:after="0" w:line="240" w:lineRule="auto"/>
        <w:rPr>
          <w:lang w:val="en-GB"/>
        </w:rPr>
      </w:pPr>
    </w:p>
    <w:tbl>
      <w:tblPr>
        <w:tblStyle w:val="TableGrid"/>
        <w:tblW w:w="0" w:type="auto"/>
        <w:jc w:val="center"/>
        <w:tblLook w:val="04A0" w:firstRow="1" w:lastRow="0" w:firstColumn="1" w:lastColumn="0" w:noHBand="0" w:noVBand="1"/>
      </w:tblPr>
      <w:tblGrid>
        <w:gridCol w:w="5098"/>
        <w:gridCol w:w="2410"/>
      </w:tblGrid>
      <w:tr w:rsidR="00025FF1" w:rsidRPr="000405C9" w14:paraId="402B0512" w14:textId="77777777" w:rsidTr="00025FF1">
        <w:trPr>
          <w:trHeight w:hRule="exact" w:val="397"/>
          <w:jc w:val="center"/>
        </w:trPr>
        <w:tc>
          <w:tcPr>
            <w:tcW w:w="5098" w:type="dxa"/>
            <w:shd w:val="clear" w:color="auto" w:fill="080C64"/>
            <w:tcMar>
              <w:top w:w="57" w:type="dxa"/>
              <w:bottom w:w="57" w:type="dxa"/>
            </w:tcMar>
            <w:vAlign w:val="center"/>
          </w:tcPr>
          <w:p w14:paraId="340A5A90" w14:textId="48E643F9" w:rsidR="00025FF1" w:rsidRPr="009E5A88" w:rsidRDefault="00025FF1" w:rsidP="00837C7D">
            <w:pPr>
              <w:spacing w:after="0" w:line="240" w:lineRule="auto"/>
              <w:jc w:val="center"/>
              <w:rPr>
                <w:rFonts w:ascii="Amasis MT Pro" w:eastAsiaTheme="majorEastAsia" w:hAnsi="Amasis MT Pro" w:cstheme="majorBidi"/>
                <w:b/>
                <w:bCs/>
                <w:color w:val="FFFFFF" w:themeColor="background1"/>
                <w:kern w:val="2"/>
                <w:sz w:val="26"/>
                <w:szCs w:val="26"/>
                <w14:ligatures w14:val="standardContextual"/>
              </w:rPr>
            </w:pPr>
            <w:r>
              <w:rPr>
                <w:rFonts w:ascii="Amasis MT Pro" w:eastAsiaTheme="majorEastAsia" w:hAnsi="Amasis MT Pro" w:cstheme="majorBidi"/>
                <w:b/>
                <w:bCs/>
                <w:color w:val="FFFFFF" w:themeColor="background1"/>
                <w:kern w:val="2"/>
                <w:sz w:val="26"/>
                <w:szCs w:val="26"/>
                <w14:ligatures w14:val="standardContextual"/>
              </w:rPr>
              <w:t>Remedy phrase</w:t>
            </w:r>
          </w:p>
        </w:tc>
        <w:tc>
          <w:tcPr>
            <w:tcW w:w="2410" w:type="dxa"/>
            <w:shd w:val="clear" w:color="auto" w:fill="080C64"/>
            <w:tcMar>
              <w:top w:w="57" w:type="dxa"/>
              <w:bottom w:w="57" w:type="dxa"/>
            </w:tcMar>
            <w:vAlign w:val="center"/>
          </w:tcPr>
          <w:p w14:paraId="0C41178A" w14:textId="7745986A" w:rsidR="00025FF1" w:rsidRPr="009E5A88" w:rsidRDefault="00025FF1" w:rsidP="00837C7D">
            <w:pPr>
              <w:spacing w:after="0" w:line="240" w:lineRule="auto"/>
              <w:jc w:val="center"/>
              <w:rPr>
                <w:rFonts w:ascii="Amasis MT Pro" w:eastAsiaTheme="majorEastAsia" w:hAnsi="Amasis MT Pro" w:cstheme="majorBidi"/>
                <w:b/>
                <w:bCs/>
                <w:color w:val="FFFFFF" w:themeColor="background1"/>
                <w:kern w:val="2"/>
                <w:sz w:val="26"/>
                <w:szCs w:val="26"/>
                <w14:ligatures w14:val="standardContextual"/>
              </w:rPr>
            </w:pPr>
            <w:r>
              <w:rPr>
                <w:rFonts w:ascii="Amasis MT Pro" w:eastAsiaTheme="majorEastAsia" w:hAnsi="Amasis MT Pro" w:cstheme="majorBidi"/>
                <w:b/>
                <w:bCs/>
                <w:color w:val="FFFFFF" w:themeColor="background1"/>
                <w:kern w:val="2"/>
                <w:sz w:val="26"/>
                <w:szCs w:val="26"/>
                <w14:ligatures w14:val="standardContextual"/>
              </w:rPr>
              <w:t>Severity band</w:t>
            </w:r>
          </w:p>
        </w:tc>
      </w:tr>
      <w:tr w:rsidR="00C63260" w:rsidRPr="000405C9" w14:paraId="463F8A4B" w14:textId="77777777" w:rsidTr="00025FF1">
        <w:trPr>
          <w:trHeight w:hRule="exact" w:val="397"/>
          <w:jc w:val="center"/>
        </w:trPr>
        <w:tc>
          <w:tcPr>
            <w:tcW w:w="5098" w:type="dxa"/>
            <w:tcMar>
              <w:top w:w="57" w:type="dxa"/>
              <w:bottom w:w="57" w:type="dxa"/>
            </w:tcMar>
            <w:vAlign w:val="center"/>
          </w:tcPr>
          <w:p w14:paraId="4D6E4D0B" w14:textId="4CC94378" w:rsidR="00C63260" w:rsidRPr="00C63260" w:rsidRDefault="00C63260" w:rsidP="00837C7D">
            <w:pPr>
              <w:spacing w:after="0" w:line="240" w:lineRule="auto"/>
              <w:rPr>
                <w:rFonts w:ascii="Amasis MT Pro" w:hAnsi="Amasis MT Pro"/>
                <w:sz w:val="26"/>
                <w:szCs w:val="26"/>
                <w:lang w:val="en-GB"/>
              </w:rPr>
            </w:pPr>
            <w:r w:rsidRPr="00C63260">
              <w:rPr>
                <w:rFonts w:ascii="Amasis MT Pro" w:hAnsi="Amasis MT Pro"/>
                <w:sz w:val="26"/>
                <w:szCs w:val="26"/>
                <w:lang w:val="en-GB"/>
              </w:rPr>
              <w:t>No Remedy</w:t>
            </w:r>
          </w:p>
        </w:tc>
        <w:tc>
          <w:tcPr>
            <w:tcW w:w="2410" w:type="dxa"/>
            <w:tcMar>
              <w:top w:w="57" w:type="dxa"/>
              <w:bottom w:w="57" w:type="dxa"/>
            </w:tcMar>
            <w:vAlign w:val="center"/>
          </w:tcPr>
          <w:p w14:paraId="1B8E801B" w14:textId="5CFDC884" w:rsidR="00C63260" w:rsidRPr="00C63260" w:rsidRDefault="00F3238D" w:rsidP="00837C7D">
            <w:pPr>
              <w:spacing w:after="0" w:line="240" w:lineRule="auto"/>
              <w:jc w:val="center"/>
              <w:rPr>
                <w:rFonts w:ascii="Amasis MT Pro" w:hAnsi="Amasis MT Pro"/>
                <w:sz w:val="26"/>
                <w:szCs w:val="26"/>
                <w:lang w:val="en-GB"/>
              </w:rPr>
            </w:pPr>
            <w:r>
              <w:rPr>
                <w:rFonts w:ascii="Amasis MT Pro" w:hAnsi="Amasis MT Pro"/>
                <w:sz w:val="26"/>
                <w:szCs w:val="26"/>
                <w:lang w:val="en-GB"/>
              </w:rPr>
              <w:t>(</w:t>
            </w:r>
            <w:r w:rsidR="00E86000">
              <w:rPr>
                <w:rFonts w:ascii="Amasis MT Pro" w:hAnsi="Amasis MT Pro"/>
                <w:sz w:val="26"/>
                <w:szCs w:val="26"/>
                <w:lang w:val="en-GB"/>
              </w:rPr>
              <w:t>Special category</w:t>
            </w:r>
            <w:r>
              <w:rPr>
                <w:rFonts w:ascii="Amasis MT Pro" w:hAnsi="Amasis MT Pro"/>
                <w:sz w:val="26"/>
                <w:szCs w:val="26"/>
                <w:lang w:val="en-GB"/>
              </w:rPr>
              <w:t>)</w:t>
            </w:r>
          </w:p>
        </w:tc>
      </w:tr>
      <w:tr w:rsidR="00C63260" w:rsidRPr="000405C9" w14:paraId="10F58421" w14:textId="77777777" w:rsidTr="00025FF1">
        <w:trPr>
          <w:trHeight w:hRule="exact" w:val="397"/>
          <w:jc w:val="center"/>
        </w:trPr>
        <w:tc>
          <w:tcPr>
            <w:tcW w:w="5098" w:type="dxa"/>
            <w:tcMar>
              <w:top w:w="57" w:type="dxa"/>
              <w:bottom w:w="57" w:type="dxa"/>
            </w:tcMar>
            <w:vAlign w:val="center"/>
          </w:tcPr>
          <w:p w14:paraId="0EA92B74" w14:textId="602E22B1" w:rsidR="00C63260" w:rsidRPr="00C63260" w:rsidRDefault="00C63260" w:rsidP="00C63260">
            <w:pPr>
              <w:rPr>
                <w:rFonts w:ascii="Amasis MT Pro" w:hAnsi="Amasis MT Pro"/>
                <w:sz w:val="26"/>
                <w:szCs w:val="26"/>
                <w:lang w:val="en-GB"/>
              </w:rPr>
            </w:pPr>
            <w:r w:rsidRPr="00C63260">
              <w:rPr>
                <w:rFonts w:ascii="Amasis MT Pro" w:hAnsi="Amasis MT Pro"/>
                <w:sz w:val="26"/>
                <w:szCs w:val="26"/>
                <w:lang w:val="en-GB"/>
              </w:rPr>
              <w:t>Other</w:t>
            </w:r>
          </w:p>
        </w:tc>
        <w:tc>
          <w:tcPr>
            <w:tcW w:w="2410" w:type="dxa"/>
            <w:tcMar>
              <w:top w:w="57" w:type="dxa"/>
              <w:bottom w:w="57" w:type="dxa"/>
            </w:tcMar>
            <w:vAlign w:val="center"/>
          </w:tcPr>
          <w:p w14:paraId="0AF4AA34" w14:textId="61C1D498" w:rsidR="00C63260" w:rsidRPr="00C63260" w:rsidRDefault="00C63260" w:rsidP="00C63260">
            <w:pPr>
              <w:jc w:val="center"/>
              <w:rPr>
                <w:rFonts w:ascii="Amasis MT Pro" w:hAnsi="Amasis MT Pro"/>
                <w:sz w:val="26"/>
                <w:szCs w:val="26"/>
                <w:lang w:val="en-GB"/>
              </w:rPr>
            </w:pPr>
            <w:r w:rsidRPr="00C63260">
              <w:rPr>
                <w:rFonts w:ascii="Amasis MT Pro" w:hAnsi="Amasis MT Pro"/>
                <w:sz w:val="26"/>
                <w:szCs w:val="26"/>
                <w:lang w:val="en-GB"/>
              </w:rPr>
              <w:t>Non-pecuniary</w:t>
            </w:r>
          </w:p>
        </w:tc>
      </w:tr>
      <w:tr w:rsidR="00C63260" w:rsidRPr="000405C9" w14:paraId="7A4AB634" w14:textId="77777777" w:rsidTr="00025FF1">
        <w:trPr>
          <w:trHeight w:hRule="exact" w:val="397"/>
          <w:jc w:val="center"/>
        </w:trPr>
        <w:tc>
          <w:tcPr>
            <w:tcW w:w="5098" w:type="dxa"/>
            <w:tcMar>
              <w:top w:w="57" w:type="dxa"/>
              <w:bottom w:w="57" w:type="dxa"/>
            </w:tcMar>
            <w:vAlign w:val="center"/>
          </w:tcPr>
          <w:p w14:paraId="35DAA681" w14:textId="64F5C0CE" w:rsidR="00C63260" w:rsidRPr="00C63260" w:rsidRDefault="00C63260" w:rsidP="00C63260">
            <w:pPr>
              <w:rPr>
                <w:rFonts w:ascii="Amasis MT Pro" w:hAnsi="Amasis MT Pro"/>
                <w:sz w:val="26"/>
                <w:szCs w:val="26"/>
                <w:lang w:val="en-GB"/>
              </w:rPr>
            </w:pPr>
            <w:r w:rsidRPr="00C63260">
              <w:rPr>
                <w:rFonts w:ascii="Amasis MT Pro" w:hAnsi="Amasis MT Pro"/>
                <w:sz w:val="26"/>
                <w:szCs w:val="26"/>
                <w:lang w:val="en-GB"/>
              </w:rPr>
              <w:t>To Apologise</w:t>
            </w:r>
          </w:p>
        </w:tc>
        <w:tc>
          <w:tcPr>
            <w:tcW w:w="2410" w:type="dxa"/>
            <w:tcMar>
              <w:top w:w="57" w:type="dxa"/>
              <w:bottom w:w="57" w:type="dxa"/>
            </w:tcMar>
            <w:vAlign w:val="center"/>
          </w:tcPr>
          <w:p w14:paraId="20326567" w14:textId="6405C307" w:rsidR="00C63260" w:rsidRPr="00C63260" w:rsidRDefault="00C63260" w:rsidP="00C63260">
            <w:pPr>
              <w:jc w:val="center"/>
              <w:rPr>
                <w:rFonts w:ascii="Amasis MT Pro" w:hAnsi="Amasis MT Pro"/>
                <w:sz w:val="26"/>
                <w:szCs w:val="26"/>
                <w:lang w:val="en-GB"/>
              </w:rPr>
            </w:pPr>
            <w:r w:rsidRPr="00C63260">
              <w:rPr>
                <w:rFonts w:ascii="Amasis MT Pro" w:hAnsi="Amasis MT Pro"/>
                <w:sz w:val="26"/>
                <w:szCs w:val="26"/>
                <w:lang w:val="en-GB"/>
              </w:rPr>
              <w:t>Non-pecuniary</w:t>
            </w:r>
          </w:p>
        </w:tc>
      </w:tr>
      <w:tr w:rsidR="00C63260" w:rsidRPr="000405C9" w14:paraId="77A86FAD" w14:textId="77777777" w:rsidTr="00025FF1">
        <w:trPr>
          <w:trHeight w:hRule="exact" w:val="397"/>
          <w:jc w:val="center"/>
        </w:trPr>
        <w:tc>
          <w:tcPr>
            <w:tcW w:w="5098" w:type="dxa"/>
            <w:tcMar>
              <w:top w:w="57" w:type="dxa"/>
              <w:bottom w:w="57" w:type="dxa"/>
            </w:tcMar>
            <w:vAlign w:val="center"/>
          </w:tcPr>
          <w:p w14:paraId="1F3CDC0F" w14:textId="42F29D3D" w:rsidR="00C63260" w:rsidRPr="00C63260" w:rsidRDefault="00C63260" w:rsidP="00C63260">
            <w:pPr>
              <w:rPr>
                <w:rFonts w:ascii="Amasis MT Pro" w:hAnsi="Amasis MT Pro"/>
                <w:sz w:val="26"/>
                <w:szCs w:val="26"/>
                <w:lang w:val="en-GB"/>
              </w:rPr>
            </w:pPr>
            <w:r w:rsidRPr="00C63260">
              <w:rPr>
                <w:rFonts w:ascii="Amasis MT Pro" w:hAnsi="Amasis MT Pro"/>
                <w:sz w:val="26"/>
                <w:szCs w:val="26"/>
                <w:lang w:val="en-GB"/>
              </w:rPr>
              <w:t>To complete work for the complainant</w:t>
            </w:r>
          </w:p>
        </w:tc>
        <w:tc>
          <w:tcPr>
            <w:tcW w:w="2410" w:type="dxa"/>
            <w:tcMar>
              <w:top w:w="57" w:type="dxa"/>
              <w:bottom w:w="57" w:type="dxa"/>
            </w:tcMar>
            <w:vAlign w:val="center"/>
          </w:tcPr>
          <w:p w14:paraId="7CD2E5F7" w14:textId="4C17CE64" w:rsidR="00C63260" w:rsidRPr="00C63260" w:rsidRDefault="00C63260" w:rsidP="00C63260">
            <w:pPr>
              <w:jc w:val="center"/>
              <w:rPr>
                <w:rFonts w:ascii="Amasis MT Pro" w:hAnsi="Amasis MT Pro"/>
                <w:sz w:val="26"/>
                <w:szCs w:val="26"/>
                <w:lang w:val="en-GB"/>
              </w:rPr>
            </w:pPr>
            <w:r w:rsidRPr="00C63260">
              <w:rPr>
                <w:rFonts w:ascii="Amasis MT Pro" w:hAnsi="Amasis MT Pro"/>
                <w:sz w:val="26"/>
                <w:szCs w:val="26"/>
                <w:lang w:val="en-GB"/>
              </w:rPr>
              <w:t>Non-pecuniary</w:t>
            </w:r>
          </w:p>
        </w:tc>
      </w:tr>
      <w:tr w:rsidR="00C63260" w:rsidRPr="000405C9" w14:paraId="6CD7BFB0" w14:textId="77777777" w:rsidTr="00025FF1">
        <w:trPr>
          <w:trHeight w:hRule="exact" w:val="397"/>
          <w:jc w:val="center"/>
        </w:trPr>
        <w:tc>
          <w:tcPr>
            <w:tcW w:w="5098" w:type="dxa"/>
            <w:tcMar>
              <w:top w:w="57" w:type="dxa"/>
              <w:bottom w:w="57" w:type="dxa"/>
            </w:tcMar>
            <w:vAlign w:val="center"/>
          </w:tcPr>
          <w:p w14:paraId="13D1314B" w14:textId="70871768" w:rsidR="00C63260" w:rsidRPr="00C63260" w:rsidRDefault="00C63260" w:rsidP="00C63260">
            <w:pPr>
              <w:rPr>
                <w:rFonts w:ascii="Amasis MT Pro" w:hAnsi="Amasis MT Pro"/>
                <w:sz w:val="26"/>
                <w:szCs w:val="26"/>
                <w:lang w:val="en-GB"/>
              </w:rPr>
            </w:pPr>
            <w:r w:rsidRPr="00C63260">
              <w:rPr>
                <w:rFonts w:ascii="Amasis MT Pro" w:hAnsi="Amasis MT Pro"/>
                <w:sz w:val="26"/>
                <w:szCs w:val="26"/>
                <w:lang w:val="en-GB"/>
              </w:rPr>
              <w:t>To return papers</w:t>
            </w:r>
          </w:p>
        </w:tc>
        <w:tc>
          <w:tcPr>
            <w:tcW w:w="2410" w:type="dxa"/>
            <w:tcMar>
              <w:top w:w="57" w:type="dxa"/>
              <w:bottom w:w="57" w:type="dxa"/>
            </w:tcMar>
            <w:vAlign w:val="center"/>
          </w:tcPr>
          <w:p w14:paraId="5B5CBE05" w14:textId="4855ACEB" w:rsidR="00C63260" w:rsidRPr="00C63260" w:rsidRDefault="00C63260" w:rsidP="00C63260">
            <w:pPr>
              <w:jc w:val="center"/>
              <w:rPr>
                <w:rFonts w:ascii="Amasis MT Pro" w:hAnsi="Amasis MT Pro"/>
                <w:sz w:val="26"/>
                <w:szCs w:val="26"/>
                <w:lang w:val="en-GB"/>
              </w:rPr>
            </w:pPr>
            <w:r w:rsidRPr="00C63260">
              <w:rPr>
                <w:rFonts w:ascii="Amasis MT Pro" w:hAnsi="Amasis MT Pro"/>
                <w:sz w:val="26"/>
                <w:szCs w:val="26"/>
                <w:lang w:val="en-GB"/>
              </w:rPr>
              <w:t>Non-pecuniary</w:t>
            </w:r>
          </w:p>
        </w:tc>
      </w:tr>
      <w:tr w:rsidR="00C63260" w:rsidRPr="000405C9" w14:paraId="5B77DFEE" w14:textId="77777777" w:rsidTr="00025FF1">
        <w:trPr>
          <w:trHeight w:hRule="exact" w:val="397"/>
          <w:jc w:val="center"/>
        </w:trPr>
        <w:tc>
          <w:tcPr>
            <w:tcW w:w="5098" w:type="dxa"/>
            <w:tcMar>
              <w:top w:w="57" w:type="dxa"/>
              <w:bottom w:w="57" w:type="dxa"/>
            </w:tcMar>
            <w:vAlign w:val="center"/>
          </w:tcPr>
          <w:p w14:paraId="2BE1B907" w14:textId="0999E05A" w:rsidR="00C63260" w:rsidRPr="00C63260" w:rsidRDefault="00C63260" w:rsidP="00C63260">
            <w:pPr>
              <w:rPr>
                <w:rFonts w:ascii="Amasis MT Pro" w:hAnsi="Amasis MT Pro"/>
                <w:sz w:val="26"/>
                <w:szCs w:val="26"/>
                <w:lang w:val="en-GB"/>
              </w:rPr>
            </w:pPr>
            <w:r w:rsidRPr="00C63260">
              <w:rPr>
                <w:rFonts w:ascii="Amasis MT Pro" w:hAnsi="Amasis MT Pro"/>
                <w:sz w:val="26"/>
                <w:szCs w:val="26"/>
                <w:lang w:val="en-GB"/>
              </w:rPr>
              <w:t>To refund fees already paid</w:t>
            </w:r>
          </w:p>
        </w:tc>
        <w:tc>
          <w:tcPr>
            <w:tcW w:w="2410" w:type="dxa"/>
            <w:tcMar>
              <w:top w:w="57" w:type="dxa"/>
              <w:bottom w:w="57" w:type="dxa"/>
            </w:tcMar>
            <w:vAlign w:val="center"/>
          </w:tcPr>
          <w:p w14:paraId="0D83FF36" w14:textId="19D77E01" w:rsidR="00C63260" w:rsidRPr="00C63260" w:rsidRDefault="00C63260" w:rsidP="00C63260">
            <w:pPr>
              <w:jc w:val="center"/>
              <w:rPr>
                <w:rFonts w:ascii="Amasis MT Pro" w:hAnsi="Amasis MT Pro"/>
                <w:sz w:val="26"/>
                <w:szCs w:val="26"/>
                <w:lang w:val="en-GB"/>
              </w:rPr>
            </w:pPr>
            <w:r w:rsidRPr="00C63260">
              <w:rPr>
                <w:rFonts w:ascii="Amasis MT Pro" w:hAnsi="Amasis MT Pro"/>
                <w:sz w:val="26"/>
                <w:szCs w:val="26"/>
                <w:lang w:val="en-GB"/>
              </w:rPr>
              <w:t>Fee remedy</w:t>
            </w:r>
          </w:p>
        </w:tc>
      </w:tr>
      <w:tr w:rsidR="00C63260" w:rsidRPr="000405C9" w14:paraId="5F691ABD" w14:textId="77777777" w:rsidTr="00025FF1">
        <w:trPr>
          <w:trHeight w:hRule="exact" w:val="397"/>
          <w:jc w:val="center"/>
        </w:trPr>
        <w:tc>
          <w:tcPr>
            <w:tcW w:w="5098" w:type="dxa"/>
            <w:tcMar>
              <w:top w:w="57" w:type="dxa"/>
              <w:bottom w:w="57" w:type="dxa"/>
            </w:tcMar>
            <w:vAlign w:val="center"/>
          </w:tcPr>
          <w:p w14:paraId="20D68847" w14:textId="6F40A200" w:rsidR="00C63260" w:rsidRPr="00C63260" w:rsidRDefault="00C63260" w:rsidP="00C63260">
            <w:pPr>
              <w:rPr>
                <w:rFonts w:ascii="Amasis MT Pro" w:hAnsi="Amasis MT Pro"/>
                <w:sz w:val="26"/>
                <w:szCs w:val="26"/>
                <w:lang w:val="en-GB"/>
              </w:rPr>
            </w:pPr>
            <w:r w:rsidRPr="00C63260">
              <w:rPr>
                <w:rFonts w:ascii="Amasis MT Pro" w:hAnsi="Amasis MT Pro"/>
                <w:sz w:val="26"/>
                <w:szCs w:val="26"/>
                <w:lang w:val="en-GB"/>
              </w:rPr>
              <w:t>To waive unpaid fees</w:t>
            </w:r>
          </w:p>
        </w:tc>
        <w:tc>
          <w:tcPr>
            <w:tcW w:w="2410" w:type="dxa"/>
            <w:tcMar>
              <w:top w:w="57" w:type="dxa"/>
              <w:bottom w:w="57" w:type="dxa"/>
            </w:tcMar>
            <w:vAlign w:val="center"/>
          </w:tcPr>
          <w:p w14:paraId="6136C4F6" w14:textId="7B099C8A" w:rsidR="00C63260" w:rsidRPr="00C63260" w:rsidRDefault="00C63260" w:rsidP="00C63260">
            <w:pPr>
              <w:jc w:val="center"/>
              <w:rPr>
                <w:rFonts w:ascii="Amasis MT Pro" w:hAnsi="Amasis MT Pro"/>
                <w:sz w:val="26"/>
                <w:szCs w:val="26"/>
                <w:lang w:val="en-GB"/>
              </w:rPr>
            </w:pPr>
            <w:r w:rsidRPr="00C63260">
              <w:rPr>
                <w:rFonts w:ascii="Amasis MT Pro" w:hAnsi="Amasis MT Pro"/>
                <w:sz w:val="26"/>
                <w:szCs w:val="26"/>
                <w:lang w:val="en-GB"/>
              </w:rPr>
              <w:t>Fee remedy</w:t>
            </w:r>
          </w:p>
        </w:tc>
      </w:tr>
      <w:tr w:rsidR="00C63260" w:rsidRPr="000405C9" w14:paraId="0A95D1E0" w14:textId="77777777" w:rsidTr="00025FF1">
        <w:trPr>
          <w:trHeight w:hRule="exact" w:val="397"/>
          <w:jc w:val="center"/>
        </w:trPr>
        <w:tc>
          <w:tcPr>
            <w:tcW w:w="5098" w:type="dxa"/>
            <w:tcMar>
              <w:top w:w="57" w:type="dxa"/>
              <w:bottom w:w="57" w:type="dxa"/>
            </w:tcMar>
            <w:vAlign w:val="center"/>
          </w:tcPr>
          <w:p w14:paraId="5E33AF5B" w14:textId="1D93DAE1" w:rsidR="00C63260" w:rsidRPr="00C63260" w:rsidRDefault="00C63260" w:rsidP="00C63260">
            <w:pPr>
              <w:rPr>
                <w:rFonts w:ascii="Amasis MT Pro" w:hAnsi="Amasis MT Pro"/>
                <w:sz w:val="26"/>
                <w:szCs w:val="26"/>
                <w:lang w:val="en-GB"/>
              </w:rPr>
            </w:pPr>
            <w:r w:rsidRPr="00C63260">
              <w:rPr>
                <w:rFonts w:ascii="Amasis MT Pro" w:hAnsi="Amasis MT Pro"/>
                <w:sz w:val="26"/>
                <w:szCs w:val="26"/>
                <w:lang w:val="en-GB"/>
              </w:rPr>
              <w:t>To limit fees to a specified amount</w:t>
            </w:r>
          </w:p>
        </w:tc>
        <w:tc>
          <w:tcPr>
            <w:tcW w:w="2410" w:type="dxa"/>
            <w:tcMar>
              <w:top w:w="57" w:type="dxa"/>
              <w:bottom w:w="57" w:type="dxa"/>
            </w:tcMar>
            <w:vAlign w:val="center"/>
          </w:tcPr>
          <w:p w14:paraId="7FDB2912" w14:textId="3AC75278" w:rsidR="00C63260" w:rsidRPr="00C63260" w:rsidRDefault="00C63260" w:rsidP="00C63260">
            <w:pPr>
              <w:jc w:val="center"/>
              <w:rPr>
                <w:rFonts w:ascii="Amasis MT Pro" w:hAnsi="Amasis MT Pro"/>
                <w:sz w:val="26"/>
                <w:szCs w:val="26"/>
                <w:lang w:val="en-GB"/>
              </w:rPr>
            </w:pPr>
            <w:r w:rsidRPr="00C63260">
              <w:rPr>
                <w:rFonts w:ascii="Amasis MT Pro" w:hAnsi="Amasis MT Pro"/>
                <w:sz w:val="26"/>
                <w:szCs w:val="26"/>
                <w:lang w:val="en-GB"/>
              </w:rPr>
              <w:t>Fee remedy</w:t>
            </w:r>
          </w:p>
        </w:tc>
      </w:tr>
      <w:tr w:rsidR="00C63260" w:rsidRPr="000405C9" w14:paraId="5001D581" w14:textId="77777777" w:rsidTr="00025FF1">
        <w:trPr>
          <w:trHeight w:hRule="exact" w:val="397"/>
          <w:jc w:val="center"/>
        </w:trPr>
        <w:tc>
          <w:tcPr>
            <w:tcW w:w="5098" w:type="dxa"/>
            <w:tcMar>
              <w:top w:w="57" w:type="dxa"/>
              <w:bottom w:w="57" w:type="dxa"/>
            </w:tcMar>
            <w:vAlign w:val="center"/>
          </w:tcPr>
          <w:p w14:paraId="0D436D15" w14:textId="4C40AD66" w:rsidR="00C63260" w:rsidRPr="00C63260" w:rsidRDefault="00C63260" w:rsidP="00C63260">
            <w:pPr>
              <w:rPr>
                <w:rFonts w:ascii="Amasis MT Pro" w:hAnsi="Amasis MT Pro"/>
                <w:sz w:val="26"/>
                <w:szCs w:val="26"/>
                <w:lang w:val="en-GB"/>
              </w:rPr>
            </w:pPr>
            <w:r w:rsidRPr="00C63260">
              <w:rPr>
                <w:rFonts w:ascii="Amasis MT Pro" w:hAnsi="Amasis MT Pro"/>
                <w:sz w:val="26"/>
                <w:szCs w:val="26"/>
                <w:lang w:val="en-GB"/>
              </w:rPr>
              <w:t>To pay compensation for emotional impact and/or disruption caused</w:t>
            </w:r>
          </w:p>
        </w:tc>
        <w:tc>
          <w:tcPr>
            <w:tcW w:w="2410" w:type="dxa"/>
            <w:tcMar>
              <w:top w:w="57" w:type="dxa"/>
              <w:bottom w:w="57" w:type="dxa"/>
            </w:tcMar>
            <w:vAlign w:val="center"/>
          </w:tcPr>
          <w:p w14:paraId="6EBC7C84" w14:textId="0BB394A6" w:rsidR="00C63260" w:rsidRPr="00C63260" w:rsidRDefault="00C63260" w:rsidP="00C63260">
            <w:pPr>
              <w:jc w:val="center"/>
              <w:rPr>
                <w:rFonts w:ascii="Amasis MT Pro" w:hAnsi="Amasis MT Pro"/>
                <w:sz w:val="26"/>
                <w:szCs w:val="26"/>
                <w:lang w:val="en-GB"/>
              </w:rPr>
            </w:pPr>
            <w:r w:rsidRPr="00C63260">
              <w:rPr>
                <w:rFonts w:ascii="Amasis MT Pro" w:hAnsi="Amasis MT Pro"/>
                <w:sz w:val="26"/>
                <w:szCs w:val="26"/>
                <w:lang w:val="en-GB"/>
              </w:rPr>
              <w:t>Financial compensation</w:t>
            </w:r>
          </w:p>
        </w:tc>
      </w:tr>
      <w:tr w:rsidR="00C63260" w:rsidRPr="000405C9" w14:paraId="3A91ADEC" w14:textId="77777777" w:rsidTr="00025FF1">
        <w:trPr>
          <w:trHeight w:hRule="exact" w:val="397"/>
          <w:jc w:val="center"/>
        </w:trPr>
        <w:tc>
          <w:tcPr>
            <w:tcW w:w="5098" w:type="dxa"/>
            <w:tcMar>
              <w:top w:w="57" w:type="dxa"/>
              <w:bottom w:w="57" w:type="dxa"/>
            </w:tcMar>
            <w:vAlign w:val="center"/>
          </w:tcPr>
          <w:p w14:paraId="716891F3" w14:textId="6848FCB7" w:rsidR="00C63260" w:rsidRPr="00C63260" w:rsidRDefault="00C63260" w:rsidP="00C63260">
            <w:pPr>
              <w:rPr>
                <w:rFonts w:ascii="Amasis MT Pro" w:hAnsi="Amasis MT Pro"/>
                <w:sz w:val="26"/>
                <w:szCs w:val="26"/>
                <w:lang w:val="en-GB"/>
              </w:rPr>
            </w:pPr>
            <w:r w:rsidRPr="00C63260">
              <w:rPr>
                <w:rFonts w:ascii="Amasis MT Pro" w:hAnsi="Amasis MT Pro"/>
                <w:sz w:val="26"/>
                <w:szCs w:val="26"/>
                <w:lang w:val="en-GB"/>
              </w:rPr>
              <w:t>To pay compensation of a specified amount for loss suffered</w:t>
            </w:r>
          </w:p>
        </w:tc>
        <w:tc>
          <w:tcPr>
            <w:tcW w:w="2410" w:type="dxa"/>
            <w:tcMar>
              <w:top w:w="57" w:type="dxa"/>
              <w:bottom w:w="57" w:type="dxa"/>
            </w:tcMar>
            <w:vAlign w:val="center"/>
          </w:tcPr>
          <w:p w14:paraId="53B3FA2F" w14:textId="035A499F" w:rsidR="00C63260" w:rsidRPr="00C63260" w:rsidRDefault="00C63260" w:rsidP="00C63260">
            <w:pPr>
              <w:jc w:val="center"/>
              <w:rPr>
                <w:rFonts w:ascii="Amasis MT Pro" w:hAnsi="Amasis MT Pro"/>
                <w:sz w:val="26"/>
                <w:szCs w:val="26"/>
                <w:lang w:val="en-GB"/>
              </w:rPr>
            </w:pPr>
            <w:r w:rsidRPr="00C63260">
              <w:rPr>
                <w:rFonts w:ascii="Amasis MT Pro" w:hAnsi="Amasis MT Pro"/>
                <w:sz w:val="26"/>
                <w:szCs w:val="26"/>
                <w:lang w:val="en-GB"/>
              </w:rPr>
              <w:t>Financial compensation</w:t>
            </w:r>
          </w:p>
        </w:tc>
      </w:tr>
      <w:tr w:rsidR="00C63260" w:rsidRPr="000405C9" w14:paraId="010505D8" w14:textId="77777777" w:rsidTr="00025FF1">
        <w:trPr>
          <w:trHeight w:hRule="exact" w:val="397"/>
          <w:jc w:val="center"/>
        </w:trPr>
        <w:tc>
          <w:tcPr>
            <w:tcW w:w="5098" w:type="dxa"/>
            <w:tcMar>
              <w:top w:w="57" w:type="dxa"/>
              <w:bottom w:w="57" w:type="dxa"/>
            </w:tcMar>
            <w:vAlign w:val="center"/>
          </w:tcPr>
          <w:p w14:paraId="01CA1034" w14:textId="5313F071" w:rsidR="00C63260" w:rsidRPr="00C63260" w:rsidRDefault="00C63260" w:rsidP="00C63260">
            <w:pPr>
              <w:rPr>
                <w:rFonts w:ascii="Amasis MT Pro" w:hAnsi="Amasis MT Pro"/>
                <w:sz w:val="26"/>
                <w:szCs w:val="26"/>
                <w:lang w:val="en-GB"/>
              </w:rPr>
            </w:pPr>
            <w:r w:rsidRPr="00C63260">
              <w:rPr>
                <w:rFonts w:ascii="Amasis MT Pro" w:hAnsi="Amasis MT Pro"/>
                <w:sz w:val="26"/>
                <w:szCs w:val="26"/>
                <w:lang w:val="en-GB"/>
              </w:rPr>
              <w:lastRenderedPageBreak/>
              <w:t>To pay a specified amount for expenses the complainant incurred in pursuing the complaint</w:t>
            </w:r>
          </w:p>
        </w:tc>
        <w:tc>
          <w:tcPr>
            <w:tcW w:w="2410" w:type="dxa"/>
            <w:tcMar>
              <w:top w:w="57" w:type="dxa"/>
              <w:bottom w:w="57" w:type="dxa"/>
            </w:tcMar>
            <w:vAlign w:val="center"/>
          </w:tcPr>
          <w:p w14:paraId="3FDC49B9" w14:textId="39C71DC5" w:rsidR="00C63260" w:rsidRPr="00C63260" w:rsidRDefault="00C63260" w:rsidP="00C63260">
            <w:pPr>
              <w:jc w:val="center"/>
              <w:rPr>
                <w:rFonts w:ascii="Amasis MT Pro" w:hAnsi="Amasis MT Pro"/>
                <w:sz w:val="26"/>
                <w:szCs w:val="26"/>
                <w:lang w:val="en-GB"/>
              </w:rPr>
            </w:pPr>
            <w:r w:rsidRPr="00C63260">
              <w:rPr>
                <w:rFonts w:ascii="Amasis MT Pro" w:hAnsi="Amasis MT Pro"/>
                <w:sz w:val="26"/>
                <w:szCs w:val="26"/>
                <w:lang w:val="en-GB"/>
              </w:rPr>
              <w:t>Financial compensation</w:t>
            </w:r>
          </w:p>
        </w:tc>
      </w:tr>
      <w:tr w:rsidR="00C63260" w:rsidRPr="000405C9" w14:paraId="54F4FA75" w14:textId="77777777" w:rsidTr="00025FF1">
        <w:trPr>
          <w:trHeight w:hRule="exact" w:val="397"/>
          <w:jc w:val="center"/>
        </w:trPr>
        <w:tc>
          <w:tcPr>
            <w:tcW w:w="5098" w:type="dxa"/>
            <w:tcMar>
              <w:top w:w="57" w:type="dxa"/>
              <w:bottom w:w="57" w:type="dxa"/>
            </w:tcMar>
            <w:vAlign w:val="center"/>
          </w:tcPr>
          <w:p w14:paraId="38BDEC76" w14:textId="3EFBF179" w:rsidR="00C63260" w:rsidRPr="00C63260" w:rsidRDefault="00C63260" w:rsidP="00C63260">
            <w:pPr>
              <w:rPr>
                <w:rFonts w:ascii="Amasis MT Pro" w:hAnsi="Amasis MT Pro"/>
                <w:sz w:val="26"/>
                <w:szCs w:val="26"/>
                <w:lang w:val="en-GB"/>
              </w:rPr>
            </w:pPr>
            <w:r w:rsidRPr="00C63260">
              <w:rPr>
                <w:rFonts w:ascii="Amasis MT Pro" w:hAnsi="Amasis MT Pro"/>
                <w:sz w:val="26"/>
                <w:szCs w:val="26"/>
                <w:lang w:val="en-GB"/>
              </w:rPr>
              <w:t>To pay for someone else to complete the work</w:t>
            </w:r>
          </w:p>
        </w:tc>
        <w:tc>
          <w:tcPr>
            <w:tcW w:w="2410" w:type="dxa"/>
            <w:tcMar>
              <w:top w:w="57" w:type="dxa"/>
              <w:bottom w:w="57" w:type="dxa"/>
            </w:tcMar>
            <w:vAlign w:val="center"/>
          </w:tcPr>
          <w:p w14:paraId="69253F29" w14:textId="26CDF392" w:rsidR="00C63260" w:rsidRPr="00C63260" w:rsidRDefault="00C63260" w:rsidP="00C63260">
            <w:pPr>
              <w:jc w:val="center"/>
              <w:rPr>
                <w:rFonts w:ascii="Amasis MT Pro" w:hAnsi="Amasis MT Pro"/>
                <w:sz w:val="26"/>
                <w:szCs w:val="26"/>
                <w:lang w:val="en-GB"/>
              </w:rPr>
            </w:pPr>
            <w:r w:rsidRPr="00C63260">
              <w:rPr>
                <w:rFonts w:ascii="Amasis MT Pro" w:hAnsi="Amasis MT Pro"/>
                <w:sz w:val="26"/>
                <w:szCs w:val="26"/>
                <w:lang w:val="en-GB"/>
              </w:rPr>
              <w:t>Financial compensation</w:t>
            </w:r>
          </w:p>
        </w:tc>
      </w:tr>
      <w:tr w:rsidR="00C63260" w:rsidRPr="000405C9" w14:paraId="6DA3E72F" w14:textId="77777777" w:rsidTr="00025FF1">
        <w:trPr>
          <w:trHeight w:hRule="exact" w:val="397"/>
          <w:jc w:val="center"/>
        </w:trPr>
        <w:tc>
          <w:tcPr>
            <w:tcW w:w="5098" w:type="dxa"/>
            <w:tcMar>
              <w:top w:w="57" w:type="dxa"/>
              <w:bottom w:w="57" w:type="dxa"/>
            </w:tcMar>
            <w:vAlign w:val="center"/>
          </w:tcPr>
          <w:p w14:paraId="5539504A" w14:textId="626B814D" w:rsidR="00C63260" w:rsidRPr="00C63260" w:rsidRDefault="00C63260" w:rsidP="00C63260">
            <w:pPr>
              <w:rPr>
                <w:rFonts w:ascii="Amasis MT Pro" w:hAnsi="Amasis MT Pro"/>
                <w:sz w:val="26"/>
                <w:szCs w:val="26"/>
                <w:lang w:val="en-GB"/>
              </w:rPr>
            </w:pPr>
            <w:r w:rsidRPr="00C63260">
              <w:rPr>
                <w:rFonts w:ascii="Amasis MT Pro" w:hAnsi="Amasis MT Pro"/>
                <w:sz w:val="26"/>
                <w:szCs w:val="26"/>
                <w:lang w:val="en-GB"/>
              </w:rPr>
              <w:t>To take (and pay for) any specified action in the interests of the complainant</w:t>
            </w:r>
          </w:p>
        </w:tc>
        <w:tc>
          <w:tcPr>
            <w:tcW w:w="2410" w:type="dxa"/>
            <w:tcMar>
              <w:top w:w="57" w:type="dxa"/>
              <w:bottom w:w="57" w:type="dxa"/>
            </w:tcMar>
            <w:vAlign w:val="center"/>
          </w:tcPr>
          <w:p w14:paraId="12CA1568" w14:textId="4605FC2F" w:rsidR="00C63260" w:rsidRPr="00C63260" w:rsidRDefault="00C63260" w:rsidP="00C63260">
            <w:pPr>
              <w:jc w:val="center"/>
              <w:rPr>
                <w:rFonts w:ascii="Amasis MT Pro" w:hAnsi="Amasis MT Pro"/>
                <w:sz w:val="26"/>
                <w:szCs w:val="26"/>
                <w:lang w:val="en-GB"/>
              </w:rPr>
            </w:pPr>
            <w:r w:rsidRPr="00C63260">
              <w:rPr>
                <w:rFonts w:ascii="Amasis MT Pro" w:hAnsi="Amasis MT Pro"/>
                <w:sz w:val="26"/>
                <w:szCs w:val="26"/>
                <w:lang w:val="en-GB"/>
              </w:rPr>
              <w:t>Financial compensation</w:t>
            </w:r>
          </w:p>
        </w:tc>
      </w:tr>
      <w:tr w:rsidR="00C63260" w:rsidRPr="000405C9" w14:paraId="2E946673" w14:textId="77777777" w:rsidTr="00025FF1">
        <w:trPr>
          <w:trHeight w:hRule="exact" w:val="397"/>
          <w:jc w:val="center"/>
        </w:trPr>
        <w:tc>
          <w:tcPr>
            <w:tcW w:w="5098" w:type="dxa"/>
            <w:tcMar>
              <w:top w:w="57" w:type="dxa"/>
              <w:bottom w:w="57" w:type="dxa"/>
            </w:tcMar>
            <w:vAlign w:val="center"/>
          </w:tcPr>
          <w:p w14:paraId="43E8DCF3" w14:textId="514C58B7" w:rsidR="00C63260" w:rsidRPr="00C63260" w:rsidRDefault="00C63260" w:rsidP="00C63260">
            <w:pPr>
              <w:rPr>
                <w:rFonts w:ascii="Amasis MT Pro" w:hAnsi="Amasis MT Pro"/>
                <w:sz w:val="26"/>
                <w:szCs w:val="26"/>
                <w:lang w:val="en-GB"/>
              </w:rPr>
            </w:pPr>
            <w:r w:rsidRPr="00C63260">
              <w:rPr>
                <w:rFonts w:ascii="Amasis MT Pro" w:hAnsi="Amasis MT Pro"/>
                <w:sz w:val="26"/>
                <w:szCs w:val="26"/>
                <w:lang w:val="en-GB"/>
              </w:rPr>
              <w:t>To pay interest on compensation</w:t>
            </w:r>
          </w:p>
        </w:tc>
        <w:tc>
          <w:tcPr>
            <w:tcW w:w="2410" w:type="dxa"/>
            <w:tcMar>
              <w:top w:w="57" w:type="dxa"/>
              <w:bottom w:w="57" w:type="dxa"/>
            </w:tcMar>
            <w:vAlign w:val="center"/>
          </w:tcPr>
          <w:p w14:paraId="57713F40" w14:textId="6EA8703D" w:rsidR="00C63260" w:rsidRPr="00C63260" w:rsidRDefault="00C63260" w:rsidP="00C63260">
            <w:pPr>
              <w:jc w:val="center"/>
              <w:rPr>
                <w:rFonts w:ascii="Amasis MT Pro" w:hAnsi="Amasis MT Pro"/>
                <w:sz w:val="26"/>
                <w:szCs w:val="26"/>
                <w:lang w:val="en-GB"/>
              </w:rPr>
            </w:pPr>
            <w:r w:rsidRPr="00C63260">
              <w:rPr>
                <w:rFonts w:ascii="Amasis MT Pro" w:hAnsi="Amasis MT Pro"/>
                <w:sz w:val="26"/>
                <w:szCs w:val="26"/>
                <w:lang w:val="en-GB"/>
              </w:rPr>
              <w:t>Financial compensation</w:t>
            </w:r>
          </w:p>
        </w:tc>
      </w:tr>
      <w:tr w:rsidR="00C63260" w:rsidRPr="000405C9" w14:paraId="2BC299BB" w14:textId="77777777" w:rsidTr="00025FF1">
        <w:trPr>
          <w:trHeight w:hRule="exact" w:val="397"/>
          <w:jc w:val="center"/>
        </w:trPr>
        <w:tc>
          <w:tcPr>
            <w:tcW w:w="5098" w:type="dxa"/>
            <w:tcMar>
              <w:top w:w="57" w:type="dxa"/>
              <w:bottom w:w="57" w:type="dxa"/>
            </w:tcMar>
            <w:vAlign w:val="center"/>
          </w:tcPr>
          <w:p w14:paraId="0E2B0859" w14:textId="78F433FA" w:rsidR="00C63260" w:rsidRPr="00C63260" w:rsidRDefault="00C63260" w:rsidP="00C63260">
            <w:pPr>
              <w:rPr>
                <w:rFonts w:ascii="Amasis MT Pro" w:hAnsi="Amasis MT Pro"/>
                <w:sz w:val="26"/>
                <w:szCs w:val="26"/>
                <w:lang w:val="en-GB"/>
              </w:rPr>
            </w:pPr>
            <w:r w:rsidRPr="00C63260">
              <w:rPr>
                <w:rFonts w:ascii="Amasis MT Pro" w:hAnsi="Amasis MT Pro"/>
                <w:sz w:val="26"/>
                <w:szCs w:val="26"/>
                <w:lang w:val="en-GB"/>
              </w:rPr>
              <w:t>To pay interest on monies held</w:t>
            </w:r>
          </w:p>
        </w:tc>
        <w:tc>
          <w:tcPr>
            <w:tcW w:w="2410" w:type="dxa"/>
            <w:tcMar>
              <w:top w:w="57" w:type="dxa"/>
              <w:bottom w:w="57" w:type="dxa"/>
            </w:tcMar>
            <w:vAlign w:val="center"/>
          </w:tcPr>
          <w:p w14:paraId="23EBE526" w14:textId="4EE6B3D8" w:rsidR="00C63260" w:rsidRPr="00C63260" w:rsidRDefault="00C63260" w:rsidP="00C63260">
            <w:pPr>
              <w:jc w:val="center"/>
              <w:rPr>
                <w:rFonts w:ascii="Amasis MT Pro" w:hAnsi="Amasis MT Pro"/>
                <w:sz w:val="26"/>
                <w:szCs w:val="26"/>
                <w:lang w:val="en-GB"/>
              </w:rPr>
            </w:pPr>
            <w:r w:rsidRPr="00C63260">
              <w:rPr>
                <w:rFonts w:ascii="Amasis MT Pro" w:hAnsi="Amasis MT Pro"/>
                <w:sz w:val="26"/>
                <w:szCs w:val="26"/>
                <w:lang w:val="en-GB"/>
              </w:rPr>
              <w:t>Financial compensation</w:t>
            </w:r>
          </w:p>
        </w:tc>
      </w:tr>
    </w:tbl>
    <w:p w14:paraId="0932760C" w14:textId="77777777" w:rsidR="00D152D3" w:rsidRDefault="00D152D3" w:rsidP="00D152D3">
      <w:pPr>
        <w:pStyle w:val="Heading1"/>
        <w:keepNext w:val="0"/>
        <w:spacing w:before="0" w:after="0"/>
        <w:ind w:left="794"/>
        <w:rPr>
          <w:rFonts w:ascii="Amasis MT Pro" w:hAnsi="Amasis MT Pro"/>
          <w:color w:val="auto"/>
          <w:sz w:val="26"/>
          <w:szCs w:val="26"/>
        </w:rPr>
      </w:pPr>
    </w:p>
    <w:p w14:paraId="7DFC7D64" w14:textId="6CE0DAB0" w:rsidR="005C382F" w:rsidRDefault="00411D1C" w:rsidP="005C382F">
      <w:pPr>
        <w:pStyle w:val="Heading1"/>
        <w:keepNext w:val="0"/>
        <w:numPr>
          <w:ilvl w:val="1"/>
          <w:numId w:val="51"/>
        </w:numPr>
        <w:spacing w:before="0" w:after="0"/>
        <w:ind w:left="794" w:hanging="794"/>
        <w:rPr>
          <w:rFonts w:ascii="Amasis MT Pro" w:hAnsi="Amasis MT Pro"/>
          <w:color w:val="auto"/>
          <w:sz w:val="26"/>
          <w:szCs w:val="26"/>
        </w:rPr>
      </w:pPr>
      <w:r>
        <w:rPr>
          <w:rFonts w:ascii="Amasis MT Pro" w:hAnsi="Amasis MT Pro"/>
          <w:color w:val="auto"/>
          <w:sz w:val="26"/>
          <w:szCs w:val="26"/>
        </w:rPr>
        <w:t>The exception item is No Remedy, which is assigned to special category. This is because although LeO decided no remedy was required it still found that poor service had occurred. This needs to be reflected</w:t>
      </w:r>
      <w:r w:rsidR="005537F2">
        <w:rPr>
          <w:rFonts w:ascii="Amasis MT Pro" w:hAnsi="Amasis MT Pro"/>
          <w:color w:val="auto"/>
          <w:sz w:val="26"/>
          <w:szCs w:val="26"/>
        </w:rPr>
        <w:t xml:space="preserve"> in a score but at the lowest end on account of there being no remedy.</w:t>
      </w:r>
    </w:p>
    <w:p w14:paraId="32D05D6E" w14:textId="77777777" w:rsidR="005C382F" w:rsidRDefault="005C382F" w:rsidP="005C382F">
      <w:pPr>
        <w:pStyle w:val="Heading1"/>
        <w:keepNext w:val="0"/>
        <w:spacing w:before="0" w:after="0"/>
        <w:ind w:left="794"/>
        <w:rPr>
          <w:rFonts w:ascii="Amasis MT Pro" w:hAnsi="Amasis MT Pro"/>
          <w:color w:val="auto"/>
          <w:sz w:val="26"/>
          <w:szCs w:val="26"/>
        </w:rPr>
      </w:pPr>
    </w:p>
    <w:p w14:paraId="15C31DBD" w14:textId="5A63696D" w:rsidR="00E53032" w:rsidRPr="005C382F" w:rsidRDefault="00B659B0" w:rsidP="005C382F">
      <w:pPr>
        <w:pStyle w:val="Heading1"/>
        <w:keepNext w:val="0"/>
        <w:numPr>
          <w:ilvl w:val="1"/>
          <w:numId w:val="51"/>
        </w:numPr>
        <w:spacing w:before="0" w:after="0"/>
        <w:ind w:left="794" w:hanging="794"/>
        <w:rPr>
          <w:rFonts w:ascii="Amasis MT Pro" w:hAnsi="Amasis MT Pro"/>
          <w:color w:val="auto"/>
          <w:sz w:val="26"/>
          <w:szCs w:val="26"/>
        </w:rPr>
      </w:pPr>
      <w:r w:rsidRPr="005C382F">
        <w:rPr>
          <w:rFonts w:ascii="Amasis MT Pro" w:hAnsi="Amasis MT Pro"/>
          <w:color w:val="auto"/>
          <w:sz w:val="26"/>
          <w:szCs w:val="26"/>
        </w:rPr>
        <w:t>Once identified, ea</w:t>
      </w:r>
      <w:r w:rsidR="00013D05" w:rsidRPr="005C382F">
        <w:rPr>
          <w:rFonts w:ascii="Amasis MT Pro" w:hAnsi="Amasis MT Pro"/>
          <w:color w:val="auto"/>
          <w:sz w:val="26"/>
          <w:szCs w:val="26"/>
        </w:rPr>
        <w:t xml:space="preserve">ch of these three severity bands </w:t>
      </w:r>
      <w:r w:rsidR="00496013" w:rsidRPr="005C382F">
        <w:rPr>
          <w:rFonts w:ascii="Amasis MT Pro" w:hAnsi="Amasis MT Pro"/>
          <w:color w:val="auto"/>
          <w:sz w:val="26"/>
          <w:szCs w:val="26"/>
        </w:rPr>
        <w:t>must be treated by the system differently, as follows:</w:t>
      </w:r>
    </w:p>
    <w:p w14:paraId="1D51CD10" w14:textId="77777777" w:rsidR="00F3238D" w:rsidRPr="00F3238D" w:rsidRDefault="00F3238D" w:rsidP="00837C7D">
      <w:pPr>
        <w:spacing w:after="0" w:line="240" w:lineRule="auto"/>
        <w:rPr>
          <w:lang w:val="en-GB"/>
        </w:rPr>
      </w:pPr>
    </w:p>
    <w:tbl>
      <w:tblPr>
        <w:tblStyle w:val="TableGrid"/>
        <w:tblW w:w="0" w:type="auto"/>
        <w:jc w:val="center"/>
        <w:tblLook w:val="04A0" w:firstRow="1" w:lastRow="0" w:firstColumn="1" w:lastColumn="0" w:noHBand="0" w:noVBand="1"/>
      </w:tblPr>
      <w:tblGrid>
        <w:gridCol w:w="3685"/>
        <w:gridCol w:w="2410"/>
      </w:tblGrid>
      <w:tr w:rsidR="00F3238D" w:rsidRPr="009E5A88" w14:paraId="4667BC02" w14:textId="77777777" w:rsidTr="00F3238D">
        <w:trPr>
          <w:trHeight w:hRule="exact" w:val="397"/>
          <w:jc w:val="center"/>
        </w:trPr>
        <w:tc>
          <w:tcPr>
            <w:tcW w:w="3685" w:type="dxa"/>
            <w:shd w:val="clear" w:color="auto" w:fill="080C64"/>
            <w:tcMar>
              <w:top w:w="57" w:type="dxa"/>
              <w:bottom w:w="57" w:type="dxa"/>
            </w:tcMar>
            <w:vAlign w:val="center"/>
          </w:tcPr>
          <w:p w14:paraId="794EAE22" w14:textId="513122C7" w:rsidR="00F3238D" w:rsidRPr="009E5A88" w:rsidRDefault="00F3238D" w:rsidP="00837C7D">
            <w:pPr>
              <w:spacing w:after="0" w:line="240" w:lineRule="auto"/>
              <w:jc w:val="center"/>
              <w:rPr>
                <w:rFonts w:ascii="Amasis MT Pro" w:eastAsiaTheme="majorEastAsia" w:hAnsi="Amasis MT Pro" w:cstheme="majorBidi"/>
                <w:b/>
                <w:bCs/>
                <w:color w:val="FFFFFF" w:themeColor="background1"/>
                <w:kern w:val="2"/>
                <w:sz w:val="26"/>
                <w:szCs w:val="26"/>
                <w14:ligatures w14:val="standardContextual"/>
              </w:rPr>
            </w:pPr>
            <w:r>
              <w:rPr>
                <w:rFonts w:ascii="Amasis MT Pro" w:eastAsiaTheme="majorEastAsia" w:hAnsi="Amasis MT Pro" w:cstheme="majorBidi"/>
                <w:b/>
                <w:bCs/>
                <w:color w:val="FFFFFF" w:themeColor="background1"/>
                <w:kern w:val="2"/>
                <w:sz w:val="26"/>
                <w:szCs w:val="26"/>
                <w14:ligatures w14:val="standardContextual"/>
              </w:rPr>
              <w:t>Severity band</w:t>
            </w:r>
          </w:p>
        </w:tc>
        <w:tc>
          <w:tcPr>
            <w:tcW w:w="2410" w:type="dxa"/>
            <w:shd w:val="clear" w:color="auto" w:fill="080C64"/>
            <w:tcMar>
              <w:top w:w="57" w:type="dxa"/>
              <w:bottom w:w="57" w:type="dxa"/>
            </w:tcMar>
            <w:vAlign w:val="center"/>
          </w:tcPr>
          <w:p w14:paraId="5A7B4736" w14:textId="42AA74A2" w:rsidR="00F3238D" w:rsidRPr="009E5A88" w:rsidRDefault="00AE7ED7" w:rsidP="00837C7D">
            <w:pPr>
              <w:spacing w:after="0" w:line="240" w:lineRule="auto"/>
              <w:jc w:val="center"/>
              <w:rPr>
                <w:rFonts w:ascii="Amasis MT Pro" w:eastAsiaTheme="majorEastAsia" w:hAnsi="Amasis MT Pro" w:cstheme="majorBidi"/>
                <w:b/>
                <w:bCs/>
                <w:color w:val="FFFFFF" w:themeColor="background1"/>
                <w:kern w:val="2"/>
                <w:sz w:val="26"/>
                <w:szCs w:val="26"/>
                <w14:ligatures w14:val="standardContextual"/>
              </w:rPr>
            </w:pPr>
            <w:r>
              <w:rPr>
                <w:rFonts w:ascii="Amasis MT Pro" w:eastAsiaTheme="majorEastAsia" w:hAnsi="Amasis MT Pro" w:cstheme="majorBidi"/>
                <w:b/>
                <w:bCs/>
                <w:color w:val="FFFFFF" w:themeColor="background1"/>
                <w:kern w:val="2"/>
                <w:sz w:val="26"/>
                <w:szCs w:val="26"/>
                <w14:ligatures w14:val="standardContextual"/>
              </w:rPr>
              <w:t>S</w:t>
            </w:r>
            <w:r w:rsidR="004F0CEC">
              <w:rPr>
                <w:rFonts w:ascii="Amasis MT Pro" w:eastAsiaTheme="majorEastAsia" w:hAnsi="Amasis MT Pro" w:cstheme="majorBidi"/>
                <w:b/>
                <w:bCs/>
                <w:color w:val="FFFFFF" w:themeColor="background1"/>
                <w:kern w:val="2"/>
                <w:sz w:val="26"/>
                <w:szCs w:val="26"/>
                <w14:ligatures w14:val="standardContextual"/>
              </w:rPr>
              <w:t>everity s</w:t>
            </w:r>
            <w:r>
              <w:rPr>
                <w:rFonts w:ascii="Amasis MT Pro" w:eastAsiaTheme="majorEastAsia" w:hAnsi="Amasis MT Pro" w:cstheme="majorBidi"/>
                <w:b/>
                <w:bCs/>
                <w:color w:val="FFFFFF" w:themeColor="background1"/>
                <w:kern w:val="2"/>
                <w:sz w:val="26"/>
                <w:szCs w:val="26"/>
                <w14:ligatures w14:val="standardContextual"/>
              </w:rPr>
              <w:t>core</w:t>
            </w:r>
          </w:p>
        </w:tc>
      </w:tr>
      <w:tr w:rsidR="00820C68" w:rsidRPr="00C63260" w14:paraId="7E1470AA" w14:textId="77777777" w:rsidTr="00F3238D">
        <w:trPr>
          <w:trHeight w:hRule="exact" w:val="397"/>
          <w:jc w:val="center"/>
        </w:trPr>
        <w:tc>
          <w:tcPr>
            <w:tcW w:w="3685" w:type="dxa"/>
            <w:tcMar>
              <w:top w:w="57" w:type="dxa"/>
              <w:bottom w:w="57" w:type="dxa"/>
            </w:tcMar>
            <w:vAlign w:val="center"/>
          </w:tcPr>
          <w:p w14:paraId="14A466F4" w14:textId="7D2C74FC" w:rsidR="00820C68" w:rsidRPr="00C63260" w:rsidRDefault="00820C68" w:rsidP="00820C68">
            <w:pPr>
              <w:spacing w:after="0" w:line="240" w:lineRule="auto"/>
              <w:jc w:val="center"/>
              <w:rPr>
                <w:rFonts w:ascii="Amasis MT Pro" w:hAnsi="Amasis MT Pro"/>
                <w:sz w:val="26"/>
                <w:szCs w:val="26"/>
                <w:lang w:val="en-GB"/>
              </w:rPr>
            </w:pPr>
            <w:r w:rsidRPr="00F3238D">
              <w:rPr>
                <w:rFonts w:ascii="Amasis MT Pro" w:hAnsi="Amasis MT Pro"/>
                <w:sz w:val="26"/>
                <w:szCs w:val="26"/>
                <w:lang w:val="en-GB"/>
              </w:rPr>
              <w:t>No Remedy</w:t>
            </w:r>
          </w:p>
        </w:tc>
        <w:tc>
          <w:tcPr>
            <w:tcW w:w="2410" w:type="dxa"/>
            <w:tcMar>
              <w:top w:w="57" w:type="dxa"/>
              <w:bottom w:w="57" w:type="dxa"/>
            </w:tcMar>
            <w:vAlign w:val="center"/>
          </w:tcPr>
          <w:p w14:paraId="020E6A66" w14:textId="7EF1DBEA" w:rsidR="00820C68" w:rsidRPr="00C63260" w:rsidRDefault="00820C68" w:rsidP="00820C68">
            <w:pPr>
              <w:spacing w:after="0" w:line="240" w:lineRule="auto"/>
              <w:jc w:val="center"/>
              <w:rPr>
                <w:rFonts w:ascii="Amasis MT Pro" w:hAnsi="Amasis MT Pro"/>
                <w:sz w:val="26"/>
                <w:szCs w:val="26"/>
                <w:lang w:val="en-GB"/>
              </w:rPr>
            </w:pPr>
            <w:r w:rsidRPr="00820C68">
              <w:rPr>
                <w:rFonts w:ascii="Amasis MT Pro" w:hAnsi="Amasis MT Pro"/>
                <w:sz w:val="26"/>
                <w:szCs w:val="26"/>
                <w:lang w:val="en-GB"/>
              </w:rPr>
              <w:t>0.50</w:t>
            </w:r>
          </w:p>
        </w:tc>
      </w:tr>
      <w:tr w:rsidR="00820C68" w:rsidRPr="00C63260" w14:paraId="1AD2771E" w14:textId="77777777" w:rsidTr="00F3238D">
        <w:trPr>
          <w:trHeight w:hRule="exact" w:val="397"/>
          <w:jc w:val="center"/>
        </w:trPr>
        <w:tc>
          <w:tcPr>
            <w:tcW w:w="3685" w:type="dxa"/>
            <w:tcMar>
              <w:top w:w="57" w:type="dxa"/>
              <w:bottom w:w="57" w:type="dxa"/>
            </w:tcMar>
            <w:vAlign w:val="center"/>
          </w:tcPr>
          <w:p w14:paraId="71333101" w14:textId="2AE0E4E1" w:rsidR="00820C68" w:rsidRPr="00C63260" w:rsidRDefault="00820C68" w:rsidP="00820C68">
            <w:pPr>
              <w:spacing w:after="0" w:line="240" w:lineRule="auto"/>
              <w:jc w:val="center"/>
              <w:rPr>
                <w:rFonts w:ascii="Amasis MT Pro" w:hAnsi="Amasis MT Pro"/>
                <w:sz w:val="26"/>
                <w:szCs w:val="26"/>
                <w:lang w:val="en-GB"/>
              </w:rPr>
            </w:pPr>
            <w:r w:rsidRPr="00F3238D">
              <w:rPr>
                <w:rFonts w:ascii="Amasis MT Pro" w:hAnsi="Amasis MT Pro"/>
                <w:sz w:val="26"/>
                <w:szCs w:val="26"/>
                <w:lang w:val="en-GB"/>
              </w:rPr>
              <w:t>Non-pecuniary</w:t>
            </w:r>
          </w:p>
        </w:tc>
        <w:tc>
          <w:tcPr>
            <w:tcW w:w="2410" w:type="dxa"/>
            <w:tcMar>
              <w:top w:w="57" w:type="dxa"/>
              <w:bottom w:w="57" w:type="dxa"/>
            </w:tcMar>
            <w:vAlign w:val="center"/>
          </w:tcPr>
          <w:p w14:paraId="53EBDEE2" w14:textId="3F5435F7" w:rsidR="00820C68" w:rsidRPr="00C63260" w:rsidRDefault="00820C68" w:rsidP="00820C68">
            <w:pPr>
              <w:spacing w:after="0" w:line="240" w:lineRule="auto"/>
              <w:jc w:val="center"/>
              <w:rPr>
                <w:rFonts w:ascii="Amasis MT Pro" w:hAnsi="Amasis MT Pro"/>
                <w:sz w:val="26"/>
                <w:szCs w:val="26"/>
                <w:lang w:val="en-GB"/>
              </w:rPr>
            </w:pPr>
            <w:r w:rsidRPr="00820C68">
              <w:rPr>
                <w:rFonts w:ascii="Amasis MT Pro" w:hAnsi="Amasis MT Pro"/>
                <w:sz w:val="26"/>
                <w:szCs w:val="26"/>
                <w:lang w:val="en-GB"/>
              </w:rPr>
              <w:t>0.30</w:t>
            </w:r>
          </w:p>
        </w:tc>
      </w:tr>
      <w:tr w:rsidR="00820C68" w:rsidRPr="00C63260" w14:paraId="43799D70" w14:textId="77777777" w:rsidTr="00F3238D">
        <w:trPr>
          <w:trHeight w:hRule="exact" w:val="397"/>
          <w:jc w:val="center"/>
        </w:trPr>
        <w:tc>
          <w:tcPr>
            <w:tcW w:w="3685" w:type="dxa"/>
            <w:tcMar>
              <w:top w:w="57" w:type="dxa"/>
              <w:bottom w:w="57" w:type="dxa"/>
            </w:tcMar>
            <w:vAlign w:val="center"/>
          </w:tcPr>
          <w:p w14:paraId="17308CC6" w14:textId="33A5CE80" w:rsidR="00820C68" w:rsidRPr="00C63260" w:rsidRDefault="00820C68" w:rsidP="00820C68">
            <w:pPr>
              <w:spacing w:after="0" w:line="240" w:lineRule="auto"/>
              <w:jc w:val="center"/>
              <w:rPr>
                <w:rFonts w:ascii="Amasis MT Pro" w:hAnsi="Amasis MT Pro"/>
                <w:sz w:val="26"/>
                <w:szCs w:val="26"/>
                <w:lang w:val="en-GB"/>
              </w:rPr>
            </w:pPr>
            <w:r w:rsidRPr="00F3238D">
              <w:rPr>
                <w:rFonts w:ascii="Amasis MT Pro" w:hAnsi="Amasis MT Pro"/>
                <w:sz w:val="26"/>
                <w:szCs w:val="26"/>
                <w:lang w:val="en-GB"/>
              </w:rPr>
              <w:t>Fee remedy</w:t>
            </w:r>
          </w:p>
        </w:tc>
        <w:tc>
          <w:tcPr>
            <w:tcW w:w="2410" w:type="dxa"/>
            <w:tcMar>
              <w:top w:w="57" w:type="dxa"/>
              <w:bottom w:w="57" w:type="dxa"/>
            </w:tcMar>
            <w:vAlign w:val="center"/>
          </w:tcPr>
          <w:p w14:paraId="3C95375C" w14:textId="3510F7E8" w:rsidR="00820C68" w:rsidRPr="00C63260" w:rsidRDefault="00820C68" w:rsidP="00820C68">
            <w:pPr>
              <w:spacing w:after="0" w:line="240" w:lineRule="auto"/>
              <w:jc w:val="center"/>
              <w:rPr>
                <w:rFonts w:ascii="Amasis MT Pro" w:hAnsi="Amasis MT Pro"/>
                <w:sz w:val="26"/>
                <w:szCs w:val="26"/>
                <w:lang w:val="en-GB"/>
              </w:rPr>
            </w:pPr>
            <w:r w:rsidRPr="00820C68">
              <w:rPr>
                <w:rFonts w:ascii="Amasis MT Pro" w:hAnsi="Amasis MT Pro"/>
                <w:sz w:val="26"/>
                <w:szCs w:val="26"/>
                <w:lang w:val="en-GB"/>
              </w:rPr>
              <w:t>0.</w:t>
            </w:r>
            <w:r w:rsidR="00826028">
              <w:rPr>
                <w:rFonts w:ascii="Amasis MT Pro" w:hAnsi="Amasis MT Pro"/>
                <w:sz w:val="26"/>
                <w:szCs w:val="26"/>
                <w:lang w:val="en-GB"/>
              </w:rPr>
              <w:t>6</w:t>
            </w:r>
            <w:r w:rsidRPr="00820C68">
              <w:rPr>
                <w:rFonts w:ascii="Amasis MT Pro" w:hAnsi="Amasis MT Pro"/>
                <w:sz w:val="26"/>
                <w:szCs w:val="26"/>
                <w:lang w:val="en-GB"/>
              </w:rPr>
              <w:t>0</w:t>
            </w:r>
          </w:p>
        </w:tc>
      </w:tr>
      <w:tr w:rsidR="00820C68" w:rsidRPr="00C63260" w14:paraId="1C2338AE" w14:textId="77777777" w:rsidTr="00F3238D">
        <w:trPr>
          <w:trHeight w:hRule="exact" w:val="397"/>
          <w:jc w:val="center"/>
        </w:trPr>
        <w:tc>
          <w:tcPr>
            <w:tcW w:w="3685" w:type="dxa"/>
            <w:tcMar>
              <w:top w:w="57" w:type="dxa"/>
              <w:bottom w:w="57" w:type="dxa"/>
            </w:tcMar>
            <w:vAlign w:val="center"/>
          </w:tcPr>
          <w:p w14:paraId="2B99A370" w14:textId="5B9C8A88" w:rsidR="00820C68" w:rsidRPr="00C63260" w:rsidRDefault="00820C68" w:rsidP="00820C68">
            <w:pPr>
              <w:spacing w:after="0" w:line="240" w:lineRule="auto"/>
              <w:jc w:val="center"/>
              <w:rPr>
                <w:rFonts w:ascii="Amasis MT Pro" w:hAnsi="Amasis MT Pro"/>
                <w:sz w:val="26"/>
                <w:szCs w:val="26"/>
                <w:lang w:val="en-GB"/>
              </w:rPr>
            </w:pPr>
            <w:r w:rsidRPr="00F3238D">
              <w:rPr>
                <w:rFonts w:ascii="Amasis MT Pro" w:hAnsi="Amasis MT Pro"/>
                <w:sz w:val="26"/>
                <w:szCs w:val="26"/>
                <w:lang w:val="en-GB"/>
              </w:rPr>
              <w:t>Financial compensation</w:t>
            </w:r>
          </w:p>
        </w:tc>
        <w:tc>
          <w:tcPr>
            <w:tcW w:w="2410" w:type="dxa"/>
            <w:tcMar>
              <w:top w:w="57" w:type="dxa"/>
              <w:bottom w:w="57" w:type="dxa"/>
            </w:tcMar>
            <w:vAlign w:val="center"/>
          </w:tcPr>
          <w:p w14:paraId="401FB9AF" w14:textId="5F4DFA55" w:rsidR="00820C68" w:rsidRPr="00C63260" w:rsidRDefault="00820C68" w:rsidP="00820C68">
            <w:pPr>
              <w:spacing w:after="0" w:line="240" w:lineRule="auto"/>
              <w:jc w:val="center"/>
              <w:rPr>
                <w:rFonts w:ascii="Amasis MT Pro" w:hAnsi="Amasis MT Pro"/>
                <w:sz w:val="26"/>
                <w:szCs w:val="26"/>
                <w:lang w:val="en-GB"/>
              </w:rPr>
            </w:pPr>
            <w:r w:rsidRPr="00820C68">
              <w:rPr>
                <w:rFonts w:ascii="Amasis MT Pro" w:hAnsi="Amasis MT Pro"/>
                <w:sz w:val="26"/>
                <w:szCs w:val="26"/>
                <w:lang w:val="en-GB"/>
              </w:rPr>
              <w:t>1.00</w:t>
            </w:r>
          </w:p>
        </w:tc>
      </w:tr>
    </w:tbl>
    <w:p w14:paraId="652B5EC6" w14:textId="77777777" w:rsidR="00484834" w:rsidRPr="00D964DE" w:rsidRDefault="00484834" w:rsidP="00837C7D">
      <w:pPr>
        <w:pStyle w:val="Heading1"/>
        <w:keepNext w:val="0"/>
        <w:spacing w:before="0" w:after="0"/>
        <w:ind w:left="794"/>
        <w:rPr>
          <w:rFonts w:ascii="Amasis MT Pro" w:hAnsi="Amasis MT Pro"/>
          <w:color w:val="auto"/>
          <w:sz w:val="26"/>
          <w:szCs w:val="26"/>
        </w:rPr>
      </w:pPr>
    </w:p>
    <w:p w14:paraId="446A317F" w14:textId="5F55DDCC" w:rsidR="00AD603E" w:rsidRDefault="00AD603E" w:rsidP="00837C7D">
      <w:pPr>
        <w:pStyle w:val="Heading1"/>
        <w:keepNext w:val="0"/>
        <w:numPr>
          <w:ilvl w:val="1"/>
          <w:numId w:val="51"/>
        </w:numPr>
        <w:spacing w:before="0" w:after="0"/>
        <w:ind w:left="794" w:hanging="794"/>
        <w:rPr>
          <w:rFonts w:ascii="Amasis MT Pro" w:hAnsi="Amasis MT Pro"/>
          <w:color w:val="auto"/>
          <w:sz w:val="26"/>
          <w:szCs w:val="26"/>
          <w:lang w:val="en-US"/>
        </w:rPr>
      </w:pPr>
      <w:r w:rsidRPr="00AD603E">
        <w:rPr>
          <w:rFonts w:ascii="Amasis MT Pro" w:hAnsi="Amasis MT Pro"/>
          <w:color w:val="auto"/>
          <w:sz w:val="26"/>
          <w:szCs w:val="26"/>
          <w:lang w:val="en-US"/>
        </w:rPr>
        <w:t xml:space="preserve">Each remedy must be assigned a base severity score according to its classification. This base score reflects the nature of the </w:t>
      </w:r>
      <w:r>
        <w:rPr>
          <w:rFonts w:ascii="Amasis MT Pro" w:hAnsi="Amasis MT Pro"/>
          <w:color w:val="auto"/>
          <w:sz w:val="26"/>
          <w:szCs w:val="26"/>
          <w:lang w:val="en-US"/>
        </w:rPr>
        <w:t>remedy</w:t>
      </w:r>
      <w:r w:rsidRPr="00AD603E">
        <w:rPr>
          <w:rFonts w:ascii="Amasis MT Pro" w:hAnsi="Amasis MT Pro"/>
          <w:color w:val="auto"/>
          <w:sz w:val="26"/>
          <w:szCs w:val="26"/>
          <w:lang w:val="en-US"/>
        </w:rPr>
        <w:t xml:space="preserve"> only and must be applied </w:t>
      </w:r>
      <w:r w:rsidR="0018249D">
        <w:rPr>
          <w:rFonts w:ascii="Amasis MT Pro" w:hAnsi="Amasis MT Pro"/>
          <w:color w:val="auto"/>
          <w:sz w:val="26"/>
          <w:szCs w:val="26"/>
          <w:lang w:val="en-US"/>
        </w:rPr>
        <w:t>to the score</w:t>
      </w:r>
      <w:r w:rsidRPr="00AD603E">
        <w:rPr>
          <w:rFonts w:ascii="Amasis MT Pro" w:hAnsi="Amasis MT Pro"/>
          <w:color w:val="auto"/>
          <w:sz w:val="26"/>
          <w:szCs w:val="26"/>
          <w:lang w:val="en-US"/>
        </w:rPr>
        <w:t xml:space="preserve"> </w:t>
      </w:r>
      <w:r w:rsidR="0018249D">
        <w:rPr>
          <w:rFonts w:ascii="Amasis MT Pro" w:hAnsi="Amasis MT Pro"/>
          <w:color w:val="auto"/>
          <w:sz w:val="26"/>
          <w:szCs w:val="26"/>
          <w:lang w:val="en-US"/>
        </w:rPr>
        <w:t>a</w:t>
      </w:r>
      <w:r w:rsidR="00344483">
        <w:rPr>
          <w:rFonts w:ascii="Amasis MT Pro" w:hAnsi="Amasis MT Pro"/>
          <w:color w:val="auto"/>
          <w:sz w:val="26"/>
          <w:szCs w:val="26"/>
          <w:lang w:val="en-US"/>
        </w:rPr>
        <w:t>rising from</w:t>
      </w:r>
      <w:r w:rsidRPr="00AD603E">
        <w:rPr>
          <w:rFonts w:ascii="Amasis MT Pro" w:hAnsi="Amasis MT Pro"/>
          <w:color w:val="auto"/>
          <w:sz w:val="26"/>
          <w:szCs w:val="26"/>
          <w:lang w:val="en-US"/>
        </w:rPr>
        <w:t xml:space="preserve"> the </w:t>
      </w:r>
      <w:r w:rsidR="0018249D">
        <w:rPr>
          <w:rFonts w:ascii="Amasis MT Pro" w:hAnsi="Amasis MT Pro"/>
          <w:color w:val="auto"/>
          <w:sz w:val="26"/>
          <w:szCs w:val="26"/>
          <w:lang w:val="en-US"/>
        </w:rPr>
        <w:t>R</w:t>
      </w:r>
      <w:r w:rsidR="00344483">
        <w:rPr>
          <w:rFonts w:ascii="Amasis MT Pro" w:hAnsi="Amasis MT Pro"/>
          <w:color w:val="auto"/>
          <w:sz w:val="26"/>
          <w:szCs w:val="26"/>
          <w:lang w:val="en-US"/>
        </w:rPr>
        <w:t xml:space="preserve">emedy </w:t>
      </w:r>
      <w:r w:rsidR="0018249D">
        <w:rPr>
          <w:rFonts w:ascii="Amasis MT Pro" w:hAnsi="Amasis MT Pro"/>
          <w:color w:val="auto"/>
          <w:sz w:val="26"/>
          <w:szCs w:val="26"/>
          <w:lang w:val="en-US"/>
        </w:rPr>
        <w:t>A</w:t>
      </w:r>
      <w:r w:rsidR="00344483">
        <w:rPr>
          <w:rFonts w:ascii="Amasis MT Pro" w:hAnsi="Amasis MT Pro"/>
          <w:color w:val="auto"/>
          <w:sz w:val="26"/>
          <w:szCs w:val="26"/>
          <w:lang w:val="en-US"/>
        </w:rPr>
        <w:t>mount</w:t>
      </w:r>
      <w:r w:rsidRPr="00AD603E">
        <w:rPr>
          <w:rFonts w:ascii="Amasis MT Pro" w:hAnsi="Amasis MT Pro"/>
          <w:color w:val="auto"/>
          <w:sz w:val="26"/>
          <w:szCs w:val="26"/>
          <w:lang w:val="en-US"/>
        </w:rPr>
        <w:t>.</w:t>
      </w:r>
    </w:p>
    <w:p w14:paraId="356EB229" w14:textId="77777777" w:rsidR="00AD603E" w:rsidRDefault="00AD603E" w:rsidP="00AD603E">
      <w:pPr>
        <w:pStyle w:val="Heading1"/>
        <w:keepNext w:val="0"/>
        <w:spacing w:before="0" w:after="0"/>
        <w:ind w:left="794"/>
        <w:rPr>
          <w:rFonts w:ascii="Amasis MT Pro" w:hAnsi="Amasis MT Pro"/>
          <w:color w:val="auto"/>
          <w:sz w:val="26"/>
          <w:szCs w:val="26"/>
        </w:rPr>
      </w:pPr>
    </w:p>
    <w:p w14:paraId="64898F61" w14:textId="4E4299F4" w:rsidR="00F3238D" w:rsidRDefault="00296D13" w:rsidP="00A9585E">
      <w:pPr>
        <w:pStyle w:val="Heading1"/>
        <w:keepNext w:val="0"/>
        <w:numPr>
          <w:ilvl w:val="1"/>
          <w:numId w:val="51"/>
        </w:numPr>
        <w:spacing w:before="0" w:after="0"/>
        <w:ind w:left="794" w:hanging="794"/>
        <w:rPr>
          <w:rFonts w:ascii="Amasis MT Pro" w:hAnsi="Amasis MT Pro"/>
          <w:color w:val="auto"/>
          <w:sz w:val="26"/>
          <w:szCs w:val="26"/>
        </w:rPr>
      </w:pPr>
      <w:r>
        <w:rPr>
          <w:rFonts w:ascii="Amasis MT Pro" w:hAnsi="Amasis MT Pro"/>
          <w:color w:val="auto"/>
          <w:sz w:val="26"/>
          <w:szCs w:val="26"/>
        </w:rPr>
        <w:t>The</w:t>
      </w:r>
      <w:r w:rsidR="0018249D">
        <w:rPr>
          <w:rFonts w:ascii="Amasis MT Pro" w:hAnsi="Amasis MT Pro"/>
          <w:color w:val="auto"/>
          <w:sz w:val="26"/>
          <w:szCs w:val="26"/>
        </w:rPr>
        <w:t xml:space="preserve"> second step is to assess</w:t>
      </w:r>
      <w:r>
        <w:rPr>
          <w:rFonts w:ascii="Amasis MT Pro" w:hAnsi="Amasis MT Pro"/>
          <w:color w:val="auto"/>
          <w:sz w:val="26"/>
          <w:szCs w:val="26"/>
        </w:rPr>
        <w:t xml:space="preserve"> </w:t>
      </w:r>
      <w:r w:rsidR="00D964DE" w:rsidRPr="00D152D3">
        <w:rPr>
          <w:rFonts w:ascii="Amasis MT Pro" w:hAnsi="Amasis MT Pro"/>
          <w:b/>
          <w:bCs/>
          <w:color w:val="080C64"/>
          <w:sz w:val="26"/>
          <w:szCs w:val="26"/>
          <w:lang w:val="en-US"/>
        </w:rPr>
        <w:t>Remedy Amount</w:t>
      </w:r>
      <w:r w:rsidR="0018249D">
        <w:rPr>
          <w:rFonts w:ascii="Amasis MT Pro" w:hAnsi="Amasis MT Pro"/>
          <w:color w:val="auto"/>
          <w:sz w:val="26"/>
          <w:szCs w:val="26"/>
        </w:rPr>
        <w:t>. This</w:t>
      </w:r>
      <w:r>
        <w:rPr>
          <w:rFonts w:ascii="Amasis MT Pro" w:hAnsi="Amasis MT Pro"/>
          <w:color w:val="auto"/>
          <w:sz w:val="26"/>
          <w:szCs w:val="26"/>
        </w:rPr>
        <w:t xml:space="preserve"> data is provided in a separate field within the LeO dataset. </w:t>
      </w:r>
      <w:r w:rsidR="00D314CE">
        <w:rPr>
          <w:rFonts w:ascii="Amasis MT Pro" w:hAnsi="Amasis MT Pro"/>
          <w:color w:val="auto"/>
          <w:sz w:val="26"/>
          <w:szCs w:val="26"/>
        </w:rPr>
        <w:t>Bands already exist in the data</w:t>
      </w:r>
      <w:r w:rsidR="00A9585E">
        <w:rPr>
          <w:rFonts w:ascii="Amasis MT Pro" w:hAnsi="Amasis MT Pro"/>
          <w:color w:val="auto"/>
          <w:sz w:val="26"/>
          <w:szCs w:val="26"/>
        </w:rPr>
        <w:t xml:space="preserve"> and can be attributed scores as follows:</w:t>
      </w:r>
    </w:p>
    <w:p w14:paraId="49F6D500" w14:textId="77777777" w:rsidR="00A9585E" w:rsidRPr="00A9585E" w:rsidRDefault="00A9585E" w:rsidP="00A9585E">
      <w:pPr>
        <w:spacing w:after="0" w:line="240" w:lineRule="auto"/>
        <w:rPr>
          <w:lang w:val="en-GB"/>
        </w:rPr>
      </w:pPr>
    </w:p>
    <w:tbl>
      <w:tblPr>
        <w:tblStyle w:val="TableGrid"/>
        <w:tblW w:w="0" w:type="auto"/>
        <w:jc w:val="center"/>
        <w:tblLook w:val="04A0" w:firstRow="1" w:lastRow="0" w:firstColumn="1" w:lastColumn="0" w:noHBand="0" w:noVBand="1"/>
      </w:tblPr>
      <w:tblGrid>
        <w:gridCol w:w="3685"/>
        <w:gridCol w:w="2410"/>
      </w:tblGrid>
      <w:tr w:rsidR="00A9585E" w:rsidRPr="009E5A88" w14:paraId="65922D28" w14:textId="77777777" w:rsidTr="00B768AB">
        <w:trPr>
          <w:trHeight w:hRule="exact" w:val="819"/>
          <w:tblHeader/>
          <w:jc w:val="center"/>
        </w:trPr>
        <w:tc>
          <w:tcPr>
            <w:tcW w:w="3685" w:type="dxa"/>
            <w:shd w:val="clear" w:color="auto" w:fill="080C64"/>
            <w:tcMar>
              <w:top w:w="57" w:type="dxa"/>
              <w:bottom w:w="57" w:type="dxa"/>
            </w:tcMar>
            <w:vAlign w:val="center"/>
          </w:tcPr>
          <w:p w14:paraId="4778794D" w14:textId="1A0A76C0" w:rsidR="00A9585E" w:rsidRPr="009E5A88" w:rsidRDefault="004F0CEC" w:rsidP="00A9585E">
            <w:pPr>
              <w:spacing w:after="0" w:line="240" w:lineRule="auto"/>
              <w:jc w:val="center"/>
              <w:rPr>
                <w:rFonts w:ascii="Amasis MT Pro" w:eastAsiaTheme="majorEastAsia" w:hAnsi="Amasis MT Pro" w:cstheme="majorBidi"/>
                <w:b/>
                <w:bCs/>
                <w:color w:val="FFFFFF" w:themeColor="background1"/>
                <w:kern w:val="2"/>
                <w:sz w:val="26"/>
                <w:szCs w:val="26"/>
                <w14:ligatures w14:val="standardContextual"/>
              </w:rPr>
            </w:pPr>
            <w:r>
              <w:rPr>
                <w:rFonts w:ascii="Amasis MT Pro" w:eastAsiaTheme="majorEastAsia" w:hAnsi="Amasis MT Pro" w:cstheme="majorBidi"/>
                <w:b/>
                <w:bCs/>
                <w:color w:val="FFFFFF" w:themeColor="background1"/>
                <w:kern w:val="2"/>
                <w:sz w:val="26"/>
                <w:szCs w:val="26"/>
                <w14:ligatures w14:val="standardContextual"/>
              </w:rPr>
              <w:t>Bands</w:t>
            </w:r>
          </w:p>
        </w:tc>
        <w:tc>
          <w:tcPr>
            <w:tcW w:w="2410" w:type="dxa"/>
            <w:shd w:val="clear" w:color="auto" w:fill="080C64"/>
            <w:tcMar>
              <w:top w:w="57" w:type="dxa"/>
              <w:bottom w:w="57" w:type="dxa"/>
            </w:tcMar>
            <w:vAlign w:val="center"/>
          </w:tcPr>
          <w:p w14:paraId="73D24AF2" w14:textId="7292B0F8" w:rsidR="00A9585E" w:rsidRPr="009E5A88" w:rsidRDefault="004F0CEC" w:rsidP="00A9585E">
            <w:pPr>
              <w:spacing w:after="0" w:line="240" w:lineRule="auto"/>
              <w:jc w:val="center"/>
              <w:rPr>
                <w:rFonts w:ascii="Amasis MT Pro" w:eastAsiaTheme="majorEastAsia" w:hAnsi="Amasis MT Pro" w:cstheme="majorBidi"/>
                <w:b/>
                <w:bCs/>
                <w:color w:val="FFFFFF" w:themeColor="background1"/>
                <w:kern w:val="2"/>
                <w:sz w:val="26"/>
                <w:szCs w:val="26"/>
                <w14:ligatures w14:val="standardContextual"/>
              </w:rPr>
            </w:pPr>
            <w:r>
              <w:rPr>
                <w:rFonts w:ascii="Amasis MT Pro" w:eastAsiaTheme="majorEastAsia" w:hAnsi="Amasis MT Pro" w:cstheme="majorBidi"/>
                <w:b/>
                <w:bCs/>
                <w:color w:val="FFFFFF" w:themeColor="background1"/>
                <w:kern w:val="2"/>
                <w:sz w:val="26"/>
                <w:szCs w:val="26"/>
                <w14:ligatures w14:val="standardContextual"/>
              </w:rPr>
              <w:t>Remedy Amoun</w:t>
            </w:r>
            <w:r w:rsidR="00B768AB">
              <w:rPr>
                <w:rFonts w:ascii="Amasis MT Pro" w:eastAsiaTheme="majorEastAsia" w:hAnsi="Amasis MT Pro" w:cstheme="majorBidi"/>
                <w:b/>
                <w:bCs/>
                <w:color w:val="FFFFFF" w:themeColor="background1"/>
                <w:kern w:val="2"/>
                <w:sz w:val="26"/>
                <w:szCs w:val="26"/>
                <w14:ligatures w14:val="standardContextual"/>
              </w:rPr>
              <w:t xml:space="preserve">t </w:t>
            </w:r>
            <w:r w:rsidR="00C72F53">
              <w:rPr>
                <w:rFonts w:ascii="Amasis MT Pro" w:eastAsiaTheme="majorEastAsia" w:hAnsi="Amasis MT Pro" w:cstheme="majorBidi"/>
                <w:b/>
                <w:bCs/>
                <w:color w:val="FFFFFF" w:themeColor="background1"/>
                <w:kern w:val="2"/>
                <w:sz w:val="26"/>
                <w:szCs w:val="26"/>
                <w14:ligatures w14:val="standardContextual"/>
              </w:rPr>
              <w:t>Score</w:t>
            </w:r>
          </w:p>
        </w:tc>
      </w:tr>
      <w:tr w:rsidR="00BE259F" w:rsidRPr="00C63260" w14:paraId="76D54722" w14:textId="77777777" w:rsidTr="00863E4A">
        <w:trPr>
          <w:trHeight w:hRule="exact" w:val="397"/>
          <w:jc w:val="center"/>
        </w:trPr>
        <w:tc>
          <w:tcPr>
            <w:tcW w:w="3685" w:type="dxa"/>
            <w:tcMar>
              <w:top w:w="57" w:type="dxa"/>
              <w:bottom w:w="57" w:type="dxa"/>
            </w:tcMar>
            <w:vAlign w:val="center"/>
          </w:tcPr>
          <w:p w14:paraId="33DB527D" w14:textId="1E028193" w:rsidR="00BE259F" w:rsidRPr="00C63260" w:rsidRDefault="00BE259F" w:rsidP="00BE259F">
            <w:pPr>
              <w:spacing w:after="0" w:line="240" w:lineRule="auto"/>
              <w:jc w:val="center"/>
              <w:rPr>
                <w:rFonts w:ascii="Amasis MT Pro" w:hAnsi="Amasis MT Pro"/>
                <w:sz w:val="26"/>
                <w:szCs w:val="26"/>
                <w:lang w:val="en-GB"/>
              </w:rPr>
            </w:pPr>
            <w:r w:rsidRPr="00547EBA">
              <w:rPr>
                <w:rFonts w:ascii="Amasis MT Pro" w:hAnsi="Amasis MT Pro"/>
                <w:sz w:val="26"/>
                <w:szCs w:val="26"/>
                <w:lang w:val="en-GB"/>
              </w:rPr>
              <w:t>£0</w:t>
            </w:r>
          </w:p>
        </w:tc>
        <w:tc>
          <w:tcPr>
            <w:tcW w:w="2410" w:type="dxa"/>
            <w:tcMar>
              <w:top w:w="57" w:type="dxa"/>
              <w:bottom w:w="57" w:type="dxa"/>
            </w:tcMar>
            <w:vAlign w:val="center"/>
          </w:tcPr>
          <w:p w14:paraId="7FF86205" w14:textId="103A091C" w:rsidR="00BE259F" w:rsidRPr="00C63260" w:rsidRDefault="00BE259F" w:rsidP="00BE259F">
            <w:pPr>
              <w:spacing w:after="0" w:line="240" w:lineRule="auto"/>
              <w:jc w:val="center"/>
              <w:rPr>
                <w:rFonts w:ascii="Amasis MT Pro" w:hAnsi="Amasis MT Pro"/>
                <w:sz w:val="26"/>
                <w:szCs w:val="26"/>
                <w:lang w:val="en-GB"/>
              </w:rPr>
            </w:pPr>
            <w:r w:rsidRPr="00A250C6">
              <w:rPr>
                <w:rFonts w:ascii="Amasis MT Pro" w:hAnsi="Amasis MT Pro"/>
                <w:sz w:val="26"/>
                <w:szCs w:val="26"/>
                <w:lang w:val="en-GB"/>
              </w:rPr>
              <w:t>10</w:t>
            </w:r>
          </w:p>
        </w:tc>
      </w:tr>
      <w:tr w:rsidR="00BE259F" w:rsidRPr="00C63260" w14:paraId="73F53C6F" w14:textId="77777777" w:rsidTr="00863E4A">
        <w:trPr>
          <w:trHeight w:hRule="exact" w:val="397"/>
          <w:jc w:val="center"/>
        </w:trPr>
        <w:tc>
          <w:tcPr>
            <w:tcW w:w="3685" w:type="dxa"/>
            <w:tcMar>
              <w:top w:w="57" w:type="dxa"/>
              <w:bottom w:w="57" w:type="dxa"/>
            </w:tcMar>
            <w:vAlign w:val="center"/>
          </w:tcPr>
          <w:p w14:paraId="6F16E427" w14:textId="6131B34D" w:rsidR="00BE259F" w:rsidRPr="00C63260" w:rsidRDefault="00BE259F" w:rsidP="00BE259F">
            <w:pPr>
              <w:spacing w:after="0" w:line="240" w:lineRule="auto"/>
              <w:jc w:val="center"/>
              <w:rPr>
                <w:rFonts w:ascii="Amasis MT Pro" w:hAnsi="Amasis MT Pro"/>
                <w:sz w:val="26"/>
                <w:szCs w:val="26"/>
                <w:lang w:val="en-GB"/>
              </w:rPr>
            </w:pPr>
            <w:r w:rsidRPr="00547EBA">
              <w:rPr>
                <w:rFonts w:ascii="Amasis MT Pro" w:hAnsi="Amasis MT Pro"/>
                <w:sz w:val="26"/>
                <w:szCs w:val="26"/>
                <w:lang w:val="en-GB"/>
              </w:rPr>
              <w:t>£1–£299</w:t>
            </w:r>
          </w:p>
        </w:tc>
        <w:tc>
          <w:tcPr>
            <w:tcW w:w="2410" w:type="dxa"/>
            <w:tcMar>
              <w:top w:w="57" w:type="dxa"/>
              <w:bottom w:w="57" w:type="dxa"/>
            </w:tcMar>
            <w:vAlign w:val="center"/>
          </w:tcPr>
          <w:p w14:paraId="5C3B8F4C" w14:textId="410C8200" w:rsidR="00BE259F" w:rsidRPr="00C63260" w:rsidRDefault="00BE259F" w:rsidP="00BE259F">
            <w:pPr>
              <w:spacing w:after="0" w:line="240" w:lineRule="auto"/>
              <w:jc w:val="center"/>
              <w:rPr>
                <w:rFonts w:ascii="Amasis MT Pro" w:hAnsi="Amasis MT Pro"/>
                <w:sz w:val="26"/>
                <w:szCs w:val="26"/>
                <w:lang w:val="en-GB"/>
              </w:rPr>
            </w:pPr>
            <w:r w:rsidRPr="00A250C6">
              <w:rPr>
                <w:rFonts w:ascii="Amasis MT Pro" w:hAnsi="Amasis MT Pro"/>
                <w:sz w:val="26"/>
                <w:szCs w:val="26"/>
                <w:lang w:val="en-GB"/>
              </w:rPr>
              <w:t>12</w:t>
            </w:r>
          </w:p>
        </w:tc>
      </w:tr>
      <w:tr w:rsidR="00BE259F" w:rsidRPr="00C63260" w14:paraId="0A51E609" w14:textId="77777777" w:rsidTr="00863E4A">
        <w:trPr>
          <w:trHeight w:hRule="exact" w:val="397"/>
          <w:jc w:val="center"/>
        </w:trPr>
        <w:tc>
          <w:tcPr>
            <w:tcW w:w="3685" w:type="dxa"/>
            <w:tcMar>
              <w:top w:w="57" w:type="dxa"/>
              <w:bottom w:w="57" w:type="dxa"/>
            </w:tcMar>
            <w:vAlign w:val="center"/>
          </w:tcPr>
          <w:p w14:paraId="221C68C2" w14:textId="4AB87514" w:rsidR="00BE259F" w:rsidRPr="00C63260" w:rsidRDefault="00BE259F" w:rsidP="00BE259F">
            <w:pPr>
              <w:spacing w:after="0" w:line="240" w:lineRule="auto"/>
              <w:jc w:val="center"/>
              <w:rPr>
                <w:rFonts w:ascii="Amasis MT Pro" w:hAnsi="Amasis MT Pro"/>
                <w:sz w:val="26"/>
                <w:szCs w:val="26"/>
                <w:lang w:val="en-GB"/>
              </w:rPr>
            </w:pPr>
            <w:r w:rsidRPr="00547EBA">
              <w:rPr>
                <w:rFonts w:ascii="Amasis MT Pro" w:hAnsi="Amasis MT Pro"/>
                <w:sz w:val="26"/>
                <w:szCs w:val="26"/>
                <w:lang w:val="en-GB"/>
              </w:rPr>
              <w:t>£300–£749</w:t>
            </w:r>
          </w:p>
        </w:tc>
        <w:tc>
          <w:tcPr>
            <w:tcW w:w="2410" w:type="dxa"/>
            <w:tcMar>
              <w:top w:w="57" w:type="dxa"/>
              <w:bottom w:w="57" w:type="dxa"/>
            </w:tcMar>
            <w:vAlign w:val="center"/>
          </w:tcPr>
          <w:p w14:paraId="36EBACD3" w14:textId="242D4D07" w:rsidR="00BE259F" w:rsidRPr="00C63260" w:rsidRDefault="00BE259F" w:rsidP="00BE259F">
            <w:pPr>
              <w:spacing w:after="0" w:line="240" w:lineRule="auto"/>
              <w:jc w:val="center"/>
              <w:rPr>
                <w:rFonts w:ascii="Amasis MT Pro" w:hAnsi="Amasis MT Pro"/>
                <w:sz w:val="26"/>
                <w:szCs w:val="26"/>
                <w:lang w:val="en-GB"/>
              </w:rPr>
            </w:pPr>
            <w:r w:rsidRPr="00A250C6">
              <w:rPr>
                <w:rFonts w:ascii="Amasis MT Pro" w:hAnsi="Amasis MT Pro"/>
                <w:sz w:val="26"/>
                <w:szCs w:val="26"/>
                <w:lang w:val="en-GB"/>
              </w:rPr>
              <w:t>15</w:t>
            </w:r>
          </w:p>
        </w:tc>
      </w:tr>
      <w:tr w:rsidR="00BE259F" w:rsidRPr="00C63260" w14:paraId="001AFAEF" w14:textId="77777777" w:rsidTr="00863E4A">
        <w:trPr>
          <w:trHeight w:hRule="exact" w:val="397"/>
          <w:jc w:val="center"/>
        </w:trPr>
        <w:tc>
          <w:tcPr>
            <w:tcW w:w="3685" w:type="dxa"/>
            <w:tcMar>
              <w:top w:w="57" w:type="dxa"/>
              <w:bottom w:w="57" w:type="dxa"/>
            </w:tcMar>
            <w:vAlign w:val="center"/>
          </w:tcPr>
          <w:p w14:paraId="02F29069" w14:textId="21704D85" w:rsidR="00BE259F" w:rsidRPr="00C63260" w:rsidRDefault="00BE259F" w:rsidP="00BE259F">
            <w:pPr>
              <w:spacing w:after="0" w:line="240" w:lineRule="auto"/>
              <w:jc w:val="center"/>
              <w:rPr>
                <w:rFonts w:ascii="Amasis MT Pro" w:hAnsi="Amasis MT Pro"/>
                <w:sz w:val="26"/>
                <w:szCs w:val="26"/>
                <w:lang w:val="en-GB"/>
              </w:rPr>
            </w:pPr>
            <w:r w:rsidRPr="00547EBA">
              <w:rPr>
                <w:rFonts w:ascii="Amasis MT Pro" w:hAnsi="Amasis MT Pro"/>
                <w:sz w:val="26"/>
                <w:szCs w:val="26"/>
                <w:lang w:val="en-GB"/>
              </w:rPr>
              <w:t>£750–£999</w:t>
            </w:r>
          </w:p>
        </w:tc>
        <w:tc>
          <w:tcPr>
            <w:tcW w:w="2410" w:type="dxa"/>
            <w:tcMar>
              <w:top w:w="57" w:type="dxa"/>
              <w:bottom w:w="57" w:type="dxa"/>
            </w:tcMar>
            <w:vAlign w:val="center"/>
          </w:tcPr>
          <w:p w14:paraId="2E9AB4E8" w14:textId="4AFBACAE" w:rsidR="00BE259F" w:rsidRPr="00C63260" w:rsidRDefault="00BE259F" w:rsidP="00BE259F">
            <w:pPr>
              <w:spacing w:after="0" w:line="240" w:lineRule="auto"/>
              <w:jc w:val="center"/>
              <w:rPr>
                <w:rFonts w:ascii="Amasis MT Pro" w:hAnsi="Amasis MT Pro"/>
                <w:sz w:val="26"/>
                <w:szCs w:val="26"/>
                <w:lang w:val="en-GB"/>
              </w:rPr>
            </w:pPr>
            <w:r w:rsidRPr="00A250C6">
              <w:rPr>
                <w:rFonts w:ascii="Amasis MT Pro" w:hAnsi="Amasis MT Pro"/>
                <w:sz w:val="26"/>
                <w:szCs w:val="26"/>
                <w:lang w:val="en-GB"/>
              </w:rPr>
              <w:t>17</w:t>
            </w:r>
          </w:p>
        </w:tc>
      </w:tr>
      <w:tr w:rsidR="00BE259F" w:rsidRPr="00C63260" w14:paraId="4750B4CE" w14:textId="77777777" w:rsidTr="00863E4A">
        <w:trPr>
          <w:trHeight w:hRule="exact" w:val="397"/>
          <w:jc w:val="center"/>
        </w:trPr>
        <w:tc>
          <w:tcPr>
            <w:tcW w:w="3685" w:type="dxa"/>
            <w:tcMar>
              <w:top w:w="57" w:type="dxa"/>
              <w:bottom w:w="57" w:type="dxa"/>
            </w:tcMar>
            <w:vAlign w:val="center"/>
          </w:tcPr>
          <w:p w14:paraId="68B75714" w14:textId="6C5AA534" w:rsidR="00BE259F" w:rsidRPr="00C63260" w:rsidRDefault="00BE259F" w:rsidP="00BE259F">
            <w:pPr>
              <w:spacing w:after="0" w:line="240" w:lineRule="auto"/>
              <w:jc w:val="center"/>
              <w:rPr>
                <w:rFonts w:ascii="Amasis MT Pro" w:hAnsi="Amasis MT Pro"/>
                <w:sz w:val="26"/>
                <w:szCs w:val="26"/>
                <w:lang w:val="en-GB"/>
              </w:rPr>
            </w:pPr>
            <w:r w:rsidRPr="00547EBA">
              <w:rPr>
                <w:rFonts w:ascii="Amasis MT Pro" w:hAnsi="Amasis MT Pro"/>
                <w:sz w:val="26"/>
                <w:szCs w:val="26"/>
                <w:lang w:val="en-GB"/>
              </w:rPr>
              <w:t>£1,000–£4,999</w:t>
            </w:r>
          </w:p>
        </w:tc>
        <w:tc>
          <w:tcPr>
            <w:tcW w:w="2410" w:type="dxa"/>
            <w:tcMar>
              <w:top w:w="57" w:type="dxa"/>
              <w:bottom w:w="57" w:type="dxa"/>
            </w:tcMar>
            <w:vAlign w:val="center"/>
          </w:tcPr>
          <w:p w14:paraId="5C947B72" w14:textId="40CEAB35" w:rsidR="00BE259F" w:rsidRPr="00C63260" w:rsidRDefault="00BE259F" w:rsidP="00BE259F">
            <w:pPr>
              <w:spacing w:after="0" w:line="240" w:lineRule="auto"/>
              <w:jc w:val="center"/>
              <w:rPr>
                <w:rFonts w:ascii="Amasis MT Pro" w:hAnsi="Amasis MT Pro"/>
                <w:sz w:val="26"/>
                <w:szCs w:val="26"/>
                <w:lang w:val="en-GB"/>
              </w:rPr>
            </w:pPr>
            <w:r w:rsidRPr="00A250C6">
              <w:rPr>
                <w:rFonts w:ascii="Amasis MT Pro" w:hAnsi="Amasis MT Pro"/>
                <w:sz w:val="26"/>
                <w:szCs w:val="26"/>
                <w:lang w:val="en-GB"/>
              </w:rPr>
              <w:t>22</w:t>
            </w:r>
          </w:p>
        </w:tc>
      </w:tr>
      <w:tr w:rsidR="00BE259F" w:rsidRPr="00C63260" w14:paraId="12B0680E" w14:textId="77777777" w:rsidTr="00863E4A">
        <w:trPr>
          <w:trHeight w:hRule="exact" w:val="397"/>
          <w:jc w:val="center"/>
        </w:trPr>
        <w:tc>
          <w:tcPr>
            <w:tcW w:w="3685" w:type="dxa"/>
            <w:tcMar>
              <w:top w:w="57" w:type="dxa"/>
              <w:bottom w:w="57" w:type="dxa"/>
            </w:tcMar>
            <w:vAlign w:val="center"/>
          </w:tcPr>
          <w:p w14:paraId="7E352E5B" w14:textId="6C80BD70" w:rsidR="00BE259F" w:rsidRPr="00C63260" w:rsidRDefault="00BE259F" w:rsidP="00BE259F">
            <w:pPr>
              <w:spacing w:after="0" w:line="240" w:lineRule="auto"/>
              <w:jc w:val="center"/>
              <w:rPr>
                <w:rFonts w:ascii="Amasis MT Pro" w:hAnsi="Amasis MT Pro"/>
                <w:sz w:val="26"/>
                <w:szCs w:val="26"/>
                <w:lang w:val="en-GB"/>
              </w:rPr>
            </w:pPr>
            <w:r w:rsidRPr="00547EBA">
              <w:rPr>
                <w:rFonts w:ascii="Amasis MT Pro" w:hAnsi="Amasis MT Pro"/>
                <w:sz w:val="26"/>
                <w:szCs w:val="26"/>
                <w:lang w:val="en-GB"/>
              </w:rPr>
              <w:t>£5,000–£9,999</w:t>
            </w:r>
          </w:p>
        </w:tc>
        <w:tc>
          <w:tcPr>
            <w:tcW w:w="2410" w:type="dxa"/>
            <w:tcMar>
              <w:top w:w="57" w:type="dxa"/>
              <w:bottom w:w="57" w:type="dxa"/>
            </w:tcMar>
            <w:vAlign w:val="center"/>
          </w:tcPr>
          <w:p w14:paraId="59404BFF" w14:textId="10580E05" w:rsidR="00BE259F" w:rsidRPr="00C63260" w:rsidRDefault="00BE259F" w:rsidP="00BE259F">
            <w:pPr>
              <w:spacing w:after="0" w:line="240" w:lineRule="auto"/>
              <w:jc w:val="center"/>
              <w:rPr>
                <w:rFonts w:ascii="Amasis MT Pro" w:hAnsi="Amasis MT Pro"/>
                <w:sz w:val="26"/>
                <w:szCs w:val="26"/>
                <w:lang w:val="en-GB"/>
              </w:rPr>
            </w:pPr>
            <w:r w:rsidRPr="00A250C6">
              <w:rPr>
                <w:rFonts w:ascii="Amasis MT Pro" w:hAnsi="Amasis MT Pro"/>
                <w:sz w:val="26"/>
                <w:szCs w:val="26"/>
                <w:lang w:val="en-GB"/>
              </w:rPr>
              <w:t>26</w:t>
            </w:r>
          </w:p>
        </w:tc>
      </w:tr>
      <w:tr w:rsidR="00BE259F" w:rsidRPr="00C63260" w14:paraId="650ADB7D" w14:textId="77777777" w:rsidTr="00863E4A">
        <w:trPr>
          <w:trHeight w:hRule="exact" w:val="397"/>
          <w:jc w:val="center"/>
        </w:trPr>
        <w:tc>
          <w:tcPr>
            <w:tcW w:w="3685" w:type="dxa"/>
            <w:tcMar>
              <w:top w:w="57" w:type="dxa"/>
              <w:bottom w:w="57" w:type="dxa"/>
            </w:tcMar>
            <w:vAlign w:val="center"/>
          </w:tcPr>
          <w:p w14:paraId="1494A294" w14:textId="21F07424" w:rsidR="00BE259F" w:rsidRPr="00C63260" w:rsidRDefault="00BE259F" w:rsidP="00BE259F">
            <w:pPr>
              <w:spacing w:after="0" w:line="240" w:lineRule="auto"/>
              <w:jc w:val="center"/>
              <w:rPr>
                <w:rFonts w:ascii="Amasis MT Pro" w:hAnsi="Amasis MT Pro"/>
                <w:sz w:val="26"/>
                <w:szCs w:val="26"/>
                <w:lang w:val="en-GB"/>
              </w:rPr>
            </w:pPr>
            <w:r w:rsidRPr="00547EBA">
              <w:rPr>
                <w:rFonts w:ascii="Amasis MT Pro" w:hAnsi="Amasis MT Pro"/>
                <w:sz w:val="26"/>
                <w:szCs w:val="26"/>
                <w:lang w:val="en-GB"/>
              </w:rPr>
              <w:lastRenderedPageBreak/>
              <w:t>£10,000–£14,999</w:t>
            </w:r>
          </w:p>
        </w:tc>
        <w:tc>
          <w:tcPr>
            <w:tcW w:w="2410" w:type="dxa"/>
            <w:tcMar>
              <w:top w:w="57" w:type="dxa"/>
              <w:bottom w:w="57" w:type="dxa"/>
            </w:tcMar>
            <w:vAlign w:val="center"/>
          </w:tcPr>
          <w:p w14:paraId="252DB1CD" w14:textId="370D195A" w:rsidR="00BE259F" w:rsidRPr="00C63260" w:rsidRDefault="00BE259F" w:rsidP="00BE259F">
            <w:pPr>
              <w:spacing w:after="0" w:line="240" w:lineRule="auto"/>
              <w:jc w:val="center"/>
              <w:rPr>
                <w:rFonts w:ascii="Amasis MT Pro" w:hAnsi="Amasis MT Pro"/>
                <w:sz w:val="26"/>
                <w:szCs w:val="26"/>
                <w:lang w:val="en-GB"/>
              </w:rPr>
            </w:pPr>
            <w:r w:rsidRPr="00A250C6">
              <w:rPr>
                <w:rFonts w:ascii="Amasis MT Pro" w:hAnsi="Amasis MT Pro"/>
                <w:sz w:val="26"/>
                <w:szCs w:val="26"/>
                <w:lang w:val="en-GB"/>
              </w:rPr>
              <w:t>30</w:t>
            </w:r>
          </w:p>
        </w:tc>
      </w:tr>
      <w:tr w:rsidR="00BE259F" w:rsidRPr="00C63260" w14:paraId="74961DF8" w14:textId="77777777" w:rsidTr="00863E4A">
        <w:trPr>
          <w:trHeight w:hRule="exact" w:val="397"/>
          <w:jc w:val="center"/>
        </w:trPr>
        <w:tc>
          <w:tcPr>
            <w:tcW w:w="3685" w:type="dxa"/>
            <w:tcMar>
              <w:top w:w="57" w:type="dxa"/>
              <w:bottom w:w="57" w:type="dxa"/>
            </w:tcMar>
            <w:vAlign w:val="center"/>
          </w:tcPr>
          <w:p w14:paraId="6C933854" w14:textId="20A445B3" w:rsidR="00BE259F" w:rsidRPr="00C63260" w:rsidRDefault="00BE259F" w:rsidP="00BE259F">
            <w:pPr>
              <w:spacing w:after="0" w:line="240" w:lineRule="auto"/>
              <w:jc w:val="center"/>
              <w:rPr>
                <w:rFonts w:ascii="Amasis MT Pro" w:hAnsi="Amasis MT Pro"/>
                <w:sz w:val="26"/>
                <w:szCs w:val="26"/>
                <w:lang w:val="en-GB"/>
              </w:rPr>
            </w:pPr>
            <w:r w:rsidRPr="00547EBA">
              <w:rPr>
                <w:rFonts w:ascii="Amasis MT Pro" w:hAnsi="Amasis MT Pro"/>
                <w:sz w:val="26"/>
                <w:szCs w:val="26"/>
                <w:lang w:val="en-GB"/>
              </w:rPr>
              <w:t>£15,000–£19,999</w:t>
            </w:r>
          </w:p>
        </w:tc>
        <w:tc>
          <w:tcPr>
            <w:tcW w:w="2410" w:type="dxa"/>
            <w:tcMar>
              <w:top w:w="57" w:type="dxa"/>
              <w:bottom w:w="57" w:type="dxa"/>
            </w:tcMar>
            <w:vAlign w:val="center"/>
          </w:tcPr>
          <w:p w14:paraId="66E4DA43" w14:textId="6554598C" w:rsidR="00BE259F" w:rsidRPr="00C63260" w:rsidRDefault="00BE259F" w:rsidP="00BE259F">
            <w:pPr>
              <w:spacing w:after="0" w:line="240" w:lineRule="auto"/>
              <w:jc w:val="center"/>
              <w:rPr>
                <w:rFonts w:ascii="Amasis MT Pro" w:hAnsi="Amasis MT Pro"/>
                <w:sz w:val="26"/>
                <w:szCs w:val="26"/>
                <w:lang w:val="en-GB"/>
              </w:rPr>
            </w:pPr>
            <w:r w:rsidRPr="00A250C6">
              <w:rPr>
                <w:rFonts w:ascii="Amasis MT Pro" w:hAnsi="Amasis MT Pro"/>
                <w:sz w:val="26"/>
                <w:szCs w:val="26"/>
                <w:lang w:val="en-GB"/>
              </w:rPr>
              <w:t>34</w:t>
            </w:r>
          </w:p>
        </w:tc>
      </w:tr>
      <w:tr w:rsidR="00BE259F" w:rsidRPr="00C63260" w14:paraId="679ECD40" w14:textId="77777777" w:rsidTr="00863E4A">
        <w:trPr>
          <w:trHeight w:hRule="exact" w:val="397"/>
          <w:jc w:val="center"/>
        </w:trPr>
        <w:tc>
          <w:tcPr>
            <w:tcW w:w="3685" w:type="dxa"/>
            <w:tcMar>
              <w:top w:w="57" w:type="dxa"/>
              <w:bottom w:w="57" w:type="dxa"/>
            </w:tcMar>
            <w:vAlign w:val="center"/>
          </w:tcPr>
          <w:p w14:paraId="047636F6" w14:textId="5912957B" w:rsidR="00BE259F" w:rsidRPr="00C63260" w:rsidRDefault="00BE259F" w:rsidP="00BE259F">
            <w:pPr>
              <w:spacing w:after="0" w:line="240" w:lineRule="auto"/>
              <w:jc w:val="center"/>
              <w:rPr>
                <w:rFonts w:ascii="Amasis MT Pro" w:hAnsi="Amasis MT Pro"/>
                <w:sz w:val="26"/>
                <w:szCs w:val="26"/>
                <w:lang w:val="en-GB"/>
              </w:rPr>
            </w:pPr>
            <w:r w:rsidRPr="00547EBA">
              <w:rPr>
                <w:rFonts w:ascii="Amasis MT Pro" w:hAnsi="Amasis MT Pro"/>
                <w:sz w:val="26"/>
                <w:szCs w:val="26"/>
                <w:lang w:val="en-GB"/>
              </w:rPr>
              <w:t>£20,000–£24,999</w:t>
            </w:r>
          </w:p>
        </w:tc>
        <w:tc>
          <w:tcPr>
            <w:tcW w:w="2410" w:type="dxa"/>
            <w:tcMar>
              <w:top w:w="57" w:type="dxa"/>
              <w:bottom w:w="57" w:type="dxa"/>
            </w:tcMar>
            <w:vAlign w:val="center"/>
          </w:tcPr>
          <w:p w14:paraId="46272AB9" w14:textId="3AA7295E" w:rsidR="00BE259F" w:rsidRPr="00C63260" w:rsidRDefault="00BE259F" w:rsidP="00BE259F">
            <w:pPr>
              <w:spacing w:after="0" w:line="240" w:lineRule="auto"/>
              <w:jc w:val="center"/>
              <w:rPr>
                <w:rFonts w:ascii="Amasis MT Pro" w:hAnsi="Amasis MT Pro"/>
                <w:sz w:val="26"/>
                <w:szCs w:val="26"/>
                <w:lang w:val="en-GB"/>
              </w:rPr>
            </w:pPr>
            <w:r w:rsidRPr="00A250C6">
              <w:rPr>
                <w:rFonts w:ascii="Amasis MT Pro" w:hAnsi="Amasis MT Pro"/>
                <w:sz w:val="26"/>
                <w:szCs w:val="26"/>
                <w:lang w:val="en-GB"/>
              </w:rPr>
              <w:t>38</w:t>
            </w:r>
          </w:p>
        </w:tc>
      </w:tr>
      <w:tr w:rsidR="00BE259F" w:rsidRPr="00C63260" w14:paraId="449C2FBF" w14:textId="77777777" w:rsidTr="00863E4A">
        <w:trPr>
          <w:trHeight w:hRule="exact" w:val="397"/>
          <w:jc w:val="center"/>
        </w:trPr>
        <w:tc>
          <w:tcPr>
            <w:tcW w:w="3685" w:type="dxa"/>
            <w:tcMar>
              <w:top w:w="57" w:type="dxa"/>
              <w:bottom w:w="57" w:type="dxa"/>
            </w:tcMar>
            <w:vAlign w:val="center"/>
          </w:tcPr>
          <w:p w14:paraId="52350C7B" w14:textId="38FD6507" w:rsidR="00BE259F" w:rsidRPr="00C63260" w:rsidRDefault="00BE259F" w:rsidP="00BE259F">
            <w:pPr>
              <w:spacing w:after="0" w:line="240" w:lineRule="auto"/>
              <w:jc w:val="center"/>
              <w:rPr>
                <w:rFonts w:ascii="Amasis MT Pro" w:hAnsi="Amasis MT Pro"/>
                <w:sz w:val="26"/>
                <w:szCs w:val="26"/>
                <w:lang w:val="en-GB"/>
              </w:rPr>
            </w:pPr>
            <w:r w:rsidRPr="00547EBA">
              <w:rPr>
                <w:rFonts w:ascii="Amasis MT Pro" w:hAnsi="Amasis MT Pro"/>
                <w:sz w:val="26"/>
                <w:szCs w:val="26"/>
                <w:lang w:val="en-GB"/>
              </w:rPr>
              <w:t>£25,000–£29,999</w:t>
            </w:r>
          </w:p>
        </w:tc>
        <w:tc>
          <w:tcPr>
            <w:tcW w:w="2410" w:type="dxa"/>
            <w:tcMar>
              <w:top w:w="57" w:type="dxa"/>
              <w:bottom w:w="57" w:type="dxa"/>
            </w:tcMar>
            <w:vAlign w:val="center"/>
          </w:tcPr>
          <w:p w14:paraId="582CAAAA" w14:textId="01BD36CB" w:rsidR="00BE259F" w:rsidRPr="00C63260" w:rsidRDefault="00BE259F" w:rsidP="00BE259F">
            <w:pPr>
              <w:spacing w:after="0" w:line="240" w:lineRule="auto"/>
              <w:jc w:val="center"/>
              <w:rPr>
                <w:rFonts w:ascii="Amasis MT Pro" w:hAnsi="Amasis MT Pro"/>
                <w:sz w:val="26"/>
                <w:szCs w:val="26"/>
                <w:lang w:val="en-GB"/>
              </w:rPr>
            </w:pPr>
            <w:r w:rsidRPr="00A250C6">
              <w:rPr>
                <w:rFonts w:ascii="Amasis MT Pro" w:hAnsi="Amasis MT Pro"/>
                <w:sz w:val="26"/>
                <w:szCs w:val="26"/>
                <w:lang w:val="en-GB"/>
              </w:rPr>
              <w:t>42</w:t>
            </w:r>
          </w:p>
        </w:tc>
      </w:tr>
      <w:tr w:rsidR="00BE259F" w:rsidRPr="00C63260" w14:paraId="163D865B" w14:textId="77777777" w:rsidTr="00863E4A">
        <w:trPr>
          <w:trHeight w:hRule="exact" w:val="397"/>
          <w:jc w:val="center"/>
        </w:trPr>
        <w:tc>
          <w:tcPr>
            <w:tcW w:w="3685" w:type="dxa"/>
            <w:tcMar>
              <w:top w:w="57" w:type="dxa"/>
              <w:bottom w:w="57" w:type="dxa"/>
            </w:tcMar>
            <w:vAlign w:val="center"/>
          </w:tcPr>
          <w:p w14:paraId="36E0931F" w14:textId="6C19931C" w:rsidR="00BE259F" w:rsidRPr="00C63260" w:rsidRDefault="00BE259F" w:rsidP="00BE259F">
            <w:pPr>
              <w:spacing w:after="0" w:line="240" w:lineRule="auto"/>
              <w:jc w:val="center"/>
              <w:rPr>
                <w:rFonts w:ascii="Amasis MT Pro" w:hAnsi="Amasis MT Pro"/>
                <w:sz w:val="26"/>
                <w:szCs w:val="26"/>
                <w:lang w:val="en-GB"/>
              </w:rPr>
            </w:pPr>
            <w:r w:rsidRPr="00547EBA">
              <w:rPr>
                <w:rFonts w:ascii="Amasis MT Pro" w:hAnsi="Amasis MT Pro"/>
                <w:sz w:val="26"/>
                <w:szCs w:val="26"/>
                <w:lang w:val="en-GB"/>
              </w:rPr>
              <w:t>£30,000–£34,999</w:t>
            </w:r>
          </w:p>
        </w:tc>
        <w:tc>
          <w:tcPr>
            <w:tcW w:w="2410" w:type="dxa"/>
            <w:tcMar>
              <w:top w:w="57" w:type="dxa"/>
              <w:bottom w:w="57" w:type="dxa"/>
            </w:tcMar>
            <w:vAlign w:val="center"/>
          </w:tcPr>
          <w:p w14:paraId="6078D2D8" w14:textId="36F55A55" w:rsidR="00BE259F" w:rsidRPr="00C63260" w:rsidRDefault="00BE259F" w:rsidP="00BE259F">
            <w:pPr>
              <w:spacing w:after="0" w:line="240" w:lineRule="auto"/>
              <w:jc w:val="center"/>
              <w:rPr>
                <w:rFonts w:ascii="Amasis MT Pro" w:hAnsi="Amasis MT Pro"/>
                <w:sz w:val="26"/>
                <w:szCs w:val="26"/>
                <w:lang w:val="en-GB"/>
              </w:rPr>
            </w:pPr>
            <w:r w:rsidRPr="00A250C6">
              <w:rPr>
                <w:rFonts w:ascii="Amasis MT Pro" w:hAnsi="Amasis MT Pro"/>
                <w:sz w:val="26"/>
                <w:szCs w:val="26"/>
                <w:lang w:val="en-GB"/>
              </w:rPr>
              <w:t>46</w:t>
            </w:r>
          </w:p>
        </w:tc>
      </w:tr>
      <w:tr w:rsidR="00BE259F" w:rsidRPr="00C63260" w14:paraId="20646A18" w14:textId="77777777" w:rsidTr="00863E4A">
        <w:trPr>
          <w:trHeight w:hRule="exact" w:val="397"/>
          <w:jc w:val="center"/>
        </w:trPr>
        <w:tc>
          <w:tcPr>
            <w:tcW w:w="3685" w:type="dxa"/>
            <w:tcMar>
              <w:top w:w="57" w:type="dxa"/>
              <w:bottom w:w="57" w:type="dxa"/>
            </w:tcMar>
            <w:vAlign w:val="center"/>
          </w:tcPr>
          <w:p w14:paraId="51581B63" w14:textId="2C2D83A6" w:rsidR="00BE259F" w:rsidRPr="00C63260" w:rsidRDefault="00BE259F" w:rsidP="00BE259F">
            <w:pPr>
              <w:spacing w:after="0" w:line="240" w:lineRule="auto"/>
              <w:jc w:val="center"/>
              <w:rPr>
                <w:rFonts w:ascii="Amasis MT Pro" w:hAnsi="Amasis MT Pro"/>
                <w:sz w:val="26"/>
                <w:szCs w:val="26"/>
                <w:lang w:val="en-GB"/>
              </w:rPr>
            </w:pPr>
            <w:r w:rsidRPr="00547EBA">
              <w:rPr>
                <w:rFonts w:ascii="Amasis MT Pro" w:hAnsi="Amasis MT Pro"/>
                <w:sz w:val="26"/>
                <w:szCs w:val="26"/>
                <w:lang w:val="en-GB"/>
              </w:rPr>
              <w:t>£35,000–£39,999</w:t>
            </w:r>
          </w:p>
        </w:tc>
        <w:tc>
          <w:tcPr>
            <w:tcW w:w="2410" w:type="dxa"/>
            <w:tcMar>
              <w:top w:w="57" w:type="dxa"/>
              <w:bottom w:w="57" w:type="dxa"/>
            </w:tcMar>
            <w:vAlign w:val="center"/>
          </w:tcPr>
          <w:p w14:paraId="3C1F85FF" w14:textId="2FBF2D2A" w:rsidR="00BE259F" w:rsidRPr="00C63260" w:rsidRDefault="00BE259F" w:rsidP="00BE259F">
            <w:pPr>
              <w:spacing w:after="0" w:line="240" w:lineRule="auto"/>
              <w:jc w:val="center"/>
              <w:rPr>
                <w:rFonts w:ascii="Amasis MT Pro" w:hAnsi="Amasis MT Pro"/>
                <w:sz w:val="26"/>
                <w:szCs w:val="26"/>
                <w:lang w:val="en-GB"/>
              </w:rPr>
            </w:pPr>
            <w:r w:rsidRPr="00A250C6">
              <w:rPr>
                <w:rFonts w:ascii="Amasis MT Pro" w:hAnsi="Amasis MT Pro"/>
                <w:sz w:val="26"/>
                <w:szCs w:val="26"/>
                <w:lang w:val="en-GB"/>
              </w:rPr>
              <w:t>50</w:t>
            </w:r>
          </w:p>
        </w:tc>
      </w:tr>
      <w:tr w:rsidR="00BE259F" w:rsidRPr="00C63260" w14:paraId="6F207A4C" w14:textId="77777777" w:rsidTr="00863E4A">
        <w:trPr>
          <w:trHeight w:hRule="exact" w:val="397"/>
          <w:jc w:val="center"/>
        </w:trPr>
        <w:tc>
          <w:tcPr>
            <w:tcW w:w="3685" w:type="dxa"/>
            <w:tcMar>
              <w:top w:w="57" w:type="dxa"/>
              <w:bottom w:w="57" w:type="dxa"/>
            </w:tcMar>
            <w:vAlign w:val="center"/>
          </w:tcPr>
          <w:p w14:paraId="4746E81F" w14:textId="69202F20" w:rsidR="00BE259F" w:rsidRPr="00C63260" w:rsidRDefault="00BE259F" w:rsidP="00BE259F">
            <w:pPr>
              <w:spacing w:after="0" w:line="240" w:lineRule="auto"/>
              <w:jc w:val="center"/>
              <w:rPr>
                <w:rFonts w:ascii="Amasis MT Pro" w:hAnsi="Amasis MT Pro"/>
                <w:sz w:val="26"/>
                <w:szCs w:val="26"/>
                <w:lang w:val="en-GB"/>
              </w:rPr>
            </w:pPr>
            <w:r w:rsidRPr="00547EBA">
              <w:rPr>
                <w:rFonts w:ascii="Amasis MT Pro" w:hAnsi="Amasis MT Pro"/>
                <w:sz w:val="26"/>
                <w:szCs w:val="26"/>
                <w:lang w:val="en-GB"/>
              </w:rPr>
              <w:t>£40,000–£44,999</w:t>
            </w:r>
          </w:p>
        </w:tc>
        <w:tc>
          <w:tcPr>
            <w:tcW w:w="2410" w:type="dxa"/>
            <w:tcMar>
              <w:top w:w="57" w:type="dxa"/>
              <w:bottom w:w="57" w:type="dxa"/>
            </w:tcMar>
            <w:vAlign w:val="center"/>
          </w:tcPr>
          <w:p w14:paraId="0643B918" w14:textId="7A1EB60C" w:rsidR="00BE259F" w:rsidRPr="00C63260" w:rsidRDefault="00BE259F" w:rsidP="00BE259F">
            <w:pPr>
              <w:spacing w:after="0" w:line="240" w:lineRule="auto"/>
              <w:jc w:val="center"/>
              <w:rPr>
                <w:rFonts w:ascii="Amasis MT Pro" w:hAnsi="Amasis MT Pro"/>
                <w:sz w:val="26"/>
                <w:szCs w:val="26"/>
                <w:lang w:val="en-GB"/>
              </w:rPr>
            </w:pPr>
            <w:r w:rsidRPr="00A250C6">
              <w:rPr>
                <w:rFonts w:ascii="Amasis MT Pro" w:hAnsi="Amasis MT Pro"/>
                <w:sz w:val="26"/>
                <w:szCs w:val="26"/>
                <w:lang w:val="en-GB"/>
              </w:rPr>
              <w:t>54</w:t>
            </w:r>
          </w:p>
        </w:tc>
      </w:tr>
      <w:tr w:rsidR="00BE259F" w:rsidRPr="00C63260" w14:paraId="0B8DBEAB" w14:textId="77777777" w:rsidTr="00863E4A">
        <w:trPr>
          <w:trHeight w:hRule="exact" w:val="397"/>
          <w:jc w:val="center"/>
        </w:trPr>
        <w:tc>
          <w:tcPr>
            <w:tcW w:w="3685" w:type="dxa"/>
            <w:tcMar>
              <w:top w:w="57" w:type="dxa"/>
              <w:bottom w:w="57" w:type="dxa"/>
            </w:tcMar>
            <w:vAlign w:val="center"/>
          </w:tcPr>
          <w:p w14:paraId="4C00B8BC" w14:textId="12BCC4D5" w:rsidR="00BE259F" w:rsidRPr="00C63260" w:rsidRDefault="00BE259F" w:rsidP="00BE259F">
            <w:pPr>
              <w:spacing w:after="0" w:line="240" w:lineRule="auto"/>
              <w:jc w:val="center"/>
              <w:rPr>
                <w:rFonts w:ascii="Amasis MT Pro" w:hAnsi="Amasis MT Pro"/>
                <w:sz w:val="26"/>
                <w:szCs w:val="26"/>
                <w:lang w:val="en-GB"/>
              </w:rPr>
            </w:pPr>
            <w:r w:rsidRPr="00547EBA">
              <w:rPr>
                <w:rFonts w:ascii="Amasis MT Pro" w:hAnsi="Amasis MT Pro"/>
                <w:sz w:val="26"/>
                <w:szCs w:val="26"/>
                <w:lang w:val="en-GB"/>
              </w:rPr>
              <w:t>£45,000–£49,999</w:t>
            </w:r>
          </w:p>
        </w:tc>
        <w:tc>
          <w:tcPr>
            <w:tcW w:w="2410" w:type="dxa"/>
            <w:tcMar>
              <w:top w:w="57" w:type="dxa"/>
              <w:bottom w:w="57" w:type="dxa"/>
            </w:tcMar>
            <w:vAlign w:val="center"/>
          </w:tcPr>
          <w:p w14:paraId="52BBD957" w14:textId="7A2E6917" w:rsidR="00BE259F" w:rsidRPr="00C63260" w:rsidRDefault="00BE259F" w:rsidP="00BE259F">
            <w:pPr>
              <w:spacing w:after="0" w:line="240" w:lineRule="auto"/>
              <w:jc w:val="center"/>
              <w:rPr>
                <w:rFonts w:ascii="Amasis MT Pro" w:hAnsi="Amasis MT Pro"/>
                <w:sz w:val="26"/>
                <w:szCs w:val="26"/>
                <w:lang w:val="en-GB"/>
              </w:rPr>
            </w:pPr>
            <w:r w:rsidRPr="00A250C6">
              <w:rPr>
                <w:rFonts w:ascii="Amasis MT Pro" w:hAnsi="Amasis MT Pro"/>
                <w:sz w:val="26"/>
                <w:szCs w:val="26"/>
                <w:lang w:val="en-GB"/>
              </w:rPr>
              <w:t>58</w:t>
            </w:r>
          </w:p>
        </w:tc>
      </w:tr>
      <w:tr w:rsidR="00BE259F" w:rsidRPr="00C63260" w14:paraId="37BEE6A8" w14:textId="77777777" w:rsidTr="00863E4A">
        <w:trPr>
          <w:trHeight w:hRule="exact" w:val="397"/>
          <w:jc w:val="center"/>
        </w:trPr>
        <w:tc>
          <w:tcPr>
            <w:tcW w:w="3685" w:type="dxa"/>
            <w:tcMar>
              <w:top w:w="57" w:type="dxa"/>
              <w:bottom w:w="57" w:type="dxa"/>
            </w:tcMar>
            <w:vAlign w:val="center"/>
          </w:tcPr>
          <w:p w14:paraId="57D8545A" w14:textId="6ED7C990" w:rsidR="00BE259F" w:rsidRPr="00C63260" w:rsidRDefault="00BE259F" w:rsidP="00BE259F">
            <w:pPr>
              <w:spacing w:after="0" w:line="240" w:lineRule="auto"/>
              <w:jc w:val="center"/>
              <w:rPr>
                <w:rFonts w:ascii="Amasis MT Pro" w:hAnsi="Amasis MT Pro"/>
                <w:sz w:val="26"/>
                <w:szCs w:val="26"/>
                <w:lang w:val="en-GB"/>
              </w:rPr>
            </w:pPr>
            <w:r w:rsidRPr="00547EBA">
              <w:rPr>
                <w:rFonts w:ascii="Amasis MT Pro" w:hAnsi="Amasis MT Pro"/>
                <w:sz w:val="26"/>
                <w:szCs w:val="26"/>
                <w:lang w:val="en-GB"/>
              </w:rPr>
              <w:t>£50,000+</w:t>
            </w:r>
          </w:p>
        </w:tc>
        <w:tc>
          <w:tcPr>
            <w:tcW w:w="2410" w:type="dxa"/>
            <w:tcMar>
              <w:top w:w="57" w:type="dxa"/>
              <w:bottom w:w="57" w:type="dxa"/>
            </w:tcMar>
            <w:vAlign w:val="center"/>
          </w:tcPr>
          <w:p w14:paraId="2128DD4F" w14:textId="6A2838D4" w:rsidR="00BE259F" w:rsidRPr="00C63260" w:rsidRDefault="00BE259F" w:rsidP="00BE259F">
            <w:pPr>
              <w:spacing w:after="0" w:line="240" w:lineRule="auto"/>
              <w:jc w:val="center"/>
              <w:rPr>
                <w:rFonts w:ascii="Amasis MT Pro" w:hAnsi="Amasis MT Pro"/>
                <w:sz w:val="26"/>
                <w:szCs w:val="26"/>
                <w:lang w:val="en-GB"/>
              </w:rPr>
            </w:pPr>
            <w:r w:rsidRPr="00A250C6">
              <w:rPr>
                <w:rFonts w:ascii="Amasis MT Pro" w:hAnsi="Amasis MT Pro"/>
                <w:sz w:val="26"/>
                <w:szCs w:val="26"/>
                <w:lang w:val="en-GB"/>
              </w:rPr>
              <w:t>62</w:t>
            </w:r>
          </w:p>
        </w:tc>
      </w:tr>
    </w:tbl>
    <w:p w14:paraId="4510EF17" w14:textId="77777777" w:rsidR="00A9585E" w:rsidRPr="00A9585E" w:rsidRDefault="00A9585E" w:rsidP="00A9585E">
      <w:pPr>
        <w:pStyle w:val="Heading1"/>
        <w:keepNext w:val="0"/>
        <w:spacing w:before="0" w:after="0"/>
        <w:ind w:left="794"/>
        <w:rPr>
          <w:rFonts w:ascii="Amasis MT Pro" w:hAnsi="Amasis MT Pro"/>
          <w:color w:val="auto"/>
          <w:sz w:val="26"/>
          <w:szCs w:val="26"/>
          <w:lang w:val="en-US"/>
        </w:rPr>
      </w:pPr>
    </w:p>
    <w:p w14:paraId="18C7D71A" w14:textId="6DB4A319" w:rsidR="00A9585E" w:rsidRDefault="00B36A29" w:rsidP="00A9585E">
      <w:pPr>
        <w:pStyle w:val="Heading1"/>
        <w:keepNext w:val="0"/>
        <w:numPr>
          <w:ilvl w:val="1"/>
          <w:numId w:val="51"/>
        </w:numPr>
        <w:spacing w:before="0" w:after="0"/>
        <w:ind w:left="794" w:hanging="794"/>
        <w:rPr>
          <w:rFonts w:ascii="Amasis MT Pro" w:hAnsi="Amasis MT Pro"/>
          <w:color w:val="auto"/>
          <w:sz w:val="26"/>
          <w:szCs w:val="26"/>
          <w:lang w:val="en-US"/>
        </w:rPr>
      </w:pPr>
      <w:r>
        <w:rPr>
          <w:rFonts w:ascii="Amasis MT Pro" w:hAnsi="Amasis MT Pro"/>
          <w:color w:val="auto"/>
          <w:sz w:val="26"/>
          <w:szCs w:val="26"/>
          <w:lang w:val="en-US"/>
        </w:rPr>
        <w:t xml:space="preserve">Note that within the LeO data “N/A” appears in the Remedy Amount field. This is irrelevant because this corresponds only to </w:t>
      </w:r>
      <w:r w:rsidR="007860BA">
        <w:rPr>
          <w:rFonts w:ascii="Amasis MT Pro" w:hAnsi="Amasis MT Pro"/>
          <w:color w:val="auto"/>
          <w:sz w:val="26"/>
          <w:szCs w:val="26"/>
          <w:lang w:val="en-US"/>
        </w:rPr>
        <w:t>those decisions where no poor service is found. Those decisions are excluded</w:t>
      </w:r>
      <w:r w:rsidR="00490413">
        <w:rPr>
          <w:rFonts w:ascii="Amasis MT Pro" w:hAnsi="Amasis MT Pro"/>
          <w:color w:val="auto"/>
          <w:sz w:val="26"/>
          <w:szCs w:val="26"/>
          <w:lang w:val="en-US"/>
        </w:rPr>
        <w:t xml:space="preserve"> from the ranking logic</w:t>
      </w:r>
      <w:r w:rsidR="00BD799A">
        <w:rPr>
          <w:rFonts w:ascii="Amasis MT Pro" w:hAnsi="Amasis MT Pro"/>
          <w:color w:val="auto"/>
          <w:sz w:val="26"/>
          <w:szCs w:val="26"/>
          <w:lang w:val="en-US"/>
        </w:rPr>
        <w:t>.</w:t>
      </w:r>
      <w:r w:rsidR="00A9585E" w:rsidRPr="00A9585E">
        <w:rPr>
          <w:rFonts w:ascii="Amasis MT Pro" w:hAnsi="Amasis MT Pro"/>
          <w:color w:val="auto"/>
          <w:sz w:val="26"/>
          <w:szCs w:val="26"/>
          <w:lang w:val="en-US"/>
        </w:rPr>
        <w:t xml:space="preserve"> </w:t>
      </w:r>
    </w:p>
    <w:p w14:paraId="5438CAC6" w14:textId="77777777" w:rsidR="00F97684" w:rsidRDefault="00F97684" w:rsidP="00F97684">
      <w:pPr>
        <w:pStyle w:val="Heading1"/>
        <w:keepNext w:val="0"/>
        <w:spacing w:before="0" w:after="0"/>
        <w:ind w:left="794"/>
        <w:rPr>
          <w:rFonts w:ascii="Amasis MT Pro" w:hAnsi="Amasis MT Pro"/>
          <w:color w:val="auto"/>
          <w:sz w:val="26"/>
          <w:szCs w:val="26"/>
          <w:lang w:val="en-US"/>
        </w:rPr>
      </w:pPr>
    </w:p>
    <w:p w14:paraId="4E70B757" w14:textId="77777777" w:rsidR="004E0504" w:rsidRDefault="00F97684" w:rsidP="00F97684">
      <w:pPr>
        <w:pStyle w:val="Heading1"/>
        <w:keepNext w:val="0"/>
        <w:numPr>
          <w:ilvl w:val="1"/>
          <w:numId w:val="51"/>
        </w:numPr>
        <w:spacing w:before="0" w:after="0"/>
        <w:ind w:left="794" w:hanging="794"/>
        <w:rPr>
          <w:rFonts w:ascii="Amasis MT Pro" w:hAnsi="Amasis MT Pro"/>
          <w:color w:val="auto"/>
          <w:sz w:val="26"/>
          <w:szCs w:val="26"/>
          <w:lang w:val="en-US"/>
        </w:rPr>
      </w:pPr>
      <w:r w:rsidRPr="00F97684">
        <w:rPr>
          <w:rFonts w:ascii="Amasis MT Pro" w:hAnsi="Amasis MT Pro"/>
          <w:color w:val="auto"/>
          <w:sz w:val="26"/>
          <w:szCs w:val="26"/>
          <w:lang w:val="en-US"/>
        </w:rPr>
        <w:t xml:space="preserve">The third step is to factor in any </w:t>
      </w:r>
      <w:r w:rsidRPr="00714C64">
        <w:rPr>
          <w:rFonts w:ascii="Amasis MT Pro" w:hAnsi="Amasis MT Pro"/>
          <w:b/>
          <w:bCs/>
          <w:color w:val="080C64"/>
          <w:sz w:val="26"/>
          <w:szCs w:val="26"/>
          <w:lang w:val="en-US"/>
        </w:rPr>
        <w:t>complaints handling</w:t>
      </w:r>
      <w:r w:rsidRPr="00F97684">
        <w:rPr>
          <w:rFonts w:ascii="Amasis MT Pro" w:hAnsi="Amasis MT Pro"/>
          <w:color w:val="auto"/>
          <w:sz w:val="26"/>
          <w:szCs w:val="26"/>
          <w:lang w:val="en-US"/>
        </w:rPr>
        <w:t xml:space="preserve"> that is </w:t>
      </w:r>
      <w:r w:rsidR="0059686B" w:rsidRPr="00F97684">
        <w:rPr>
          <w:rFonts w:ascii="Amasis MT Pro" w:hAnsi="Amasis MT Pro"/>
          <w:color w:val="auto"/>
          <w:sz w:val="26"/>
          <w:szCs w:val="26"/>
          <w:lang w:val="en-US"/>
        </w:rPr>
        <w:t>judged</w:t>
      </w:r>
      <w:r w:rsidRPr="00F97684">
        <w:rPr>
          <w:rFonts w:ascii="Amasis MT Pro" w:hAnsi="Amasis MT Pro"/>
          <w:color w:val="auto"/>
          <w:sz w:val="26"/>
          <w:szCs w:val="26"/>
          <w:lang w:val="en-US"/>
        </w:rPr>
        <w:t xml:space="preserve"> by LeO to have been unreasonable. </w:t>
      </w:r>
      <w:r w:rsidR="00C60AB2">
        <w:rPr>
          <w:rFonts w:ascii="Amasis MT Pro" w:hAnsi="Amasis MT Pro"/>
          <w:color w:val="auto"/>
          <w:sz w:val="26"/>
          <w:szCs w:val="26"/>
          <w:lang w:val="en-US"/>
        </w:rPr>
        <w:t xml:space="preserve">This is a fixed </w:t>
      </w:r>
      <w:r w:rsidR="00B768AB">
        <w:rPr>
          <w:rFonts w:ascii="Amasis MT Pro" w:hAnsi="Amasis MT Pro"/>
          <w:color w:val="auto"/>
          <w:sz w:val="26"/>
          <w:szCs w:val="26"/>
          <w:lang w:val="en-US"/>
        </w:rPr>
        <w:t>penalty</w:t>
      </w:r>
      <w:r w:rsidR="00C60AB2">
        <w:rPr>
          <w:rFonts w:ascii="Amasis MT Pro" w:hAnsi="Amasis MT Pro"/>
          <w:color w:val="auto"/>
          <w:sz w:val="26"/>
          <w:szCs w:val="26"/>
          <w:lang w:val="en-US"/>
        </w:rPr>
        <w:t xml:space="preserve"> that is added to the score produced by combining Remedy Type and Amount. </w:t>
      </w:r>
    </w:p>
    <w:p w14:paraId="232DDD71" w14:textId="77777777" w:rsidR="004E0504" w:rsidRDefault="004E0504" w:rsidP="004E0504">
      <w:pPr>
        <w:pStyle w:val="Heading1"/>
        <w:keepNext w:val="0"/>
        <w:spacing w:before="0" w:after="0"/>
        <w:ind w:left="794"/>
        <w:rPr>
          <w:rFonts w:ascii="Amasis MT Pro" w:hAnsi="Amasis MT Pro"/>
          <w:color w:val="auto"/>
          <w:sz w:val="26"/>
          <w:szCs w:val="26"/>
          <w:lang w:val="en-US"/>
        </w:rPr>
      </w:pPr>
    </w:p>
    <w:p w14:paraId="10D275F7" w14:textId="55366783" w:rsidR="00F97684" w:rsidRDefault="00C60AB2" w:rsidP="00F97684">
      <w:pPr>
        <w:pStyle w:val="Heading1"/>
        <w:keepNext w:val="0"/>
        <w:numPr>
          <w:ilvl w:val="1"/>
          <w:numId w:val="51"/>
        </w:numPr>
        <w:spacing w:before="0" w:after="0"/>
        <w:ind w:left="794" w:hanging="794"/>
        <w:rPr>
          <w:rFonts w:ascii="Amasis MT Pro" w:hAnsi="Amasis MT Pro"/>
          <w:color w:val="auto"/>
          <w:sz w:val="26"/>
          <w:szCs w:val="26"/>
          <w:lang w:val="en-US"/>
        </w:rPr>
      </w:pPr>
      <w:r w:rsidRPr="003F1390">
        <w:rPr>
          <w:rFonts w:ascii="Amasis MT Pro" w:hAnsi="Amasis MT Pro"/>
          <w:color w:val="auto"/>
          <w:sz w:val="26"/>
          <w:szCs w:val="26"/>
          <w:lang w:val="en-US"/>
        </w:rPr>
        <w:t xml:space="preserve">The fixed </w:t>
      </w:r>
      <w:r w:rsidR="00B768AB" w:rsidRPr="003F1390">
        <w:rPr>
          <w:rFonts w:ascii="Amasis MT Pro" w:hAnsi="Amasis MT Pro"/>
          <w:color w:val="auto"/>
          <w:sz w:val="26"/>
          <w:szCs w:val="26"/>
          <w:lang w:val="en-US"/>
        </w:rPr>
        <w:t>pe</w:t>
      </w:r>
      <w:r w:rsidR="004E0504" w:rsidRPr="003F1390">
        <w:rPr>
          <w:rFonts w:ascii="Amasis MT Pro" w:hAnsi="Amasis MT Pro"/>
          <w:color w:val="auto"/>
          <w:sz w:val="26"/>
          <w:szCs w:val="26"/>
          <w:lang w:val="en-US"/>
        </w:rPr>
        <w:t>nalty</w:t>
      </w:r>
      <w:r w:rsidRPr="003F1390">
        <w:rPr>
          <w:rFonts w:ascii="Amasis MT Pro" w:hAnsi="Amasis MT Pro"/>
          <w:color w:val="auto"/>
          <w:sz w:val="26"/>
          <w:szCs w:val="26"/>
          <w:lang w:val="en-US"/>
        </w:rPr>
        <w:t xml:space="preserve"> for </w:t>
      </w:r>
      <w:r w:rsidR="007535E3" w:rsidRPr="003F1390">
        <w:rPr>
          <w:rFonts w:ascii="Amasis MT Pro" w:hAnsi="Amasis MT Pro"/>
          <w:color w:val="auto"/>
          <w:sz w:val="26"/>
          <w:szCs w:val="26"/>
          <w:lang w:val="en-US"/>
        </w:rPr>
        <w:t>unreasonable complaints handling is</w:t>
      </w:r>
      <w:r w:rsidR="007535E3" w:rsidRPr="007535E3">
        <w:rPr>
          <w:rFonts w:ascii="Amasis MT Pro" w:hAnsi="Amasis MT Pro"/>
          <w:b/>
          <w:bCs/>
          <w:color w:val="080C64"/>
          <w:sz w:val="26"/>
          <w:szCs w:val="26"/>
          <w:lang w:val="en-US"/>
        </w:rPr>
        <w:t xml:space="preserve"> 4</w:t>
      </w:r>
      <w:r w:rsidR="007535E3" w:rsidRPr="007535E3">
        <w:rPr>
          <w:rFonts w:ascii="Amasis MT Pro" w:hAnsi="Amasis MT Pro"/>
          <w:color w:val="auto"/>
          <w:sz w:val="26"/>
          <w:szCs w:val="26"/>
          <w:lang w:val="en-US"/>
        </w:rPr>
        <w:t>.</w:t>
      </w:r>
    </w:p>
    <w:p w14:paraId="33F6732E" w14:textId="77777777" w:rsidR="0059686B" w:rsidRPr="009A4522" w:rsidRDefault="0059686B" w:rsidP="009A4522">
      <w:pPr>
        <w:pStyle w:val="Heading1"/>
        <w:keepNext w:val="0"/>
        <w:spacing w:before="0" w:after="0"/>
        <w:ind w:left="794"/>
        <w:rPr>
          <w:rFonts w:ascii="Amasis MT Pro" w:hAnsi="Amasis MT Pro"/>
          <w:color w:val="auto"/>
          <w:sz w:val="26"/>
          <w:szCs w:val="26"/>
          <w:lang w:val="en-US"/>
        </w:rPr>
      </w:pPr>
    </w:p>
    <w:p w14:paraId="69991E89" w14:textId="4EC38844" w:rsidR="0059686B" w:rsidRDefault="0059686B" w:rsidP="009A4522">
      <w:pPr>
        <w:pStyle w:val="Heading1"/>
        <w:keepNext w:val="0"/>
        <w:numPr>
          <w:ilvl w:val="1"/>
          <w:numId w:val="51"/>
        </w:numPr>
        <w:spacing w:before="0" w:after="0"/>
        <w:ind w:left="794" w:hanging="794"/>
        <w:rPr>
          <w:rFonts w:ascii="Amasis MT Pro" w:hAnsi="Amasis MT Pro"/>
          <w:color w:val="auto"/>
          <w:sz w:val="26"/>
          <w:szCs w:val="26"/>
          <w:lang w:val="en-US"/>
        </w:rPr>
      </w:pPr>
      <w:r w:rsidRPr="009A4522">
        <w:rPr>
          <w:rFonts w:ascii="Amasis MT Pro" w:hAnsi="Amasis MT Pro"/>
          <w:color w:val="auto"/>
          <w:sz w:val="26"/>
          <w:szCs w:val="26"/>
          <w:lang w:val="en-US"/>
        </w:rPr>
        <w:t xml:space="preserve">If there is no finding of unreasonable complaints handling then no fixed </w:t>
      </w:r>
      <w:r w:rsidR="009A4522" w:rsidRPr="009A4522">
        <w:rPr>
          <w:rFonts w:ascii="Amasis MT Pro" w:hAnsi="Amasis MT Pro"/>
          <w:color w:val="auto"/>
          <w:sz w:val="26"/>
          <w:szCs w:val="26"/>
          <w:lang w:val="en-US"/>
        </w:rPr>
        <w:t>score</w:t>
      </w:r>
      <w:r w:rsidRPr="009A4522">
        <w:rPr>
          <w:rFonts w:ascii="Amasis MT Pro" w:hAnsi="Amasis MT Pro"/>
          <w:color w:val="auto"/>
          <w:sz w:val="26"/>
          <w:szCs w:val="26"/>
          <w:lang w:val="en-US"/>
        </w:rPr>
        <w:t xml:space="preserve"> is added.</w:t>
      </w:r>
    </w:p>
    <w:p w14:paraId="2483DB0A" w14:textId="77777777" w:rsidR="002E4F59" w:rsidRPr="002E4F59" w:rsidRDefault="002E4F59" w:rsidP="002E4F59">
      <w:pPr>
        <w:pStyle w:val="Heading1"/>
        <w:keepNext w:val="0"/>
        <w:spacing w:before="0" w:after="0"/>
        <w:rPr>
          <w:rFonts w:ascii="Amasis MT Pro" w:hAnsi="Amasis MT Pro"/>
          <w:color w:val="auto"/>
          <w:sz w:val="26"/>
          <w:szCs w:val="26"/>
          <w:lang w:val="en-US"/>
        </w:rPr>
      </w:pPr>
    </w:p>
    <w:p w14:paraId="75D328E4" w14:textId="32E5CA94" w:rsidR="002E4F59" w:rsidRPr="002E4F59" w:rsidRDefault="002E4F59" w:rsidP="002E4F59">
      <w:pPr>
        <w:pStyle w:val="Heading1"/>
        <w:keepNext w:val="0"/>
        <w:numPr>
          <w:ilvl w:val="1"/>
          <w:numId w:val="51"/>
        </w:numPr>
        <w:spacing w:before="0" w:after="0"/>
        <w:ind w:left="794" w:hanging="794"/>
        <w:rPr>
          <w:rFonts w:ascii="Amasis MT Pro" w:hAnsi="Amasis MT Pro"/>
          <w:color w:val="auto"/>
          <w:sz w:val="26"/>
          <w:szCs w:val="26"/>
          <w:lang w:val="en-US"/>
        </w:rPr>
      </w:pPr>
      <w:r w:rsidRPr="002E4F59">
        <w:rPr>
          <w:rFonts w:ascii="Amasis MT Pro" w:hAnsi="Amasis MT Pro"/>
          <w:color w:val="auto"/>
          <w:sz w:val="26"/>
          <w:szCs w:val="26"/>
          <w:lang w:val="en-US"/>
        </w:rPr>
        <w:t>Adding these three steps together, the formula is as follows:</w:t>
      </w:r>
    </w:p>
    <w:p w14:paraId="53AC2615" w14:textId="77777777" w:rsidR="006D43D2" w:rsidRDefault="006D43D2" w:rsidP="006D43D2">
      <w:pPr>
        <w:pStyle w:val="Heading1"/>
        <w:keepNext w:val="0"/>
        <w:spacing w:before="0" w:after="0"/>
        <w:ind w:left="794"/>
        <w:rPr>
          <w:rFonts w:ascii="Amasis MT Pro" w:hAnsi="Amasis MT Pro"/>
          <w:b/>
          <w:bCs/>
          <w:color w:val="080C64"/>
          <w:sz w:val="26"/>
          <w:szCs w:val="26"/>
          <w:lang w:val="en-US"/>
        </w:rPr>
      </w:pPr>
    </w:p>
    <w:tbl>
      <w:tblPr>
        <w:tblStyle w:val="TableGrid"/>
        <w:tblW w:w="9016"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477"/>
      </w:tblGrid>
      <w:tr w:rsidR="006D43D2" w14:paraId="625279D3" w14:textId="77777777" w:rsidTr="005D0153">
        <w:tc>
          <w:tcPr>
            <w:tcW w:w="3539" w:type="dxa"/>
          </w:tcPr>
          <w:p w14:paraId="5F135B78" w14:textId="62BA903E" w:rsidR="006D43D2" w:rsidRDefault="006D43D2" w:rsidP="004F0CEC">
            <w:pPr>
              <w:jc w:val="right"/>
            </w:pPr>
            <w:r w:rsidRPr="006D43D2">
              <w:rPr>
                <w:rFonts w:ascii="Amasis MT Pro" w:hAnsi="Amasis MT Pro"/>
                <w:b/>
                <w:bCs/>
                <w:color w:val="080C64"/>
                <w:sz w:val="26"/>
                <w:szCs w:val="26"/>
              </w:rPr>
              <w:t>Deduction (per decision)</w:t>
            </w:r>
            <w:r>
              <w:rPr>
                <w:rFonts w:ascii="Amasis MT Pro" w:hAnsi="Amasis MT Pro"/>
                <w:b/>
                <w:bCs/>
                <w:color w:val="080C64"/>
                <w:sz w:val="26"/>
                <w:szCs w:val="26"/>
              </w:rPr>
              <w:t xml:space="preserve"> =</w:t>
            </w:r>
          </w:p>
        </w:tc>
        <w:tc>
          <w:tcPr>
            <w:tcW w:w="5477" w:type="dxa"/>
          </w:tcPr>
          <w:p w14:paraId="5CE91873" w14:textId="2E2BFDDD" w:rsidR="004F0CEC" w:rsidRPr="006D43D2" w:rsidRDefault="004F0CEC" w:rsidP="004F0CEC">
            <w:pPr>
              <w:pStyle w:val="Heading1"/>
              <w:keepNext w:val="0"/>
              <w:spacing w:before="0" w:after="0"/>
              <w:ind w:left="-106"/>
              <w:rPr>
                <w:rFonts w:ascii="Amasis MT Pro" w:hAnsi="Amasis MT Pro"/>
                <w:b/>
                <w:bCs/>
                <w:color w:val="080C64"/>
                <w:sz w:val="26"/>
                <w:szCs w:val="26"/>
                <w:lang w:val="en-US"/>
              </w:rPr>
            </w:pPr>
            <w:r w:rsidRPr="006D43D2">
              <w:rPr>
                <w:rFonts w:ascii="Amasis MT Pro" w:hAnsi="Amasis MT Pro"/>
                <w:b/>
                <w:bCs/>
                <w:color w:val="080C64"/>
                <w:sz w:val="26"/>
                <w:szCs w:val="26"/>
                <w:lang w:val="en-US"/>
              </w:rPr>
              <w:t xml:space="preserve">(Severity score × Remedy </w:t>
            </w:r>
            <w:r w:rsidR="00B768AB">
              <w:rPr>
                <w:rFonts w:ascii="Amasis MT Pro" w:hAnsi="Amasis MT Pro"/>
                <w:b/>
                <w:bCs/>
                <w:color w:val="080C64"/>
                <w:sz w:val="26"/>
                <w:szCs w:val="26"/>
                <w:lang w:val="en-US"/>
              </w:rPr>
              <w:t>A</w:t>
            </w:r>
            <w:r w:rsidRPr="006D43D2">
              <w:rPr>
                <w:rFonts w:ascii="Amasis MT Pro" w:hAnsi="Amasis MT Pro"/>
                <w:b/>
                <w:bCs/>
                <w:color w:val="080C64"/>
                <w:sz w:val="26"/>
                <w:szCs w:val="26"/>
                <w:lang w:val="en-US"/>
              </w:rPr>
              <w:t xml:space="preserve">mount score)  </w:t>
            </w:r>
            <w:r w:rsidR="005D0153">
              <w:rPr>
                <w:rFonts w:ascii="Amasis MT Pro" w:hAnsi="Amasis MT Pro"/>
                <w:b/>
                <w:bCs/>
                <w:color w:val="080C64"/>
                <w:sz w:val="26"/>
                <w:szCs w:val="26"/>
                <w:lang w:val="en-US"/>
              </w:rPr>
              <w:t xml:space="preserve"> + </w:t>
            </w:r>
            <w:r w:rsidRPr="006D43D2">
              <w:rPr>
                <w:rFonts w:ascii="Amasis MT Pro" w:hAnsi="Amasis MT Pro"/>
                <w:b/>
                <w:bCs/>
                <w:color w:val="080C64"/>
                <w:sz w:val="26"/>
                <w:szCs w:val="26"/>
                <w:lang w:val="en-US"/>
              </w:rPr>
              <w:t>Complaint handling penalty</w:t>
            </w:r>
          </w:p>
          <w:p w14:paraId="04A8FF30" w14:textId="77777777" w:rsidR="006D43D2" w:rsidRDefault="006D43D2" w:rsidP="006D43D2"/>
        </w:tc>
      </w:tr>
    </w:tbl>
    <w:p w14:paraId="381103EC" w14:textId="6587A65D" w:rsidR="006D43D2" w:rsidRDefault="00E9225D" w:rsidP="00E9225D">
      <w:pPr>
        <w:pStyle w:val="Heading1"/>
        <w:keepNext w:val="0"/>
        <w:numPr>
          <w:ilvl w:val="1"/>
          <w:numId w:val="51"/>
        </w:numPr>
        <w:spacing w:before="0" w:after="0"/>
        <w:ind w:left="794" w:hanging="794"/>
        <w:rPr>
          <w:rFonts w:ascii="Amasis MT Pro" w:hAnsi="Amasis MT Pro"/>
          <w:color w:val="auto"/>
          <w:sz w:val="26"/>
          <w:szCs w:val="26"/>
          <w:lang w:val="en-US"/>
        </w:rPr>
      </w:pPr>
      <w:r w:rsidRPr="00E9225D">
        <w:rPr>
          <w:rFonts w:ascii="Amasis MT Pro" w:hAnsi="Amasis MT Pro"/>
          <w:color w:val="auto"/>
          <w:sz w:val="26"/>
          <w:szCs w:val="26"/>
          <w:lang w:val="en-US"/>
        </w:rPr>
        <w:t xml:space="preserve">Each </w:t>
      </w:r>
      <w:r>
        <w:rPr>
          <w:rFonts w:ascii="Amasis MT Pro" w:hAnsi="Amasis MT Pro"/>
          <w:color w:val="auto"/>
          <w:sz w:val="26"/>
          <w:szCs w:val="26"/>
          <w:lang w:val="en-US"/>
        </w:rPr>
        <w:t>LeO</w:t>
      </w:r>
      <w:r w:rsidRPr="00E9225D">
        <w:rPr>
          <w:rFonts w:ascii="Amasis MT Pro" w:hAnsi="Amasis MT Pro"/>
          <w:color w:val="auto"/>
          <w:sz w:val="26"/>
          <w:szCs w:val="26"/>
          <w:lang w:val="en-US"/>
        </w:rPr>
        <w:t xml:space="preserve"> decision is scored separately using the single-decision formula</w:t>
      </w:r>
      <w:r>
        <w:rPr>
          <w:rFonts w:ascii="Amasis MT Pro" w:hAnsi="Amasis MT Pro"/>
          <w:color w:val="auto"/>
          <w:sz w:val="26"/>
          <w:szCs w:val="26"/>
          <w:lang w:val="en-US"/>
        </w:rPr>
        <w:t xml:space="preserve"> above</w:t>
      </w:r>
      <w:r w:rsidRPr="00E9225D">
        <w:rPr>
          <w:rFonts w:ascii="Amasis MT Pro" w:hAnsi="Amasis MT Pro"/>
          <w:color w:val="auto"/>
          <w:sz w:val="26"/>
          <w:szCs w:val="26"/>
          <w:lang w:val="en-US"/>
        </w:rPr>
        <w:t>.</w:t>
      </w:r>
      <w:r w:rsidR="00444860">
        <w:rPr>
          <w:rFonts w:ascii="Amasis MT Pro" w:hAnsi="Amasis MT Pro"/>
          <w:color w:val="auto"/>
          <w:sz w:val="26"/>
          <w:szCs w:val="26"/>
          <w:lang w:val="en-US"/>
        </w:rPr>
        <w:t xml:space="preserve"> </w:t>
      </w:r>
      <w:r w:rsidRPr="00E9225D">
        <w:rPr>
          <w:rFonts w:ascii="Amasis MT Pro" w:hAnsi="Amasis MT Pro"/>
          <w:color w:val="auto"/>
          <w:sz w:val="26"/>
          <w:szCs w:val="26"/>
          <w:lang w:val="en-US"/>
        </w:rPr>
        <w:t>Where a firm has more than one in-scope decision, the total Complaints History deduction is the sum of those individual decision scores.</w:t>
      </w:r>
    </w:p>
    <w:p w14:paraId="6F2F26F7" w14:textId="77777777" w:rsidR="006F2991" w:rsidRDefault="006F2991" w:rsidP="006F2991">
      <w:pPr>
        <w:pStyle w:val="Heading1"/>
        <w:keepNext w:val="0"/>
        <w:spacing w:before="0" w:after="0"/>
        <w:ind w:left="794"/>
        <w:rPr>
          <w:rFonts w:ascii="Amasis MT Pro" w:hAnsi="Amasis MT Pro"/>
          <w:color w:val="auto"/>
          <w:sz w:val="26"/>
          <w:szCs w:val="26"/>
          <w:lang w:val="en-US"/>
        </w:rPr>
      </w:pPr>
    </w:p>
    <w:p w14:paraId="3F622E1D" w14:textId="03BFC682" w:rsidR="006F2991" w:rsidRDefault="006F2991" w:rsidP="006F2991">
      <w:pPr>
        <w:pStyle w:val="Heading1"/>
        <w:keepNext w:val="0"/>
        <w:numPr>
          <w:ilvl w:val="1"/>
          <w:numId w:val="51"/>
        </w:numPr>
        <w:spacing w:before="0" w:after="0"/>
        <w:ind w:left="794" w:hanging="794"/>
        <w:rPr>
          <w:rFonts w:ascii="Amasis MT Pro" w:hAnsi="Amasis MT Pro"/>
          <w:color w:val="auto"/>
          <w:sz w:val="26"/>
          <w:szCs w:val="26"/>
          <w:lang w:val="en-US"/>
        </w:rPr>
      </w:pPr>
      <w:r>
        <w:rPr>
          <w:rFonts w:ascii="Amasis MT Pro" w:hAnsi="Amasis MT Pro"/>
          <w:color w:val="auto"/>
          <w:sz w:val="26"/>
          <w:szCs w:val="26"/>
          <w:lang w:val="en-US"/>
        </w:rPr>
        <w:t>The resulting figure is then deducted from base 100 to produce the Complaints History score that is taken into account in the relevant scorecard.</w:t>
      </w:r>
    </w:p>
    <w:p w14:paraId="179C4AC2" w14:textId="1197C608" w:rsidR="002E35C1" w:rsidRDefault="002E35C1" w:rsidP="002E35C1">
      <w:pPr>
        <w:pStyle w:val="Heading1"/>
        <w:keepNext w:val="0"/>
        <w:spacing w:before="0" w:after="0"/>
        <w:rPr>
          <w:rFonts w:ascii="Amasis MT Pro" w:hAnsi="Amasis MT Pro"/>
          <w:color w:val="auto"/>
          <w:sz w:val="26"/>
          <w:szCs w:val="26"/>
          <w:lang w:val="en-US"/>
        </w:rPr>
      </w:pPr>
      <w:r w:rsidRPr="001657D9">
        <w:rPr>
          <w:rFonts w:ascii="Amasis MT Pro" w:eastAsiaTheme="minorEastAsia" w:hAnsi="Amasis MT Pro" w:cstheme="minorBidi"/>
          <w:b/>
          <w:bCs/>
          <w:color w:val="080C64"/>
          <w:kern w:val="0"/>
          <w:sz w:val="26"/>
          <w:szCs w:val="26"/>
          <w:lang w:val="en-US"/>
          <w14:ligatures w14:val="none"/>
        </w:rPr>
        <w:lastRenderedPageBreak/>
        <w:t>Implementation</w:t>
      </w:r>
      <w:r w:rsidRPr="001657D9">
        <w:rPr>
          <w:rFonts w:ascii="Amasis MT Pro" w:hAnsi="Amasis MT Pro"/>
          <w:color w:val="auto"/>
          <w:sz w:val="26"/>
          <w:szCs w:val="26"/>
          <w:lang w:val="en-US"/>
        </w:rPr>
        <w:t xml:space="preserve"> </w:t>
      </w:r>
    </w:p>
    <w:p w14:paraId="6AD3C28B" w14:textId="77777777" w:rsidR="0079433C" w:rsidRDefault="0079433C" w:rsidP="0079433C">
      <w:pPr>
        <w:pStyle w:val="Heading1"/>
        <w:keepNext w:val="0"/>
        <w:spacing w:before="0" w:after="0"/>
        <w:ind w:left="794"/>
        <w:rPr>
          <w:rFonts w:ascii="Amasis MT Pro" w:hAnsi="Amasis MT Pro"/>
          <w:color w:val="auto"/>
          <w:sz w:val="26"/>
          <w:szCs w:val="26"/>
          <w:lang w:val="en-US"/>
        </w:rPr>
      </w:pPr>
    </w:p>
    <w:p w14:paraId="6E47B34A" w14:textId="77777777" w:rsidR="0079433C" w:rsidRDefault="001657D9" w:rsidP="001657D9">
      <w:pPr>
        <w:pStyle w:val="Heading1"/>
        <w:keepNext w:val="0"/>
        <w:numPr>
          <w:ilvl w:val="1"/>
          <w:numId w:val="51"/>
        </w:numPr>
        <w:spacing w:before="0" w:after="0"/>
        <w:ind w:left="794" w:hanging="794"/>
        <w:rPr>
          <w:rFonts w:ascii="Amasis MT Pro" w:hAnsi="Amasis MT Pro"/>
          <w:color w:val="auto"/>
          <w:sz w:val="26"/>
          <w:szCs w:val="26"/>
          <w:lang w:val="en-US"/>
        </w:rPr>
      </w:pPr>
      <w:r>
        <w:rPr>
          <w:rFonts w:ascii="Amasis MT Pro" w:hAnsi="Amasis MT Pro"/>
          <w:color w:val="auto"/>
          <w:sz w:val="26"/>
          <w:szCs w:val="26"/>
          <w:lang w:val="en-US"/>
        </w:rPr>
        <w:t>LeO</w:t>
      </w:r>
      <w:r w:rsidRPr="001657D9">
        <w:rPr>
          <w:rFonts w:ascii="Amasis MT Pro" w:hAnsi="Amasis MT Pro"/>
          <w:color w:val="auto"/>
          <w:sz w:val="26"/>
          <w:szCs w:val="26"/>
          <w:lang w:val="en-US"/>
        </w:rPr>
        <w:t xml:space="preserve"> decisions are linked to CML firm records through a one-time entity resolution process based on published provider name. Each matched record is then anchored to the </w:t>
      </w:r>
      <w:r w:rsidR="00C51ED6">
        <w:rPr>
          <w:rFonts w:ascii="Amasis MT Pro" w:hAnsi="Amasis MT Pro"/>
          <w:color w:val="auto"/>
          <w:sz w:val="26"/>
          <w:szCs w:val="26"/>
          <w:lang w:val="en-US"/>
        </w:rPr>
        <w:t>LeO</w:t>
      </w:r>
      <w:r w:rsidRPr="001657D9">
        <w:rPr>
          <w:rFonts w:ascii="Amasis MT Pro" w:hAnsi="Amasis MT Pro"/>
          <w:color w:val="auto"/>
          <w:sz w:val="26"/>
          <w:szCs w:val="26"/>
          <w:lang w:val="en-US"/>
        </w:rPr>
        <w:t xml:space="preserve"> unique decision identifier (e.g. D011241), allowing all subsequent data handling to rely on that identifier rather than repeated name matching. </w:t>
      </w:r>
    </w:p>
    <w:p w14:paraId="16B03AB5" w14:textId="77777777" w:rsidR="0079433C" w:rsidRDefault="0079433C" w:rsidP="0079433C">
      <w:pPr>
        <w:pStyle w:val="Heading1"/>
        <w:keepNext w:val="0"/>
        <w:spacing w:before="0" w:after="0"/>
        <w:ind w:left="794"/>
        <w:rPr>
          <w:rFonts w:ascii="Amasis MT Pro" w:hAnsi="Amasis MT Pro"/>
          <w:color w:val="auto"/>
          <w:sz w:val="26"/>
          <w:szCs w:val="26"/>
          <w:lang w:val="en-US"/>
        </w:rPr>
      </w:pPr>
    </w:p>
    <w:p w14:paraId="152861ED" w14:textId="77777777" w:rsidR="0079433C" w:rsidRDefault="001657D9" w:rsidP="001657D9">
      <w:pPr>
        <w:pStyle w:val="Heading1"/>
        <w:keepNext w:val="0"/>
        <w:numPr>
          <w:ilvl w:val="1"/>
          <w:numId w:val="51"/>
        </w:numPr>
        <w:spacing w:before="0" w:after="0"/>
        <w:ind w:left="794" w:hanging="794"/>
        <w:rPr>
          <w:rFonts w:ascii="Amasis MT Pro" w:hAnsi="Amasis MT Pro"/>
          <w:color w:val="auto"/>
          <w:sz w:val="26"/>
          <w:szCs w:val="26"/>
          <w:lang w:val="en-US"/>
        </w:rPr>
      </w:pPr>
      <w:r w:rsidRPr="001657D9">
        <w:rPr>
          <w:rFonts w:ascii="Amasis MT Pro" w:hAnsi="Amasis MT Pro"/>
          <w:color w:val="auto"/>
          <w:sz w:val="26"/>
          <w:szCs w:val="26"/>
          <w:lang w:val="en-US"/>
        </w:rPr>
        <w:t xml:space="preserve">CML maintains an internal mapping between </w:t>
      </w:r>
      <w:r w:rsidR="00B84BAE">
        <w:rPr>
          <w:rFonts w:ascii="Amasis MT Pro" w:hAnsi="Amasis MT Pro"/>
          <w:color w:val="auto"/>
          <w:sz w:val="26"/>
          <w:szCs w:val="26"/>
          <w:lang w:val="en-US"/>
        </w:rPr>
        <w:t>LeO</w:t>
      </w:r>
      <w:r w:rsidRPr="001657D9">
        <w:rPr>
          <w:rFonts w:ascii="Amasis MT Pro" w:hAnsi="Amasis MT Pro"/>
          <w:color w:val="auto"/>
          <w:sz w:val="26"/>
          <w:szCs w:val="26"/>
          <w:lang w:val="en-US"/>
        </w:rPr>
        <w:t xml:space="preserve"> provider names and CML firm records, supported by standardised name normalisation and approved aliases where necessary. </w:t>
      </w:r>
    </w:p>
    <w:p w14:paraId="2975A00A" w14:textId="77777777" w:rsidR="00AC052C" w:rsidRDefault="00AC052C" w:rsidP="00AC052C">
      <w:pPr>
        <w:pStyle w:val="Heading1"/>
        <w:keepNext w:val="0"/>
        <w:spacing w:before="0" w:after="0"/>
        <w:ind w:left="794"/>
        <w:rPr>
          <w:rFonts w:ascii="Amasis MT Pro" w:hAnsi="Amasis MT Pro"/>
          <w:color w:val="auto"/>
          <w:sz w:val="26"/>
          <w:szCs w:val="26"/>
          <w:lang w:val="en-US"/>
        </w:rPr>
      </w:pPr>
    </w:p>
    <w:p w14:paraId="2184963F" w14:textId="2BD1C4BF" w:rsidR="001657D9" w:rsidRDefault="001657D9" w:rsidP="001657D9">
      <w:pPr>
        <w:pStyle w:val="Heading1"/>
        <w:keepNext w:val="0"/>
        <w:numPr>
          <w:ilvl w:val="1"/>
          <w:numId w:val="51"/>
        </w:numPr>
        <w:spacing w:before="0" w:after="0"/>
        <w:ind w:left="794" w:hanging="794"/>
        <w:rPr>
          <w:rFonts w:ascii="Amasis MT Pro" w:hAnsi="Amasis MT Pro"/>
          <w:color w:val="auto"/>
          <w:sz w:val="26"/>
          <w:szCs w:val="26"/>
          <w:lang w:val="en-US"/>
        </w:rPr>
      </w:pPr>
      <w:r w:rsidRPr="001657D9">
        <w:rPr>
          <w:rFonts w:ascii="Amasis MT Pro" w:hAnsi="Amasis MT Pro"/>
          <w:color w:val="auto"/>
          <w:sz w:val="26"/>
          <w:szCs w:val="26"/>
          <w:lang w:val="en-US"/>
        </w:rPr>
        <w:t xml:space="preserve">Once established, this mapping ensures that </w:t>
      </w:r>
      <w:r w:rsidR="00B84BAE">
        <w:rPr>
          <w:rFonts w:ascii="Amasis MT Pro" w:hAnsi="Amasis MT Pro"/>
          <w:color w:val="auto"/>
          <w:sz w:val="26"/>
          <w:szCs w:val="26"/>
          <w:lang w:val="en-US"/>
        </w:rPr>
        <w:t>LeO</w:t>
      </w:r>
      <w:r w:rsidRPr="001657D9">
        <w:rPr>
          <w:rFonts w:ascii="Amasis MT Pro" w:hAnsi="Amasis MT Pro"/>
          <w:color w:val="auto"/>
          <w:sz w:val="26"/>
          <w:szCs w:val="26"/>
          <w:lang w:val="en-US"/>
        </w:rPr>
        <w:t xml:space="preserve"> data is deterministically reconciled via the </w:t>
      </w:r>
      <w:r w:rsidR="00B84BAE">
        <w:rPr>
          <w:rFonts w:ascii="Amasis MT Pro" w:hAnsi="Amasis MT Pro"/>
          <w:color w:val="auto"/>
          <w:sz w:val="26"/>
          <w:szCs w:val="26"/>
          <w:lang w:val="en-US"/>
        </w:rPr>
        <w:t>LeO</w:t>
      </w:r>
      <w:r w:rsidRPr="001657D9">
        <w:rPr>
          <w:rFonts w:ascii="Amasis MT Pro" w:hAnsi="Amasis MT Pro"/>
          <w:color w:val="auto"/>
          <w:sz w:val="26"/>
          <w:szCs w:val="26"/>
          <w:lang w:val="en-US"/>
        </w:rPr>
        <w:t xml:space="preserve"> identifier, while SRA data continues to be reconciled via SRA ID, preserving consistency and auditability across both datasets.</w:t>
      </w:r>
    </w:p>
    <w:p w14:paraId="466CA11C" w14:textId="77777777" w:rsidR="008E20AE" w:rsidRDefault="008E20AE" w:rsidP="008E20AE">
      <w:pPr>
        <w:pStyle w:val="Heading1"/>
        <w:keepNext w:val="0"/>
        <w:spacing w:before="0" w:after="0"/>
        <w:ind w:left="794"/>
        <w:rPr>
          <w:rFonts w:ascii="Amasis MT Pro" w:hAnsi="Amasis MT Pro"/>
          <w:color w:val="auto"/>
          <w:sz w:val="26"/>
          <w:szCs w:val="26"/>
          <w:lang w:val="en-US"/>
        </w:rPr>
      </w:pPr>
    </w:p>
    <w:p w14:paraId="3CD0E66D" w14:textId="77777777" w:rsidR="002E35C1" w:rsidRDefault="008E20AE" w:rsidP="002E35C1">
      <w:pPr>
        <w:pStyle w:val="Heading1"/>
        <w:keepNext w:val="0"/>
        <w:spacing w:before="0" w:after="0"/>
        <w:rPr>
          <w:rFonts w:ascii="Amasis MT Pro" w:hAnsi="Amasis MT Pro"/>
          <w:color w:val="auto"/>
          <w:sz w:val="26"/>
          <w:szCs w:val="26"/>
          <w:lang w:val="en-US"/>
        </w:rPr>
      </w:pPr>
      <w:r>
        <w:rPr>
          <w:rFonts w:ascii="Amasis MT Pro" w:eastAsiaTheme="minorEastAsia" w:hAnsi="Amasis MT Pro" w:cstheme="minorBidi"/>
          <w:b/>
          <w:bCs/>
          <w:color w:val="080C64"/>
          <w:kern w:val="0"/>
          <w:sz w:val="26"/>
          <w:szCs w:val="26"/>
          <w:lang w:val="en-US"/>
          <w14:ligatures w14:val="none"/>
        </w:rPr>
        <w:t>Visual representation</w:t>
      </w:r>
      <w:r w:rsidRPr="001657D9">
        <w:rPr>
          <w:rFonts w:ascii="Amasis MT Pro" w:hAnsi="Amasis MT Pro"/>
          <w:color w:val="auto"/>
          <w:sz w:val="26"/>
          <w:szCs w:val="26"/>
          <w:lang w:val="en-US"/>
        </w:rPr>
        <w:t xml:space="preserve"> </w:t>
      </w:r>
    </w:p>
    <w:p w14:paraId="5DAC818C" w14:textId="77777777" w:rsidR="002E35C1" w:rsidRDefault="002E35C1" w:rsidP="002E35C1">
      <w:pPr>
        <w:pStyle w:val="Heading1"/>
        <w:keepNext w:val="0"/>
        <w:spacing w:before="0" w:after="0"/>
        <w:rPr>
          <w:rFonts w:ascii="Amasis MT Pro" w:hAnsi="Amasis MT Pro"/>
          <w:color w:val="auto"/>
          <w:sz w:val="26"/>
          <w:szCs w:val="26"/>
          <w:lang w:val="en-US"/>
        </w:rPr>
      </w:pPr>
    </w:p>
    <w:p w14:paraId="4C9EAABA" w14:textId="3524BE7D" w:rsidR="008170DB" w:rsidRDefault="008E20AE" w:rsidP="002E35C1">
      <w:pPr>
        <w:pStyle w:val="Heading1"/>
        <w:keepNext w:val="0"/>
        <w:numPr>
          <w:ilvl w:val="1"/>
          <w:numId w:val="51"/>
        </w:numPr>
        <w:spacing w:before="0" w:after="0"/>
        <w:ind w:left="794" w:hanging="794"/>
        <w:rPr>
          <w:rFonts w:ascii="Amasis MT Pro" w:hAnsi="Amasis MT Pro"/>
          <w:color w:val="auto"/>
          <w:sz w:val="26"/>
          <w:szCs w:val="26"/>
          <w:lang w:val="en-US"/>
        </w:rPr>
      </w:pPr>
      <w:r>
        <w:rPr>
          <w:rFonts w:ascii="Amasis MT Pro" w:hAnsi="Amasis MT Pro"/>
          <w:color w:val="auto"/>
          <w:sz w:val="26"/>
          <w:szCs w:val="26"/>
          <w:lang w:val="en-US"/>
        </w:rPr>
        <w:t>In the s</w:t>
      </w:r>
      <w:r w:rsidR="00CD1629">
        <w:rPr>
          <w:rFonts w:ascii="Amasis MT Pro" w:hAnsi="Amasis MT Pro"/>
          <w:color w:val="auto"/>
          <w:sz w:val="26"/>
          <w:szCs w:val="26"/>
          <w:lang w:val="en-US"/>
        </w:rPr>
        <w:t xml:space="preserve">earch results </w:t>
      </w:r>
      <w:r w:rsidRPr="008E20AE">
        <w:rPr>
          <w:rFonts w:ascii="Amasis MT Pro" w:hAnsi="Amasis MT Pro"/>
          <w:color w:val="auto"/>
          <w:sz w:val="26"/>
          <w:szCs w:val="26"/>
          <w:lang w:val="en-US"/>
        </w:rPr>
        <w:t xml:space="preserve">Complaints History is presented as a structured summary derived from </w:t>
      </w:r>
      <w:r w:rsidR="00CD1629">
        <w:rPr>
          <w:rFonts w:ascii="Amasis MT Pro" w:hAnsi="Amasis MT Pro"/>
          <w:color w:val="auto"/>
          <w:sz w:val="26"/>
          <w:szCs w:val="26"/>
          <w:lang w:val="en-US"/>
        </w:rPr>
        <w:t>LeO</w:t>
      </w:r>
      <w:r w:rsidRPr="008E20AE">
        <w:rPr>
          <w:rFonts w:ascii="Amasis MT Pro" w:hAnsi="Amasis MT Pro"/>
          <w:color w:val="auto"/>
          <w:sz w:val="26"/>
          <w:szCs w:val="26"/>
          <w:lang w:val="en-US"/>
        </w:rPr>
        <w:t xml:space="preserve"> data. At search results level, the interface displays</w:t>
      </w:r>
      <w:r w:rsidR="008170DB">
        <w:rPr>
          <w:rFonts w:ascii="Amasis MT Pro" w:hAnsi="Amasis MT Pro"/>
          <w:color w:val="auto"/>
          <w:sz w:val="26"/>
          <w:szCs w:val="26"/>
          <w:lang w:val="en-US"/>
        </w:rPr>
        <w:t xml:space="preserve"> four items:</w:t>
      </w:r>
    </w:p>
    <w:p w14:paraId="51EBFA1C" w14:textId="77777777" w:rsidR="002775C4" w:rsidRDefault="002775C4" w:rsidP="00CD1584">
      <w:pPr>
        <w:pStyle w:val="Heading1"/>
        <w:keepNext w:val="0"/>
        <w:spacing w:before="0" w:after="0"/>
        <w:ind w:left="1843"/>
        <w:rPr>
          <w:rFonts w:ascii="Amasis MT Pro" w:hAnsi="Amasis MT Pro"/>
          <w:color w:val="auto"/>
          <w:sz w:val="26"/>
          <w:szCs w:val="26"/>
          <w:lang w:val="en-US"/>
        </w:rPr>
      </w:pPr>
    </w:p>
    <w:p w14:paraId="0F4B385D" w14:textId="2B62F239" w:rsidR="002775C4" w:rsidRDefault="002775C4" w:rsidP="00CD1584">
      <w:pPr>
        <w:pStyle w:val="Heading1"/>
        <w:keepNext w:val="0"/>
        <w:numPr>
          <w:ilvl w:val="2"/>
          <w:numId w:val="51"/>
        </w:numPr>
        <w:spacing w:before="0" w:after="0"/>
        <w:ind w:left="1843" w:hanging="992"/>
        <w:rPr>
          <w:rFonts w:ascii="Amasis MT Pro" w:hAnsi="Amasis MT Pro"/>
          <w:color w:val="auto"/>
          <w:sz w:val="26"/>
          <w:szCs w:val="26"/>
          <w:lang w:val="en-US"/>
        </w:rPr>
      </w:pPr>
      <w:r>
        <w:rPr>
          <w:rFonts w:ascii="Amasis MT Pro" w:hAnsi="Amasis MT Pro"/>
          <w:color w:val="auto"/>
          <w:sz w:val="26"/>
          <w:szCs w:val="26"/>
          <w:lang w:val="en-US"/>
        </w:rPr>
        <w:t>A</w:t>
      </w:r>
      <w:r w:rsidRPr="008E20AE">
        <w:rPr>
          <w:rFonts w:ascii="Amasis MT Pro" w:hAnsi="Amasis MT Pro"/>
          <w:color w:val="auto"/>
          <w:sz w:val="26"/>
          <w:szCs w:val="26"/>
          <w:lang w:val="en-US"/>
        </w:rPr>
        <w:t xml:space="preserve"> standardised visual severity indicator derived from the underlying score</w:t>
      </w:r>
      <w:r>
        <w:rPr>
          <w:rFonts w:ascii="Amasis MT Pro" w:hAnsi="Amasis MT Pro"/>
          <w:color w:val="auto"/>
          <w:sz w:val="26"/>
          <w:szCs w:val="26"/>
          <w:lang w:val="en-US"/>
        </w:rPr>
        <w:t xml:space="preserve"> that is calculated as above. </w:t>
      </w:r>
      <w:r w:rsidR="0021308F">
        <w:rPr>
          <w:rFonts w:ascii="Amasis MT Pro" w:hAnsi="Amasis MT Pro"/>
          <w:color w:val="auto"/>
          <w:sz w:val="26"/>
          <w:szCs w:val="26"/>
          <w:lang w:val="en-US"/>
        </w:rPr>
        <w:t>That score is standardi</w:t>
      </w:r>
      <w:r w:rsidR="00704D0C">
        <w:rPr>
          <w:rFonts w:ascii="Amasis MT Pro" w:hAnsi="Amasis MT Pro"/>
          <w:color w:val="auto"/>
          <w:sz w:val="26"/>
          <w:szCs w:val="26"/>
          <w:lang w:val="en-US"/>
        </w:rPr>
        <w:t>s</w:t>
      </w:r>
      <w:r w:rsidR="0021308F">
        <w:rPr>
          <w:rFonts w:ascii="Amasis MT Pro" w:hAnsi="Amasis MT Pro"/>
          <w:color w:val="auto"/>
          <w:sz w:val="26"/>
          <w:szCs w:val="26"/>
          <w:lang w:val="en-US"/>
        </w:rPr>
        <w:t>ed into the visual severity indicator as follows:</w:t>
      </w:r>
    </w:p>
    <w:p w14:paraId="7D02399E" w14:textId="77777777" w:rsidR="004F3B44" w:rsidRDefault="004F3B44" w:rsidP="00CD1584">
      <w:pPr>
        <w:spacing w:after="0" w:line="240" w:lineRule="auto"/>
      </w:pPr>
    </w:p>
    <w:tbl>
      <w:tblPr>
        <w:tblStyle w:val="TableGrid"/>
        <w:tblW w:w="0" w:type="auto"/>
        <w:jc w:val="center"/>
        <w:tblLook w:val="04A0" w:firstRow="1" w:lastRow="0" w:firstColumn="1" w:lastColumn="0" w:noHBand="0" w:noVBand="1"/>
      </w:tblPr>
      <w:tblGrid>
        <w:gridCol w:w="1994"/>
        <w:gridCol w:w="1975"/>
        <w:gridCol w:w="1843"/>
      </w:tblGrid>
      <w:tr w:rsidR="009A2556" w:rsidRPr="009E5A88" w14:paraId="5CA9FF34" w14:textId="7972DA51" w:rsidTr="009A149D">
        <w:trPr>
          <w:trHeight w:hRule="exact" w:val="889"/>
          <w:jc w:val="center"/>
        </w:trPr>
        <w:tc>
          <w:tcPr>
            <w:tcW w:w="1994" w:type="dxa"/>
            <w:shd w:val="clear" w:color="auto" w:fill="080C64"/>
            <w:tcMar>
              <w:top w:w="57" w:type="dxa"/>
              <w:bottom w:w="57" w:type="dxa"/>
            </w:tcMar>
            <w:vAlign w:val="center"/>
          </w:tcPr>
          <w:p w14:paraId="6C506AB3" w14:textId="6803CBC9" w:rsidR="009A2556" w:rsidRPr="009E5A88" w:rsidRDefault="009A2556" w:rsidP="00CD1584">
            <w:pPr>
              <w:spacing w:after="0" w:line="240" w:lineRule="auto"/>
              <w:jc w:val="center"/>
              <w:rPr>
                <w:rFonts w:ascii="Amasis MT Pro" w:eastAsiaTheme="majorEastAsia" w:hAnsi="Amasis MT Pro" w:cstheme="majorBidi"/>
                <w:b/>
                <w:bCs/>
                <w:color w:val="FFFFFF" w:themeColor="background1"/>
                <w:kern w:val="2"/>
                <w:sz w:val="26"/>
                <w:szCs w:val="26"/>
                <w14:ligatures w14:val="standardContextual"/>
              </w:rPr>
            </w:pPr>
            <w:r>
              <w:rPr>
                <w:rFonts w:ascii="Amasis MT Pro" w:eastAsiaTheme="majorEastAsia" w:hAnsi="Amasis MT Pro" w:cstheme="majorBidi"/>
                <w:b/>
                <w:bCs/>
                <w:color w:val="FFFFFF" w:themeColor="background1"/>
                <w:kern w:val="2"/>
                <w:sz w:val="26"/>
                <w:szCs w:val="26"/>
                <w14:ligatures w14:val="standardContextual"/>
              </w:rPr>
              <w:t>Complaints History score</w:t>
            </w:r>
          </w:p>
        </w:tc>
        <w:tc>
          <w:tcPr>
            <w:tcW w:w="1975" w:type="dxa"/>
            <w:shd w:val="clear" w:color="auto" w:fill="080C64"/>
            <w:tcMar>
              <w:top w:w="57" w:type="dxa"/>
              <w:bottom w:w="57" w:type="dxa"/>
            </w:tcMar>
            <w:vAlign w:val="center"/>
          </w:tcPr>
          <w:p w14:paraId="641A3682" w14:textId="30A30546" w:rsidR="009A2556" w:rsidRPr="009E5A88" w:rsidRDefault="009A2556" w:rsidP="00CD1584">
            <w:pPr>
              <w:spacing w:after="0" w:line="240" w:lineRule="auto"/>
              <w:jc w:val="center"/>
              <w:rPr>
                <w:rFonts w:ascii="Amasis MT Pro" w:eastAsiaTheme="majorEastAsia" w:hAnsi="Amasis MT Pro" w:cstheme="majorBidi"/>
                <w:b/>
                <w:bCs/>
                <w:color w:val="FFFFFF" w:themeColor="background1"/>
                <w:kern w:val="2"/>
                <w:sz w:val="26"/>
                <w:szCs w:val="26"/>
                <w14:ligatures w14:val="standardContextual"/>
              </w:rPr>
            </w:pPr>
            <w:r>
              <w:rPr>
                <w:rFonts w:ascii="Amasis MT Pro" w:eastAsiaTheme="majorEastAsia" w:hAnsi="Amasis MT Pro" w:cstheme="majorBidi"/>
                <w:b/>
                <w:bCs/>
                <w:color w:val="FFFFFF" w:themeColor="background1"/>
                <w:kern w:val="2"/>
                <w:sz w:val="26"/>
                <w:szCs w:val="26"/>
                <w14:ligatures w14:val="standardContextual"/>
              </w:rPr>
              <w:t>Display band</w:t>
            </w:r>
          </w:p>
        </w:tc>
        <w:tc>
          <w:tcPr>
            <w:tcW w:w="1843" w:type="dxa"/>
            <w:shd w:val="clear" w:color="auto" w:fill="080C64"/>
            <w:vAlign w:val="center"/>
          </w:tcPr>
          <w:p w14:paraId="462E4106" w14:textId="21A4AE04" w:rsidR="009A2556" w:rsidRDefault="009A2556" w:rsidP="00CD1584">
            <w:pPr>
              <w:spacing w:after="0" w:line="240" w:lineRule="auto"/>
              <w:jc w:val="center"/>
              <w:rPr>
                <w:rFonts w:ascii="Amasis MT Pro" w:eastAsiaTheme="majorEastAsia" w:hAnsi="Amasis MT Pro" w:cstheme="majorBidi"/>
                <w:b/>
                <w:bCs/>
                <w:color w:val="FFFFFF" w:themeColor="background1"/>
                <w:kern w:val="2"/>
                <w:sz w:val="26"/>
                <w:szCs w:val="26"/>
                <w14:ligatures w14:val="standardContextual"/>
              </w:rPr>
            </w:pPr>
            <w:r>
              <w:rPr>
                <w:rFonts w:ascii="Amasis MT Pro" w:eastAsiaTheme="majorEastAsia" w:hAnsi="Amasis MT Pro" w:cstheme="majorBidi"/>
                <w:b/>
                <w:bCs/>
                <w:color w:val="FFFFFF" w:themeColor="background1"/>
                <w:kern w:val="2"/>
                <w:sz w:val="26"/>
                <w:szCs w:val="26"/>
                <w14:ligatures w14:val="standardContextual"/>
              </w:rPr>
              <w:t>Visual (stars)</w:t>
            </w:r>
          </w:p>
        </w:tc>
      </w:tr>
      <w:tr w:rsidR="009A2556" w:rsidRPr="00C63260" w14:paraId="24B203C9" w14:textId="7CB38821" w:rsidTr="009A149D">
        <w:trPr>
          <w:trHeight w:hRule="exact" w:val="397"/>
          <w:jc w:val="center"/>
        </w:trPr>
        <w:tc>
          <w:tcPr>
            <w:tcW w:w="1994" w:type="dxa"/>
            <w:tcMar>
              <w:top w:w="57" w:type="dxa"/>
              <w:bottom w:w="57" w:type="dxa"/>
            </w:tcMar>
            <w:vAlign w:val="center"/>
          </w:tcPr>
          <w:p w14:paraId="00B04FE7" w14:textId="731634C7" w:rsidR="009A2556" w:rsidRPr="00C63260" w:rsidRDefault="009A2556" w:rsidP="009A2556">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100</w:t>
            </w:r>
          </w:p>
        </w:tc>
        <w:tc>
          <w:tcPr>
            <w:tcW w:w="1975" w:type="dxa"/>
            <w:tcMar>
              <w:top w:w="57" w:type="dxa"/>
              <w:bottom w:w="57" w:type="dxa"/>
            </w:tcMar>
            <w:vAlign w:val="center"/>
          </w:tcPr>
          <w:p w14:paraId="06F5F483" w14:textId="3349C7E1" w:rsidR="009A2556" w:rsidRPr="00C63260" w:rsidRDefault="009A2556" w:rsidP="009A2556">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No complaints history</w:t>
            </w:r>
          </w:p>
        </w:tc>
        <w:tc>
          <w:tcPr>
            <w:tcW w:w="1843" w:type="dxa"/>
            <w:vAlign w:val="center"/>
          </w:tcPr>
          <w:p w14:paraId="0E7A6369" w14:textId="17658381" w:rsidR="009A2556" w:rsidRPr="00820C68" w:rsidRDefault="009A2556" w:rsidP="009A2556">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5/5</w:t>
            </w:r>
          </w:p>
        </w:tc>
      </w:tr>
      <w:tr w:rsidR="009A2556" w:rsidRPr="00C63260" w14:paraId="2418AC1C" w14:textId="49A1A347" w:rsidTr="009A149D">
        <w:trPr>
          <w:trHeight w:hRule="exact" w:val="397"/>
          <w:jc w:val="center"/>
        </w:trPr>
        <w:tc>
          <w:tcPr>
            <w:tcW w:w="1994" w:type="dxa"/>
            <w:tcMar>
              <w:top w:w="57" w:type="dxa"/>
              <w:bottom w:w="57" w:type="dxa"/>
            </w:tcMar>
            <w:vAlign w:val="center"/>
          </w:tcPr>
          <w:p w14:paraId="5C47EBDB" w14:textId="619E989A" w:rsidR="009A2556" w:rsidRPr="00C63260" w:rsidRDefault="009A2556" w:rsidP="009A2556">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80–99</w:t>
            </w:r>
          </w:p>
        </w:tc>
        <w:tc>
          <w:tcPr>
            <w:tcW w:w="1975" w:type="dxa"/>
            <w:tcMar>
              <w:top w:w="57" w:type="dxa"/>
              <w:bottom w:w="57" w:type="dxa"/>
            </w:tcMar>
            <w:vAlign w:val="center"/>
          </w:tcPr>
          <w:p w14:paraId="4E300ABC" w14:textId="19973503" w:rsidR="009A2556" w:rsidRPr="00C63260" w:rsidRDefault="009A2556" w:rsidP="009A2556">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Very low</w:t>
            </w:r>
          </w:p>
        </w:tc>
        <w:tc>
          <w:tcPr>
            <w:tcW w:w="1843" w:type="dxa"/>
            <w:vAlign w:val="center"/>
          </w:tcPr>
          <w:p w14:paraId="5901C27E" w14:textId="2C72A569" w:rsidR="009A2556" w:rsidRPr="00820C68" w:rsidRDefault="009A2556" w:rsidP="009A2556">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4/5</w:t>
            </w:r>
          </w:p>
        </w:tc>
      </w:tr>
      <w:tr w:rsidR="009A2556" w:rsidRPr="00C63260" w14:paraId="35A97708" w14:textId="44004847" w:rsidTr="009A149D">
        <w:trPr>
          <w:trHeight w:hRule="exact" w:val="397"/>
          <w:jc w:val="center"/>
        </w:trPr>
        <w:tc>
          <w:tcPr>
            <w:tcW w:w="1994" w:type="dxa"/>
            <w:tcMar>
              <w:top w:w="57" w:type="dxa"/>
              <w:bottom w:w="57" w:type="dxa"/>
            </w:tcMar>
            <w:vAlign w:val="center"/>
          </w:tcPr>
          <w:p w14:paraId="618F7188" w14:textId="753F46D8" w:rsidR="009A2556" w:rsidRPr="00C63260" w:rsidRDefault="009A2556" w:rsidP="009A2556">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60–79</w:t>
            </w:r>
          </w:p>
        </w:tc>
        <w:tc>
          <w:tcPr>
            <w:tcW w:w="1975" w:type="dxa"/>
            <w:tcMar>
              <w:top w:w="57" w:type="dxa"/>
              <w:bottom w:w="57" w:type="dxa"/>
            </w:tcMar>
            <w:vAlign w:val="center"/>
          </w:tcPr>
          <w:p w14:paraId="5703538F" w14:textId="270AFB7D" w:rsidR="009A2556" w:rsidRPr="00C63260" w:rsidRDefault="009A2556" w:rsidP="009A2556">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Low</w:t>
            </w:r>
          </w:p>
        </w:tc>
        <w:tc>
          <w:tcPr>
            <w:tcW w:w="1843" w:type="dxa"/>
            <w:vAlign w:val="center"/>
          </w:tcPr>
          <w:p w14:paraId="59E19838" w14:textId="454073CD" w:rsidR="009A2556" w:rsidRPr="00820C68" w:rsidRDefault="009A2556" w:rsidP="009A2556">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3/5</w:t>
            </w:r>
          </w:p>
        </w:tc>
      </w:tr>
      <w:tr w:rsidR="009A2556" w:rsidRPr="00C63260" w14:paraId="7452ABD9" w14:textId="2F25F378" w:rsidTr="009A149D">
        <w:trPr>
          <w:trHeight w:hRule="exact" w:val="397"/>
          <w:jc w:val="center"/>
        </w:trPr>
        <w:tc>
          <w:tcPr>
            <w:tcW w:w="1994" w:type="dxa"/>
            <w:tcMar>
              <w:top w:w="57" w:type="dxa"/>
              <w:bottom w:w="57" w:type="dxa"/>
            </w:tcMar>
            <w:vAlign w:val="center"/>
          </w:tcPr>
          <w:p w14:paraId="41483ED4" w14:textId="36958CC9" w:rsidR="009A2556" w:rsidRPr="00C63260" w:rsidRDefault="009A2556" w:rsidP="009A2556">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40–59</w:t>
            </w:r>
          </w:p>
        </w:tc>
        <w:tc>
          <w:tcPr>
            <w:tcW w:w="1975" w:type="dxa"/>
            <w:tcMar>
              <w:top w:w="57" w:type="dxa"/>
              <w:bottom w:w="57" w:type="dxa"/>
            </w:tcMar>
            <w:vAlign w:val="center"/>
          </w:tcPr>
          <w:p w14:paraId="0B9F2B74" w14:textId="2A4E82F2" w:rsidR="009A2556" w:rsidRPr="00C63260" w:rsidRDefault="009A2556" w:rsidP="009A2556">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Moderate</w:t>
            </w:r>
          </w:p>
        </w:tc>
        <w:tc>
          <w:tcPr>
            <w:tcW w:w="1843" w:type="dxa"/>
            <w:vAlign w:val="center"/>
          </w:tcPr>
          <w:p w14:paraId="5DFA1EE7" w14:textId="54A76453" w:rsidR="009A2556" w:rsidRPr="00820C68" w:rsidRDefault="009A2556" w:rsidP="009A2556">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2/5</w:t>
            </w:r>
          </w:p>
        </w:tc>
      </w:tr>
      <w:tr w:rsidR="009A2556" w:rsidRPr="00C63260" w14:paraId="1884EF81" w14:textId="2299D876" w:rsidTr="009A149D">
        <w:trPr>
          <w:trHeight w:hRule="exact" w:val="397"/>
          <w:jc w:val="center"/>
        </w:trPr>
        <w:tc>
          <w:tcPr>
            <w:tcW w:w="1994" w:type="dxa"/>
            <w:tcMar>
              <w:top w:w="57" w:type="dxa"/>
              <w:bottom w:w="57" w:type="dxa"/>
            </w:tcMar>
            <w:vAlign w:val="center"/>
          </w:tcPr>
          <w:p w14:paraId="7D426AD4" w14:textId="4C48A6B9" w:rsidR="009A2556" w:rsidRPr="00F3238D" w:rsidRDefault="009A2556" w:rsidP="009A2556">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20–39</w:t>
            </w:r>
          </w:p>
        </w:tc>
        <w:tc>
          <w:tcPr>
            <w:tcW w:w="1975" w:type="dxa"/>
            <w:tcMar>
              <w:top w:w="57" w:type="dxa"/>
              <w:bottom w:w="57" w:type="dxa"/>
            </w:tcMar>
            <w:vAlign w:val="center"/>
          </w:tcPr>
          <w:p w14:paraId="78095168" w14:textId="1A30DA9B" w:rsidR="009A2556" w:rsidRPr="00820C68" w:rsidRDefault="009A2556" w:rsidP="009A2556">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Elevated</w:t>
            </w:r>
          </w:p>
        </w:tc>
        <w:tc>
          <w:tcPr>
            <w:tcW w:w="1843" w:type="dxa"/>
            <w:vAlign w:val="center"/>
          </w:tcPr>
          <w:p w14:paraId="0311F180" w14:textId="5F3F2627" w:rsidR="009A2556" w:rsidRPr="00820C68" w:rsidRDefault="009A2556" w:rsidP="009A2556">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1/5</w:t>
            </w:r>
          </w:p>
        </w:tc>
      </w:tr>
      <w:tr w:rsidR="009A2556" w:rsidRPr="00C63260" w14:paraId="15941FB2" w14:textId="69C024F9" w:rsidTr="009A149D">
        <w:trPr>
          <w:trHeight w:hRule="exact" w:val="397"/>
          <w:jc w:val="center"/>
        </w:trPr>
        <w:tc>
          <w:tcPr>
            <w:tcW w:w="1994" w:type="dxa"/>
            <w:tcMar>
              <w:top w:w="57" w:type="dxa"/>
              <w:bottom w:w="57" w:type="dxa"/>
            </w:tcMar>
            <w:vAlign w:val="center"/>
          </w:tcPr>
          <w:p w14:paraId="3EE4F0EB" w14:textId="7080856C" w:rsidR="009A2556" w:rsidRPr="00F3238D" w:rsidRDefault="00576D9A" w:rsidP="009A2556">
            <w:pPr>
              <w:spacing w:after="0" w:line="240" w:lineRule="auto"/>
              <w:jc w:val="center"/>
              <w:rPr>
                <w:rFonts w:ascii="Amasis MT Pro" w:hAnsi="Amasis MT Pro"/>
                <w:sz w:val="26"/>
                <w:szCs w:val="26"/>
                <w:lang w:val="en-GB"/>
              </w:rPr>
            </w:pPr>
            <w:r>
              <w:rPr>
                <w:rFonts w:ascii="Amasis MT Pro" w:hAnsi="Amasis MT Pro"/>
                <w:sz w:val="26"/>
                <w:szCs w:val="26"/>
                <w:lang w:val="en-GB"/>
              </w:rPr>
              <w:t>&lt;</w:t>
            </w:r>
            <w:r w:rsidR="00F9318B">
              <w:rPr>
                <w:rFonts w:ascii="Amasis MT Pro" w:hAnsi="Amasis MT Pro"/>
                <w:sz w:val="26"/>
                <w:szCs w:val="26"/>
                <w:lang w:val="en-GB"/>
              </w:rPr>
              <w:t>20</w:t>
            </w:r>
          </w:p>
        </w:tc>
        <w:tc>
          <w:tcPr>
            <w:tcW w:w="1975" w:type="dxa"/>
            <w:tcMar>
              <w:top w:w="57" w:type="dxa"/>
              <w:bottom w:w="57" w:type="dxa"/>
            </w:tcMar>
            <w:vAlign w:val="center"/>
          </w:tcPr>
          <w:p w14:paraId="6FFB4507" w14:textId="7A340F65" w:rsidR="009A2556" w:rsidRPr="00820C68" w:rsidRDefault="009A2556" w:rsidP="009A2556">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High</w:t>
            </w:r>
          </w:p>
        </w:tc>
        <w:tc>
          <w:tcPr>
            <w:tcW w:w="1843" w:type="dxa"/>
            <w:vAlign w:val="center"/>
          </w:tcPr>
          <w:p w14:paraId="0B5765DD" w14:textId="3A3F83C3" w:rsidR="009A2556" w:rsidRPr="00820C68" w:rsidRDefault="009A2556" w:rsidP="009A2556">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0/5</w:t>
            </w:r>
          </w:p>
        </w:tc>
      </w:tr>
    </w:tbl>
    <w:p w14:paraId="0285926A" w14:textId="77777777" w:rsidR="002775C4" w:rsidRPr="00556583" w:rsidRDefault="002775C4" w:rsidP="00946439">
      <w:pPr>
        <w:pStyle w:val="Heading1"/>
        <w:keepNext w:val="0"/>
        <w:spacing w:before="0" w:after="0"/>
        <w:ind w:left="1843"/>
        <w:rPr>
          <w:rFonts w:ascii="Amasis MT Pro" w:hAnsi="Amasis MT Pro"/>
          <w:color w:val="auto"/>
          <w:sz w:val="26"/>
          <w:szCs w:val="26"/>
          <w:lang w:val="en-US"/>
        </w:rPr>
      </w:pPr>
    </w:p>
    <w:p w14:paraId="1E8CECCD" w14:textId="2C2E50A0" w:rsidR="00AD69AC" w:rsidRDefault="00946439" w:rsidP="00556583">
      <w:pPr>
        <w:pStyle w:val="Heading1"/>
        <w:keepNext w:val="0"/>
        <w:numPr>
          <w:ilvl w:val="2"/>
          <w:numId w:val="51"/>
        </w:numPr>
        <w:spacing w:before="0" w:after="0"/>
        <w:ind w:left="1843" w:hanging="992"/>
        <w:rPr>
          <w:rFonts w:ascii="Amasis MT Pro" w:hAnsi="Amasis MT Pro"/>
          <w:color w:val="auto"/>
          <w:sz w:val="26"/>
          <w:szCs w:val="26"/>
          <w:lang w:val="en-US"/>
        </w:rPr>
      </w:pPr>
      <w:r>
        <w:rPr>
          <w:rFonts w:ascii="Amasis MT Pro" w:hAnsi="Amasis MT Pro"/>
          <w:color w:val="auto"/>
          <w:sz w:val="26"/>
          <w:szCs w:val="26"/>
          <w:lang w:val="en-US"/>
        </w:rPr>
        <w:t>T</w:t>
      </w:r>
      <w:r w:rsidR="00556583" w:rsidRPr="00556583">
        <w:rPr>
          <w:rFonts w:ascii="Amasis MT Pro" w:hAnsi="Amasis MT Pro"/>
          <w:color w:val="auto"/>
          <w:sz w:val="26"/>
          <w:szCs w:val="26"/>
          <w:lang w:val="en-US"/>
        </w:rPr>
        <w:t xml:space="preserve">he number of in-scope </w:t>
      </w:r>
      <w:r>
        <w:rPr>
          <w:rFonts w:ascii="Amasis MT Pro" w:hAnsi="Amasis MT Pro"/>
          <w:color w:val="auto"/>
          <w:sz w:val="26"/>
          <w:szCs w:val="26"/>
          <w:lang w:val="en-US"/>
        </w:rPr>
        <w:t>LeO</w:t>
      </w:r>
      <w:r w:rsidR="00556583" w:rsidRPr="00556583">
        <w:rPr>
          <w:rFonts w:ascii="Amasis MT Pro" w:hAnsi="Amasis MT Pro"/>
          <w:color w:val="auto"/>
          <w:sz w:val="26"/>
          <w:szCs w:val="26"/>
          <w:lang w:val="en-US"/>
        </w:rPr>
        <w:t xml:space="preserve"> decisions</w:t>
      </w:r>
      <w:r>
        <w:rPr>
          <w:rFonts w:ascii="Amasis MT Pro" w:hAnsi="Amasis MT Pro"/>
          <w:color w:val="auto"/>
          <w:sz w:val="26"/>
          <w:szCs w:val="26"/>
          <w:lang w:val="en-US"/>
        </w:rPr>
        <w:t xml:space="preserve"> currently published and over how long</w:t>
      </w:r>
      <w:r w:rsidR="006506FE">
        <w:rPr>
          <w:rFonts w:ascii="Amasis MT Pro" w:hAnsi="Amasis MT Pro"/>
          <w:color w:val="auto"/>
          <w:sz w:val="26"/>
          <w:szCs w:val="26"/>
          <w:lang w:val="en-US"/>
        </w:rPr>
        <w:t xml:space="preserve"> (usually 12 months): </w:t>
      </w:r>
      <w:r w:rsidR="006506FE">
        <w:rPr>
          <w:rFonts w:ascii="Amasis MT Pro" w:hAnsi="Amasis MT Pro"/>
          <w:i/>
          <w:iCs/>
          <w:color w:val="auto"/>
          <w:sz w:val="26"/>
          <w:szCs w:val="26"/>
          <w:lang w:val="en-US"/>
        </w:rPr>
        <w:t>“</w:t>
      </w:r>
      <w:r w:rsidR="00AD69AC">
        <w:rPr>
          <w:rFonts w:ascii="Amasis MT Pro" w:hAnsi="Amasis MT Pro"/>
          <w:i/>
          <w:iCs/>
          <w:color w:val="auto"/>
          <w:sz w:val="26"/>
          <w:szCs w:val="26"/>
          <w:lang w:val="en-US"/>
        </w:rPr>
        <w:t>2 decisions (last 12 months)”</w:t>
      </w:r>
      <w:r w:rsidR="008D674C">
        <w:rPr>
          <w:rFonts w:ascii="Amasis MT Pro" w:hAnsi="Amasis MT Pro"/>
          <w:color w:val="auto"/>
          <w:sz w:val="26"/>
          <w:szCs w:val="26"/>
          <w:lang w:val="en-US"/>
        </w:rPr>
        <w:t>.</w:t>
      </w:r>
      <w:r w:rsidR="00556583" w:rsidRPr="00556583">
        <w:rPr>
          <w:rFonts w:ascii="Amasis MT Pro" w:hAnsi="Amasis MT Pro"/>
          <w:color w:val="auto"/>
          <w:sz w:val="26"/>
          <w:szCs w:val="26"/>
          <w:lang w:val="en-US"/>
        </w:rPr>
        <w:t xml:space="preserve"> </w:t>
      </w:r>
    </w:p>
    <w:p w14:paraId="06C30691" w14:textId="77777777" w:rsidR="00AD69AC" w:rsidRDefault="00AD69AC" w:rsidP="00AD69AC">
      <w:pPr>
        <w:pStyle w:val="Heading1"/>
        <w:keepNext w:val="0"/>
        <w:spacing w:before="0" w:after="0"/>
        <w:ind w:left="1843"/>
        <w:rPr>
          <w:rFonts w:ascii="Amasis MT Pro" w:hAnsi="Amasis MT Pro"/>
          <w:color w:val="auto"/>
          <w:sz w:val="26"/>
          <w:szCs w:val="26"/>
          <w:lang w:val="en-US"/>
        </w:rPr>
      </w:pPr>
    </w:p>
    <w:p w14:paraId="03176336" w14:textId="77777777" w:rsidR="00CE3A88" w:rsidRPr="00CE3A88" w:rsidRDefault="00CE3A88" w:rsidP="00CE3A88"/>
    <w:p w14:paraId="4219A1D2" w14:textId="2B5D050A" w:rsidR="002C6D83" w:rsidRDefault="00AD69AC" w:rsidP="00556583">
      <w:pPr>
        <w:pStyle w:val="Heading1"/>
        <w:keepNext w:val="0"/>
        <w:numPr>
          <w:ilvl w:val="2"/>
          <w:numId w:val="51"/>
        </w:numPr>
        <w:spacing w:before="0" w:after="0"/>
        <w:ind w:left="1843" w:hanging="992"/>
        <w:rPr>
          <w:rFonts w:ascii="Amasis MT Pro" w:hAnsi="Amasis MT Pro"/>
          <w:color w:val="auto"/>
          <w:sz w:val="26"/>
          <w:szCs w:val="26"/>
          <w:lang w:val="en-US"/>
        </w:rPr>
      </w:pPr>
      <w:r>
        <w:rPr>
          <w:rFonts w:ascii="Amasis MT Pro" w:hAnsi="Amasis MT Pro"/>
          <w:color w:val="auto"/>
          <w:sz w:val="26"/>
          <w:szCs w:val="26"/>
          <w:lang w:val="en-US"/>
        </w:rPr>
        <w:lastRenderedPageBreak/>
        <w:t>T</w:t>
      </w:r>
      <w:r w:rsidR="00556583" w:rsidRPr="00556583">
        <w:rPr>
          <w:rFonts w:ascii="Amasis MT Pro" w:hAnsi="Amasis MT Pro"/>
          <w:color w:val="auto"/>
          <w:sz w:val="26"/>
          <w:szCs w:val="26"/>
          <w:lang w:val="en-US"/>
        </w:rPr>
        <w:t>he upheld complaint types, derived directly from</w:t>
      </w:r>
      <w:r w:rsidR="002C6D83">
        <w:rPr>
          <w:rFonts w:ascii="Amasis MT Pro" w:hAnsi="Amasis MT Pro"/>
          <w:color w:val="auto"/>
          <w:sz w:val="26"/>
          <w:szCs w:val="26"/>
          <w:lang w:val="en-US"/>
        </w:rPr>
        <w:t xml:space="preserve"> the</w:t>
      </w:r>
      <w:r w:rsidR="00556583" w:rsidRPr="00556583">
        <w:rPr>
          <w:rFonts w:ascii="Amasis MT Pro" w:hAnsi="Amasis MT Pro"/>
          <w:color w:val="auto"/>
          <w:sz w:val="26"/>
          <w:szCs w:val="26"/>
          <w:lang w:val="en-US"/>
        </w:rPr>
        <w:t xml:space="preserve"> published data. No narrative or qualitative interpretation is applied</w:t>
      </w:r>
      <w:r w:rsidR="00685122">
        <w:rPr>
          <w:rFonts w:ascii="Amasis MT Pro" w:hAnsi="Amasis MT Pro"/>
          <w:color w:val="auto"/>
          <w:sz w:val="26"/>
          <w:szCs w:val="26"/>
          <w:lang w:val="en-US"/>
        </w:rPr>
        <w:t>.</w:t>
      </w:r>
      <w:r w:rsidR="00556583" w:rsidRPr="00556583">
        <w:rPr>
          <w:rFonts w:ascii="Amasis MT Pro" w:hAnsi="Amasis MT Pro"/>
          <w:color w:val="auto"/>
          <w:sz w:val="26"/>
          <w:szCs w:val="26"/>
          <w:lang w:val="en-US"/>
        </w:rPr>
        <w:t xml:space="preserve"> </w:t>
      </w:r>
    </w:p>
    <w:p w14:paraId="7C62D88A" w14:textId="77777777" w:rsidR="002C6D83" w:rsidRDefault="002C6D83" w:rsidP="002C6D83">
      <w:pPr>
        <w:pStyle w:val="Heading1"/>
        <w:keepNext w:val="0"/>
        <w:spacing w:before="0" w:after="0"/>
        <w:ind w:left="1843"/>
        <w:rPr>
          <w:rFonts w:ascii="Amasis MT Pro" w:hAnsi="Amasis MT Pro"/>
          <w:color w:val="auto"/>
          <w:sz w:val="26"/>
          <w:szCs w:val="26"/>
          <w:lang w:val="en-US"/>
        </w:rPr>
      </w:pPr>
    </w:p>
    <w:p w14:paraId="1989327A" w14:textId="6C61BB7F" w:rsidR="006F2991" w:rsidRPr="00556583" w:rsidRDefault="00556583" w:rsidP="00556583">
      <w:pPr>
        <w:pStyle w:val="Heading1"/>
        <w:keepNext w:val="0"/>
        <w:numPr>
          <w:ilvl w:val="2"/>
          <w:numId w:val="51"/>
        </w:numPr>
        <w:spacing w:before="0" w:after="0"/>
        <w:ind w:left="1843" w:hanging="992"/>
        <w:rPr>
          <w:rFonts w:ascii="Amasis MT Pro" w:hAnsi="Amasis MT Pro"/>
          <w:color w:val="auto"/>
          <w:sz w:val="26"/>
          <w:szCs w:val="26"/>
          <w:lang w:val="en-US"/>
        </w:rPr>
      </w:pPr>
      <w:r w:rsidRPr="00556583">
        <w:rPr>
          <w:rFonts w:ascii="Amasis MT Pro" w:hAnsi="Amasis MT Pro"/>
          <w:color w:val="auto"/>
          <w:sz w:val="26"/>
          <w:szCs w:val="26"/>
          <w:lang w:val="en-US"/>
        </w:rPr>
        <w:t>Users are provided with a direct link to the relevant Legal Ombudsman source to review the underlying decisions in full.</w:t>
      </w:r>
    </w:p>
    <w:p w14:paraId="57174A3A" w14:textId="77777777" w:rsidR="00AD0088" w:rsidRDefault="00AD0088" w:rsidP="00685122">
      <w:pPr>
        <w:spacing w:after="0" w:line="240" w:lineRule="auto"/>
        <w:ind w:left="1440"/>
        <w:rPr>
          <w:rFonts w:ascii="Amasis MT Pro" w:hAnsi="Amasis MT Pro"/>
          <w:b/>
          <w:bCs/>
          <w:i/>
          <w:iCs/>
          <w:sz w:val="26"/>
          <w:szCs w:val="26"/>
          <w:lang w:val="en-GB"/>
        </w:rPr>
      </w:pPr>
    </w:p>
    <w:p w14:paraId="0AAA9C74" w14:textId="17BDB2AE" w:rsidR="00685122" w:rsidRPr="00685122" w:rsidRDefault="00685122" w:rsidP="006F7147">
      <w:pPr>
        <w:pStyle w:val="Heading1"/>
        <w:keepNext w:val="0"/>
        <w:spacing w:before="0" w:after="0"/>
        <w:ind w:left="1440" w:firstLine="57"/>
        <w:rPr>
          <w:rFonts w:ascii="Amasis MT Pro" w:eastAsiaTheme="minorEastAsia" w:hAnsi="Amasis MT Pro" w:cstheme="minorBidi"/>
          <w:b/>
          <w:bCs/>
          <w:i/>
          <w:iCs/>
          <w:color w:val="080C64"/>
          <w:kern w:val="0"/>
          <w:sz w:val="26"/>
          <w:szCs w:val="26"/>
          <w:lang w:val="en-US"/>
          <w14:ligatures w14:val="none"/>
        </w:rPr>
      </w:pPr>
      <w:r w:rsidRPr="00685122">
        <w:rPr>
          <w:rFonts w:ascii="Amasis MT Pro" w:eastAsiaTheme="minorEastAsia" w:hAnsi="Amasis MT Pro" w:cstheme="minorBidi"/>
          <w:b/>
          <w:bCs/>
          <w:i/>
          <w:iCs/>
          <w:color w:val="080C64"/>
          <w:kern w:val="0"/>
          <w:sz w:val="26"/>
          <w:szCs w:val="26"/>
          <w:lang w:val="en-US"/>
          <w14:ligatures w14:val="none"/>
        </w:rPr>
        <w:t>Example (search result card)</w:t>
      </w:r>
      <w:r w:rsidR="006F7147" w:rsidRPr="006F7147">
        <w:rPr>
          <w:rFonts w:ascii="Amasis MT Pro" w:eastAsiaTheme="minorEastAsia" w:hAnsi="Amasis MT Pro" w:cstheme="minorBidi"/>
          <w:b/>
          <w:bCs/>
          <w:i/>
          <w:iCs/>
          <w:color w:val="080C64"/>
          <w:kern w:val="0"/>
          <w:sz w:val="26"/>
          <w:szCs w:val="26"/>
          <w:lang w:val="en-US"/>
          <w14:ligatures w14:val="none"/>
        </w:rPr>
        <w:t>:</w:t>
      </w:r>
    </w:p>
    <w:p w14:paraId="407C8203" w14:textId="77777777" w:rsidR="00685122" w:rsidRDefault="00685122" w:rsidP="006F7147">
      <w:pPr>
        <w:spacing w:after="0" w:line="240" w:lineRule="auto"/>
        <w:ind w:left="1037"/>
        <w:rPr>
          <w:rFonts w:ascii="Amasis MT Pro" w:hAnsi="Amasis MT Pro"/>
          <w:b/>
          <w:bCs/>
          <w:sz w:val="26"/>
          <w:szCs w:val="26"/>
          <w:lang w:val="en-GB"/>
        </w:rPr>
      </w:pPr>
    </w:p>
    <w:p w14:paraId="726B3CC1" w14:textId="77777777" w:rsidR="00685122" w:rsidRDefault="00685122" w:rsidP="006F7147">
      <w:pPr>
        <w:spacing w:after="0" w:line="240" w:lineRule="auto"/>
        <w:ind w:left="1757"/>
        <w:rPr>
          <w:rFonts w:ascii="Amasis MT Pro" w:hAnsi="Amasis MT Pro"/>
          <w:b/>
          <w:bCs/>
          <w:sz w:val="26"/>
          <w:szCs w:val="26"/>
          <w:lang w:val="en-GB"/>
        </w:rPr>
      </w:pPr>
      <w:r w:rsidRPr="00685122">
        <w:rPr>
          <w:rFonts w:ascii="Amasis MT Pro" w:hAnsi="Amasis MT Pro"/>
          <w:b/>
          <w:bCs/>
          <w:color w:val="080C64"/>
          <w:sz w:val="26"/>
          <w:szCs w:val="26"/>
        </w:rPr>
        <w:t>Complaints history</w:t>
      </w:r>
      <w:r w:rsidRPr="00685122">
        <w:rPr>
          <w:rFonts w:ascii="Amasis MT Pro" w:hAnsi="Amasis MT Pro"/>
          <w:sz w:val="26"/>
          <w:szCs w:val="26"/>
          <w:lang w:val="en-GB"/>
        </w:rPr>
        <w:br/>
      </w:r>
      <w:r w:rsidRPr="00685122">
        <w:rPr>
          <w:rFonts w:ascii="Times New Roman" w:hAnsi="Times New Roman" w:cs="Times New Roman"/>
          <w:sz w:val="26"/>
          <w:szCs w:val="26"/>
          <w:lang w:val="en-GB"/>
        </w:rPr>
        <w:t>●●○○○</w:t>
      </w:r>
      <w:r w:rsidRPr="00685122">
        <w:rPr>
          <w:rFonts w:ascii="Amasis MT Pro" w:hAnsi="Amasis MT Pro"/>
          <w:sz w:val="26"/>
          <w:szCs w:val="26"/>
          <w:lang w:val="en-GB"/>
        </w:rPr>
        <w:t xml:space="preserve"> Moderate</w:t>
      </w:r>
      <w:r w:rsidRPr="00685122">
        <w:rPr>
          <w:rFonts w:ascii="Amasis MT Pro" w:hAnsi="Amasis MT Pro"/>
          <w:sz w:val="26"/>
          <w:szCs w:val="26"/>
          <w:lang w:val="en-GB"/>
        </w:rPr>
        <w:br/>
      </w:r>
    </w:p>
    <w:p w14:paraId="4E40CDE7" w14:textId="03947C25" w:rsidR="00685122" w:rsidRPr="00685122" w:rsidRDefault="00685122" w:rsidP="006F7147">
      <w:pPr>
        <w:spacing w:after="0" w:line="240" w:lineRule="auto"/>
        <w:ind w:left="1757"/>
        <w:rPr>
          <w:rFonts w:ascii="Amasis MT Pro" w:hAnsi="Amasis MT Pro"/>
          <w:sz w:val="26"/>
          <w:szCs w:val="26"/>
          <w:lang w:val="en-GB"/>
        </w:rPr>
      </w:pPr>
      <w:r w:rsidRPr="00685122">
        <w:rPr>
          <w:rFonts w:ascii="Amasis MT Pro" w:hAnsi="Amasis MT Pro"/>
          <w:b/>
          <w:bCs/>
          <w:color w:val="080C64"/>
          <w:sz w:val="26"/>
          <w:szCs w:val="26"/>
        </w:rPr>
        <w:t>3 decisions (last 12 months)</w:t>
      </w:r>
    </w:p>
    <w:p w14:paraId="74BAB11F" w14:textId="77777777" w:rsidR="00685122" w:rsidRDefault="00685122" w:rsidP="006F7147">
      <w:pPr>
        <w:spacing w:after="0" w:line="240" w:lineRule="auto"/>
        <w:ind w:left="1757"/>
        <w:rPr>
          <w:rFonts w:ascii="Amasis MT Pro" w:hAnsi="Amasis MT Pro"/>
          <w:b/>
          <w:bCs/>
          <w:sz w:val="26"/>
          <w:szCs w:val="26"/>
          <w:lang w:val="en-GB"/>
        </w:rPr>
      </w:pPr>
    </w:p>
    <w:p w14:paraId="272806DD" w14:textId="1706A37D" w:rsidR="00685122" w:rsidRPr="00685122" w:rsidRDefault="00685122" w:rsidP="006F7147">
      <w:pPr>
        <w:spacing w:after="0" w:line="240" w:lineRule="auto"/>
        <w:ind w:left="1757"/>
        <w:rPr>
          <w:rFonts w:ascii="Amasis MT Pro" w:hAnsi="Amasis MT Pro"/>
          <w:sz w:val="26"/>
          <w:szCs w:val="26"/>
          <w:lang w:val="en-GB"/>
        </w:rPr>
      </w:pPr>
      <w:r w:rsidRPr="00685122">
        <w:rPr>
          <w:rFonts w:ascii="Amasis MT Pro" w:hAnsi="Amasis MT Pro"/>
          <w:b/>
          <w:bCs/>
          <w:color w:val="080C64"/>
          <w:sz w:val="26"/>
          <w:szCs w:val="26"/>
        </w:rPr>
        <w:t>Common issues:</w:t>
      </w:r>
      <w:r w:rsidRPr="00685122">
        <w:rPr>
          <w:rFonts w:ascii="Amasis MT Pro" w:hAnsi="Amasis MT Pro"/>
          <w:sz w:val="26"/>
          <w:szCs w:val="26"/>
          <w:lang w:val="en-GB"/>
        </w:rPr>
        <w:br/>
        <w:t>Delay · Failure to release files or papers · Poor communication</w:t>
      </w:r>
    </w:p>
    <w:p w14:paraId="19786EB5" w14:textId="77777777" w:rsidR="00685122" w:rsidRDefault="00685122" w:rsidP="006F7147">
      <w:pPr>
        <w:spacing w:after="0" w:line="240" w:lineRule="auto"/>
        <w:ind w:left="1757"/>
        <w:rPr>
          <w:rFonts w:ascii="Amasis MT Pro" w:hAnsi="Amasis MT Pro"/>
          <w:sz w:val="26"/>
          <w:szCs w:val="26"/>
          <w:lang w:val="en-GB"/>
        </w:rPr>
      </w:pPr>
    </w:p>
    <w:p w14:paraId="459C0DFF" w14:textId="3929F3BD" w:rsidR="00685122" w:rsidRPr="00685122" w:rsidRDefault="00685122" w:rsidP="006F7147">
      <w:pPr>
        <w:spacing w:after="0" w:line="240" w:lineRule="auto"/>
        <w:ind w:left="1757"/>
        <w:rPr>
          <w:rFonts w:ascii="Amasis MT Pro" w:hAnsi="Amasis MT Pro"/>
          <w:sz w:val="26"/>
          <w:szCs w:val="26"/>
          <w:lang w:val="en-GB"/>
        </w:rPr>
      </w:pPr>
      <w:r w:rsidRPr="00685122">
        <w:rPr>
          <w:rFonts w:ascii="Amasis MT Pro" w:hAnsi="Amasis MT Pro"/>
          <w:sz w:val="26"/>
          <w:szCs w:val="26"/>
          <w:lang w:val="en-GB"/>
        </w:rPr>
        <w:t xml:space="preserve">[View Legal Ombudsman decisions </w:t>
      </w:r>
      <w:r w:rsidRPr="00685122">
        <w:rPr>
          <w:rFonts w:ascii="Cambria Math" w:hAnsi="Cambria Math" w:cs="Cambria Math"/>
          <w:sz w:val="26"/>
          <w:szCs w:val="26"/>
          <w:lang w:val="en-GB"/>
        </w:rPr>
        <w:t>↗</w:t>
      </w:r>
      <w:r w:rsidRPr="00685122">
        <w:rPr>
          <w:rFonts w:ascii="Amasis MT Pro" w:hAnsi="Amasis MT Pro"/>
          <w:sz w:val="26"/>
          <w:szCs w:val="26"/>
          <w:lang w:val="en-GB"/>
        </w:rPr>
        <w:t>]</w:t>
      </w:r>
    </w:p>
    <w:p w14:paraId="58ACD059" w14:textId="77777777" w:rsidR="00764811" w:rsidRDefault="00764811" w:rsidP="00E44A74">
      <w:pPr>
        <w:spacing w:after="0" w:line="240" w:lineRule="auto"/>
        <w:rPr>
          <w:rFonts w:ascii="Amasis MT Pro" w:hAnsi="Amasis MT Pro"/>
          <w:b/>
          <w:bCs/>
          <w:sz w:val="26"/>
          <w:szCs w:val="26"/>
          <w:lang w:val="en-GB"/>
        </w:rPr>
      </w:pPr>
    </w:p>
    <w:p w14:paraId="15BE1210" w14:textId="77777777" w:rsidR="00A04C01" w:rsidRDefault="00A04C01" w:rsidP="00E44A74">
      <w:pPr>
        <w:spacing w:after="0" w:line="240" w:lineRule="auto"/>
        <w:rPr>
          <w:rFonts w:ascii="Amasis MT Pro" w:hAnsi="Amasis MT Pro"/>
          <w:b/>
          <w:bCs/>
          <w:sz w:val="26"/>
          <w:szCs w:val="26"/>
          <w:lang w:val="en-GB"/>
        </w:rPr>
      </w:pPr>
    </w:p>
    <w:p w14:paraId="6344D970" w14:textId="56992D8D" w:rsidR="000A44F3" w:rsidRPr="00286DC2" w:rsidRDefault="000A44F3" w:rsidP="00286DC2">
      <w:pPr>
        <w:pStyle w:val="Heading1"/>
        <w:keepNext w:val="0"/>
        <w:numPr>
          <w:ilvl w:val="0"/>
          <w:numId w:val="51"/>
        </w:numPr>
        <w:spacing w:before="0" w:after="0"/>
        <w:rPr>
          <w:rFonts w:ascii="Amasis MT Pro" w:hAnsi="Amasis MT Pro"/>
          <w:b/>
          <w:bCs/>
          <w:color w:val="080C64"/>
          <w:sz w:val="26"/>
          <w:szCs w:val="26"/>
          <w:lang w:val="en-US"/>
        </w:rPr>
      </w:pPr>
      <w:r w:rsidRPr="00286DC2">
        <w:rPr>
          <w:rFonts w:ascii="Amasis MT Pro" w:hAnsi="Amasis MT Pro"/>
          <w:b/>
          <w:bCs/>
          <w:color w:val="080C64"/>
          <w:sz w:val="26"/>
          <w:szCs w:val="26"/>
          <w:lang w:val="en-US"/>
        </w:rPr>
        <w:t xml:space="preserve">Factor 4: Regulatory </w:t>
      </w:r>
      <w:r w:rsidR="00FA329C">
        <w:rPr>
          <w:rFonts w:ascii="Amasis MT Pro" w:hAnsi="Amasis MT Pro"/>
          <w:b/>
          <w:bCs/>
          <w:color w:val="080C64"/>
          <w:sz w:val="26"/>
          <w:szCs w:val="26"/>
          <w:lang w:val="en-US"/>
        </w:rPr>
        <w:t>History</w:t>
      </w:r>
    </w:p>
    <w:p w14:paraId="1015EA55" w14:textId="77777777" w:rsidR="00286DC2" w:rsidRDefault="00286DC2" w:rsidP="00E44A74">
      <w:pPr>
        <w:spacing w:after="0" w:line="240" w:lineRule="auto"/>
        <w:rPr>
          <w:rFonts w:ascii="Amasis MT Pro" w:hAnsi="Amasis MT Pro"/>
          <w:b/>
          <w:bCs/>
          <w:sz w:val="26"/>
          <w:szCs w:val="26"/>
          <w:lang w:val="en-GB"/>
        </w:rPr>
      </w:pPr>
    </w:p>
    <w:p w14:paraId="0BA0D4C4" w14:textId="733BA679" w:rsidR="000A44F3" w:rsidRPr="00CF3A8C" w:rsidRDefault="000A44F3" w:rsidP="00CF3A8C">
      <w:pPr>
        <w:pStyle w:val="Heading1"/>
        <w:keepNext w:val="0"/>
        <w:numPr>
          <w:ilvl w:val="1"/>
          <w:numId w:val="51"/>
        </w:numPr>
        <w:spacing w:before="0" w:after="0"/>
        <w:ind w:hanging="792"/>
        <w:rPr>
          <w:rFonts w:ascii="Amasis MT Pro" w:hAnsi="Amasis MT Pro"/>
          <w:color w:val="auto"/>
          <w:sz w:val="26"/>
          <w:szCs w:val="26"/>
        </w:rPr>
      </w:pPr>
      <w:r w:rsidRPr="00CF3A8C">
        <w:rPr>
          <w:rFonts w:ascii="Amasis MT Pro" w:hAnsi="Amasis MT Pro"/>
          <w:color w:val="auto"/>
          <w:sz w:val="26"/>
          <w:szCs w:val="26"/>
        </w:rPr>
        <w:t>This factor reflects publicly available regulatory history as a quality and trust signal.</w:t>
      </w:r>
    </w:p>
    <w:p w14:paraId="13557B29" w14:textId="77777777" w:rsidR="00286DC2" w:rsidRDefault="00286DC2" w:rsidP="00E44A74">
      <w:pPr>
        <w:spacing w:after="0" w:line="240" w:lineRule="auto"/>
        <w:rPr>
          <w:rFonts w:ascii="Amasis MT Pro" w:hAnsi="Amasis MT Pro"/>
          <w:b/>
          <w:bCs/>
          <w:sz w:val="26"/>
          <w:szCs w:val="26"/>
          <w:lang w:val="en-GB"/>
        </w:rPr>
      </w:pPr>
    </w:p>
    <w:p w14:paraId="2B88F8FE" w14:textId="6E25B0DA" w:rsidR="00CF3A8C" w:rsidRPr="00CF3A8C" w:rsidRDefault="00CF3A8C" w:rsidP="00CF3A8C">
      <w:pPr>
        <w:pStyle w:val="Heading1"/>
        <w:keepNext w:val="0"/>
        <w:numPr>
          <w:ilvl w:val="1"/>
          <w:numId w:val="51"/>
        </w:numPr>
        <w:spacing w:before="0" w:after="0"/>
        <w:ind w:hanging="792"/>
        <w:rPr>
          <w:rFonts w:ascii="Amasis MT Pro" w:hAnsi="Amasis MT Pro"/>
          <w:color w:val="auto"/>
          <w:sz w:val="26"/>
          <w:szCs w:val="26"/>
        </w:rPr>
      </w:pPr>
      <w:r w:rsidRPr="00CF3A8C">
        <w:rPr>
          <w:rFonts w:ascii="Amasis MT Pro" w:hAnsi="Amasis MT Pro"/>
          <w:color w:val="auto"/>
          <w:sz w:val="26"/>
          <w:szCs w:val="26"/>
        </w:rPr>
        <w:t xml:space="preserve">The system must incorporate regulatory data published by the </w:t>
      </w:r>
      <w:r w:rsidRPr="00CF3A8C">
        <w:rPr>
          <w:rFonts w:ascii="Amasis MT Pro" w:hAnsi="Amasis MT Pro"/>
          <w:b/>
          <w:bCs/>
          <w:color w:val="080C64"/>
          <w:sz w:val="26"/>
          <w:szCs w:val="26"/>
          <w:lang w:val="en-US"/>
        </w:rPr>
        <w:t>Solicitors Regulation Authority</w:t>
      </w:r>
      <w:r w:rsidRPr="00CF3A8C">
        <w:rPr>
          <w:rFonts w:ascii="Amasis MT Pro" w:hAnsi="Amasis MT Pro"/>
          <w:color w:val="auto"/>
          <w:sz w:val="26"/>
          <w:szCs w:val="26"/>
        </w:rPr>
        <w:t xml:space="preserve"> (the regulator of solicitors and law firms</w:t>
      </w:r>
      <w:r w:rsidR="00B42647">
        <w:rPr>
          <w:rFonts w:ascii="Amasis MT Pro" w:hAnsi="Amasis MT Pro"/>
          <w:color w:val="auto"/>
          <w:sz w:val="26"/>
          <w:szCs w:val="26"/>
        </w:rPr>
        <w:t>, “</w:t>
      </w:r>
      <w:r w:rsidR="00B42647" w:rsidRPr="00B42647">
        <w:rPr>
          <w:rFonts w:ascii="Amasis MT Pro" w:hAnsi="Amasis MT Pro"/>
          <w:b/>
          <w:bCs/>
          <w:color w:val="080C64"/>
          <w:sz w:val="26"/>
          <w:szCs w:val="26"/>
          <w:lang w:val="en-US"/>
        </w:rPr>
        <w:t>SRA</w:t>
      </w:r>
      <w:r w:rsidR="00B42647">
        <w:rPr>
          <w:rFonts w:ascii="Amasis MT Pro" w:hAnsi="Amasis MT Pro"/>
          <w:color w:val="auto"/>
          <w:sz w:val="26"/>
          <w:szCs w:val="26"/>
        </w:rPr>
        <w:t>”</w:t>
      </w:r>
      <w:r w:rsidRPr="00CF3A8C">
        <w:rPr>
          <w:rFonts w:ascii="Amasis MT Pro" w:hAnsi="Amasis MT Pro"/>
          <w:color w:val="auto"/>
          <w:sz w:val="26"/>
          <w:szCs w:val="26"/>
        </w:rPr>
        <w:t>)</w:t>
      </w:r>
      <w:r w:rsidR="00150DFE">
        <w:rPr>
          <w:rFonts w:ascii="Amasis MT Pro" w:hAnsi="Amasis MT Pro"/>
          <w:color w:val="auto"/>
          <w:sz w:val="26"/>
          <w:szCs w:val="26"/>
        </w:rPr>
        <w:t>.</w:t>
      </w:r>
    </w:p>
    <w:p w14:paraId="215FD441" w14:textId="77777777" w:rsidR="00AA6130" w:rsidRPr="00AA6130" w:rsidRDefault="00AA6130" w:rsidP="00AA6130">
      <w:pPr>
        <w:pStyle w:val="Heading1"/>
        <w:keepNext w:val="0"/>
        <w:spacing w:before="0" w:after="0"/>
        <w:ind w:left="792"/>
        <w:rPr>
          <w:rFonts w:ascii="Amasis MT Pro" w:hAnsi="Amasis MT Pro"/>
          <w:color w:val="auto"/>
          <w:sz w:val="26"/>
          <w:szCs w:val="26"/>
        </w:rPr>
      </w:pPr>
    </w:p>
    <w:p w14:paraId="6F3E46E4" w14:textId="5A44EDB3" w:rsidR="00AA6130" w:rsidRPr="00AA6130" w:rsidRDefault="00AA6130" w:rsidP="00AA6130">
      <w:pPr>
        <w:pStyle w:val="Heading1"/>
        <w:keepNext w:val="0"/>
        <w:numPr>
          <w:ilvl w:val="1"/>
          <w:numId w:val="51"/>
        </w:numPr>
        <w:spacing w:before="0" w:after="0"/>
        <w:ind w:hanging="792"/>
        <w:rPr>
          <w:rFonts w:ascii="Amasis MT Pro" w:hAnsi="Amasis MT Pro"/>
          <w:color w:val="auto"/>
          <w:sz w:val="26"/>
          <w:szCs w:val="26"/>
        </w:rPr>
      </w:pPr>
      <w:r w:rsidRPr="00AA6130">
        <w:rPr>
          <w:rFonts w:ascii="Amasis MT Pro" w:hAnsi="Amasis MT Pro"/>
          <w:color w:val="auto"/>
          <w:sz w:val="26"/>
          <w:szCs w:val="26"/>
        </w:rPr>
        <w:t>The treatment of regulatory data within the system must adhere to the following principles:</w:t>
      </w:r>
    </w:p>
    <w:p w14:paraId="4332888C" w14:textId="102779B5" w:rsidR="00AA6130" w:rsidRDefault="00AA6130" w:rsidP="00AA6130">
      <w:pPr>
        <w:pStyle w:val="ListParagraph"/>
        <w:ind w:left="360"/>
      </w:pPr>
    </w:p>
    <w:p w14:paraId="66E49C12" w14:textId="44B117E9" w:rsidR="008939D5" w:rsidRDefault="008939D5" w:rsidP="00AA6130">
      <w:pPr>
        <w:pStyle w:val="Heading1"/>
        <w:keepNext w:val="0"/>
        <w:numPr>
          <w:ilvl w:val="2"/>
          <w:numId w:val="51"/>
        </w:numPr>
        <w:spacing w:before="0" w:after="0"/>
        <w:ind w:left="1843" w:hanging="992"/>
        <w:rPr>
          <w:rFonts w:ascii="Amasis MT Pro" w:hAnsi="Amasis MT Pro"/>
          <w:color w:val="auto"/>
          <w:sz w:val="26"/>
          <w:szCs w:val="26"/>
          <w:lang w:val="en-US"/>
        </w:rPr>
      </w:pPr>
      <w:r w:rsidRPr="008939D5">
        <w:rPr>
          <w:rFonts w:ascii="Amasis MT Pro" w:hAnsi="Amasis MT Pro"/>
          <w:b/>
          <w:bCs/>
          <w:color w:val="080C64"/>
          <w:sz w:val="26"/>
          <w:szCs w:val="26"/>
          <w:lang w:val="en-US"/>
        </w:rPr>
        <w:t>Firm-level assessment</w:t>
      </w:r>
      <w:r>
        <w:rPr>
          <w:rFonts w:ascii="Amasis MT Pro" w:hAnsi="Amasis MT Pro"/>
          <w:b/>
          <w:bCs/>
          <w:color w:val="080C64"/>
          <w:sz w:val="26"/>
          <w:szCs w:val="26"/>
          <w:lang w:val="en-US"/>
        </w:rPr>
        <w:t xml:space="preserve"> </w:t>
      </w:r>
      <w:r w:rsidRPr="008939D5">
        <w:rPr>
          <w:rFonts w:ascii="Amasis MT Pro" w:hAnsi="Amasis MT Pro"/>
          <w:color w:val="auto"/>
          <w:sz w:val="26"/>
          <w:szCs w:val="26"/>
          <w:lang w:val="en-US"/>
        </w:rPr>
        <w:t xml:space="preserve">- Regulatory </w:t>
      </w:r>
      <w:r w:rsidR="00B23B9D">
        <w:rPr>
          <w:rFonts w:ascii="Amasis MT Pro" w:hAnsi="Amasis MT Pro"/>
          <w:color w:val="auto"/>
          <w:sz w:val="26"/>
          <w:szCs w:val="26"/>
          <w:lang w:val="en-US"/>
        </w:rPr>
        <w:t>history</w:t>
      </w:r>
      <w:r w:rsidRPr="008939D5">
        <w:rPr>
          <w:rFonts w:ascii="Amasis MT Pro" w:hAnsi="Amasis MT Pro"/>
          <w:color w:val="auto"/>
          <w:sz w:val="26"/>
          <w:szCs w:val="26"/>
          <w:lang w:val="en-US"/>
        </w:rPr>
        <w:t xml:space="preserve"> must be assessed at firm level only, with all relevant regulatory data aggregated to the firm entity and no distinction made between individual practitioners or office locations.</w:t>
      </w:r>
    </w:p>
    <w:p w14:paraId="204CCF1A" w14:textId="77777777" w:rsidR="008939D5" w:rsidRPr="008939D5" w:rsidRDefault="008939D5" w:rsidP="008939D5">
      <w:pPr>
        <w:pStyle w:val="Heading1"/>
        <w:keepNext w:val="0"/>
        <w:spacing w:before="0" w:after="0"/>
        <w:ind w:left="1843"/>
        <w:rPr>
          <w:rFonts w:ascii="Amasis MT Pro" w:hAnsi="Amasis MT Pro"/>
          <w:color w:val="auto"/>
          <w:sz w:val="26"/>
          <w:szCs w:val="26"/>
        </w:rPr>
      </w:pPr>
    </w:p>
    <w:p w14:paraId="4801F60A" w14:textId="177F4D1E" w:rsidR="00AA6130" w:rsidRPr="00AA6130" w:rsidRDefault="00AA6130" w:rsidP="00AA6130">
      <w:pPr>
        <w:pStyle w:val="Heading1"/>
        <w:keepNext w:val="0"/>
        <w:numPr>
          <w:ilvl w:val="2"/>
          <w:numId w:val="51"/>
        </w:numPr>
        <w:spacing w:before="0" w:after="0"/>
        <w:ind w:left="1843" w:hanging="992"/>
        <w:rPr>
          <w:rFonts w:ascii="Amasis MT Pro" w:hAnsi="Amasis MT Pro"/>
          <w:color w:val="auto"/>
          <w:sz w:val="26"/>
          <w:szCs w:val="26"/>
        </w:rPr>
      </w:pPr>
      <w:r w:rsidRPr="0086487B">
        <w:rPr>
          <w:rFonts w:ascii="Amasis MT Pro" w:hAnsi="Amasis MT Pro"/>
          <w:b/>
          <w:bCs/>
          <w:color w:val="080C64"/>
          <w:sz w:val="26"/>
          <w:szCs w:val="26"/>
          <w:lang w:val="en-US"/>
        </w:rPr>
        <w:t>Source-based inclusion</w:t>
      </w:r>
      <w:r w:rsidRPr="00AA6130">
        <w:rPr>
          <w:rFonts w:ascii="Amasis MT Pro" w:hAnsi="Amasis MT Pro"/>
          <w:color w:val="auto"/>
          <w:sz w:val="26"/>
          <w:szCs w:val="26"/>
        </w:rPr>
        <w:t xml:space="preserve"> - Only regulatory </w:t>
      </w:r>
      <w:r w:rsidR="00B23B9D">
        <w:rPr>
          <w:rFonts w:ascii="Amasis MT Pro" w:hAnsi="Amasis MT Pro"/>
          <w:color w:val="auto"/>
          <w:sz w:val="26"/>
          <w:szCs w:val="26"/>
        </w:rPr>
        <w:t>decisions</w:t>
      </w:r>
      <w:r w:rsidRPr="00AA6130">
        <w:rPr>
          <w:rFonts w:ascii="Amasis MT Pro" w:hAnsi="Amasis MT Pro"/>
          <w:color w:val="auto"/>
          <w:sz w:val="26"/>
          <w:szCs w:val="26"/>
        </w:rPr>
        <w:t xml:space="preserve"> that are actively published by the </w:t>
      </w:r>
      <w:r w:rsidR="00B23B9D">
        <w:rPr>
          <w:rFonts w:ascii="Amasis MT Pro" w:hAnsi="Amasis MT Pro"/>
          <w:color w:val="auto"/>
          <w:sz w:val="26"/>
          <w:szCs w:val="26"/>
        </w:rPr>
        <w:t>SRA</w:t>
      </w:r>
      <w:r w:rsidRPr="00AA6130">
        <w:rPr>
          <w:rFonts w:ascii="Amasis MT Pro" w:hAnsi="Amasis MT Pro"/>
          <w:color w:val="auto"/>
          <w:sz w:val="26"/>
          <w:szCs w:val="26"/>
        </w:rPr>
        <w:t xml:space="preserve"> may be included in the system. Where a regulatory </w:t>
      </w:r>
      <w:r w:rsidR="00B23B9D">
        <w:rPr>
          <w:rFonts w:ascii="Amasis MT Pro" w:hAnsi="Amasis MT Pro"/>
          <w:color w:val="auto"/>
          <w:sz w:val="26"/>
          <w:szCs w:val="26"/>
        </w:rPr>
        <w:t>decision</w:t>
      </w:r>
      <w:r w:rsidRPr="00AA6130">
        <w:rPr>
          <w:rFonts w:ascii="Amasis MT Pro" w:hAnsi="Amasis MT Pro"/>
          <w:color w:val="auto"/>
          <w:sz w:val="26"/>
          <w:szCs w:val="26"/>
        </w:rPr>
        <w:t xml:space="preserve"> is no longer published, it must be excluded from the system and must not influence ranking outcomes.</w:t>
      </w:r>
    </w:p>
    <w:p w14:paraId="0E48B142" w14:textId="6F3323E7" w:rsidR="00AA6130" w:rsidRDefault="00AA6130" w:rsidP="00AA6130">
      <w:pPr>
        <w:pStyle w:val="ListParagraph"/>
        <w:ind w:left="360"/>
      </w:pPr>
    </w:p>
    <w:p w14:paraId="3BD39AF4" w14:textId="2DBA1894" w:rsidR="00AA6130" w:rsidRPr="00AA6130" w:rsidRDefault="00AA6130" w:rsidP="00AA6130">
      <w:pPr>
        <w:pStyle w:val="Heading1"/>
        <w:keepNext w:val="0"/>
        <w:numPr>
          <w:ilvl w:val="2"/>
          <w:numId w:val="51"/>
        </w:numPr>
        <w:spacing w:before="0" w:after="0"/>
        <w:ind w:left="1843" w:hanging="992"/>
        <w:rPr>
          <w:rFonts w:ascii="Amasis MT Pro" w:hAnsi="Amasis MT Pro"/>
          <w:color w:val="auto"/>
          <w:sz w:val="26"/>
          <w:szCs w:val="26"/>
        </w:rPr>
      </w:pPr>
      <w:r w:rsidRPr="0086487B">
        <w:rPr>
          <w:rFonts w:ascii="Amasis MT Pro" w:hAnsi="Amasis MT Pro"/>
          <w:b/>
          <w:bCs/>
          <w:color w:val="080C64"/>
          <w:sz w:val="26"/>
          <w:szCs w:val="26"/>
          <w:lang w:val="en-US"/>
        </w:rPr>
        <w:lastRenderedPageBreak/>
        <w:t>No editorial judgment</w:t>
      </w:r>
      <w:r w:rsidRPr="00AA6130">
        <w:rPr>
          <w:rFonts w:ascii="Amasis MT Pro" w:hAnsi="Amasis MT Pro"/>
          <w:color w:val="auto"/>
          <w:sz w:val="26"/>
          <w:szCs w:val="26"/>
        </w:rPr>
        <w:t xml:space="preserve"> - </w:t>
      </w:r>
      <w:r w:rsidR="00D93BC4" w:rsidRPr="00D93BC4">
        <w:rPr>
          <w:rFonts w:ascii="Amasis MT Pro" w:hAnsi="Amasis MT Pro"/>
          <w:color w:val="auto"/>
          <w:sz w:val="26"/>
          <w:szCs w:val="26"/>
          <w:lang w:val="en-US"/>
        </w:rPr>
        <w:t>The system may classify and structure regulatory data using predefined, rules-based categories, but must not apply subjective or qualitative judgment. It must only reflect observable outcomes as published by the relevant source.</w:t>
      </w:r>
    </w:p>
    <w:p w14:paraId="7C21F63D" w14:textId="7FB83758" w:rsidR="00AA6130" w:rsidRPr="00AA6130" w:rsidRDefault="00AA6130" w:rsidP="00D20CBC">
      <w:pPr>
        <w:pStyle w:val="Heading1"/>
        <w:keepNext w:val="0"/>
        <w:spacing w:before="0" w:after="0"/>
        <w:ind w:left="1843"/>
        <w:rPr>
          <w:rFonts w:ascii="Amasis MT Pro" w:hAnsi="Amasis MT Pro"/>
          <w:color w:val="auto"/>
          <w:sz w:val="26"/>
          <w:szCs w:val="26"/>
        </w:rPr>
      </w:pPr>
    </w:p>
    <w:p w14:paraId="4E8C7E1E" w14:textId="3B5B7F69" w:rsidR="00AA6130" w:rsidRPr="00D20CBC" w:rsidRDefault="00D20CBC" w:rsidP="00D20CBC">
      <w:pPr>
        <w:pStyle w:val="Heading1"/>
        <w:keepNext w:val="0"/>
        <w:numPr>
          <w:ilvl w:val="2"/>
          <w:numId w:val="51"/>
        </w:numPr>
        <w:spacing w:before="0" w:after="0"/>
        <w:ind w:left="1843" w:hanging="992"/>
        <w:rPr>
          <w:rFonts w:ascii="Amasis MT Pro" w:hAnsi="Amasis MT Pro"/>
          <w:color w:val="auto"/>
          <w:sz w:val="26"/>
          <w:szCs w:val="26"/>
        </w:rPr>
      </w:pPr>
      <w:r w:rsidRPr="00D20CBC">
        <w:rPr>
          <w:rFonts w:ascii="Amasis MT Pro" w:hAnsi="Amasis MT Pro"/>
          <w:b/>
          <w:bCs/>
          <w:color w:val="080C64"/>
          <w:sz w:val="26"/>
          <w:szCs w:val="26"/>
          <w:lang w:val="en-US"/>
        </w:rPr>
        <w:t>N</w:t>
      </w:r>
      <w:r w:rsidR="00AA6130" w:rsidRPr="00D20CBC">
        <w:rPr>
          <w:rFonts w:ascii="Amasis MT Pro" w:hAnsi="Amasis MT Pro"/>
          <w:b/>
          <w:bCs/>
          <w:color w:val="080C64"/>
          <w:sz w:val="26"/>
          <w:szCs w:val="26"/>
          <w:lang w:val="en-US"/>
        </w:rPr>
        <w:t>o inferred or constructed data</w:t>
      </w:r>
      <w:r>
        <w:rPr>
          <w:rFonts w:ascii="Amasis MT Pro" w:hAnsi="Amasis MT Pro"/>
          <w:color w:val="auto"/>
          <w:sz w:val="26"/>
          <w:szCs w:val="26"/>
        </w:rPr>
        <w:t xml:space="preserve"> - </w:t>
      </w:r>
      <w:r w:rsidR="00AA6130" w:rsidRPr="00D20CBC">
        <w:rPr>
          <w:rFonts w:ascii="Amasis MT Pro" w:hAnsi="Amasis MT Pro"/>
          <w:color w:val="auto"/>
          <w:sz w:val="26"/>
          <w:szCs w:val="26"/>
        </w:rPr>
        <w:t xml:space="preserve">The system must not infer, estimate, or construct additional context beyond what is published by the </w:t>
      </w:r>
      <w:r w:rsidR="002D3746">
        <w:rPr>
          <w:rFonts w:ascii="Amasis MT Pro" w:hAnsi="Amasis MT Pro"/>
          <w:color w:val="auto"/>
          <w:sz w:val="26"/>
          <w:szCs w:val="26"/>
        </w:rPr>
        <w:t>SRA</w:t>
      </w:r>
      <w:r w:rsidR="00AA6130" w:rsidRPr="00D20CBC">
        <w:rPr>
          <w:rFonts w:ascii="Amasis MT Pro" w:hAnsi="Amasis MT Pro"/>
          <w:color w:val="auto"/>
          <w:sz w:val="26"/>
          <w:szCs w:val="26"/>
        </w:rPr>
        <w:t>.</w:t>
      </w:r>
    </w:p>
    <w:p w14:paraId="7ECF2AF2" w14:textId="319F09CC" w:rsidR="00AA6130" w:rsidRPr="00AA6130" w:rsidRDefault="00AA6130" w:rsidP="00D20CBC">
      <w:pPr>
        <w:pStyle w:val="Heading1"/>
        <w:keepNext w:val="0"/>
        <w:spacing w:before="0" w:after="0"/>
        <w:ind w:left="1843"/>
        <w:rPr>
          <w:rFonts w:ascii="Amasis MT Pro" w:hAnsi="Amasis MT Pro"/>
          <w:color w:val="auto"/>
          <w:sz w:val="26"/>
          <w:szCs w:val="26"/>
        </w:rPr>
      </w:pPr>
    </w:p>
    <w:p w14:paraId="26FDA486" w14:textId="77E5D6B1" w:rsidR="00AA6130" w:rsidRPr="00D20CBC" w:rsidRDefault="00AA6130" w:rsidP="00AA6130">
      <w:pPr>
        <w:pStyle w:val="Heading1"/>
        <w:keepNext w:val="0"/>
        <w:numPr>
          <w:ilvl w:val="2"/>
          <w:numId w:val="51"/>
        </w:numPr>
        <w:spacing w:before="0" w:after="0"/>
        <w:ind w:left="1843" w:hanging="992"/>
        <w:rPr>
          <w:rFonts w:ascii="Amasis MT Pro" w:hAnsi="Amasis MT Pro"/>
          <w:color w:val="auto"/>
          <w:sz w:val="26"/>
          <w:szCs w:val="26"/>
        </w:rPr>
      </w:pPr>
      <w:r w:rsidRPr="00D20CBC">
        <w:rPr>
          <w:rFonts w:ascii="Amasis MT Pro" w:hAnsi="Amasis MT Pro"/>
          <w:b/>
          <w:bCs/>
          <w:color w:val="080C64"/>
          <w:sz w:val="26"/>
          <w:szCs w:val="26"/>
          <w:lang w:val="en-US"/>
        </w:rPr>
        <w:t>Downside-only signal</w:t>
      </w:r>
      <w:r w:rsidR="00D20CBC" w:rsidRPr="00D20CBC">
        <w:rPr>
          <w:rFonts w:ascii="Amasis MT Pro" w:hAnsi="Amasis MT Pro"/>
          <w:color w:val="auto"/>
          <w:sz w:val="26"/>
          <w:szCs w:val="26"/>
        </w:rPr>
        <w:t xml:space="preserve"> -</w:t>
      </w:r>
      <w:r w:rsidR="00D20CBC">
        <w:rPr>
          <w:rFonts w:ascii="Amasis MT Pro" w:hAnsi="Amasis MT Pro"/>
          <w:color w:val="auto"/>
          <w:sz w:val="26"/>
          <w:szCs w:val="26"/>
        </w:rPr>
        <w:t xml:space="preserve"> </w:t>
      </w:r>
      <w:r w:rsidRPr="00D20CBC">
        <w:rPr>
          <w:rFonts w:ascii="Amasis MT Pro" w:hAnsi="Amasis MT Pro"/>
          <w:color w:val="auto"/>
          <w:sz w:val="26"/>
          <w:szCs w:val="26"/>
        </w:rPr>
        <w:t xml:space="preserve">Regulatory </w:t>
      </w:r>
      <w:r w:rsidR="002D3746">
        <w:rPr>
          <w:rFonts w:ascii="Amasis MT Pro" w:hAnsi="Amasis MT Pro"/>
          <w:color w:val="auto"/>
          <w:sz w:val="26"/>
          <w:szCs w:val="26"/>
          <w:lang w:val="en-US"/>
        </w:rPr>
        <w:t>history</w:t>
      </w:r>
      <w:r w:rsidRPr="00D20CBC">
        <w:rPr>
          <w:rFonts w:ascii="Amasis MT Pro" w:hAnsi="Amasis MT Pro"/>
          <w:color w:val="auto"/>
          <w:sz w:val="26"/>
          <w:szCs w:val="26"/>
        </w:rPr>
        <w:t xml:space="preserve"> must operate as a negative factor within the ranking model. The absence of adverse regulatory </w:t>
      </w:r>
      <w:r w:rsidR="003D1D02">
        <w:rPr>
          <w:rFonts w:ascii="Amasis MT Pro" w:hAnsi="Amasis MT Pro"/>
          <w:color w:val="auto"/>
          <w:sz w:val="26"/>
          <w:szCs w:val="26"/>
        </w:rPr>
        <w:t>decisions</w:t>
      </w:r>
      <w:r w:rsidRPr="00D20CBC">
        <w:rPr>
          <w:rFonts w:ascii="Amasis MT Pro" w:hAnsi="Amasis MT Pro"/>
          <w:color w:val="auto"/>
          <w:sz w:val="26"/>
          <w:szCs w:val="26"/>
        </w:rPr>
        <w:t xml:space="preserve"> must not result in a positive uplift in score.</w:t>
      </w:r>
    </w:p>
    <w:p w14:paraId="535B1973" w14:textId="6856CF64" w:rsidR="00AA6130" w:rsidRPr="00AA6130" w:rsidRDefault="00AA6130" w:rsidP="00D20CBC">
      <w:pPr>
        <w:pStyle w:val="Heading1"/>
        <w:keepNext w:val="0"/>
        <w:spacing w:before="0" w:after="0"/>
        <w:ind w:left="1843"/>
        <w:rPr>
          <w:rFonts w:ascii="Amasis MT Pro" w:hAnsi="Amasis MT Pro"/>
          <w:color w:val="auto"/>
          <w:sz w:val="26"/>
          <w:szCs w:val="26"/>
        </w:rPr>
      </w:pPr>
    </w:p>
    <w:p w14:paraId="4992E565" w14:textId="6CB7EA80" w:rsidR="00AA6130" w:rsidRPr="004E0523" w:rsidRDefault="00D20CBC" w:rsidP="004E0523">
      <w:pPr>
        <w:pStyle w:val="Heading1"/>
        <w:keepNext w:val="0"/>
        <w:numPr>
          <w:ilvl w:val="2"/>
          <w:numId w:val="51"/>
        </w:numPr>
        <w:spacing w:before="0" w:after="0"/>
        <w:ind w:left="1843" w:hanging="992"/>
        <w:rPr>
          <w:rFonts w:ascii="Amasis MT Pro" w:hAnsi="Amasis MT Pro"/>
          <w:color w:val="auto"/>
          <w:sz w:val="26"/>
          <w:szCs w:val="26"/>
        </w:rPr>
      </w:pPr>
      <w:r w:rsidRPr="004E0523">
        <w:rPr>
          <w:rFonts w:ascii="Amasis MT Pro" w:hAnsi="Amasis MT Pro"/>
          <w:b/>
          <w:bCs/>
          <w:color w:val="080C64"/>
          <w:sz w:val="26"/>
          <w:szCs w:val="26"/>
          <w:lang w:val="en-US"/>
        </w:rPr>
        <w:t>T</w:t>
      </w:r>
      <w:r w:rsidR="00AA6130" w:rsidRPr="004E0523">
        <w:rPr>
          <w:rFonts w:ascii="Amasis MT Pro" w:hAnsi="Amasis MT Pro"/>
          <w:b/>
          <w:bCs/>
          <w:color w:val="080C64"/>
          <w:sz w:val="26"/>
          <w:szCs w:val="26"/>
          <w:lang w:val="en-US"/>
        </w:rPr>
        <w:t>ransparency and traceability</w:t>
      </w:r>
      <w:r w:rsidR="004E0523">
        <w:rPr>
          <w:rFonts w:ascii="Amasis MT Pro" w:hAnsi="Amasis MT Pro"/>
          <w:color w:val="auto"/>
          <w:sz w:val="26"/>
          <w:szCs w:val="26"/>
        </w:rPr>
        <w:t xml:space="preserve"> - </w:t>
      </w:r>
      <w:r w:rsidR="00AA6130" w:rsidRPr="004E0523">
        <w:rPr>
          <w:rFonts w:ascii="Amasis MT Pro" w:hAnsi="Amasis MT Pro"/>
          <w:color w:val="auto"/>
          <w:sz w:val="26"/>
          <w:szCs w:val="26"/>
        </w:rPr>
        <w:t>All regulatory signals presented within the system must be traceable to their original source. Users must be provided with direct access to the relevant published material to enable further investigation.</w:t>
      </w:r>
    </w:p>
    <w:p w14:paraId="5E0665B3" w14:textId="77777777" w:rsidR="00CF3A8C" w:rsidRPr="0061206F" w:rsidRDefault="00CF3A8C" w:rsidP="0061206F">
      <w:pPr>
        <w:pStyle w:val="Heading1"/>
        <w:keepNext w:val="0"/>
        <w:spacing w:before="0" w:after="0"/>
        <w:ind w:left="1843"/>
        <w:rPr>
          <w:rFonts w:ascii="Amasis MT Pro" w:hAnsi="Amasis MT Pro"/>
          <w:color w:val="auto"/>
          <w:sz w:val="26"/>
          <w:szCs w:val="26"/>
        </w:rPr>
      </w:pPr>
    </w:p>
    <w:p w14:paraId="40C7720F" w14:textId="6ABCAEEE" w:rsidR="00CF3A8C" w:rsidRPr="0061206F" w:rsidRDefault="0061206F" w:rsidP="0061206F">
      <w:pPr>
        <w:pStyle w:val="Heading1"/>
        <w:keepNext w:val="0"/>
        <w:numPr>
          <w:ilvl w:val="2"/>
          <w:numId w:val="51"/>
        </w:numPr>
        <w:spacing w:before="0" w:after="0"/>
        <w:ind w:left="1843" w:hanging="992"/>
        <w:rPr>
          <w:rFonts w:ascii="Amasis MT Pro" w:hAnsi="Amasis MT Pro"/>
          <w:color w:val="auto"/>
          <w:sz w:val="26"/>
          <w:szCs w:val="26"/>
        </w:rPr>
      </w:pPr>
      <w:r w:rsidRPr="0061206F">
        <w:rPr>
          <w:rFonts w:ascii="Amasis MT Pro" w:hAnsi="Amasis MT Pro"/>
          <w:b/>
          <w:bCs/>
          <w:color w:val="080C64"/>
          <w:sz w:val="26"/>
          <w:szCs w:val="26"/>
          <w:lang w:val="en-US"/>
        </w:rPr>
        <w:t>Publication-based recency</w:t>
      </w:r>
      <w:r>
        <w:rPr>
          <w:rFonts w:ascii="Amasis MT Pro" w:hAnsi="Amasis MT Pro"/>
          <w:color w:val="auto"/>
          <w:sz w:val="26"/>
          <w:szCs w:val="26"/>
        </w:rPr>
        <w:t xml:space="preserve"> - </w:t>
      </w:r>
      <w:r w:rsidRPr="0061206F">
        <w:rPr>
          <w:rFonts w:ascii="Amasis MT Pro" w:hAnsi="Amasis MT Pro"/>
          <w:color w:val="auto"/>
          <w:sz w:val="26"/>
          <w:szCs w:val="26"/>
        </w:rPr>
        <w:t xml:space="preserve">The inclusion of regulatory </w:t>
      </w:r>
      <w:r w:rsidR="00013B0B">
        <w:rPr>
          <w:rFonts w:ascii="Amasis MT Pro" w:hAnsi="Amasis MT Pro"/>
          <w:color w:val="auto"/>
          <w:sz w:val="26"/>
          <w:szCs w:val="26"/>
          <w:lang w:val="en-US"/>
        </w:rPr>
        <w:t>history</w:t>
      </w:r>
      <w:r w:rsidRPr="0061206F">
        <w:rPr>
          <w:rFonts w:ascii="Amasis MT Pro" w:hAnsi="Amasis MT Pro"/>
          <w:color w:val="auto"/>
          <w:sz w:val="26"/>
          <w:szCs w:val="26"/>
        </w:rPr>
        <w:t xml:space="preserve"> is determined by their current publication status. No additional time-based weighting is applied beyond the publication policies of the </w:t>
      </w:r>
      <w:r w:rsidR="000328B4">
        <w:rPr>
          <w:rFonts w:ascii="Amasis MT Pro" w:hAnsi="Amasis MT Pro"/>
          <w:color w:val="auto"/>
          <w:sz w:val="26"/>
          <w:szCs w:val="26"/>
        </w:rPr>
        <w:t>SRA</w:t>
      </w:r>
      <w:r w:rsidRPr="0061206F">
        <w:rPr>
          <w:rFonts w:ascii="Amasis MT Pro" w:hAnsi="Amasis MT Pro"/>
          <w:color w:val="auto"/>
          <w:sz w:val="26"/>
          <w:szCs w:val="26"/>
        </w:rPr>
        <w:t>.</w:t>
      </w:r>
    </w:p>
    <w:p w14:paraId="711E9CBD" w14:textId="77777777" w:rsidR="00AB0DCC" w:rsidRDefault="00AB0DCC" w:rsidP="00E44A74">
      <w:pPr>
        <w:spacing w:after="0" w:line="240" w:lineRule="auto"/>
        <w:rPr>
          <w:rFonts w:ascii="Amasis MT Pro" w:hAnsi="Amasis MT Pro"/>
          <w:b/>
          <w:bCs/>
          <w:sz w:val="26"/>
          <w:szCs w:val="26"/>
          <w:lang w:val="en-GB"/>
        </w:rPr>
      </w:pPr>
    </w:p>
    <w:p w14:paraId="0DA48CE9" w14:textId="30DB88DF" w:rsidR="000A44F3" w:rsidRPr="00AB0DCC" w:rsidRDefault="000A44F3" w:rsidP="00E44A74">
      <w:pPr>
        <w:spacing w:after="0" w:line="240" w:lineRule="auto"/>
        <w:rPr>
          <w:rFonts w:ascii="Amasis MT Pro" w:eastAsiaTheme="majorEastAsia" w:hAnsi="Amasis MT Pro" w:cstheme="majorBidi"/>
          <w:b/>
          <w:bCs/>
          <w:color w:val="080C64"/>
          <w:kern w:val="2"/>
          <w:sz w:val="26"/>
          <w:szCs w:val="26"/>
          <w14:ligatures w14:val="standardContextual"/>
        </w:rPr>
      </w:pPr>
      <w:r w:rsidRPr="00AB0DCC">
        <w:rPr>
          <w:rFonts w:ascii="Amasis MT Pro" w:eastAsiaTheme="majorEastAsia" w:hAnsi="Amasis MT Pro" w:cstheme="majorBidi"/>
          <w:b/>
          <w:bCs/>
          <w:color w:val="080C64"/>
          <w:kern w:val="2"/>
          <w:sz w:val="26"/>
          <w:szCs w:val="26"/>
          <w14:ligatures w14:val="standardContextual"/>
        </w:rPr>
        <w:t>Proposed MVP framework</w:t>
      </w:r>
    </w:p>
    <w:p w14:paraId="680A479E" w14:textId="77777777" w:rsidR="00AB0DCC" w:rsidRDefault="00AB0DCC" w:rsidP="00E44A74">
      <w:pPr>
        <w:spacing w:after="0" w:line="240" w:lineRule="auto"/>
        <w:rPr>
          <w:rFonts w:ascii="Amasis MT Pro" w:hAnsi="Amasis MT Pro"/>
          <w:sz w:val="26"/>
          <w:szCs w:val="26"/>
          <w:lang w:val="en-GB"/>
        </w:rPr>
      </w:pPr>
    </w:p>
    <w:p w14:paraId="7F0D006B" w14:textId="78DEE13D" w:rsidR="00D26074" w:rsidRPr="001A306B" w:rsidRDefault="00D26074" w:rsidP="001A306B">
      <w:pPr>
        <w:pStyle w:val="Heading1"/>
        <w:keepNext w:val="0"/>
        <w:numPr>
          <w:ilvl w:val="1"/>
          <w:numId w:val="51"/>
        </w:numPr>
        <w:spacing w:before="0" w:after="0"/>
        <w:ind w:hanging="792"/>
        <w:rPr>
          <w:rFonts w:ascii="Amasis MT Pro" w:hAnsi="Amasis MT Pro"/>
          <w:color w:val="auto"/>
          <w:sz w:val="26"/>
          <w:szCs w:val="26"/>
        </w:rPr>
      </w:pPr>
      <w:r w:rsidRPr="001A306B">
        <w:rPr>
          <w:rFonts w:ascii="Amasis MT Pro" w:hAnsi="Amasis MT Pro"/>
          <w:color w:val="auto"/>
          <w:sz w:val="26"/>
          <w:szCs w:val="26"/>
        </w:rPr>
        <w:t xml:space="preserve">The ranking principles applicable </w:t>
      </w:r>
      <w:r w:rsidR="001A306B" w:rsidRPr="001A306B">
        <w:rPr>
          <w:rFonts w:ascii="Amasis MT Pro" w:hAnsi="Amasis MT Pro"/>
          <w:color w:val="auto"/>
          <w:sz w:val="26"/>
          <w:szCs w:val="26"/>
        </w:rPr>
        <w:t>are as follows:</w:t>
      </w:r>
    </w:p>
    <w:p w14:paraId="7D493EB3" w14:textId="77777777" w:rsidR="000C4530" w:rsidRDefault="000C4530" w:rsidP="000C4530">
      <w:pPr>
        <w:pStyle w:val="Heading1"/>
        <w:keepNext w:val="0"/>
        <w:spacing w:before="0" w:after="0"/>
        <w:ind w:left="792"/>
        <w:rPr>
          <w:rFonts w:ascii="Amasis MT Pro" w:hAnsi="Amasis MT Pro"/>
          <w:color w:val="auto"/>
          <w:sz w:val="26"/>
          <w:szCs w:val="26"/>
        </w:rPr>
      </w:pPr>
    </w:p>
    <w:p w14:paraId="3593BACC" w14:textId="3205D305" w:rsidR="000C4530" w:rsidRDefault="001A306B" w:rsidP="000C4530">
      <w:pPr>
        <w:pStyle w:val="Heading1"/>
        <w:keepNext w:val="0"/>
        <w:numPr>
          <w:ilvl w:val="2"/>
          <w:numId w:val="51"/>
        </w:numPr>
        <w:spacing w:before="0" w:after="0"/>
        <w:ind w:left="1843" w:hanging="992"/>
        <w:rPr>
          <w:rFonts w:ascii="Amasis MT Pro" w:hAnsi="Amasis MT Pro"/>
          <w:color w:val="auto"/>
          <w:sz w:val="26"/>
          <w:szCs w:val="26"/>
        </w:rPr>
      </w:pPr>
      <w:r w:rsidRPr="000C4530">
        <w:rPr>
          <w:rFonts w:ascii="Amasis MT Pro" w:hAnsi="Amasis MT Pro"/>
          <w:color w:val="auto"/>
          <w:sz w:val="26"/>
          <w:szCs w:val="26"/>
        </w:rPr>
        <w:t xml:space="preserve">The regulatory score must be constructed as an absolute score with a maximum value of 100, awarded to firms with no </w:t>
      </w:r>
      <w:r w:rsidR="00400EF9">
        <w:rPr>
          <w:rFonts w:ascii="Amasis MT Pro" w:hAnsi="Amasis MT Pro"/>
          <w:color w:val="auto"/>
          <w:sz w:val="26"/>
          <w:szCs w:val="26"/>
        </w:rPr>
        <w:t>currently</w:t>
      </w:r>
      <w:r w:rsidR="00400EF9" w:rsidRPr="000C4530">
        <w:rPr>
          <w:rFonts w:ascii="Amasis MT Pro" w:hAnsi="Amasis MT Pro"/>
          <w:color w:val="auto"/>
          <w:sz w:val="26"/>
          <w:szCs w:val="26"/>
        </w:rPr>
        <w:t xml:space="preserve"> </w:t>
      </w:r>
      <w:r w:rsidRPr="000C4530">
        <w:rPr>
          <w:rFonts w:ascii="Amasis MT Pro" w:hAnsi="Amasis MT Pro"/>
          <w:color w:val="auto"/>
          <w:sz w:val="26"/>
          <w:szCs w:val="26"/>
        </w:rPr>
        <w:t xml:space="preserve">published regulatory findings. </w:t>
      </w:r>
      <w:r w:rsidR="00475716">
        <w:rPr>
          <w:rFonts w:ascii="Amasis MT Pro" w:hAnsi="Amasis MT Pro"/>
          <w:color w:val="auto"/>
          <w:sz w:val="26"/>
          <w:szCs w:val="26"/>
        </w:rPr>
        <w:t>It should not be normalised in the manner other choice factors are.</w:t>
      </w:r>
    </w:p>
    <w:p w14:paraId="51145CE0" w14:textId="77777777" w:rsidR="000C4530" w:rsidRDefault="000C4530" w:rsidP="000C4530">
      <w:pPr>
        <w:pStyle w:val="Heading1"/>
        <w:keepNext w:val="0"/>
        <w:spacing w:before="0" w:after="0"/>
        <w:ind w:left="1843"/>
        <w:rPr>
          <w:rFonts w:ascii="Amasis MT Pro" w:hAnsi="Amasis MT Pro"/>
          <w:color w:val="auto"/>
          <w:sz w:val="26"/>
          <w:szCs w:val="26"/>
        </w:rPr>
      </w:pPr>
    </w:p>
    <w:p w14:paraId="1D67BCBD" w14:textId="048FAFB3" w:rsidR="000C4530" w:rsidRDefault="001A306B" w:rsidP="000C4530">
      <w:pPr>
        <w:pStyle w:val="Heading1"/>
        <w:keepNext w:val="0"/>
        <w:numPr>
          <w:ilvl w:val="2"/>
          <w:numId w:val="51"/>
        </w:numPr>
        <w:spacing w:before="0" w:after="0"/>
        <w:ind w:left="1843" w:hanging="992"/>
        <w:rPr>
          <w:rFonts w:ascii="Amasis MT Pro" w:hAnsi="Amasis MT Pro"/>
          <w:color w:val="auto"/>
          <w:sz w:val="26"/>
          <w:szCs w:val="26"/>
        </w:rPr>
      </w:pPr>
      <w:r w:rsidRPr="000C4530">
        <w:rPr>
          <w:rFonts w:ascii="Amasis MT Pro" w:hAnsi="Amasis MT Pro"/>
          <w:color w:val="auto"/>
          <w:sz w:val="26"/>
          <w:szCs w:val="26"/>
        </w:rPr>
        <w:t>All</w:t>
      </w:r>
      <w:r w:rsidR="000652D1">
        <w:rPr>
          <w:rFonts w:ascii="Amasis MT Pro" w:hAnsi="Amasis MT Pro"/>
          <w:color w:val="auto"/>
          <w:sz w:val="26"/>
          <w:szCs w:val="26"/>
        </w:rPr>
        <w:t xml:space="preserve"> currently</w:t>
      </w:r>
      <w:r w:rsidRPr="000C4530">
        <w:rPr>
          <w:rFonts w:ascii="Amasis MT Pro" w:hAnsi="Amasis MT Pro"/>
          <w:color w:val="auto"/>
          <w:sz w:val="26"/>
          <w:szCs w:val="26"/>
        </w:rPr>
        <w:t xml:space="preserve"> published regulatory outcomes must reduce this score according to predefined severity-based deductions</w:t>
      </w:r>
      <w:r w:rsidR="000C4530">
        <w:rPr>
          <w:rFonts w:ascii="Amasis MT Pro" w:hAnsi="Amasis MT Pro"/>
          <w:color w:val="auto"/>
          <w:sz w:val="26"/>
          <w:szCs w:val="26"/>
        </w:rPr>
        <w:t xml:space="preserve"> (see below)</w:t>
      </w:r>
      <w:r w:rsidRPr="000C4530">
        <w:rPr>
          <w:rFonts w:ascii="Amasis MT Pro" w:hAnsi="Amasis MT Pro"/>
          <w:color w:val="auto"/>
          <w:sz w:val="26"/>
          <w:szCs w:val="26"/>
        </w:rPr>
        <w:t xml:space="preserve">. </w:t>
      </w:r>
    </w:p>
    <w:p w14:paraId="03AB1165" w14:textId="77777777" w:rsidR="000C4530" w:rsidRDefault="000C4530" w:rsidP="000C4530">
      <w:pPr>
        <w:pStyle w:val="Heading1"/>
        <w:keepNext w:val="0"/>
        <w:spacing w:before="0" w:after="0"/>
        <w:ind w:left="1843"/>
        <w:rPr>
          <w:rFonts w:ascii="Amasis MT Pro" w:hAnsi="Amasis MT Pro"/>
          <w:color w:val="auto"/>
          <w:sz w:val="26"/>
          <w:szCs w:val="26"/>
        </w:rPr>
      </w:pPr>
    </w:p>
    <w:p w14:paraId="2C248CC0" w14:textId="77777777" w:rsidR="000C4530" w:rsidRDefault="001A306B" w:rsidP="000C4530">
      <w:pPr>
        <w:pStyle w:val="Heading1"/>
        <w:keepNext w:val="0"/>
        <w:numPr>
          <w:ilvl w:val="2"/>
          <w:numId w:val="51"/>
        </w:numPr>
        <w:spacing w:before="0" w:after="0"/>
        <w:ind w:left="1843" w:hanging="992"/>
        <w:rPr>
          <w:rFonts w:ascii="Amasis MT Pro" w:hAnsi="Amasis MT Pro"/>
          <w:color w:val="auto"/>
          <w:sz w:val="26"/>
          <w:szCs w:val="26"/>
        </w:rPr>
      </w:pPr>
      <w:r w:rsidRPr="000C4530">
        <w:rPr>
          <w:rFonts w:ascii="Amasis MT Pro" w:hAnsi="Amasis MT Pro"/>
          <w:color w:val="auto"/>
          <w:sz w:val="26"/>
          <w:szCs w:val="26"/>
        </w:rPr>
        <w:t xml:space="preserve">Reductions must increase non-linearly with outcome severity, such that more serious outcomes exert a disproportionately greater impact. </w:t>
      </w:r>
    </w:p>
    <w:p w14:paraId="3CF8D7E7" w14:textId="77777777" w:rsidR="000C4530" w:rsidRDefault="000C4530" w:rsidP="000C4530">
      <w:pPr>
        <w:pStyle w:val="Heading1"/>
        <w:keepNext w:val="0"/>
        <w:spacing w:before="0" w:after="0"/>
        <w:ind w:left="1843"/>
        <w:rPr>
          <w:rFonts w:ascii="Amasis MT Pro" w:hAnsi="Amasis MT Pro"/>
          <w:color w:val="auto"/>
          <w:sz w:val="26"/>
          <w:szCs w:val="26"/>
        </w:rPr>
      </w:pPr>
    </w:p>
    <w:p w14:paraId="42CC6534" w14:textId="77777777" w:rsidR="00CB20B0" w:rsidRDefault="001A306B" w:rsidP="000C4530">
      <w:pPr>
        <w:pStyle w:val="Heading1"/>
        <w:keepNext w:val="0"/>
        <w:numPr>
          <w:ilvl w:val="2"/>
          <w:numId w:val="51"/>
        </w:numPr>
        <w:spacing w:before="0" w:after="0"/>
        <w:ind w:left="1843" w:hanging="992"/>
        <w:rPr>
          <w:rFonts w:ascii="Amasis MT Pro" w:hAnsi="Amasis MT Pro"/>
          <w:color w:val="auto"/>
          <w:sz w:val="26"/>
          <w:szCs w:val="26"/>
        </w:rPr>
      </w:pPr>
      <w:bookmarkStart w:id="2" w:name="_Ref227476940"/>
      <w:r w:rsidRPr="000C4530">
        <w:rPr>
          <w:rFonts w:ascii="Amasis MT Pro" w:hAnsi="Amasis MT Pro"/>
          <w:color w:val="auto"/>
          <w:sz w:val="26"/>
          <w:szCs w:val="26"/>
        </w:rPr>
        <w:t>Where multiple outcomes exist, all must be aggregated without adjustment for repetition or linkage.</w:t>
      </w:r>
      <w:bookmarkEnd w:id="2"/>
      <w:r w:rsidRPr="000C4530">
        <w:rPr>
          <w:rFonts w:ascii="Amasis MT Pro" w:hAnsi="Amasis MT Pro"/>
          <w:color w:val="auto"/>
          <w:sz w:val="26"/>
          <w:szCs w:val="26"/>
        </w:rPr>
        <w:t xml:space="preserve"> </w:t>
      </w:r>
    </w:p>
    <w:p w14:paraId="360F987A" w14:textId="77777777" w:rsidR="00CB20B0" w:rsidRDefault="00CB20B0" w:rsidP="00CB20B0">
      <w:pPr>
        <w:pStyle w:val="Heading1"/>
        <w:keepNext w:val="0"/>
        <w:spacing w:before="0" w:after="0"/>
        <w:ind w:left="1843"/>
        <w:rPr>
          <w:rFonts w:ascii="Amasis MT Pro" w:hAnsi="Amasis MT Pro"/>
          <w:color w:val="auto"/>
          <w:sz w:val="26"/>
          <w:szCs w:val="26"/>
        </w:rPr>
      </w:pPr>
    </w:p>
    <w:p w14:paraId="1CB53C74" w14:textId="365355CE" w:rsidR="001A306B" w:rsidRPr="000C4530" w:rsidRDefault="001A306B" w:rsidP="000C4530">
      <w:pPr>
        <w:pStyle w:val="Heading1"/>
        <w:keepNext w:val="0"/>
        <w:numPr>
          <w:ilvl w:val="2"/>
          <w:numId w:val="51"/>
        </w:numPr>
        <w:spacing w:before="0" w:after="0"/>
        <w:ind w:left="1843" w:hanging="992"/>
        <w:rPr>
          <w:rFonts w:ascii="Amasis MT Pro" w:hAnsi="Amasis MT Pro"/>
          <w:color w:val="auto"/>
          <w:sz w:val="26"/>
          <w:szCs w:val="26"/>
        </w:rPr>
      </w:pPr>
      <w:r w:rsidRPr="000C4530">
        <w:rPr>
          <w:rFonts w:ascii="Amasis MT Pro" w:hAnsi="Amasis MT Pro"/>
          <w:color w:val="auto"/>
          <w:sz w:val="26"/>
          <w:szCs w:val="26"/>
        </w:rPr>
        <w:lastRenderedPageBreak/>
        <w:t>No minimum score is imposed.</w:t>
      </w:r>
      <w:r w:rsidR="00CB20B0">
        <w:rPr>
          <w:rFonts w:ascii="Amasis MT Pro" w:hAnsi="Amasis MT Pro"/>
          <w:color w:val="auto"/>
          <w:sz w:val="26"/>
          <w:szCs w:val="26"/>
        </w:rPr>
        <w:t xml:space="preserve"> It is therefore possible for a regulatory score to be less than zero.</w:t>
      </w:r>
    </w:p>
    <w:p w14:paraId="1490ACB4" w14:textId="77777777" w:rsidR="00AD7415" w:rsidRPr="00AD7415" w:rsidRDefault="00AD7415" w:rsidP="00AD7415">
      <w:pPr>
        <w:spacing w:after="0" w:line="240" w:lineRule="auto"/>
        <w:rPr>
          <w:rFonts w:ascii="Amasis MT Pro" w:eastAsiaTheme="majorEastAsia" w:hAnsi="Amasis MT Pro" w:cstheme="majorBidi"/>
          <w:b/>
          <w:bCs/>
          <w:color w:val="080C64"/>
          <w:kern w:val="2"/>
          <w:sz w:val="26"/>
          <w:szCs w:val="26"/>
          <w14:ligatures w14:val="standardContextual"/>
        </w:rPr>
      </w:pPr>
    </w:p>
    <w:p w14:paraId="2719C2A5" w14:textId="105BA48A" w:rsidR="00AD7415" w:rsidRPr="00AD7415" w:rsidRDefault="00AD7415" w:rsidP="00AD7415">
      <w:pPr>
        <w:spacing w:after="0" w:line="240" w:lineRule="auto"/>
        <w:ind w:firstLine="720"/>
        <w:rPr>
          <w:rFonts w:ascii="Amasis MT Pro" w:eastAsiaTheme="majorEastAsia" w:hAnsi="Amasis MT Pro" w:cstheme="majorBidi"/>
          <w:b/>
          <w:bCs/>
          <w:color w:val="080C64"/>
          <w:kern w:val="2"/>
          <w:sz w:val="26"/>
          <w:szCs w:val="26"/>
          <w14:ligatures w14:val="standardContextual"/>
        </w:rPr>
      </w:pPr>
      <w:r w:rsidRPr="00AD7415">
        <w:rPr>
          <w:rFonts w:ascii="Amasis MT Pro" w:eastAsiaTheme="majorEastAsia" w:hAnsi="Amasis MT Pro" w:cstheme="majorBidi"/>
          <w:b/>
          <w:bCs/>
          <w:color w:val="080C64"/>
          <w:kern w:val="2"/>
          <w:sz w:val="26"/>
          <w:szCs w:val="26"/>
          <w14:ligatures w14:val="standardContextual"/>
        </w:rPr>
        <w:t>SRA published outcomes</w:t>
      </w:r>
    </w:p>
    <w:p w14:paraId="79B4925B" w14:textId="77777777" w:rsidR="003F5FC0" w:rsidRDefault="003F5FC0" w:rsidP="00E44A74">
      <w:pPr>
        <w:spacing w:after="0" w:line="240" w:lineRule="auto"/>
        <w:rPr>
          <w:rFonts w:ascii="Amasis MT Pro" w:hAnsi="Amasis MT Pro"/>
          <w:sz w:val="26"/>
          <w:szCs w:val="26"/>
          <w:lang w:val="en-GB"/>
        </w:rPr>
      </w:pPr>
    </w:p>
    <w:p w14:paraId="4DABA90E" w14:textId="1813FC0B" w:rsidR="006B6ED1" w:rsidRDefault="000D54FC" w:rsidP="006B6ED1">
      <w:pPr>
        <w:pStyle w:val="Heading1"/>
        <w:keepNext w:val="0"/>
        <w:numPr>
          <w:ilvl w:val="1"/>
          <w:numId w:val="51"/>
        </w:numPr>
        <w:spacing w:before="0" w:after="0"/>
        <w:ind w:hanging="792"/>
        <w:rPr>
          <w:rFonts w:ascii="Amasis MT Pro" w:hAnsi="Amasis MT Pro"/>
          <w:color w:val="auto"/>
          <w:sz w:val="26"/>
          <w:szCs w:val="26"/>
        </w:rPr>
      </w:pPr>
      <w:r>
        <w:rPr>
          <w:rFonts w:ascii="Amasis MT Pro" w:hAnsi="Amasis MT Pro"/>
          <w:color w:val="auto"/>
          <w:sz w:val="26"/>
          <w:szCs w:val="26"/>
        </w:rPr>
        <w:t>R</w:t>
      </w:r>
      <w:r w:rsidRPr="000D54FC">
        <w:rPr>
          <w:rFonts w:ascii="Amasis MT Pro" w:hAnsi="Amasis MT Pro"/>
          <w:color w:val="auto"/>
          <w:sz w:val="26"/>
          <w:szCs w:val="26"/>
        </w:rPr>
        <w:t xml:space="preserve">egulatory </w:t>
      </w:r>
      <w:r w:rsidR="00D5530D">
        <w:rPr>
          <w:rFonts w:ascii="Amasis MT Pro" w:hAnsi="Amasis MT Pro"/>
          <w:color w:val="auto"/>
          <w:sz w:val="26"/>
          <w:szCs w:val="26"/>
        </w:rPr>
        <w:t>outcomes</w:t>
      </w:r>
      <w:r w:rsidRPr="000D54FC">
        <w:rPr>
          <w:rFonts w:ascii="Amasis MT Pro" w:hAnsi="Amasis MT Pro"/>
          <w:color w:val="auto"/>
          <w:sz w:val="26"/>
          <w:szCs w:val="26"/>
        </w:rPr>
        <w:t xml:space="preserve"> published by the </w:t>
      </w:r>
      <w:r w:rsidR="000574CD">
        <w:rPr>
          <w:rFonts w:ascii="Amasis MT Pro" w:hAnsi="Amasis MT Pro"/>
          <w:color w:val="auto"/>
          <w:sz w:val="26"/>
          <w:szCs w:val="26"/>
        </w:rPr>
        <w:t>SRA</w:t>
      </w:r>
      <w:r w:rsidRPr="000D54FC">
        <w:rPr>
          <w:rFonts w:ascii="Amasis MT Pro" w:hAnsi="Amasis MT Pro"/>
          <w:color w:val="auto"/>
          <w:sz w:val="26"/>
          <w:szCs w:val="26"/>
        </w:rPr>
        <w:t xml:space="preserve"> must be incorporated as the primary source of firm-level regulatory data</w:t>
      </w:r>
      <w:r w:rsidR="006B6ED1">
        <w:rPr>
          <w:rFonts w:ascii="Amasis MT Pro" w:hAnsi="Amasis MT Pro"/>
          <w:color w:val="auto"/>
          <w:sz w:val="26"/>
          <w:szCs w:val="26"/>
        </w:rPr>
        <w:t xml:space="preserve"> and they</w:t>
      </w:r>
      <w:r w:rsidRPr="006B6ED1">
        <w:rPr>
          <w:rFonts w:ascii="Amasis MT Pro" w:hAnsi="Amasis MT Pro"/>
          <w:color w:val="auto"/>
          <w:sz w:val="26"/>
          <w:szCs w:val="26"/>
        </w:rPr>
        <w:t xml:space="preserve"> must be processed according to the nature of the outcome</w:t>
      </w:r>
      <w:r w:rsidR="006B6ED1">
        <w:rPr>
          <w:rFonts w:ascii="Amasis MT Pro" w:hAnsi="Amasis MT Pro"/>
          <w:color w:val="auto"/>
          <w:sz w:val="26"/>
          <w:szCs w:val="26"/>
        </w:rPr>
        <w:t>.</w:t>
      </w:r>
    </w:p>
    <w:p w14:paraId="770B45C6" w14:textId="77777777" w:rsidR="006B6ED1" w:rsidRDefault="006B6ED1" w:rsidP="006B6ED1">
      <w:pPr>
        <w:pStyle w:val="Heading1"/>
        <w:keepNext w:val="0"/>
        <w:spacing w:before="0" w:after="0"/>
        <w:ind w:left="792"/>
        <w:rPr>
          <w:rFonts w:ascii="Amasis MT Pro" w:hAnsi="Amasis MT Pro"/>
          <w:color w:val="auto"/>
          <w:sz w:val="26"/>
          <w:szCs w:val="26"/>
        </w:rPr>
      </w:pPr>
    </w:p>
    <w:p w14:paraId="041C78C9" w14:textId="7B91A9E7" w:rsidR="00414665" w:rsidRDefault="006B6ED1" w:rsidP="006B6ED1">
      <w:pPr>
        <w:pStyle w:val="Heading1"/>
        <w:keepNext w:val="0"/>
        <w:numPr>
          <w:ilvl w:val="1"/>
          <w:numId w:val="51"/>
        </w:numPr>
        <w:spacing w:before="0" w:after="0"/>
        <w:ind w:hanging="792"/>
        <w:rPr>
          <w:rFonts w:ascii="Amasis MT Pro" w:hAnsi="Amasis MT Pro"/>
          <w:color w:val="auto"/>
          <w:sz w:val="26"/>
          <w:szCs w:val="26"/>
        </w:rPr>
      </w:pPr>
      <w:r>
        <w:rPr>
          <w:rFonts w:ascii="Amasis MT Pro" w:hAnsi="Amasis MT Pro"/>
          <w:color w:val="auto"/>
          <w:sz w:val="26"/>
          <w:szCs w:val="26"/>
        </w:rPr>
        <w:t>The SRA publishes all decisions against SRA-regulated firms</w:t>
      </w:r>
      <w:r w:rsidR="000D54FC" w:rsidRPr="006B6ED1">
        <w:rPr>
          <w:rFonts w:ascii="Amasis MT Pro" w:hAnsi="Amasis MT Pro"/>
          <w:color w:val="auto"/>
          <w:sz w:val="26"/>
          <w:szCs w:val="26"/>
        </w:rPr>
        <w:t xml:space="preserve">, </w:t>
      </w:r>
      <w:r w:rsidR="00414665">
        <w:rPr>
          <w:rFonts w:ascii="Amasis MT Pro" w:hAnsi="Amasis MT Pro"/>
          <w:color w:val="auto"/>
          <w:sz w:val="26"/>
          <w:szCs w:val="26"/>
        </w:rPr>
        <w:t>including</w:t>
      </w:r>
      <w:r w:rsidR="000D54FC" w:rsidRPr="006B6ED1">
        <w:rPr>
          <w:rFonts w:ascii="Amasis MT Pro" w:hAnsi="Amasis MT Pro"/>
          <w:color w:val="auto"/>
          <w:sz w:val="26"/>
          <w:szCs w:val="26"/>
        </w:rPr>
        <w:t xml:space="preserve"> decisions made by the SRA</w:t>
      </w:r>
      <w:r w:rsidR="00C832B1">
        <w:rPr>
          <w:rFonts w:ascii="Amasis MT Pro" w:hAnsi="Amasis MT Pro"/>
          <w:color w:val="auto"/>
          <w:sz w:val="26"/>
          <w:szCs w:val="26"/>
        </w:rPr>
        <w:t xml:space="preserve"> itself</w:t>
      </w:r>
      <w:r w:rsidR="000D54FC" w:rsidRPr="006B6ED1">
        <w:rPr>
          <w:rFonts w:ascii="Amasis MT Pro" w:hAnsi="Amasis MT Pro"/>
          <w:color w:val="auto"/>
          <w:sz w:val="26"/>
          <w:szCs w:val="26"/>
        </w:rPr>
        <w:t xml:space="preserve"> under its own enforcement powers and</w:t>
      </w:r>
      <w:r w:rsidR="00C832B1">
        <w:rPr>
          <w:rFonts w:ascii="Amasis MT Pro" w:hAnsi="Amasis MT Pro"/>
          <w:color w:val="auto"/>
          <w:sz w:val="26"/>
          <w:szCs w:val="26"/>
        </w:rPr>
        <w:t xml:space="preserve"> also</w:t>
      </w:r>
      <w:r w:rsidR="000D54FC" w:rsidRPr="006B6ED1">
        <w:rPr>
          <w:rFonts w:ascii="Amasis MT Pro" w:hAnsi="Amasis MT Pro"/>
          <w:color w:val="auto"/>
          <w:sz w:val="26"/>
          <w:szCs w:val="26"/>
        </w:rPr>
        <w:t xml:space="preserve"> those determined by the</w:t>
      </w:r>
      <w:r w:rsidR="00D40822">
        <w:rPr>
          <w:rFonts w:ascii="Amasis MT Pro" w:hAnsi="Amasis MT Pro"/>
          <w:color w:val="auto"/>
          <w:sz w:val="26"/>
          <w:szCs w:val="26"/>
        </w:rPr>
        <w:t xml:space="preserve"> independent</w:t>
      </w:r>
      <w:r w:rsidR="000D54FC" w:rsidRPr="006B6ED1">
        <w:rPr>
          <w:rFonts w:ascii="Amasis MT Pro" w:hAnsi="Amasis MT Pro"/>
          <w:color w:val="auto"/>
          <w:sz w:val="26"/>
          <w:szCs w:val="26"/>
        </w:rPr>
        <w:t xml:space="preserve"> Solicitors Disciplinary Tribunal</w:t>
      </w:r>
      <w:r w:rsidR="00C27D1E" w:rsidRPr="006B6ED1">
        <w:rPr>
          <w:rFonts w:ascii="Amasis MT Pro" w:hAnsi="Amasis MT Pro"/>
          <w:color w:val="auto"/>
          <w:sz w:val="26"/>
          <w:szCs w:val="26"/>
        </w:rPr>
        <w:t xml:space="preserve"> (</w:t>
      </w:r>
      <w:r w:rsidR="00C27D1E" w:rsidRPr="006B6ED1">
        <w:rPr>
          <w:rFonts w:ascii="Amasis MT Pro" w:hAnsi="Amasis MT Pro"/>
          <w:b/>
          <w:bCs/>
          <w:color w:val="080C64"/>
          <w:sz w:val="26"/>
          <w:szCs w:val="26"/>
          <w:lang w:val="en-US"/>
        </w:rPr>
        <w:t>SDT</w:t>
      </w:r>
      <w:r w:rsidR="00C27D1E" w:rsidRPr="006B6ED1">
        <w:rPr>
          <w:rFonts w:ascii="Amasis MT Pro" w:hAnsi="Amasis MT Pro"/>
          <w:color w:val="auto"/>
          <w:sz w:val="26"/>
          <w:szCs w:val="26"/>
        </w:rPr>
        <w:t>)</w:t>
      </w:r>
      <w:r w:rsidR="000D54FC" w:rsidRPr="006B6ED1">
        <w:rPr>
          <w:rFonts w:ascii="Amasis MT Pro" w:hAnsi="Amasis MT Pro"/>
          <w:color w:val="auto"/>
          <w:sz w:val="26"/>
          <w:szCs w:val="26"/>
        </w:rPr>
        <w:t>.</w:t>
      </w:r>
      <w:r w:rsidR="00C27D1E" w:rsidRPr="006B6ED1">
        <w:rPr>
          <w:rFonts w:ascii="Amasis MT Pro" w:hAnsi="Amasis MT Pro"/>
          <w:color w:val="auto"/>
          <w:sz w:val="26"/>
          <w:szCs w:val="26"/>
        </w:rPr>
        <w:t xml:space="preserve"> </w:t>
      </w:r>
    </w:p>
    <w:p w14:paraId="1ACF6731" w14:textId="77777777" w:rsidR="00414665" w:rsidRDefault="00414665" w:rsidP="00414665">
      <w:pPr>
        <w:pStyle w:val="Heading1"/>
        <w:keepNext w:val="0"/>
        <w:spacing w:before="0" w:after="0"/>
        <w:ind w:left="792"/>
        <w:rPr>
          <w:rFonts w:ascii="Amasis MT Pro" w:hAnsi="Amasis MT Pro"/>
          <w:color w:val="auto"/>
          <w:sz w:val="26"/>
          <w:szCs w:val="26"/>
        </w:rPr>
      </w:pPr>
    </w:p>
    <w:p w14:paraId="5E082AA9" w14:textId="28DBC285" w:rsidR="000D54FC" w:rsidRPr="006B6ED1" w:rsidRDefault="00C27D1E" w:rsidP="00012F35">
      <w:pPr>
        <w:pStyle w:val="Heading1"/>
        <w:keepNext w:val="0"/>
        <w:numPr>
          <w:ilvl w:val="1"/>
          <w:numId w:val="51"/>
        </w:numPr>
        <w:spacing w:before="0" w:after="0"/>
        <w:ind w:hanging="792"/>
        <w:rPr>
          <w:rFonts w:ascii="Amasis MT Pro" w:hAnsi="Amasis MT Pro"/>
          <w:color w:val="auto"/>
          <w:sz w:val="26"/>
          <w:szCs w:val="26"/>
        </w:rPr>
      </w:pPr>
      <w:r w:rsidRPr="006B6ED1">
        <w:rPr>
          <w:rFonts w:ascii="Amasis MT Pro" w:hAnsi="Amasis MT Pro"/>
          <w:color w:val="auto"/>
          <w:sz w:val="26"/>
          <w:szCs w:val="26"/>
        </w:rPr>
        <w:t>SRA and SDT decisions are made according to different sanctions guidance</w:t>
      </w:r>
      <w:r w:rsidR="00B74E9A" w:rsidRPr="006B6ED1">
        <w:rPr>
          <w:rFonts w:ascii="Amasis MT Pro" w:hAnsi="Amasis MT Pro"/>
          <w:color w:val="auto"/>
          <w:sz w:val="26"/>
          <w:szCs w:val="26"/>
        </w:rPr>
        <w:t xml:space="preserve"> and therefore must be assessed differently for the CML ranking logic</w:t>
      </w:r>
      <w:r w:rsidR="00414665">
        <w:rPr>
          <w:rFonts w:ascii="Amasis MT Pro" w:hAnsi="Amasis MT Pro"/>
          <w:color w:val="auto"/>
          <w:sz w:val="26"/>
          <w:szCs w:val="26"/>
        </w:rPr>
        <w:t>, as follows.</w:t>
      </w:r>
    </w:p>
    <w:p w14:paraId="5B5B8581" w14:textId="77777777" w:rsidR="00414665" w:rsidRDefault="00414665" w:rsidP="00012F35">
      <w:pPr>
        <w:spacing w:after="0" w:line="240" w:lineRule="auto"/>
        <w:ind w:firstLine="720"/>
        <w:rPr>
          <w:rFonts w:ascii="Amasis MT Pro" w:eastAsiaTheme="majorEastAsia" w:hAnsi="Amasis MT Pro" w:cstheme="majorBidi"/>
          <w:b/>
          <w:bCs/>
          <w:color w:val="080C64"/>
          <w:kern w:val="2"/>
          <w:sz w:val="26"/>
          <w:szCs w:val="26"/>
          <w14:ligatures w14:val="standardContextual"/>
        </w:rPr>
      </w:pPr>
    </w:p>
    <w:p w14:paraId="3D814B27" w14:textId="77777777" w:rsidR="00012F35" w:rsidRDefault="00414665" w:rsidP="00012F35">
      <w:pPr>
        <w:spacing w:after="0" w:line="240" w:lineRule="auto"/>
        <w:ind w:firstLine="720"/>
        <w:rPr>
          <w:rFonts w:ascii="Amasis MT Pro" w:eastAsiaTheme="majorEastAsia" w:hAnsi="Amasis MT Pro" w:cstheme="majorBidi"/>
          <w:b/>
          <w:bCs/>
          <w:color w:val="080C64"/>
          <w:kern w:val="2"/>
          <w:sz w:val="26"/>
          <w:szCs w:val="26"/>
          <w14:ligatures w14:val="standardContextual"/>
        </w:rPr>
      </w:pPr>
      <w:r w:rsidRPr="00414665">
        <w:rPr>
          <w:rFonts w:ascii="Amasis MT Pro" w:eastAsiaTheme="majorEastAsia" w:hAnsi="Amasis MT Pro" w:cstheme="majorBidi"/>
          <w:b/>
          <w:bCs/>
          <w:color w:val="080C64"/>
          <w:kern w:val="2"/>
          <w:sz w:val="26"/>
          <w:szCs w:val="26"/>
          <w14:ligatures w14:val="standardContextual"/>
        </w:rPr>
        <w:t>SRA decisions</w:t>
      </w:r>
    </w:p>
    <w:p w14:paraId="3F762506" w14:textId="77777777" w:rsidR="00012F35" w:rsidRPr="00012F35" w:rsidRDefault="00012F35" w:rsidP="00012F35">
      <w:pPr>
        <w:pStyle w:val="Heading1"/>
        <w:spacing w:before="0" w:after="0"/>
        <w:ind w:left="792"/>
        <w:rPr>
          <w:rFonts w:ascii="Amasis MT Pro" w:hAnsi="Amasis MT Pro"/>
          <w:b/>
          <w:bCs/>
          <w:color w:val="080C64"/>
          <w:sz w:val="26"/>
          <w:szCs w:val="26"/>
        </w:rPr>
      </w:pPr>
    </w:p>
    <w:p w14:paraId="7747ED5C" w14:textId="77777777" w:rsidR="00D42867" w:rsidRDefault="00414665" w:rsidP="00D42867">
      <w:pPr>
        <w:pStyle w:val="Heading1"/>
        <w:numPr>
          <w:ilvl w:val="1"/>
          <w:numId w:val="51"/>
        </w:numPr>
        <w:spacing w:before="0" w:after="0"/>
        <w:ind w:hanging="792"/>
        <w:rPr>
          <w:rFonts w:ascii="Amasis MT Pro" w:hAnsi="Amasis MT Pro"/>
          <w:b/>
          <w:bCs/>
          <w:color w:val="080C64"/>
          <w:sz w:val="26"/>
          <w:szCs w:val="26"/>
        </w:rPr>
      </w:pPr>
      <w:r>
        <w:rPr>
          <w:rFonts w:ascii="Amasis MT Pro" w:hAnsi="Amasis MT Pro"/>
          <w:color w:val="auto"/>
          <w:sz w:val="26"/>
          <w:szCs w:val="26"/>
        </w:rPr>
        <w:t>The SRA can rebuke a firm, fine it</w:t>
      </w:r>
      <w:r w:rsidR="004A3A4A">
        <w:rPr>
          <w:rFonts w:ascii="Amasis MT Pro" w:hAnsi="Amasis MT Pro"/>
          <w:color w:val="auto"/>
          <w:sz w:val="26"/>
          <w:szCs w:val="26"/>
        </w:rPr>
        <w:t xml:space="preserve"> or control it through conditions on its practicing licence or by closing it down altogether (an intervention). </w:t>
      </w:r>
    </w:p>
    <w:p w14:paraId="00A99727" w14:textId="77777777" w:rsidR="00D42867" w:rsidRDefault="00D42867" w:rsidP="00D42867">
      <w:pPr>
        <w:pStyle w:val="Heading1"/>
        <w:spacing w:before="0" w:after="0"/>
        <w:ind w:left="792"/>
        <w:rPr>
          <w:rFonts w:ascii="Amasis MT Pro" w:hAnsi="Amasis MT Pro"/>
          <w:b/>
          <w:bCs/>
          <w:color w:val="080C64"/>
          <w:sz w:val="26"/>
          <w:szCs w:val="26"/>
        </w:rPr>
      </w:pPr>
    </w:p>
    <w:p w14:paraId="4989E783" w14:textId="1D69D8A9" w:rsidR="00E63BDF" w:rsidRPr="00D42867" w:rsidRDefault="004A3A4A" w:rsidP="00D42867">
      <w:pPr>
        <w:pStyle w:val="Heading1"/>
        <w:numPr>
          <w:ilvl w:val="1"/>
          <w:numId w:val="51"/>
        </w:numPr>
        <w:spacing w:before="0" w:after="0"/>
        <w:ind w:hanging="792"/>
        <w:rPr>
          <w:rFonts w:ascii="Amasis MT Pro" w:hAnsi="Amasis MT Pro"/>
          <w:b/>
          <w:bCs/>
          <w:color w:val="080C64"/>
          <w:sz w:val="26"/>
          <w:szCs w:val="26"/>
        </w:rPr>
      </w:pPr>
      <w:r w:rsidRPr="00D42867">
        <w:rPr>
          <w:rFonts w:ascii="Amasis MT Pro" w:hAnsi="Amasis MT Pro"/>
          <w:color w:val="auto"/>
          <w:sz w:val="26"/>
          <w:szCs w:val="26"/>
        </w:rPr>
        <w:t>Each decision type must</w:t>
      </w:r>
      <w:r w:rsidR="00414665" w:rsidRPr="00D42867">
        <w:rPr>
          <w:rFonts w:ascii="Amasis MT Pro" w:hAnsi="Amasis MT Pro"/>
          <w:color w:val="auto"/>
          <w:sz w:val="26"/>
          <w:szCs w:val="26"/>
        </w:rPr>
        <w:t xml:space="preserve"> </w:t>
      </w:r>
      <w:r w:rsidRPr="00D42867">
        <w:rPr>
          <w:rFonts w:ascii="Amasis MT Pro" w:hAnsi="Amasis MT Pro"/>
          <w:color w:val="auto"/>
          <w:sz w:val="26"/>
          <w:szCs w:val="26"/>
        </w:rPr>
        <w:t>be classified</w:t>
      </w:r>
      <w:r w:rsidR="00E23A2C" w:rsidRPr="00D42867">
        <w:rPr>
          <w:rFonts w:ascii="Amasis MT Pro" w:hAnsi="Amasis MT Pro"/>
          <w:color w:val="auto"/>
          <w:sz w:val="26"/>
          <w:szCs w:val="26"/>
        </w:rPr>
        <w:t xml:space="preserve"> </w:t>
      </w:r>
      <w:r w:rsidR="00E63BDF" w:rsidRPr="00D42867">
        <w:rPr>
          <w:rFonts w:ascii="Amasis MT Pro" w:hAnsi="Amasis MT Pro"/>
          <w:color w:val="auto"/>
          <w:sz w:val="26"/>
          <w:szCs w:val="26"/>
        </w:rPr>
        <w:t>into the following categories for the purposes of the model:</w:t>
      </w:r>
    </w:p>
    <w:p w14:paraId="41CA8853" w14:textId="77777777" w:rsidR="00E63BDF" w:rsidRDefault="00E63BDF" w:rsidP="00E63BDF">
      <w:pPr>
        <w:pStyle w:val="Heading1"/>
        <w:spacing w:before="0" w:after="0"/>
        <w:ind w:left="792"/>
        <w:rPr>
          <w:rFonts w:ascii="Amasis MT Pro" w:hAnsi="Amasis MT Pro"/>
          <w:b/>
          <w:bCs/>
          <w:sz w:val="26"/>
          <w:szCs w:val="26"/>
        </w:rPr>
      </w:pPr>
    </w:p>
    <w:p w14:paraId="6538DEBC" w14:textId="1C5BC25C" w:rsidR="00C32742" w:rsidRPr="00140CF7" w:rsidRDefault="00C32742" w:rsidP="00C32742">
      <w:pPr>
        <w:pStyle w:val="Heading1"/>
        <w:keepNext w:val="0"/>
        <w:numPr>
          <w:ilvl w:val="2"/>
          <w:numId w:val="51"/>
        </w:numPr>
        <w:spacing w:before="0" w:after="0"/>
        <w:ind w:left="1843" w:hanging="992"/>
        <w:rPr>
          <w:rFonts w:ascii="Amasis MT Pro" w:hAnsi="Amasis MT Pro"/>
          <w:color w:val="auto"/>
          <w:sz w:val="26"/>
          <w:szCs w:val="26"/>
        </w:rPr>
      </w:pPr>
      <w:r w:rsidRPr="00E63BDF">
        <w:rPr>
          <w:rFonts w:ascii="Amasis MT Pro" w:hAnsi="Amasis MT Pro"/>
          <w:b/>
          <w:bCs/>
          <w:color w:val="080C64"/>
          <w:sz w:val="26"/>
          <w:szCs w:val="26"/>
          <w:lang w:val="en-US"/>
        </w:rPr>
        <w:t>Rebuke</w:t>
      </w:r>
      <w:r w:rsidRPr="00140CF7">
        <w:rPr>
          <w:rFonts w:ascii="Amasis MT Pro" w:hAnsi="Amasis MT Pro"/>
          <w:color w:val="auto"/>
          <w:sz w:val="26"/>
          <w:szCs w:val="26"/>
          <w:lang w:val="en-US"/>
        </w:rPr>
        <w:t xml:space="preserve"> - </w:t>
      </w:r>
      <w:r w:rsidRPr="00E63BDF">
        <w:rPr>
          <w:rFonts w:ascii="Amasis MT Pro" w:hAnsi="Amasis MT Pro"/>
          <w:color w:val="auto"/>
          <w:sz w:val="26"/>
          <w:szCs w:val="26"/>
        </w:rPr>
        <w:t>A formal finding of misconduct without financial penalty.</w:t>
      </w:r>
      <w:r w:rsidR="004357F3">
        <w:rPr>
          <w:rFonts w:ascii="Amasis MT Pro" w:hAnsi="Amasis MT Pro"/>
          <w:color w:val="auto"/>
          <w:sz w:val="26"/>
          <w:szCs w:val="26"/>
        </w:rPr>
        <w:t xml:space="preserve"> The entry point for SRA sanctions.</w:t>
      </w:r>
    </w:p>
    <w:p w14:paraId="18FAB686" w14:textId="77777777" w:rsidR="00C32742" w:rsidRPr="00C32742" w:rsidRDefault="00C32742" w:rsidP="00C32742">
      <w:pPr>
        <w:pStyle w:val="Heading1"/>
        <w:keepNext w:val="0"/>
        <w:spacing w:before="0" w:after="0"/>
        <w:ind w:left="1843"/>
        <w:rPr>
          <w:rFonts w:ascii="Amasis MT Pro" w:hAnsi="Amasis MT Pro"/>
          <w:color w:val="auto"/>
          <w:sz w:val="26"/>
          <w:szCs w:val="26"/>
          <w:lang w:val="en-US"/>
        </w:rPr>
      </w:pPr>
    </w:p>
    <w:p w14:paraId="66611A7D" w14:textId="1AB7D1DC" w:rsidR="00277284" w:rsidRPr="00140CF7" w:rsidRDefault="00E63BDF" w:rsidP="00277284">
      <w:pPr>
        <w:pStyle w:val="Heading1"/>
        <w:keepNext w:val="0"/>
        <w:numPr>
          <w:ilvl w:val="2"/>
          <w:numId w:val="51"/>
        </w:numPr>
        <w:spacing w:before="0" w:after="0"/>
        <w:ind w:left="1843" w:hanging="992"/>
        <w:rPr>
          <w:rFonts w:ascii="Amasis MT Pro" w:hAnsi="Amasis MT Pro"/>
          <w:color w:val="auto"/>
          <w:sz w:val="26"/>
          <w:szCs w:val="26"/>
          <w:lang w:val="en-US"/>
        </w:rPr>
      </w:pPr>
      <w:r w:rsidRPr="00E63BDF">
        <w:rPr>
          <w:rFonts w:ascii="Amasis MT Pro" w:hAnsi="Amasis MT Pro"/>
          <w:b/>
          <w:bCs/>
          <w:color w:val="080C64"/>
          <w:sz w:val="26"/>
          <w:szCs w:val="26"/>
          <w:lang w:val="en-US"/>
        </w:rPr>
        <w:t>Fixed Financial Penalty</w:t>
      </w:r>
      <w:r>
        <w:rPr>
          <w:rFonts w:ascii="Amasis MT Pro" w:hAnsi="Amasis MT Pro"/>
          <w:b/>
          <w:bCs/>
          <w:color w:val="080C64"/>
          <w:sz w:val="26"/>
          <w:szCs w:val="26"/>
          <w:lang w:val="en-US"/>
        </w:rPr>
        <w:t xml:space="preserve"> </w:t>
      </w:r>
      <w:r w:rsidRPr="00277284">
        <w:rPr>
          <w:rFonts w:ascii="Amasis MT Pro" w:hAnsi="Amasis MT Pro"/>
          <w:color w:val="auto"/>
          <w:sz w:val="26"/>
          <w:szCs w:val="26"/>
          <w:lang w:val="en-US"/>
        </w:rPr>
        <w:t xml:space="preserve">- </w:t>
      </w:r>
      <w:r w:rsidRPr="00E63BDF">
        <w:rPr>
          <w:rFonts w:ascii="Amasis MT Pro" w:hAnsi="Amasis MT Pro"/>
          <w:color w:val="auto"/>
          <w:sz w:val="26"/>
          <w:szCs w:val="26"/>
        </w:rPr>
        <w:t>Financial penalties imposed at a fixed level for lower-level regulatory breaches.</w:t>
      </w:r>
    </w:p>
    <w:p w14:paraId="030B5BF5" w14:textId="77777777" w:rsidR="002B734F" w:rsidRPr="002B734F" w:rsidRDefault="002B734F" w:rsidP="002B734F">
      <w:pPr>
        <w:pStyle w:val="Heading1"/>
        <w:keepNext w:val="0"/>
        <w:spacing w:before="0" w:after="0"/>
        <w:ind w:left="1843"/>
        <w:rPr>
          <w:rFonts w:ascii="Amasis MT Pro" w:hAnsi="Amasis MT Pro"/>
          <w:color w:val="auto"/>
          <w:sz w:val="26"/>
          <w:szCs w:val="26"/>
        </w:rPr>
      </w:pPr>
    </w:p>
    <w:p w14:paraId="353DE1D9" w14:textId="21FB4F83" w:rsidR="00140CF7" w:rsidRDefault="00E63BDF" w:rsidP="00277284">
      <w:pPr>
        <w:pStyle w:val="Heading1"/>
        <w:keepNext w:val="0"/>
        <w:numPr>
          <w:ilvl w:val="2"/>
          <w:numId w:val="51"/>
        </w:numPr>
        <w:spacing w:before="0" w:after="0"/>
        <w:ind w:left="1843" w:hanging="992"/>
        <w:rPr>
          <w:rFonts w:ascii="Amasis MT Pro" w:hAnsi="Amasis MT Pro"/>
          <w:color w:val="auto"/>
          <w:sz w:val="26"/>
          <w:szCs w:val="26"/>
        </w:rPr>
      </w:pPr>
      <w:r w:rsidRPr="00E63BDF">
        <w:rPr>
          <w:rFonts w:ascii="Amasis MT Pro" w:hAnsi="Amasis MT Pro"/>
          <w:b/>
          <w:bCs/>
          <w:color w:val="080C64"/>
          <w:sz w:val="26"/>
          <w:szCs w:val="26"/>
          <w:lang w:val="en-US"/>
        </w:rPr>
        <w:t>Financial Penalty (Banded)</w:t>
      </w:r>
      <w:r w:rsidR="00277284" w:rsidRPr="00140CF7">
        <w:rPr>
          <w:rFonts w:ascii="Amasis MT Pro" w:hAnsi="Amasis MT Pro"/>
          <w:color w:val="auto"/>
          <w:sz w:val="26"/>
          <w:szCs w:val="26"/>
        </w:rPr>
        <w:t xml:space="preserve"> - </w:t>
      </w:r>
      <w:r w:rsidRPr="00E63BDF">
        <w:rPr>
          <w:rFonts w:ascii="Amasis MT Pro" w:hAnsi="Amasis MT Pro"/>
          <w:color w:val="auto"/>
          <w:sz w:val="26"/>
          <w:szCs w:val="26"/>
        </w:rPr>
        <w:t>Financial penalties imposed under the SRA’s penalty band framework, classified according to the published band</w:t>
      </w:r>
      <w:r w:rsidR="00710D87">
        <w:rPr>
          <w:rFonts w:ascii="Amasis MT Pro" w:hAnsi="Amasis MT Pro"/>
          <w:color w:val="auto"/>
          <w:sz w:val="26"/>
          <w:szCs w:val="26"/>
        </w:rPr>
        <w:t>s</w:t>
      </w:r>
      <w:r w:rsidRPr="00E63BDF">
        <w:rPr>
          <w:rFonts w:ascii="Amasis MT Pro" w:hAnsi="Amasis MT Pro"/>
          <w:color w:val="auto"/>
          <w:sz w:val="26"/>
          <w:szCs w:val="26"/>
        </w:rPr>
        <w:t xml:space="preserve"> (Band</w:t>
      </w:r>
      <w:r w:rsidR="00D61096">
        <w:rPr>
          <w:rFonts w:ascii="Amasis MT Pro" w:hAnsi="Amasis MT Pro"/>
          <w:color w:val="auto"/>
          <w:sz w:val="26"/>
          <w:szCs w:val="26"/>
        </w:rPr>
        <w:t>s</w:t>
      </w:r>
      <w:r w:rsidRPr="00E63BDF">
        <w:rPr>
          <w:rFonts w:ascii="Amasis MT Pro" w:hAnsi="Amasis MT Pro"/>
          <w:color w:val="auto"/>
          <w:sz w:val="26"/>
          <w:szCs w:val="26"/>
        </w:rPr>
        <w:t xml:space="preserve"> A</w:t>
      </w:r>
      <w:r w:rsidR="00D61096">
        <w:rPr>
          <w:rFonts w:ascii="Amasis MT Pro" w:hAnsi="Amasis MT Pro"/>
          <w:color w:val="auto"/>
          <w:sz w:val="26"/>
          <w:szCs w:val="26"/>
        </w:rPr>
        <w:t xml:space="preserve"> to</w:t>
      </w:r>
      <w:r w:rsidRPr="00E63BDF">
        <w:rPr>
          <w:rFonts w:ascii="Amasis MT Pro" w:hAnsi="Amasis MT Pro"/>
          <w:color w:val="auto"/>
          <w:sz w:val="26"/>
          <w:szCs w:val="26"/>
        </w:rPr>
        <w:t xml:space="preserve"> D).</w:t>
      </w:r>
      <w:r w:rsidR="006658E0">
        <w:rPr>
          <w:rFonts w:ascii="Amasis MT Pro" w:hAnsi="Amasis MT Pro"/>
          <w:color w:val="auto"/>
          <w:sz w:val="26"/>
          <w:szCs w:val="26"/>
        </w:rPr>
        <w:t xml:space="preserve"> If the band is expressed within the published decision (as is usually the case)</w:t>
      </w:r>
      <w:r w:rsidR="00C87D39">
        <w:rPr>
          <w:rFonts w:ascii="Amasis MT Pro" w:hAnsi="Amasis MT Pro"/>
          <w:color w:val="auto"/>
          <w:sz w:val="26"/>
          <w:szCs w:val="26"/>
        </w:rPr>
        <w:t xml:space="preserve"> then that band is determinative of seriousness. If no band is expressed </w:t>
      </w:r>
      <w:r w:rsidR="002B734F">
        <w:rPr>
          <w:rFonts w:ascii="Amasis MT Pro" w:hAnsi="Amasis MT Pro"/>
          <w:color w:val="auto"/>
          <w:sz w:val="26"/>
          <w:szCs w:val="26"/>
        </w:rPr>
        <w:t>it must not be inferred and instead</w:t>
      </w:r>
      <w:r w:rsidR="00D61096">
        <w:rPr>
          <w:rFonts w:ascii="Amasis MT Pro" w:hAnsi="Amasis MT Pro"/>
          <w:color w:val="auto"/>
          <w:sz w:val="26"/>
          <w:szCs w:val="26"/>
        </w:rPr>
        <w:t xml:space="preserve"> that fine is</w:t>
      </w:r>
      <w:r w:rsidR="002B734F">
        <w:rPr>
          <w:rFonts w:ascii="Amasis MT Pro" w:hAnsi="Amasis MT Pro"/>
          <w:color w:val="auto"/>
          <w:sz w:val="26"/>
          <w:szCs w:val="26"/>
        </w:rPr>
        <w:t xml:space="preserve"> attributed to a distinct category within the model.</w:t>
      </w:r>
    </w:p>
    <w:p w14:paraId="70D98AD2" w14:textId="77777777" w:rsidR="002B734F" w:rsidRPr="002B734F" w:rsidRDefault="002B734F" w:rsidP="002B734F">
      <w:pPr>
        <w:pStyle w:val="Heading1"/>
        <w:keepNext w:val="0"/>
        <w:spacing w:before="0" w:after="0"/>
        <w:ind w:left="1843"/>
        <w:rPr>
          <w:rFonts w:ascii="Amasis MT Pro" w:hAnsi="Amasis MT Pro"/>
          <w:color w:val="auto"/>
          <w:sz w:val="26"/>
          <w:szCs w:val="26"/>
        </w:rPr>
      </w:pPr>
    </w:p>
    <w:p w14:paraId="45D58BD6" w14:textId="5E4A96B4" w:rsidR="00140CF7" w:rsidRPr="00140CF7" w:rsidRDefault="00E63BDF" w:rsidP="00140CF7">
      <w:pPr>
        <w:pStyle w:val="Heading1"/>
        <w:keepNext w:val="0"/>
        <w:numPr>
          <w:ilvl w:val="2"/>
          <w:numId w:val="51"/>
        </w:numPr>
        <w:spacing w:before="0" w:after="0"/>
        <w:ind w:left="1843" w:hanging="992"/>
        <w:rPr>
          <w:rFonts w:ascii="Amasis MT Pro" w:hAnsi="Amasis MT Pro"/>
          <w:color w:val="auto"/>
          <w:sz w:val="26"/>
          <w:szCs w:val="26"/>
        </w:rPr>
      </w:pPr>
      <w:r w:rsidRPr="00E63BDF">
        <w:rPr>
          <w:rFonts w:ascii="Amasis MT Pro" w:hAnsi="Amasis MT Pro"/>
          <w:b/>
          <w:bCs/>
          <w:color w:val="080C64"/>
          <w:sz w:val="26"/>
          <w:szCs w:val="26"/>
          <w:lang w:val="en-US"/>
        </w:rPr>
        <w:lastRenderedPageBreak/>
        <w:t>Conditions</w:t>
      </w:r>
      <w:r w:rsidR="00140CF7" w:rsidRPr="00140CF7">
        <w:rPr>
          <w:rFonts w:ascii="Amasis MT Pro" w:hAnsi="Amasis MT Pro"/>
          <w:color w:val="auto"/>
          <w:sz w:val="26"/>
          <w:szCs w:val="26"/>
        </w:rPr>
        <w:t xml:space="preserve"> - </w:t>
      </w:r>
      <w:r w:rsidRPr="00E63BDF">
        <w:rPr>
          <w:rFonts w:ascii="Amasis MT Pro" w:hAnsi="Amasis MT Pro"/>
          <w:color w:val="auto"/>
          <w:sz w:val="26"/>
          <w:szCs w:val="26"/>
        </w:rPr>
        <w:t>Regulatory conditions imposed on a firm’s authorisation, reflecting ongoing regulatory control or restriction.</w:t>
      </w:r>
      <w:r w:rsidR="00213378">
        <w:rPr>
          <w:rFonts w:ascii="Amasis MT Pro" w:hAnsi="Amasis MT Pro"/>
          <w:color w:val="auto"/>
          <w:sz w:val="26"/>
          <w:szCs w:val="26"/>
        </w:rPr>
        <w:t xml:space="preserve"> </w:t>
      </w:r>
      <w:r w:rsidR="00213378" w:rsidRPr="00213378">
        <w:rPr>
          <w:rFonts w:ascii="Amasis MT Pro" w:hAnsi="Amasis MT Pro"/>
          <w:color w:val="auto"/>
          <w:sz w:val="26"/>
          <w:szCs w:val="26"/>
          <w:lang w:val="en-US"/>
        </w:rPr>
        <w:t xml:space="preserve">Conditions imposed by the SRA must be treated as a single category and must not be sub-classified or graded. The existence of conditions reflects ongoing regulatory control and must be positioned </w:t>
      </w:r>
      <w:r w:rsidR="00C760D3" w:rsidRPr="00213378">
        <w:rPr>
          <w:rFonts w:ascii="Amasis MT Pro" w:hAnsi="Amasis MT Pro"/>
          <w:color w:val="auto"/>
          <w:sz w:val="26"/>
          <w:szCs w:val="26"/>
          <w:lang w:val="en-US"/>
        </w:rPr>
        <w:t xml:space="preserve">within the severity hierarchy </w:t>
      </w:r>
      <w:r w:rsidR="00213378" w:rsidRPr="00213378">
        <w:rPr>
          <w:rFonts w:ascii="Amasis MT Pro" w:hAnsi="Amasis MT Pro"/>
          <w:color w:val="auto"/>
          <w:sz w:val="26"/>
          <w:szCs w:val="26"/>
          <w:lang w:val="en-US"/>
        </w:rPr>
        <w:t>above</w:t>
      </w:r>
      <w:r w:rsidR="00C760D3">
        <w:rPr>
          <w:rFonts w:ascii="Amasis MT Pro" w:hAnsi="Amasis MT Pro"/>
          <w:color w:val="auto"/>
          <w:sz w:val="26"/>
          <w:szCs w:val="26"/>
          <w:lang w:val="en-US"/>
        </w:rPr>
        <w:t xml:space="preserve"> financial penalties</w:t>
      </w:r>
      <w:r w:rsidR="00213378" w:rsidRPr="00213378">
        <w:rPr>
          <w:rFonts w:ascii="Amasis MT Pro" w:hAnsi="Amasis MT Pro"/>
          <w:color w:val="auto"/>
          <w:sz w:val="26"/>
          <w:szCs w:val="26"/>
          <w:lang w:val="en-US"/>
        </w:rPr>
        <w:t xml:space="preserve"> Band B but below Band C.</w:t>
      </w:r>
    </w:p>
    <w:p w14:paraId="3BD2D30B" w14:textId="77777777" w:rsidR="002B734F" w:rsidRPr="002B734F" w:rsidRDefault="002B734F" w:rsidP="002B734F">
      <w:pPr>
        <w:pStyle w:val="Heading1"/>
        <w:keepNext w:val="0"/>
        <w:spacing w:before="0" w:after="0"/>
        <w:ind w:left="1843"/>
        <w:rPr>
          <w:rFonts w:ascii="Amasis MT Pro" w:hAnsi="Amasis MT Pro"/>
          <w:color w:val="auto"/>
          <w:sz w:val="26"/>
          <w:szCs w:val="26"/>
        </w:rPr>
      </w:pPr>
    </w:p>
    <w:p w14:paraId="1FA8DCB2" w14:textId="351ABE93" w:rsidR="00E63BDF" w:rsidRPr="00E63BDF" w:rsidRDefault="00E63BDF" w:rsidP="00342A9E">
      <w:pPr>
        <w:pStyle w:val="Heading1"/>
        <w:keepNext w:val="0"/>
        <w:numPr>
          <w:ilvl w:val="2"/>
          <w:numId w:val="51"/>
        </w:numPr>
        <w:spacing w:before="0" w:after="0"/>
        <w:ind w:left="1843" w:hanging="992"/>
        <w:rPr>
          <w:rFonts w:ascii="Amasis MT Pro" w:hAnsi="Amasis MT Pro"/>
          <w:color w:val="auto"/>
          <w:sz w:val="26"/>
          <w:szCs w:val="26"/>
        </w:rPr>
      </w:pPr>
      <w:r w:rsidRPr="00E63BDF">
        <w:rPr>
          <w:rFonts w:ascii="Amasis MT Pro" w:hAnsi="Amasis MT Pro"/>
          <w:b/>
          <w:bCs/>
          <w:color w:val="080C64"/>
          <w:sz w:val="26"/>
          <w:szCs w:val="26"/>
          <w:lang w:val="en-US"/>
        </w:rPr>
        <w:t>Intervention</w:t>
      </w:r>
      <w:r w:rsidR="00140CF7" w:rsidRPr="00140CF7">
        <w:rPr>
          <w:rFonts w:ascii="Amasis MT Pro" w:hAnsi="Amasis MT Pro"/>
          <w:color w:val="auto"/>
          <w:sz w:val="26"/>
          <w:szCs w:val="26"/>
        </w:rPr>
        <w:t xml:space="preserve"> - </w:t>
      </w:r>
      <w:r w:rsidRPr="00E63BDF">
        <w:rPr>
          <w:rFonts w:ascii="Amasis MT Pro" w:hAnsi="Amasis MT Pro"/>
          <w:color w:val="auto"/>
          <w:sz w:val="26"/>
          <w:szCs w:val="26"/>
        </w:rPr>
        <w:t>Regulatory intervention into a firm’s practice, representing the most serious form of regulatory action.</w:t>
      </w:r>
      <w:r w:rsidR="00F256BC">
        <w:rPr>
          <w:rFonts w:ascii="Amasis MT Pro" w:hAnsi="Amasis MT Pro"/>
          <w:color w:val="auto"/>
          <w:sz w:val="26"/>
          <w:szCs w:val="26"/>
        </w:rPr>
        <w:t xml:space="preserve"> The SRA shuts the practice down, with little hope of it</w:t>
      </w:r>
      <w:r w:rsidR="00801BD3">
        <w:rPr>
          <w:rFonts w:ascii="Amasis MT Pro" w:hAnsi="Amasis MT Pro"/>
          <w:color w:val="auto"/>
          <w:sz w:val="26"/>
          <w:szCs w:val="26"/>
        </w:rPr>
        <w:t xml:space="preserve"> being revived. The ranking logic </w:t>
      </w:r>
      <w:r w:rsidR="00893C45">
        <w:rPr>
          <w:rFonts w:ascii="Amasis MT Pro" w:hAnsi="Amasis MT Pro"/>
          <w:color w:val="auto"/>
          <w:sz w:val="26"/>
          <w:szCs w:val="26"/>
        </w:rPr>
        <w:t xml:space="preserve">should use an intervention decision </w:t>
      </w:r>
      <w:r w:rsidR="00893C45" w:rsidRPr="00893C45">
        <w:rPr>
          <w:rFonts w:ascii="Amasis MT Pro" w:hAnsi="Amasis MT Pro"/>
          <w:color w:val="auto"/>
          <w:sz w:val="26"/>
          <w:szCs w:val="26"/>
          <w:lang w:val="en-US"/>
        </w:rPr>
        <w:t>as a binary eligibility condition rather than a scoring factor.</w:t>
      </w:r>
      <w:r w:rsidR="00893C45">
        <w:rPr>
          <w:rFonts w:ascii="Amasis MT Pro" w:hAnsi="Amasis MT Pro"/>
          <w:color w:val="auto"/>
          <w:sz w:val="26"/>
          <w:szCs w:val="26"/>
          <w:lang w:val="en-US"/>
        </w:rPr>
        <w:t xml:space="preserve"> </w:t>
      </w:r>
      <w:r w:rsidR="00893C45" w:rsidRPr="00893C45">
        <w:rPr>
          <w:rFonts w:ascii="Amasis MT Pro" w:hAnsi="Amasis MT Pro"/>
          <w:i/>
          <w:iCs/>
          <w:color w:val="auto"/>
          <w:sz w:val="26"/>
          <w:szCs w:val="26"/>
          <w:lang w:val="en-US"/>
        </w:rPr>
        <w:t>Any such firm should be removed from the results set entirely.</w:t>
      </w:r>
    </w:p>
    <w:p w14:paraId="780F06AC" w14:textId="77777777" w:rsidR="00E23A2C" w:rsidRDefault="00E23A2C" w:rsidP="00342A9E">
      <w:pPr>
        <w:spacing w:after="0" w:line="240" w:lineRule="auto"/>
        <w:rPr>
          <w:lang w:val="en-GB"/>
        </w:rPr>
      </w:pPr>
    </w:p>
    <w:p w14:paraId="70F78961" w14:textId="64B3A8D7" w:rsidR="000405C9" w:rsidRDefault="000405C9" w:rsidP="00342A9E">
      <w:pPr>
        <w:pStyle w:val="Heading1"/>
        <w:numPr>
          <w:ilvl w:val="1"/>
          <w:numId w:val="51"/>
        </w:numPr>
        <w:spacing w:before="0" w:after="0"/>
        <w:ind w:hanging="792"/>
        <w:rPr>
          <w:rFonts w:ascii="Amasis MT Pro" w:hAnsi="Amasis MT Pro"/>
          <w:color w:val="auto"/>
          <w:sz w:val="26"/>
          <w:szCs w:val="26"/>
        </w:rPr>
      </w:pPr>
      <w:r w:rsidRPr="000405C9">
        <w:rPr>
          <w:rFonts w:ascii="Amasis MT Pro" w:hAnsi="Amasis MT Pro"/>
          <w:color w:val="auto"/>
          <w:sz w:val="26"/>
          <w:szCs w:val="26"/>
        </w:rPr>
        <w:t>The following deduction values must apply to SRA outcomes:</w:t>
      </w:r>
    </w:p>
    <w:p w14:paraId="088D1BFE" w14:textId="77777777" w:rsidR="0001704D" w:rsidRPr="0001704D" w:rsidRDefault="0001704D" w:rsidP="0001704D">
      <w:pPr>
        <w:rPr>
          <w:lang w:val="en-GB"/>
        </w:rPr>
      </w:pPr>
    </w:p>
    <w:tbl>
      <w:tblPr>
        <w:tblStyle w:val="TableGrid"/>
        <w:tblW w:w="0" w:type="auto"/>
        <w:jc w:val="center"/>
        <w:tblLook w:val="04A0" w:firstRow="1" w:lastRow="0" w:firstColumn="1" w:lastColumn="0" w:noHBand="0" w:noVBand="1"/>
      </w:tblPr>
      <w:tblGrid>
        <w:gridCol w:w="3964"/>
        <w:gridCol w:w="2046"/>
        <w:gridCol w:w="2207"/>
      </w:tblGrid>
      <w:tr w:rsidR="000405C9" w:rsidRPr="000405C9" w14:paraId="00A049D1" w14:textId="77777777" w:rsidTr="0001704D">
        <w:trPr>
          <w:jc w:val="center"/>
        </w:trPr>
        <w:tc>
          <w:tcPr>
            <w:tcW w:w="3964" w:type="dxa"/>
            <w:shd w:val="clear" w:color="auto" w:fill="080C64"/>
            <w:vAlign w:val="center"/>
          </w:tcPr>
          <w:p w14:paraId="7FEF03EA" w14:textId="3D206360" w:rsidR="000405C9" w:rsidRPr="009E5A88" w:rsidRDefault="000405C9" w:rsidP="000405C9">
            <w:pPr>
              <w:jc w:val="center"/>
              <w:rPr>
                <w:rFonts w:ascii="Amasis MT Pro" w:eastAsiaTheme="majorEastAsia" w:hAnsi="Amasis MT Pro" w:cstheme="majorBidi"/>
                <w:b/>
                <w:bCs/>
                <w:color w:val="FFFFFF" w:themeColor="background1"/>
                <w:kern w:val="2"/>
                <w:sz w:val="26"/>
                <w:szCs w:val="26"/>
                <w14:ligatures w14:val="standardContextual"/>
              </w:rPr>
            </w:pPr>
            <w:r w:rsidRPr="009E5A88">
              <w:rPr>
                <w:rFonts w:ascii="Amasis MT Pro" w:eastAsiaTheme="majorEastAsia" w:hAnsi="Amasis MT Pro" w:cstheme="majorBidi"/>
                <w:b/>
                <w:bCs/>
                <w:color w:val="FFFFFF" w:themeColor="background1"/>
                <w:kern w:val="2"/>
                <w:sz w:val="26"/>
                <w:szCs w:val="26"/>
                <w14:ligatures w14:val="standardContextual"/>
              </w:rPr>
              <w:t>SRA decision type</w:t>
            </w:r>
          </w:p>
        </w:tc>
        <w:tc>
          <w:tcPr>
            <w:tcW w:w="2046" w:type="dxa"/>
            <w:shd w:val="clear" w:color="auto" w:fill="080C64"/>
            <w:vAlign w:val="center"/>
          </w:tcPr>
          <w:p w14:paraId="0F76290A" w14:textId="05870BA9" w:rsidR="000405C9" w:rsidRPr="009E5A88" w:rsidRDefault="000405C9" w:rsidP="000405C9">
            <w:pPr>
              <w:jc w:val="center"/>
              <w:rPr>
                <w:rFonts w:ascii="Amasis MT Pro" w:eastAsiaTheme="majorEastAsia" w:hAnsi="Amasis MT Pro" w:cstheme="majorBidi"/>
                <w:b/>
                <w:bCs/>
                <w:color w:val="FFFFFF" w:themeColor="background1"/>
                <w:kern w:val="2"/>
                <w:sz w:val="26"/>
                <w:szCs w:val="26"/>
                <w14:ligatures w14:val="standardContextual"/>
              </w:rPr>
            </w:pPr>
            <w:r w:rsidRPr="009E5A88">
              <w:rPr>
                <w:rFonts w:ascii="Amasis MT Pro" w:eastAsiaTheme="majorEastAsia" w:hAnsi="Amasis MT Pro" w:cstheme="majorBidi"/>
                <w:b/>
                <w:bCs/>
                <w:color w:val="FFFFFF" w:themeColor="background1"/>
                <w:kern w:val="2"/>
                <w:sz w:val="26"/>
                <w:szCs w:val="26"/>
                <w14:ligatures w14:val="standardContextual"/>
              </w:rPr>
              <w:t>Deduction value</w:t>
            </w:r>
          </w:p>
        </w:tc>
        <w:tc>
          <w:tcPr>
            <w:tcW w:w="2207" w:type="dxa"/>
            <w:shd w:val="clear" w:color="auto" w:fill="080C64"/>
            <w:vAlign w:val="center"/>
          </w:tcPr>
          <w:p w14:paraId="43111004" w14:textId="73F17FD9" w:rsidR="000405C9" w:rsidRPr="009E5A88" w:rsidRDefault="000405C9" w:rsidP="000405C9">
            <w:pPr>
              <w:jc w:val="center"/>
              <w:rPr>
                <w:rFonts w:ascii="Amasis MT Pro" w:eastAsiaTheme="majorEastAsia" w:hAnsi="Amasis MT Pro" w:cstheme="majorBidi"/>
                <w:b/>
                <w:bCs/>
                <w:color w:val="FFFFFF" w:themeColor="background1"/>
                <w:kern w:val="2"/>
                <w:sz w:val="26"/>
                <w:szCs w:val="26"/>
                <w14:ligatures w14:val="standardContextual"/>
              </w:rPr>
            </w:pPr>
            <w:r w:rsidRPr="009E5A88">
              <w:rPr>
                <w:rFonts w:ascii="Amasis MT Pro" w:eastAsiaTheme="majorEastAsia" w:hAnsi="Amasis MT Pro" w:cstheme="majorBidi"/>
                <w:b/>
                <w:bCs/>
                <w:color w:val="FFFFFF" w:themeColor="background1"/>
                <w:kern w:val="2"/>
                <w:sz w:val="26"/>
                <w:szCs w:val="26"/>
                <w14:ligatures w14:val="standardContextual"/>
              </w:rPr>
              <w:t xml:space="preserve">Resulting </w:t>
            </w:r>
            <w:r w:rsidR="001F3D3F">
              <w:rPr>
                <w:rFonts w:ascii="Amasis MT Pro" w:eastAsiaTheme="majorEastAsia" w:hAnsi="Amasis MT Pro" w:cstheme="majorBidi"/>
                <w:b/>
                <w:bCs/>
                <w:color w:val="FFFFFF" w:themeColor="background1"/>
                <w:kern w:val="2"/>
                <w:sz w:val="26"/>
                <w:szCs w:val="26"/>
                <w14:ligatures w14:val="standardContextual"/>
              </w:rPr>
              <w:t>R</w:t>
            </w:r>
            <w:r w:rsidRPr="009E5A88">
              <w:rPr>
                <w:rFonts w:ascii="Amasis MT Pro" w:eastAsiaTheme="majorEastAsia" w:hAnsi="Amasis MT Pro" w:cstheme="majorBidi"/>
                <w:b/>
                <w:bCs/>
                <w:color w:val="FFFFFF" w:themeColor="background1"/>
                <w:kern w:val="2"/>
                <w:sz w:val="26"/>
                <w:szCs w:val="26"/>
                <w14:ligatures w14:val="standardContextual"/>
              </w:rPr>
              <w:t xml:space="preserve">egulatory </w:t>
            </w:r>
            <w:r w:rsidR="001F3D3F">
              <w:rPr>
                <w:rFonts w:ascii="Amasis MT Pro" w:eastAsiaTheme="majorEastAsia" w:hAnsi="Amasis MT Pro" w:cstheme="majorBidi"/>
                <w:b/>
                <w:bCs/>
                <w:color w:val="FFFFFF" w:themeColor="background1"/>
                <w:kern w:val="2"/>
                <w:sz w:val="26"/>
                <w:szCs w:val="26"/>
                <w14:ligatures w14:val="standardContextual"/>
              </w:rPr>
              <w:t>H</w:t>
            </w:r>
            <w:r w:rsidR="00DF3A10">
              <w:rPr>
                <w:rFonts w:ascii="Amasis MT Pro" w:eastAsiaTheme="majorEastAsia" w:hAnsi="Amasis MT Pro" w:cstheme="majorBidi"/>
                <w:b/>
                <w:bCs/>
                <w:color w:val="FFFFFF" w:themeColor="background1"/>
                <w:kern w:val="2"/>
                <w:sz w:val="26"/>
                <w:szCs w:val="26"/>
                <w14:ligatures w14:val="standardContextual"/>
              </w:rPr>
              <w:t>istory</w:t>
            </w:r>
            <w:r w:rsidRPr="009E5A88">
              <w:rPr>
                <w:rFonts w:ascii="Amasis MT Pro" w:eastAsiaTheme="majorEastAsia" w:hAnsi="Amasis MT Pro" w:cstheme="majorBidi"/>
                <w:b/>
                <w:bCs/>
                <w:color w:val="FFFFFF" w:themeColor="background1"/>
                <w:kern w:val="2"/>
                <w:sz w:val="26"/>
                <w:szCs w:val="26"/>
                <w14:ligatures w14:val="standardContextual"/>
              </w:rPr>
              <w:t xml:space="preserve"> score</w:t>
            </w:r>
            <w:r w:rsidR="001F3D3F">
              <w:rPr>
                <w:rFonts w:ascii="Amasis MT Pro" w:eastAsiaTheme="majorEastAsia" w:hAnsi="Amasis MT Pro" w:cstheme="majorBidi"/>
                <w:b/>
                <w:bCs/>
                <w:color w:val="FFFFFF" w:themeColor="background1"/>
                <w:kern w:val="2"/>
                <w:sz w:val="26"/>
                <w:szCs w:val="26"/>
                <w14:ligatures w14:val="standardContextual"/>
              </w:rPr>
              <w:t xml:space="preserve"> (from base 100)</w:t>
            </w:r>
          </w:p>
        </w:tc>
      </w:tr>
      <w:tr w:rsidR="000405C9" w:rsidRPr="000405C9" w14:paraId="7780D937" w14:textId="77777777" w:rsidTr="0001704D">
        <w:trPr>
          <w:jc w:val="center"/>
        </w:trPr>
        <w:tc>
          <w:tcPr>
            <w:tcW w:w="3964" w:type="dxa"/>
            <w:vAlign w:val="center"/>
          </w:tcPr>
          <w:p w14:paraId="203C7AAB" w14:textId="1D74CE60" w:rsidR="000405C9" w:rsidRPr="000405C9" w:rsidRDefault="009E5A88" w:rsidP="000405C9">
            <w:pPr>
              <w:jc w:val="center"/>
              <w:rPr>
                <w:rFonts w:ascii="Amasis MT Pro" w:hAnsi="Amasis MT Pro"/>
                <w:sz w:val="26"/>
                <w:szCs w:val="26"/>
                <w:lang w:val="en-GB"/>
              </w:rPr>
            </w:pPr>
            <w:r>
              <w:rPr>
                <w:rFonts w:ascii="Amasis MT Pro" w:hAnsi="Amasis MT Pro"/>
                <w:sz w:val="26"/>
                <w:szCs w:val="26"/>
                <w:lang w:val="en-GB"/>
              </w:rPr>
              <w:t>Rebuke</w:t>
            </w:r>
          </w:p>
        </w:tc>
        <w:tc>
          <w:tcPr>
            <w:tcW w:w="2046" w:type="dxa"/>
            <w:vAlign w:val="center"/>
          </w:tcPr>
          <w:p w14:paraId="4B3ABE40" w14:textId="3561AEF1" w:rsidR="000405C9" w:rsidRPr="000405C9" w:rsidRDefault="009E5A88" w:rsidP="000405C9">
            <w:pPr>
              <w:jc w:val="center"/>
              <w:rPr>
                <w:rFonts w:ascii="Amasis MT Pro" w:hAnsi="Amasis MT Pro"/>
                <w:sz w:val="26"/>
                <w:szCs w:val="26"/>
                <w:lang w:val="en-GB"/>
              </w:rPr>
            </w:pPr>
            <w:r>
              <w:rPr>
                <w:rFonts w:ascii="Amasis MT Pro" w:hAnsi="Amasis MT Pro"/>
                <w:sz w:val="26"/>
                <w:szCs w:val="26"/>
                <w:lang w:val="en-GB"/>
              </w:rPr>
              <w:t>-5</w:t>
            </w:r>
          </w:p>
        </w:tc>
        <w:tc>
          <w:tcPr>
            <w:tcW w:w="2207" w:type="dxa"/>
            <w:vAlign w:val="center"/>
          </w:tcPr>
          <w:p w14:paraId="27A17135" w14:textId="1D89DCFA" w:rsidR="000405C9" w:rsidRPr="000405C9" w:rsidRDefault="0001704D" w:rsidP="000405C9">
            <w:pPr>
              <w:jc w:val="center"/>
              <w:rPr>
                <w:rFonts w:ascii="Amasis MT Pro" w:hAnsi="Amasis MT Pro"/>
                <w:sz w:val="26"/>
                <w:szCs w:val="26"/>
                <w:lang w:val="en-GB"/>
              </w:rPr>
            </w:pPr>
            <w:r>
              <w:rPr>
                <w:rFonts w:ascii="Amasis MT Pro" w:hAnsi="Amasis MT Pro"/>
                <w:sz w:val="26"/>
                <w:szCs w:val="26"/>
                <w:lang w:val="en-GB"/>
              </w:rPr>
              <w:t>95</w:t>
            </w:r>
          </w:p>
        </w:tc>
      </w:tr>
      <w:tr w:rsidR="000405C9" w:rsidRPr="000405C9" w14:paraId="28296AB8" w14:textId="77777777" w:rsidTr="0001704D">
        <w:trPr>
          <w:jc w:val="center"/>
        </w:trPr>
        <w:tc>
          <w:tcPr>
            <w:tcW w:w="3964" w:type="dxa"/>
            <w:vAlign w:val="center"/>
          </w:tcPr>
          <w:p w14:paraId="251A0074" w14:textId="1404F9AC" w:rsidR="000405C9" w:rsidRPr="000405C9" w:rsidRDefault="009E5A88" w:rsidP="000405C9">
            <w:pPr>
              <w:jc w:val="center"/>
              <w:rPr>
                <w:rFonts w:ascii="Amasis MT Pro" w:hAnsi="Amasis MT Pro"/>
                <w:sz w:val="26"/>
                <w:szCs w:val="26"/>
                <w:lang w:val="en-GB"/>
              </w:rPr>
            </w:pPr>
            <w:r>
              <w:rPr>
                <w:rFonts w:ascii="Amasis MT Pro" w:hAnsi="Amasis MT Pro"/>
                <w:sz w:val="26"/>
                <w:szCs w:val="26"/>
                <w:lang w:val="en-GB"/>
              </w:rPr>
              <w:t>Fixed financial penalty</w:t>
            </w:r>
          </w:p>
        </w:tc>
        <w:tc>
          <w:tcPr>
            <w:tcW w:w="2046" w:type="dxa"/>
            <w:vAlign w:val="center"/>
          </w:tcPr>
          <w:p w14:paraId="71902426" w14:textId="1A695EFC" w:rsidR="000405C9" w:rsidRPr="000405C9" w:rsidRDefault="009E5A88" w:rsidP="000405C9">
            <w:pPr>
              <w:jc w:val="center"/>
              <w:rPr>
                <w:rFonts w:ascii="Amasis MT Pro" w:hAnsi="Amasis MT Pro"/>
                <w:sz w:val="26"/>
                <w:szCs w:val="26"/>
                <w:lang w:val="en-GB"/>
              </w:rPr>
            </w:pPr>
            <w:r>
              <w:rPr>
                <w:rFonts w:ascii="Amasis MT Pro" w:hAnsi="Amasis MT Pro"/>
                <w:sz w:val="26"/>
                <w:szCs w:val="26"/>
                <w:lang w:val="en-GB"/>
              </w:rPr>
              <w:t>-6</w:t>
            </w:r>
          </w:p>
        </w:tc>
        <w:tc>
          <w:tcPr>
            <w:tcW w:w="2207" w:type="dxa"/>
            <w:vAlign w:val="center"/>
          </w:tcPr>
          <w:p w14:paraId="41C7C6FB" w14:textId="0DB276B4" w:rsidR="000405C9" w:rsidRPr="000405C9" w:rsidRDefault="0001704D" w:rsidP="000405C9">
            <w:pPr>
              <w:jc w:val="center"/>
              <w:rPr>
                <w:rFonts w:ascii="Amasis MT Pro" w:hAnsi="Amasis MT Pro"/>
                <w:sz w:val="26"/>
                <w:szCs w:val="26"/>
                <w:lang w:val="en-GB"/>
              </w:rPr>
            </w:pPr>
            <w:r>
              <w:rPr>
                <w:rFonts w:ascii="Amasis MT Pro" w:hAnsi="Amasis MT Pro"/>
                <w:sz w:val="26"/>
                <w:szCs w:val="26"/>
                <w:lang w:val="en-GB"/>
              </w:rPr>
              <w:t>94</w:t>
            </w:r>
          </w:p>
        </w:tc>
      </w:tr>
      <w:tr w:rsidR="000405C9" w:rsidRPr="000405C9" w14:paraId="3D4522A4" w14:textId="77777777" w:rsidTr="0001704D">
        <w:trPr>
          <w:jc w:val="center"/>
        </w:trPr>
        <w:tc>
          <w:tcPr>
            <w:tcW w:w="3964" w:type="dxa"/>
            <w:vAlign w:val="center"/>
          </w:tcPr>
          <w:p w14:paraId="57EFDF06" w14:textId="3ADDCD2A" w:rsidR="000405C9" w:rsidRPr="000405C9" w:rsidRDefault="009E5A88" w:rsidP="000405C9">
            <w:pPr>
              <w:jc w:val="center"/>
              <w:rPr>
                <w:rFonts w:ascii="Amasis MT Pro" w:hAnsi="Amasis MT Pro"/>
                <w:sz w:val="26"/>
                <w:szCs w:val="26"/>
                <w:lang w:val="en-GB"/>
              </w:rPr>
            </w:pPr>
            <w:r>
              <w:rPr>
                <w:rFonts w:ascii="Amasis MT Pro" w:hAnsi="Amasis MT Pro"/>
                <w:sz w:val="26"/>
                <w:szCs w:val="26"/>
                <w:lang w:val="en-GB"/>
              </w:rPr>
              <w:t>Financial penalty (band A)</w:t>
            </w:r>
          </w:p>
        </w:tc>
        <w:tc>
          <w:tcPr>
            <w:tcW w:w="2046" w:type="dxa"/>
            <w:vAlign w:val="center"/>
          </w:tcPr>
          <w:p w14:paraId="284BBC47" w14:textId="284C4097" w:rsidR="000405C9" w:rsidRPr="000405C9" w:rsidRDefault="009E5A88" w:rsidP="000405C9">
            <w:pPr>
              <w:jc w:val="center"/>
              <w:rPr>
                <w:rFonts w:ascii="Amasis MT Pro" w:hAnsi="Amasis MT Pro"/>
                <w:sz w:val="26"/>
                <w:szCs w:val="26"/>
                <w:lang w:val="en-GB"/>
              </w:rPr>
            </w:pPr>
            <w:r>
              <w:rPr>
                <w:rFonts w:ascii="Amasis MT Pro" w:hAnsi="Amasis MT Pro"/>
                <w:sz w:val="26"/>
                <w:szCs w:val="26"/>
                <w:lang w:val="en-GB"/>
              </w:rPr>
              <w:t>-10</w:t>
            </w:r>
          </w:p>
        </w:tc>
        <w:tc>
          <w:tcPr>
            <w:tcW w:w="2207" w:type="dxa"/>
            <w:vAlign w:val="center"/>
          </w:tcPr>
          <w:p w14:paraId="7C82B420" w14:textId="69C947E5" w:rsidR="000405C9" w:rsidRPr="000405C9" w:rsidRDefault="0001704D" w:rsidP="000405C9">
            <w:pPr>
              <w:jc w:val="center"/>
              <w:rPr>
                <w:rFonts w:ascii="Amasis MT Pro" w:hAnsi="Amasis MT Pro"/>
                <w:sz w:val="26"/>
                <w:szCs w:val="26"/>
                <w:lang w:val="en-GB"/>
              </w:rPr>
            </w:pPr>
            <w:r>
              <w:rPr>
                <w:rFonts w:ascii="Amasis MT Pro" w:hAnsi="Amasis MT Pro"/>
                <w:sz w:val="26"/>
                <w:szCs w:val="26"/>
                <w:lang w:val="en-GB"/>
              </w:rPr>
              <w:t>90</w:t>
            </w:r>
          </w:p>
        </w:tc>
      </w:tr>
      <w:tr w:rsidR="000405C9" w:rsidRPr="000405C9" w14:paraId="3546E609" w14:textId="77777777" w:rsidTr="0001704D">
        <w:trPr>
          <w:jc w:val="center"/>
        </w:trPr>
        <w:tc>
          <w:tcPr>
            <w:tcW w:w="3964" w:type="dxa"/>
            <w:vAlign w:val="center"/>
          </w:tcPr>
          <w:p w14:paraId="204EC087" w14:textId="0C9A39A5" w:rsidR="000405C9" w:rsidRPr="000405C9" w:rsidRDefault="009E5A88" w:rsidP="000405C9">
            <w:pPr>
              <w:jc w:val="center"/>
              <w:rPr>
                <w:rFonts w:ascii="Amasis MT Pro" w:hAnsi="Amasis MT Pro"/>
                <w:sz w:val="26"/>
                <w:szCs w:val="26"/>
                <w:lang w:val="en-GB"/>
              </w:rPr>
            </w:pPr>
            <w:r>
              <w:rPr>
                <w:rFonts w:ascii="Amasis MT Pro" w:hAnsi="Amasis MT Pro"/>
                <w:sz w:val="26"/>
                <w:szCs w:val="26"/>
                <w:lang w:val="en-GB"/>
              </w:rPr>
              <w:t>Financial penalty (unbanded)</w:t>
            </w:r>
          </w:p>
        </w:tc>
        <w:tc>
          <w:tcPr>
            <w:tcW w:w="2046" w:type="dxa"/>
            <w:vAlign w:val="center"/>
          </w:tcPr>
          <w:p w14:paraId="083CB172" w14:textId="14AC63FB" w:rsidR="000405C9" w:rsidRPr="000405C9" w:rsidRDefault="009E5A88" w:rsidP="000405C9">
            <w:pPr>
              <w:jc w:val="center"/>
              <w:rPr>
                <w:rFonts w:ascii="Amasis MT Pro" w:hAnsi="Amasis MT Pro"/>
                <w:sz w:val="26"/>
                <w:szCs w:val="26"/>
                <w:lang w:val="en-GB"/>
              </w:rPr>
            </w:pPr>
            <w:r>
              <w:rPr>
                <w:rFonts w:ascii="Amasis MT Pro" w:hAnsi="Amasis MT Pro"/>
                <w:sz w:val="26"/>
                <w:szCs w:val="26"/>
                <w:lang w:val="en-GB"/>
              </w:rPr>
              <w:t>-12</w:t>
            </w:r>
          </w:p>
        </w:tc>
        <w:tc>
          <w:tcPr>
            <w:tcW w:w="2207" w:type="dxa"/>
            <w:vAlign w:val="center"/>
          </w:tcPr>
          <w:p w14:paraId="1B7010F2" w14:textId="1F032BB1" w:rsidR="000405C9" w:rsidRPr="000405C9" w:rsidRDefault="0001704D" w:rsidP="000405C9">
            <w:pPr>
              <w:jc w:val="center"/>
              <w:rPr>
                <w:rFonts w:ascii="Amasis MT Pro" w:hAnsi="Amasis MT Pro"/>
                <w:sz w:val="26"/>
                <w:szCs w:val="26"/>
                <w:lang w:val="en-GB"/>
              </w:rPr>
            </w:pPr>
            <w:r>
              <w:rPr>
                <w:rFonts w:ascii="Amasis MT Pro" w:hAnsi="Amasis MT Pro"/>
                <w:sz w:val="26"/>
                <w:szCs w:val="26"/>
                <w:lang w:val="en-GB"/>
              </w:rPr>
              <w:t>88</w:t>
            </w:r>
          </w:p>
        </w:tc>
      </w:tr>
      <w:tr w:rsidR="000405C9" w:rsidRPr="000405C9" w14:paraId="2ED42900" w14:textId="77777777" w:rsidTr="0001704D">
        <w:trPr>
          <w:jc w:val="center"/>
        </w:trPr>
        <w:tc>
          <w:tcPr>
            <w:tcW w:w="3964" w:type="dxa"/>
            <w:vAlign w:val="center"/>
          </w:tcPr>
          <w:p w14:paraId="7BF3C41A" w14:textId="0310AD54" w:rsidR="000405C9" w:rsidRPr="000405C9" w:rsidRDefault="009E5A88" w:rsidP="000405C9">
            <w:pPr>
              <w:jc w:val="center"/>
              <w:rPr>
                <w:rFonts w:ascii="Amasis MT Pro" w:hAnsi="Amasis MT Pro"/>
                <w:sz w:val="26"/>
                <w:szCs w:val="26"/>
                <w:lang w:val="en-GB"/>
              </w:rPr>
            </w:pPr>
            <w:r>
              <w:rPr>
                <w:rFonts w:ascii="Amasis MT Pro" w:hAnsi="Amasis MT Pro"/>
                <w:sz w:val="26"/>
                <w:szCs w:val="26"/>
                <w:lang w:val="en-GB"/>
              </w:rPr>
              <w:t>Financial penalty (band B)</w:t>
            </w:r>
          </w:p>
        </w:tc>
        <w:tc>
          <w:tcPr>
            <w:tcW w:w="2046" w:type="dxa"/>
            <w:vAlign w:val="center"/>
          </w:tcPr>
          <w:p w14:paraId="51B71BAC" w14:textId="03E7CD55" w:rsidR="000405C9" w:rsidRPr="000405C9" w:rsidRDefault="009E5A88" w:rsidP="000405C9">
            <w:pPr>
              <w:jc w:val="center"/>
              <w:rPr>
                <w:rFonts w:ascii="Amasis MT Pro" w:hAnsi="Amasis MT Pro"/>
                <w:sz w:val="26"/>
                <w:szCs w:val="26"/>
                <w:lang w:val="en-GB"/>
              </w:rPr>
            </w:pPr>
            <w:r>
              <w:rPr>
                <w:rFonts w:ascii="Amasis MT Pro" w:hAnsi="Amasis MT Pro"/>
                <w:sz w:val="26"/>
                <w:szCs w:val="26"/>
                <w:lang w:val="en-GB"/>
              </w:rPr>
              <w:t>-15</w:t>
            </w:r>
          </w:p>
        </w:tc>
        <w:tc>
          <w:tcPr>
            <w:tcW w:w="2207" w:type="dxa"/>
            <w:vAlign w:val="center"/>
          </w:tcPr>
          <w:p w14:paraId="78AD63A2" w14:textId="0FF6BDA6" w:rsidR="000405C9" w:rsidRPr="000405C9" w:rsidRDefault="0001704D" w:rsidP="000405C9">
            <w:pPr>
              <w:jc w:val="center"/>
              <w:rPr>
                <w:rFonts w:ascii="Amasis MT Pro" w:hAnsi="Amasis MT Pro"/>
                <w:sz w:val="26"/>
                <w:szCs w:val="26"/>
                <w:lang w:val="en-GB"/>
              </w:rPr>
            </w:pPr>
            <w:r>
              <w:rPr>
                <w:rFonts w:ascii="Amasis MT Pro" w:hAnsi="Amasis MT Pro"/>
                <w:sz w:val="26"/>
                <w:szCs w:val="26"/>
                <w:lang w:val="en-GB"/>
              </w:rPr>
              <w:t>85</w:t>
            </w:r>
          </w:p>
        </w:tc>
      </w:tr>
      <w:tr w:rsidR="000405C9" w:rsidRPr="000405C9" w14:paraId="195ED3D9" w14:textId="77777777" w:rsidTr="0001704D">
        <w:trPr>
          <w:jc w:val="center"/>
        </w:trPr>
        <w:tc>
          <w:tcPr>
            <w:tcW w:w="3964" w:type="dxa"/>
            <w:vAlign w:val="center"/>
          </w:tcPr>
          <w:p w14:paraId="1C35B540" w14:textId="1E39AF43" w:rsidR="000405C9" w:rsidRPr="000405C9" w:rsidRDefault="009E5A88" w:rsidP="000405C9">
            <w:pPr>
              <w:jc w:val="center"/>
              <w:rPr>
                <w:rFonts w:ascii="Amasis MT Pro" w:hAnsi="Amasis MT Pro"/>
                <w:sz w:val="26"/>
                <w:szCs w:val="26"/>
                <w:lang w:val="en-GB"/>
              </w:rPr>
            </w:pPr>
            <w:r>
              <w:rPr>
                <w:rFonts w:ascii="Amasis MT Pro" w:hAnsi="Amasis MT Pro"/>
                <w:sz w:val="26"/>
                <w:szCs w:val="26"/>
                <w:lang w:val="en-GB"/>
              </w:rPr>
              <w:t>Conditions</w:t>
            </w:r>
          </w:p>
        </w:tc>
        <w:tc>
          <w:tcPr>
            <w:tcW w:w="2046" w:type="dxa"/>
            <w:vAlign w:val="center"/>
          </w:tcPr>
          <w:p w14:paraId="53772055" w14:textId="5150961B" w:rsidR="000405C9" w:rsidRPr="000405C9" w:rsidRDefault="009E5A88" w:rsidP="000405C9">
            <w:pPr>
              <w:jc w:val="center"/>
              <w:rPr>
                <w:rFonts w:ascii="Amasis MT Pro" w:hAnsi="Amasis MT Pro"/>
                <w:sz w:val="26"/>
                <w:szCs w:val="26"/>
                <w:lang w:val="en-GB"/>
              </w:rPr>
            </w:pPr>
            <w:r>
              <w:rPr>
                <w:rFonts w:ascii="Amasis MT Pro" w:hAnsi="Amasis MT Pro"/>
                <w:sz w:val="26"/>
                <w:szCs w:val="26"/>
                <w:lang w:val="en-GB"/>
              </w:rPr>
              <w:t>-25</w:t>
            </w:r>
          </w:p>
        </w:tc>
        <w:tc>
          <w:tcPr>
            <w:tcW w:w="2207" w:type="dxa"/>
            <w:vAlign w:val="center"/>
          </w:tcPr>
          <w:p w14:paraId="1C202CAE" w14:textId="431CDCDA" w:rsidR="000405C9" w:rsidRPr="000405C9" w:rsidRDefault="0001704D" w:rsidP="000405C9">
            <w:pPr>
              <w:jc w:val="center"/>
              <w:rPr>
                <w:rFonts w:ascii="Amasis MT Pro" w:hAnsi="Amasis MT Pro"/>
                <w:sz w:val="26"/>
                <w:szCs w:val="26"/>
                <w:lang w:val="en-GB"/>
              </w:rPr>
            </w:pPr>
            <w:r>
              <w:rPr>
                <w:rFonts w:ascii="Amasis MT Pro" w:hAnsi="Amasis MT Pro"/>
                <w:sz w:val="26"/>
                <w:szCs w:val="26"/>
                <w:lang w:val="en-GB"/>
              </w:rPr>
              <w:t>75</w:t>
            </w:r>
          </w:p>
        </w:tc>
      </w:tr>
      <w:tr w:rsidR="009E5A88" w:rsidRPr="000405C9" w14:paraId="12E6B7E3" w14:textId="77777777" w:rsidTr="0001704D">
        <w:trPr>
          <w:jc w:val="center"/>
        </w:trPr>
        <w:tc>
          <w:tcPr>
            <w:tcW w:w="3964" w:type="dxa"/>
            <w:vAlign w:val="center"/>
          </w:tcPr>
          <w:p w14:paraId="65F1EDFE" w14:textId="7264E73D" w:rsidR="009E5A88" w:rsidRPr="000405C9" w:rsidRDefault="009E5A88" w:rsidP="009E5A88">
            <w:pPr>
              <w:jc w:val="center"/>
              <w:rPr>
                <w:rFonts w:ascii="Amasis MT Pro" w:hAnsi="Amasis MT Pro"/>
                <w:sz w:val="26"/>
                <w:szCs w:val="26"/>
                <w:lang w:val="en-GB"/>
              </w:rPr>
            </w:pPr>
            <w:r>
              <w:rPr>
                <w:rFonts w:ascii="Amasis MT Pro" w:hAnsi="Amasis MT Pro"/>
                <w:sz w:val="26"/>
                <w:szCs w:val="26"/>
                <w:lang w:val="en-GB"/>
              </w:rPr>
              <w:t>Financial penalty (band C)</w:t>
            </w:r>
          </w:p>
        </w:tc>
        <w:tc>
          <w:tcPr>
            <w:tcW w:w="2046" w:type="dxa"/>
            <w:vAlign w:val="center"/>
          </w:tcPr>
          <w:p w14:paraId="0D441207" w14:textId="40947AC5" w:rsidR="009E5A88" w:rsidRPr="000405C9" w:rsidRDefault="0001704D" w:rsidP="009E5A88">
            <w:pPr>
              <w:jc w:val="center"/>
              <w:rPr>
                <w:rFonts w:ascii="Amasis MT Pro" w:hAnsi="Amasis MT Pro"/>
                <w:sz w:val="26"/>
                <w:szCs w:val="26"/>
                <w:lang w:val="en-GB"/>
              </w:rPr>
            </w:pPr>
            <w:r>
              <w:rPr>
                <w:rFonts w:ascii="Amasis MT Pro" w:hAnsi="Amasis MT Pro"/>
                <w:sz w:val="26"/>
                <w:szCs w:val="26"/>
                <w:lang w:val="en-GB"/>
              </w:rPr>
              <w:t>-40</w:t>
            </w:r>
          </w:p>
        </w:tc>
        <w:tc>
          <w:tcPr>
            <w:tcW w:w="2207" w:type="dxa"/>
            <w:vAlign w:val="center"/>
          </w:tcPr>
          <w:p w14:paraId="0774477A" w14:textId="5F6A6373" w:rsidR="009E5A88" w:rsidRPr="000405C9" w:rsidRDefault="0001704D" w:rsidP="009E5A88">
            <w:pPr>
              <w:jc w:val="center"/>
              <w:rPr>
                <w:rFonts w:ascii="Amasis MT Pro" w:hAnsi="Amasis MT Pro"/>
                <w:sz w:val="26"/>
                <w:szCs w:val="26"/>
                <w:lang w:val="en-GB"/>
              </w:rPr>
            </w:pPr>
            <w:r>
              <w:rPr>
                <w:rFonts w:ascii="Amasis MT Pro" w:hAnsi="Amasis MT Pro"/>
                <w:sz w:val="26"/>
                <w:szCs w:val="26"/>
                <w:lang w:val="en-GB"/>
              </w:rPr>
              <w:t>60</w:t>
            </w:r>
          </w:p>
        </w:tc>
      </w:tr>
      <w:tr w:rsidR="009E5A88" w:rsidRPr="000405C9" w14:paraId="213144D1" w14:textId="77777777" w:rsidTr="0001704D">
        <w:trPr>
          <w:jc w:val="center"/>
        </w:trPr>
        <w:tc>
          <w:tcPr>
            <w:tcW w:w="3964" w:type="dxa"/>
            <w:vAlign w:val="center"/>
          </w:tcPr>
          <w:p w14:paraId="38294B85" w14:textId="240806D3" w:rsidR="009E5A88" w:rsidRPr="000405C9" w:rsidRDefault="009E5A88" w:rsidP="009E5A88">
            <w:pPr>
              <w:jc w:val="center"/>
              <w:rPr>
                <w:rFonts w:ascii="Amasis MT Pro" w:hAnsi="Amasis MT Pro"/>
                <w:sz w:val="26"/>
                <w:szCs w:val="26"/>
                <w:lang w:val="en-GB"/>
              </w:rPr>
            </w:pPr>
            <w:r>
              <w:rPr>
                <w:rFonts w:ascii="Amasis MT Pro" w:hAnsi="Amasis MT Pro"/>
                <w:sz w:val="26"/>
                <w:szCs w:val="26"/>
                <w:lang w:val="en-GB"/>
              </w:rPr>
              <w:t>Financial penalty (band D)</w:t>
            </w:r>
          </w:p>
        </w:tc>
        <w:tc>
          <w:tcPr>
            <w:tcW w:w="2046" w:type="dxa"/>
            <w:vAlign w:val="center"/>
          </w:tcPr>
          <w:p w14:paraId="2342EECE" w14:textId="38A267B6" w:rsidR="009E5A88" w:rsidRPr="000405C9" w:rsidRDefault="0001704D" w:rsidP="009E5A88">
            <w:pPr>
              <w:jc w:val="center"/>
              <w:rPr>
                <w:rFonts w:ascii="Amasis MT Pro" w:hAnsi="Amasis MT Pro"/>
                <w:sz w:val="26"/>
                <w:szCs w:val="26"/>
                <w:lang w:val="en-GB"/>
              </w:rPr>
            </w:pPr>
            <w:r>
              <w:rPr>
                <w:rFonts w:ascii="Amasis MT Pro" w:hAnsi="Amasis MT Pro"/>
                <w:sz w:val="26"/>
                <w:szCs w:val="26"/>
                <w:lang w:val="en-GB"/>
              </w:rPr>
              <w:t>-60</w:t>
            </w:r>
          </w:p>
        </w:tc>
        <w:tc>
          <w:tcPr>
            <w:tcW w:w="2207" w:type="dxa"/>
            <w:vAlign w:val="center"/>
          </w:tcPr>
          <w:p w14:paraId="59D0253C" w14:textId="41F696BB" w:rsidR="009E5A88" w:rsidRPr="000405C9" w:rsidRDefault="0001704D" w:rsidP="009E5A88">
            <w:pPr>
              <w:jc w:val="center"/>
              <w:rPr>
                <w:rFonts w:ascii="Amasis MT Pro" w:hAnsi="Amasis MT Pro"/>
                <w:sz w:val="26"/>
                <w:szCs w:val="26"/>
                <w:lang w:val="en-GB"/>
              </w:rPr>
            </w:pPr>
            <w:r>
              <w:rPr>
                <w:rFonts w:ascii="Amasis MT Pro" w:hAnsi="Amasis MT Pro"/>
                <w:sz w:val="26"/>
                <w:szCs w:val="26"/>
                <w:lang w:val="en-GB"/>
              </w:rPr>
              <w:t>40</w:t>
            </w:r>
          </w:p>
        </w:tc>
      </w:tr>
    </w:tbl>
    <w:p w14:paraId="5599B67F" w14:textId="77777777" w:rsidR="00342A9E" w:rsidRDefault="00342A9E" w:rsidP="00342A9E">
      <w:pPr>
        <w:pStyle w:val="Heading1"/>
        <w:spacing w:before="0" w:after="0"/>
        <w:ind w:left="794"/>
        <w:rPr>
          <w:rFonts w:ascii="Amasis MT Pro" w:hAnsi="Amasis MT Pro"/>
          <w:color w:val="auto"/>
          <w:sz w:val="26"/>
          <w:szCs w:val="26"/>
        </w:rPr>
      </w:pPr>
    </w:p>
    <w:p w14:paraId="69AF46BF" w14:textId="154B859C" w:rsidR="000405C9" w:rsidRPr="000405C9" w:rsidRDefault="000405C9" w:rsidP="00342A9E">
      <w:pPr>
        <w:pStyle w:val="Heading1"/>
        <w:numPr>
          <w:ilvl w:val="1"/>
          <w:numId w:val="51"/>
        </w:numPr>
        <w:spacing w:before="0" w:after="0"/>
        <w:ind w:left="794" w:hanging="794"/>
        <w:rPr>
          <w:rFonts w:ascii="Amasis MT Pro" w:hAnsi="Amasis MT Pro"/>
          <w:color w:val="auto"/>
          <w:sz w:val="26"/>
          <w:szCs w:val="26"/>
        </w:rPr>
      </w:pPr>
      <w:r w:rsidRPr="000405C9">
        <w:rPr>
          <w:rFonts w:ascii="Amasis MT Pro" w:hAnsi="Amasis MT Pro"/>
          <w:color w:val="auto"/>
          <w:sz w:val="26"/>
          <w:szCs w:val="26"/>
        </w:rPr>
        <w:t>These deduction values must be applied cumulatively to the base score of 100 in accordance with the aggregation principles set out above</w:t>
      </w:r>
      <w:r w:rsidR="00464CE6">
        <w:rPr>
          <w:rFonts w:ascii="Amasis MT Pro" w:hAnsi="Amasis MT Pro"/>
          <w:color w:val="auto"/>
          <w:sz w:val="26"/>
          <w:szCs w:val="26"/>
        </w:rPr>
        <w:t xml:space="preserve"> (see </w:t>
      </w:r>
      <w:r w:rsidR="00464CE6">
        <w:rPr>
          <w:rFonts w:ascii="Amasis MT Pro" w:hAnsi="Amasis MT Pro"/>
          <w:color w:val="auto"/>
          <w:sz w:val="26"/>
          <w:szCs w:val="26"/>
        </w:rPr>
        <w:fldChar w:fldCharType="begin"/>
      </w:r>
      <w:r w:rsidR="00464CE6">
        <w:rPr>
          <w:rFonts w:ascii="Amasis MT Pro" w:hAnsi="Amasis MT Pro"/>
          <w:color w:val="auto"/>
          <w:sz w:val="26"/>
          <w:szCs w:val="26"/>
        </w:rPr>
        <w:instrText xml:space="preserve"> REF _Ref227476940 \r \h </w:instrText>
      </w:r>
      <w:r w:rsidR="00464CE6">
        <w:rPr>
          <w:rFonts w:ascii="Amasis MT Pro" w:hAnsi="Amasis MT Pro"/>
          <w:color w:val="auto"/>
          <w:sz w:val="26"/>
          <w:szCs w:val="26"/>
        </w:rPr>
      </w:r>
      <w:r w:rsidR="00464CE6">
        <w:rPr>
          <w:rFonts w:ascii="Amasis MT Pro" w:hAnsi="Amasis MT Pro"/>
          <w:color w:val="auto"/>
          <w:sz w:val="26"/>
          <w:szCs w:val="26"/>
        </w:rPr>
        <w:fldChar w:fldCharType="separate"/>
      </w:r>
      <w:r w:rsidR="00464CE6">
        <w:rPr>
          <w:rFonts w:ascii="Amasis MT Pro" w:hAnsi="Amasis MT Pro"/>
          <w:color w:val="auto"/>
          <w:sz w:val="26"/>
          <w:szCs w:val="26"/>
        </w:rPr>
        <w:t>8.4.4</w:t>
      </w:r>
      <w:r w:rsidR="00464CE6">
        <w:rPr>
          <w:rFonts w:ascii="Amasis MT Pro" w:hAnsi="Amasis MT Pro"/>
          <w:color w:val="auto"/>
          <w:sz w:val="26"/>
          <w:szCs w:val="26"/>
        </w:rPr>
        <w:fldChar w:fldCharType="end"/>
      </w:r>
      <w:r w:rsidR="00464CE6">
        <w:rPr>
          <w:rFonts w:ascii="Amasis MT Pro" w:hAnsi="Amasis MT Pro"/>
          <w:color w:val="auto"/>
          <w:sz w:val="26"/>
          <w:szCs w:val="26"/>
        </w:rPr>
        <w:t>)</w:t>
      </w:r>
      <w:r w:rsidRPr="000405C9">
        <w:rPr>
          <w:rFonts w:ascii="Amasis MT Pro" w:hAnsi="Amasis MT Pro"/>
          <w:color w:val="auto"/>
          <w:sz w:val="26"/>
          <w:szCs w:val="26"/>
        </w:rPr>
        <w:t>.</w:t>
      </w:r>
    </w:p>
    <w:p w14:paraId="2E31F4DD" w14:textId="77777777" w:rsidR="00342A9E" w:rsidRDefault="00342A9E" w:rsidP="00342A9E">
      <w:pPr>
        <w:pStyle w:val="Heading1"/>
        <w:spacing w:before="0" w:after="0"/>
        <w:ind w:left="794"/>
        <w:rPr>
          <w:rFonts w:ascii="Amasis MT Pro" w:hAnsi="Amasis MT Pro"/>
          <w:color w:val="auto"/>
          <w:sz w:val="26"/>
          <w:szCs w:val="26"/>
        </w:rPr>
      </w:pPr>
    </w:p>
    <w:p w14:paraId="42842764" w14:textId="04FB0D18" w:rsidR="000405C9" w:rsidRPr="000405C9" w:rsidRDefault="000405C9" w:rsidP="00342A9E">
      <w:pPr>
        <w:pStyle w:val="Heading1"/>
        <w:numPr>
          <w:ilvl w:val="1"/>
          <w:numId w:val="51"/>
        </w:numPr>
        <w:spacing w:before="0" w:after="0"/>
        <w:ind w:left="794" w:hanging="794"/>
        <w:rPr>
          <w:rFonts w:ascii="Amasis MT Pro" w:hAnsi="Amasis MT Pro"/>
          <w:color w:val="auto"/>
          <w:sz w:val="26"/>
          <w:szCs w:val="26"/>
        </w:rPr>
      </w:pPr>
      <w:r w:rsidRPr="000405C9">
        <w:rPr>
          <w:rFonts w:ascii="Amasis MT Pro" w:hAnsi="Amasis MT Pro"/>
          <w:color w:val="auto"/>
          <w:sz w:val="26"/>
          <w:szCs w:val="26"/>
        </w:rPr>
        <w:t>Financial penalties must be classified by reference to the published SRA penalty band where expressly stated. Where no penalty band is specified, the penalty must be treated as an unbanded financial penalty.</w:t>
      </w:r>
    </w:p>
    <w:p w14:paraId="7B485EF7" w14:textId="77777777" w:rsidR="00342A9E" w:rsidRDefault="00342A9E" w:rsidP="00342A9E">
      <w:pPr>
        <w:pStyle w:val="Heading1"/>
        <w:spacing w:before="0" w:after="0"/>
        <w:ind w:left="794"/>
        <w:rPr>
          <w:rFonts w:ascii="Amasis MT Pro" w:hAnsi="Amasis MT Pro"/>
          <w:color w:val="auto"/>
          <w:sz w:val="26"/>
          <w:szCs w:val="26"/>
        </w:rPr>
      </w:pPr>
    </w:p>
    <w:p w14:paraId="76EC7E09" w14:textId="4D8B7D07" w:rsidR="000405C9" w:rsidRPr="000405C9" w:rsidRDefault="000405C9" w:rsidP="00342A9E">
      <w:pPr>
        <w:pStyle w:val="Heading1"/>
        <w:numPr>
          <w:ilvl w:val="1"/>
          <w:numId w:val="51"/>
        </w:numPr>
        <w:spacing w:before="0" w:after="0"/>
        <w:ind w:left="794" w:hanging="794"/>
        <w:rPr>
          <w:rFonts w:ascii="Amasis MT Pro" w:hAnsi="Amasis MT Pro"/>
          <w:color w:val="auto"/>
          <w:sz w:val="26"/>
          <w:szCs w:val="26"/>
        </w:rPr>
      </w:pPr>
      <w:r w:rsidRPr="000405C9">
        <w:rPr>
          <w:rFonts w:ascii="Amasis MT Pro" w:hAnsi="Amasis MT Pro"/>
          <w:color w:val="auto"/>
          <w:sz w:val="26"/>
          <w:szCs w:val="26"/>
        </w:rPr>
        <w:t>Conditions must be treated as a single category and must not be sub-classified or graded.</w:t>
      </w:r>
    </w:p>
    <w:p w14:paraId="54A701DF" w14:textId="77777777" w:rsidR="00012F35" w:rsidRDefault="00012F35" w:rsidP="00012F35">
      <w:pPr>
        <w:pStyle w:val="Heading1"/>
        <w:spacing w:before="0" w:after="0"/>
        <w:ind w:left="794"/>
        <w:rPr>
          <w:rFonts w:ascii="Amasis MT Pro" w:hAnsi="Amasis MT Pro"/>
          <w:color w:val="auto"/>
          <w:sz w:val="26"/>
          <w:szCs w:val="26"/>
        </w:rPr>
      </w:pPr>
    </w:p>
    <w:p w14:paraId="097FCAE2" w14:textId="5B6534CA" w:rsidR="000405C9" w:rsidRPr="000405C9" w:rsidRDefault="000405C9" w:rsidP="00012F35">
      <w:pPr>
        <w:pStyle w:val="Heading1"/>
        <w:numPr>
          <w:ilvl w:val="1"/>
          <w:numId w:val="51"/>
        </w:numPr>
        <w:spacing w:before="0" w:after="0"/>
        <w:ind w:left="794" w:hanging="794"/>
        <w:rPr>
          <w:rFonts w:ascii="Amasis MT Pro" w:hAnsi="Amasis MT Pro"/>
          <w:color w:val="auto"/>
          <w:sz w:val="26"/>
          <w:szCs w:val="26"/>
        </w:rPr>
      </w:pPr>
      <w:r w:rsidRPr="000405C9">
        <w:rPr>
          <w:rFonts w:ascii="Amasis MT Pro" w:hAnsi="Amasis MT Pro"/>
          <w:color w:val="auto"/>
          <w:sz w:val="26"/>
          <w:szCs w:val="26"/>
        </w:rPr>
        <w:t>The application of the above deductions must reflect the relative severity hierarchy of SRA outcomes, such that higher-severity outcomes produce disproportionately greater reductions in the regulatory score.</w:t>
      </w:r>
    </w:p>
    <w:p w14:paraId="376AF752" w14:textId="77777777" w:rsidR="009F7889" w:rsidRDefault="009F7889" w:rsidP="00194BEF">
      <w:pPr>
        <w:spacing w:after="0" w:line="240" w:lineRule="auto"/>
        <w:rPr>
          <w:rFonts w:ascii="Amasis MT Pro" w:eastAsiaTheme="majorEastAsia" w:hAnsi="Amasis MT Pro" w:cstheme="majorBidi"/>
          <w:b/>
          <w:bCs/>
          <w:color w:val="080C64"/>
          <w:kern w:val="2"/>
          <w:sz w:val="26"/>
          <w:szCs w:val="26"/>
          <w14:ligatures w14:val="standardContextual"/>
        </w:rPr>
      </w:pPr>
    </w:p>
    <w:p w14:paraId="40DC6EB3" w14:textId="650CCEEB" w:rsidR="00194BEF" w:rsidRDefault="00194BEF" w:rsidP="00194BEF">
      <w:pPr>
        <w:spacing w:after="0" w:line="240" w:lineRule="auto"/>
        <w:rPr>
          <w:rFonts w:ascii="Amasis MT Pro" w:eastAsiaTheme="majorEastAsia" w:hAnsi="Amasis MT Pro" w:cstheme="majorBidi"/>
          <w:b/>
          <w:bCs/>
          <w:color w:val="080C64"/>
          <w:kern w:val="2"/>
          <w:sz w:val="26"/>
          <w:szCs w:val="26"/>
          <w14:ligatures w14:val="standardContextual"/>
        </w:rPr>
      </w:pPr>
      <w:r w:rsidRPr="00194BEF">
        <w:rPr>
          <w:rFonts w:ascii="Amasis MT Pro" w:eastAsiaTheme="majorEastAsia" w:hAnsi="Amasis MT Pro" w:cstheme="majorBidi"/>
          <w:b/>
          <w:bCs/>
          <w:color w:val="080C64"/>
          <w:kern w:val="2"/>
          <w:sz w:val="26"/>
          <w:szCs w:val="26"/>
          <w14:ligatures w14:val="standardContextual"/>
        </w:rPr>
        <w:t>SDT decisions</w:t>
      </w:r>
    </w:p>
    <w:p w14:paraId="643EF576" w14:textId="77777777" w:rsidR="00194BEF" w:rsidRPr="00194BEF" w:rsidRDefault="00194BEF" w:rsidP="00194BEF">
      <w:pPr>
        <w:spacing w:after="0" w:line="240" w:lineRule="auto"/>
        <w:rPr>
          <w:rFonts w:ascii="Amasis MT Pro" w:eastAsiaTheme="majorEastAsia" w:hAnsi="Amasis MT Pro" w:cstheme="majorBidi"/>
          <w:b/>
          <w:bCs/>
          <w:color w:val="080C64"/>
          <w:kern w:val="2"/>
          <w:sz w:val="26"/>
          <w:szCs w:val="26"/>
          <w14:ligatures w14:val="standardContextual"/>
        </w:rPr>
      </w:pPr>
    </w:p>
    <w:p w14:paraId="1CF23D5D" w14:textId="05DA4875" w:rsidR="00194BEF" w:rsidRDefault="00194BEF" w:rsidP="00F831B8">
      <w:pPr>
        <w:pStyle w:val="Heading1"/>
        <w:numPr>
          <w:ilvl w:val="1"/>
          <w:numId w:val="51"/>
        </w:numPr>
        <w:spacing w:before="0" w:after="0"/>
        <w:ind w:left="794" w:hanging="794"/>
        <w:rPr>
          <w:rFonts w:ascii="Amasis MT Pro" w:hAnsi="Amasis MT Pro"/>
          <w:color w:val="auto"/>
          <w:sz w:val="26"/>
          <w:szCs w:val="26"/>
        </w:rPr>
      </w:pPr>
      <w:r w:rsidRPr="00194BEF">
        <w:rPr>
          <w:rFonts w:ascii="Amasis MT Pro" w:hAnsi="Amasis MT Pro"/>
          <w:color w:val="auto"/>
          <w:sz w:val="26"/>
          <w:szCs w:val="26"/>
        </w:rPr>
        <w:t xml:space="preserve">Financial penalties imposed by the </w:t>
      </w:r>
      <w:r w:rsidR="009F7889">
        <w:rPr>
          <w:rFonts w:ascii="Amasis MT Pro" w:hAnsi="Amasis MT Pro"/>
          <w:color w:val="auto"/>
          <w:sz w:val="26"/>
          <w:szCs w:val="26"/>
        </w:rPr>
        <w:t>SDT</w:t>
      </w:r>
      <w:r w:rsidR="001C0732">
        <w:rPr>
          <w:rFonts w:ascii="Amasis MT Pro" w:hAnsi="Amasis MT Pro"/>
          <w:color w:val="auto"/>
          <w:sz w:val="26"/>
          <w:szCs w:val="26"/>
        </w:rPr>
        <w:t xml:space="preserve"> are published on the SRA website. They</w:t>
      </w:r>
      <w:r w:rsidRPr="00194BEF">
        <w:rPr>
          <w:rFonts w:ascii="Amasis MT Pro" w:hAnsi="Amasis MT Pro"/>
          <w:color w:val="auto"/>
          <w:sz w:val="26"/>
          <w:szCs w:val="26"/>
        </w:rPr>
        <w:t xml:space="preserve"> must be classified using a </w:t>
      </w:r>
      <w:r w:rsidR="0023747B">
        <w:rPr>
          <w:rFonts w:ascii="Amasis MT Pro" w:hAnsi="Amasis MT Pro"/>
          <w:color w:val="auto"/>
          <w:sz w:val="26"/>
          <w:szCs w:val="26"/>
        </w:rPr>
        <w:t>six</w:t>
      </w:r>
      <w:r w:rsidRPr="00194BEF">
        <w:rPr>
          <w:rFonts w:ascii="Amasis MT Pro" w:hAnsi="Amasis MT Pro"/>
          <w:color w:val="auto"/>
          <w:sz w:val="26"/>
          <w:szCs w:val="26"/>
        </w:rPr>
        <w:t>-level severity structure aligned to the SRA financial penalty framework</w:t>
      </w:r>
      <w:r w:rsidR="00F831B8">
        <w:rPr>
          <w:rFonts w:ascii="Amasis MT Pro" w:hAnsi="Amasis MT Pro"/>
          <w:color w:val="auto"/>
          <w:sz w:val="26"/>
          <w:szCs w:val="26"/>
        </w:rPr>
        <w:t>, adopting the following thresholds:</w:t>
      </w:r>
    </w:p>
    <w:p w14:paraId="2AC11921" w14:textId="77777777" w:rsidR="00F831B8" w:rsidRPr="00F831B8" w:rsidRDefault="00F831B8" w:rsidP="00F831B8">
      <w:pPr>
        <w:spacing w:after="0" w:line="240" w:lineRule="auto"/>
        <w:rPr>
          <w:lang w:val="en-GB"/>
        </w:rPr>
      </w:pPr>
    </w:p>
    <w:tbl>
      <w:tblPr>
        <w:tblStyle w:val="TableGrid"/>
        <w:tblW w:w="0" w:type="auto"/>
        <w:jc w:val="center"/>
        <w:tblLook w:val="04A0" w:firstRow="1" w:lastRow="0" w:firstColumn="1" w:lastColumn="0" w:noHBand="0" w:noVBand="1"/>
      </w:tblPr>
      <w:tblGrid>
        <w:gridCol w:w="3964"/>
        <w:gridCol w:w="2046"/>
        <w:gridCol w:w="2207"/>
      </w:tblGrid>
      <w:tr w:rsidR="00F831B8" w:rsidRPr="000405C9" w14:paraId="52E323C4" w14:textId="77777777" w:rsidTr="00822AFA">
        <w:trPr>
          <w:jc w:val="center"/>
        </w:trPr>
        <w:tc>
          <w:tcPr>
            <w:tcW w:w="3964" w:type="dxa"/>
            <w:shd w:val="clear" w:color="auto" w:fill="080C64"/>
            <w:vAlign w:val="center"/>
          </w:tcPr>
          <w:p w14:paraId="43357A10" w14:textId="072AACE1" w:rsidR="00F831B8" w:rsidRPr="009E5A88" w:rsidRDefault="00F831B8" w:rsidP="00822AFA">
            <w:pPr>
              <w:jc w:val="center"/>
              <w:rPr>
                <w:rFonts w:ascii="Amasis MT Pro" w:eastAsiaTheme="majorEastAsia" w:hAnsi="Amasis MT Pro" w:cstheme="majorBidi"/>
                <w:b/>
                <w:bCs/>
                <w:color w:val="FFFFFF" w:themeColor="background1"/>
                <w:kern w:val="2"/>
                <w:sz w:val="26"/>
                <w:szCs w:val="26"/>
                <w14:ligatures w14:val="standardContextual"/>
              </w:rPr>
            </w:pPr>
            <w:r>
              <w:rPr>
                <w:rFonts w:ascii="Amasis MT Pro" w:eastAsiaTheme="majorEastAsia" w:hAnsi="Amasis MT Pro" w:cstheme="majorBidi"/>
                <w:b/>
                <w:bCs/>
                <w:color w:val="FFFFFF" w:themeColor="background1"/>
                <w:kern w:val="2"/>
                <w:sz w:val="26"/>
                <w:szCs w:val="26"/>
                <w14:ligatures w14:val="standardContextual"/>
              </w:rPr>
              <w:t>SDT imposed fine</w:t>
            </w:r>
          </w:p>
        </w:tc>
        <w:tc>
          <w:tcPr>
            <w:tcW w:w="2046" w:type="dxa"/>
            <w:shd w:val="clear" w:color="auto" w:fill="080C64"/>
            <w:vAlign w:val="center"/>
          </w:tcPr>
          <w:p w14:paraId="75987E9E" w14:textId="77777777" w:rsidR="00F831B8" w:rsidRPr="009E5A88" w:rsidRDefault="00F831B8" w:rsidP="00822AFA">
            <w:pPr>
              <w:jc w:val="center"/>
              <w:rPr>
                <w:rFonts w:ascii="Amasis MT Pro" w:eastAsiaTheme="majorEastAsia" w:hAnsi="Amasis MT Pro" w:cstheme="majorBidi"/>
                <w:b/>
                <w:bCs/>
                <w:color w:val="FFFFFF" w:themeColor="background1"/>
                <w:kern w:val="2"/>
                <w:sz w:val="26"/>
                <w:szCs w:val="26"/>
                <w14:ligatures w14:val="standardContextual"/>
              </w:rPr>
            </w:pPr>
            <w:r w:rsidRPr="009E5A88">
              <w:rPr>
                <w:rFonts w:ascii="Amasis MT Pro" w:eastAsiaTheme="majorEastAsia" w:hAnsi="Amasis MT Pro" w:cstheme="majorBidi"/>
                <w:b/>
                <w:bCs/>
                <w:color w:val="FFFFFF" w:themeColor="background1"/>
                <w:kern w:val="2"/>
                <w:sz w:val="26"/>
                <w:szCs w:val="26"/>
                <w14:ligatures w14:val="standardContextual"/>
              </w:rPr>
              <w:t>Deduction value</w:t>
            </w:r>
          </w:p>
        </w:tc>
        <w:tc>
          <w:tcPr>
            <w:tcW w:w="2207" w:type="dxa"/>
            <w:shd w:val="clear" w:color="auto" w:fill="080C64"/>
            <w:vAlign w:val="center"/>
          </w:tcPr>
          <w:p w14:paraId="763E6630" w14:textId="7CB6FEC5" w:rsidR="00F831B8" w:rsidRPr="009E5A88" w:rsidRDefault="00F831B8" w:rsidP="00822AFA">
            <w:pPr>
              <w:jc w:val="center"/>
              <w:rPr>
                <w:rFonts w:ascii="Amasis MT Pro" w:eastAsiaTheme="majorEastAsia" w:hAnsi="Amasis MT Pro" w:cstheme="majorBidi"/>
                <w:b/>
                <w:bCs/>
                <w:color w:val="FFFFFF" w:themeColor="background1"/>
                <w:kern w:val="2"/>
                <w:sz w:val="26"/>
                <w:szCs w:val="26"/>
                <w14:ligatures w14:val="standardContextual"/>
              </w:rPr>
            </w:pPr>
            <w:r w:rsidRPr="009E5A88">
              <w:rPr>
                <w:rFonts w:ascii="Amasis MT Pro" w:eastAsiaTheme="majorEastAsia" w:hAnsi="Amasis MT Pro" w:cstheme="majorBidi"/>
                <w:b/>
                <w:bCs/>
                <w:color w:val="FFFFFF" w:themeColor="background1"/>
                <w:kern w:val="2"/>
                <w:sz w:val="26"/>
                <w:szCs w:val="26"/>
                <w14:ligatures w14:val="standardContextual"/>
              </w:rPr>
              <w:t xml:space="preserve">Resulting regulatory </w:t>
            </w:r>
            <w:r w:rsidR="007F014F">
              <w:rPr>
                <w:rFonts w:ascii="Amasis MT Pro" w:eastAsiaTheme="majorEastAsia" w:hAnsi="Amasis MT Pro" w:cstheme="majorBidi"/>
                <w:b/>
                <w:bCs/>
                <w:color w:val="FFFFFF" w:themeColor="background1"/>
                <w:kern w:val="2"/>
                <w:sz w:val="26"/>
                <w:szCs w:val="26"/>
                <w14:ligatures w14:val="standardContextual"/>
              </w:rPr>
              <w:t xml:space="preserve">history </w:t>
            </w:r>
            <w:r w:rsidRPr="009E5A88">
              <w:rPr>
                <w:rFonts w:ascii="Amasis MT Pro" w:eastAsiaTheme="majorEastAsia" w:hAnsi="Amasis MT Pro" w:cstheme="majorBidi"/>
                <w:b/>
                <w:bCs/>
                <w:color w:val="FFFFFF" w:themeColor="background1"/>
                <w:kern w:val="2"/>
                <w:sz w:val="26"/>
                <w:szCs w:val="26"/>
                <w14:ligatures w14:val="standardContextual"/>
              </w:rPr>
              <w:t>score</w:t>
            </w:r>
          </w:p>
        </w:tc>
      </w:tr>
      <w:tr w:rsidR="00E63773" w:rsidRPr="000405C9" w14:paraId="57F5E96D" w14:textId="77777777" w:rsidTr="00822AFA">
        <w:trPr>
          <w:jc w:val="center"/>
        </w:trPr>
        <w:tc>
          <w:tcPr>
            <w:tcW w:w="3964" w:type="dxa"/>
            <w:vAlign w:val="center"/>
          </w:tcPr>
          <w:p w14:paraId="030B0D03" w14:textId="31FDF793" w:rsidR="00E63773" w:rsidRPr="00E63773" w:rsidRDefault="00E63773" w:rsidP="00E63773">
            <w:pPr>
              <w:jc w:val="center"/>
              <w:rPr>
                <w:rFonts w:ascii="Amasis MT Pro" w:hAnsi="Amasis MT Pro"/>
                <w:sz w:val="26"/>
                <w:szCs w:val="26"/>
                <w:lang w:val="en-GB"/>
              </w:rPr>
            </w:pPr>
            <w:r w:rsidRPr="00E63773">
              <w:rPr>
                <w:rFonts w:ascii="Amasis MT Pro" w:hAnsi="Amasis MT Pro"/>
                <w:sz w:val="26"/>
                <w:szCs w:val="26"/>
                <w:lang w:val="en-GB"/>
              </w:rPr>
              <w:t>£0 – £10,000</w:t>
            </w:r>
          </w:p>
        </w:tc>
        <w:tc>
          <w:tcPr>
            <w:tcW w:w="2046" w:type="dxa"/>
            <w:vAlign w:val="center"/>
          </w:tcPr>
          <w:p w14:paraId="59FEE123" w14:textId="4A87C5AE" w:rsidR="00E63773" w:rsidRPr="00E63773" w:rsidRDefault="00E63773" w:rsidP="00E63773">
            <w:pPr>
              <w:jc w:val="center"/>
              <w:rPr>
                <w:rFonts w:ascii="Amasis MT Pro" w:hAnsi="Amasis MT Pro"/>
                <w:sz w:val="26"/>
                <w:szCs w:val="26"/>
                <w:lang w:val="en-GB"/>
              </w:rPr>
            </w:pPr>
            <w:r w:rsidRPr="00E63773">
              <w:rPr>
                <w:rFonts w:ascii="Amasis MT Pro" w:hAnsi="Amasis MT Pro"/>
                <w:sz w:val="26"/>
                <w:szCs w:val="26"/>
                <w:lang w:val="en-GB"/>
              </w:rPr>
              <w:t>−10</w:t>
            </w:r>
          </w:p>
        </w:tc>
        <w:tc>
          <w:tcPr>
            <w:tcW w:w="2207" w:type="dxa"/>
            <w:vAlign w:val="center"/>
          </w:tcPr>
          <w:p w14:paraId="220FECA3" w14:textId="3AD60EE0" w:rsidR="00E63773" w:rsidRPr="00E63773" w:rsidRDefault="00E63773" w:rsidP="00E63773">
            <w:pPr>
              <w:jc w:val="center"/>
              <w:rPr>
                <w:rFonts w:ascii="Amasis MT Pro" w:hAnsi="Amasis MT Pro"/>
                <w:sz w:val="26"/>
                <w:szCs w:val="26"/>
                <w:lang w:val="en-GB"/>
              </w:rPr>
            </w:pPr>
            <w:r>
              <w:rPr>
                <w:rFonts w:ascii="Amasis MT Pro" w:hAnsi="Amasis MT Pro"/>
                <w:sz w:val="26"/>
                <w:szCs w:val="26"/>
                <w:lang w:val="en-GB"/>
              </w:rPr>
              <w:t>90</w:t>
            </w:r>
          </w:p>
        </w:tc>
      </w:tr>
      <w:tr w:rsidR="00E63773" w:rsidRPr="000405C9" w14:paraId="4947B6EE" w14:textId="77777777" w:rsidTr="00822AFA">
        <w:trPr>
          <w:jc w:val="center"/>
        </w:trPr>
        <w:tc>
          <w:tcPr>
            <w:tcW w:w="3964" w:type="dxa"/>
            <w:vAlign w:val="center"/>
          </w:tcPr>
          <w:p w14:paraId="1008EDFE" w14:textId="770F9485" w:rsidR="00E63773" w:rsidRPr="00E63773" w:rsidRDefault="00E63773" w:rsidP="00E63773">
            <w:pPr>
              <w:jc w:val="center"/>
              <w:rPr>
                <w:rFonts w:ascii="Amasis MT Pro" w:hAnsi="Amasis MT Pro"/>
                <w:sz w:val="26"/>
                <w:szCs w:val="26"/>
                <w:lang w:val="en-GB"/>
              </w:rPr>
            </w:pPr>
            <w:r w:rsidRPr="00E63773">
              <w:rPr>
                <w:rFonts w:ascii="Amasis MT Pro" w:hAnsi="Amasis MT Pro"/>
                <w:sz w:val="26"/>
                <w:szCs w:val="26"/>
                <w:lang w:val="en-GB"/>
              </w:rPr>
              <w:t>£10,001 – £25,000</w:t>
            </w:r>
          </w:p>
        </w:tc>
        <w:tc>
          <w:tcPr>
            <w:tcW w:w="2046" w:type="dxa"/>
            <w:vAlign w:val="center"/>
          </w:tcPr>
          <w:p w14:paraId="419ED242" w14:textId="795D820F" w:rsidR="00E63773" w:rsidRPr="00E63773" w:rsidRDefault="00E63773" w:rsidP="00E63773">
            <w:pPr>
              <w:jc w:val="center"/>
              <w:rPr>
                <w:rFonts w:ascii="Amasis MT Pro" w:hAnsi="Amasis MT Pro"/>
                <w:sz w:val="26"/>
                <w:szCs w:val="26"/>
                <w:lang w:val="en-GB"/>
              </w:rPr>
            </w:pPr>
            <w:r w:rsidRPr="00E63773">
              <w:rPr>
                <w:rFonts w:ascii="Amasis MT Pro" w:hAnsi="Amasis MT Pro"/>
                <w:sz w:val="26"/>
                <w:szCs w:val="26"/>
                <w:lang w:val="en-GB"/>
              </w:rPr>
              <w:t>−15</w:t>
            </w:r>
          </w:p>
        </w:tc>
        <w:tc>
          <w:tcPr>
            <w:tcW w:w="2207" w:type="dxa"/>
            <w:vAlign w:val="center"/>
          </w:tcPr>
          <w:p w14:paraId="04F51588" w14:textId="09078601" w:rsidR="00E63773" w:rsidRPr="00E63773" w:rsidRDefault="00E63773" w:rsidP="00E63773">
            <w:pPr>
              <w:jc w:val="center"/>
              <w:rPr>
                <w:rFonts w:ascii="Amasis MT Pro" w:hAnsi="Amasis MT Pro"/>
                <w:sz w:val="26"/>
                <w:szCs w:val="26"/>
                <w:lang w:val="en-GB"/>
              </w:rPr>
            </w:pPr>
            <w:r>
              <w:rPr>
                <w:rFonts w:ascii="Amasis MT Pro" w:hAnsi="Amasis MT Pro"/>
                <w:sz w:val="26"/>
                <w:szCs w:val="26"/>
                <w:lang w:val="en-GB"/>
              </w:rPr>
              <w:t>85</w:t>
            </w:r>
          </w:p>
        </w:tc>
      </w:tr>
      <w:tr w:rsidR="00E63773" w:rsidRPr="000405C9" w14:paraId="08198186" w14:textId="77777777" w:rsidTr="00822AFA">
        <w:trPr>
          <w:jc w:val="center"/>
        </w:trPr>
        <w:tc>
          <w:tcPr>
            <w:tcW w:w="3964" w:type="dxa"/>
            <w:vAlign w:val="center"/>
          </w:tcPr>
          <w:p w14:paraId="5F41AEF6" w14:textId="2BC1B584" w:rsidR="00E63773" w:rsidRPr="00E63773" w:rsidRDefault="00E63773" w:rsidP="00E63773">
            <w:pPr>
              <w:jc w:val="center"/>
              <w:rPr>
                <w:rFonts w:ascii="Amasis MT Pro" w:hAnsi="Amasis MT Pro"/>
                <w:sz w:val="26"/>
                <w:szCs w:val="26"/>
                <w:lang w:val="en-GB"/>
              </w:rPr>
            </w:pPr>
            <w:r w:rsidRPr="00E63773">
              <w:rPr>
                <w:rFonts w:ascii="Amasis MT Pro" w:hAnsi="Amasis MT Pro"/>
                <w:sz w:val="26"/>
                <w:szCs w:val="26"/>
                <w:lang w:val="en-GB"/>
              </w:rPr>
              <w:t>£25,001 – £75,000</w:t>
            </w:r>
          </w:p>
        </w:tc>
        <w:tc>
          <w:tcPr>
            <w:tcW w:w="2046" w:type="dxa"/>
            <w:vAlign w:val="center"/>
          </w:tcPr>
          <w:p w14:paraId="75E1FFC9" w14:textId="026684E7" w:rsidR="00E63773" w:rsidRPr="00E63773" w:rsidRDefault="00E63773" w:rsidP="00E63773">
            <w:pPr>
              <w:jc w:val="center"/>
              <w:rPr>
                <w:rFonts w:ascii="Amasis MT Pro" w:hAnsi="Amasis MT Pro"/>
                <w:sz w:val="26"/>
                <w:szCs w:val="26"/>
                <w:lang w:val="en-GB"/>
              </w:rPr>
            </w:pPr>
            <w:r w:rsidRPr="00E63773">
              <w:rPr>
                <w:rFonts w:ascii="Amasis MT Pro" w:hAnsi="Amasis MT Pro"/>
                <w:sz w:val="26"/>
                <w:szCs w:val="26"/>
                <w:lang w:val="en-GB"/>
              </w:rPr>
              <w:t>−25</w:t>
            </w:r>
          </w:p>
        </w:tc>
        <w:tc>
          <w:tcPr>
            <w:tcW w:w="2207" w:type="dxa"/>
            <w:vAlign w:val="center"/>
          </w:tcPr>
          <w:p w14:paraId="7A1EBBDA" w14:textId="762351EE" w:rsidR="00E63773" w:rsidRPr="00E63773" w:rsidRDefault="00E63773" w:rsidP="00E63773">
            <w:pPr>
              <w:jc w:val="center"/>
              <w:rPr>
                <w:rFonts w:ascii="Amasis MT Pro" w:hAnsi="Amasis MT Pro"/>
                <w:sz w:val="26"/>
                <w:szCs w:val="26"/>
                <w:lang w:val="en-GB"/>
              </w:rPr>
            </w:pPr>
            <w:r>
              <w:rPr>
                <w:rFonts w:ascii="Amasis MT Pro" w:hAnsi="Amasis MT Pro"/>
                <w:sz w:val="26"/>
                <w:szCs w:val="26"/>
                <w:lang w:val="en-GB"/>
              </w:rPr>
              <w:t>75</w:t>
            </w:r>
          </w:p>
        </w:tc>
      </w:tr>
      <w:tr w:rsidR="00E63773" w:rsidRPr="000405C9" w14:paraId="04CF67AC" w14:textId="77777777" w:rsidTr="00822AFA">
        <w:trPr>
          <w:jc w:val="center"/>
        </w:trPr>
        <w:tc>
          <w:tcPr>
            <w:tcW w:w="3964" w:type="dxa"/>
            <w:vAlign w:val="center"/>
          </w:tcPr>
          <w:p w14:paraId="558AB7BD" w14:textId="415D64E4" w:rsidR="00E63773" w:rsidRPr="00E63773" w:rsidRDefault="00E63773" w:rsidP="00E63773">
            <w:pPr>
              <w:jc w:val="center"/>
              <w:rPr>
                <w:rFonts w:ascii="Amasis MT Pro" w:hAnsi="Amasis MT Pro"/>
                <w:sz w:val="26"/>
                <w:szCs w:val="26"/>
                <w:lang w:val="en-GB"/>
              </w:rPr>
            </w:pPr>
            <w:r w:rsidRPr="00E63773">
              <w:rPr>
                <w:rFonts w:ascii="Amasis MT Pro" w:hAnsi="Amasis MT Pro"/>
                <w:sz w:val="26"/>
                <w:szCs w:val="26"/>
                <w:lang w:val="en-GB"/>
              </w:rPr>
              <w:t>£75,001 – £200,000</w:t>
            </w:r>
          </w:p>
        </w:tc>
        <w:tc>
          <w:tcPr>
            <w:tcW w:w="2046" w:type="dxa"/>
            <w:vAlign w:val="center"/>
          </w:tcPr>
          <w:p w14:paraId="45B7A121" w14:textId="0E1632F3" w:rsidR="00E63773" w:rsidRPr="00E63773" w:rsidRDefault="00E63773" w:rsidP="00E63773">
            <w:pPr>
              <w:jc w:val="center"/>
              <w:rPr>
                <w:rFonts w:ascii="Amasis MT Pro" w:hAnsi="Amasis MT Pro"/>
                <w:sz w:val="26"/>
                <w:szCs w:val="26"/>
                <w:lang w:val="en-GB"/>
              </w:rPr>
            </w:pPr>
            <w:r w:rsidRPr="00E63773">
              <w:rPr>
                <w:rFonts w:ascii="Amasis MT Pro" w:hAnsi="Amasis MT Pro"/>
                <w:sz w:val="26"/>
                <w:szCs w:val="26"/>
                <w:lang w:val="en-GB"/>
              </w:rPr>
              <w:t>−40</w:t>
            </w:r>
          </w:p>
        </w:tc>
        <w:tc>
          <w:tcPr>
            <w:tcW w:w="2207" w:type="dxa"/>
            <w:vAlign w:val="center"/>
          </w:tcPr>
          <w:p w14:paraId="30AD562A" w14:textId="766FCADF" w:rsidR="00E63773" w:rsidRPr="00E63773" w:rsidRDefault="00E63773" w:rsidP="00E63773">
            <w:pPr>
              <w:jc w:val="center"/>
              <w:rPr>
                <w:rFonts w:ascii="Amasis MT Pro" w:hAnsi="Amasis MT Pro"/>
                <w:sz w:val="26"/>
                <w:szCs w:val="26"/>
                <w:lang w:val="en-GB"/>
              </w:rPr>
            </w:pPr>
            <w:r>
              <w:rPr>
                <w:rFonts w:ascii="Amasis MT Pro" w:hAnsi="Amasis MT Pro"/>
                <w:sz w:val="26"/>
                <w:szCs w:val="26"/>
                <w:lang w:val="en-GB"/>
              </w:rPr>
              <w:t>60</w:t>
            </w:r>
          </w:p>
        </w:tc>
      </w:tr>
      <w:tr w:rsidR="00E63773" w:rsidRPr="000405C9" w14:paraId="5A7696B1" w14:textId="77777777" w:rsidTr="00822AFA">
        <w:trPr>
          <w:jc w:val="center"/>
        </w:trPr>
        <w:tc>
          <w:tcPr>
            <w:tcW w:w="3964" w:type="dxa"/>
            <w:vAlign w:val="center"/>
          </w:tcPr>
          <w:p w14:paraId="23C8DFDE" w14:textId="36F453CC" w:rsidR="00E63773" w:rsidRPr="00E63773" w:rsidRDefault="00E63773" w:rsidP="00E63773">
            <w:pPr>
              <w:jc w:val="center"/>
              <w:rPr>
                <w:rFonts w:ascii="Amasis MT Pro" w:hAnsi="Amasis MT Pro"/>
                <w:sz w:val="26"/>
                <w:szCs w:val="26"/>
                <w:lang w:val="en-GB"/>
              </w:rPr>
            </w:pPr>
            <w:r w:rsidRPr="00E63773">
              <w:rPr>
                <w:rFonts w:ascii="Amasis MT Pro" w:hAnsi="Amasis MT Pro"/>
                <w:sz w:val="26"/>
                <w:szCs w:val="26"/>
                <w:lang w:val="en-GB"/>
              </w:rPr>
              <w:t>£200,001 – £500,000</w:t>
            </w:r>
          </w:p>
        </w:tc>
        <w:tc>
          <w:tcPr>
            <w:tcW w:w="2046" w:type="dxa"/>
            <w:vAlign w:val="center"/>
          </w:tcPr>
          <w:p w14:paraId="6C410BD5" w14:textId="05E31195" w:rsidR="00E63773" w:rsidRPr="00E63773" w:rsidRDefault="00E63773" w:rsidP="00E63773">
            <w:pPr>
              <w:jc w:val="center"/>
              <w:rPr>
                <w:rFonts w:ascii="Amasis MT Pro" w:hAnsi="Amasis MT Pro"/>
                <w:sz w:val="26"/>
                <w:szCs w:val="26"/>
                <w:lang w:val="en-GB"/>
              </w:rPr>
            </w:pPr>
            <w:r w:rsidRPr="00E63773">
              <w:rPr>
                <w:rFonts w:ascii="Amasis MT Pro" w:hAnsi="Amasis MT Pro"/>
                <w:sz w:val="26"/>
                <w:szCs w:val="26"/>
                <w:lang w:val="en-GB"/>
              </w:rPr>
              <w:t>−50</w:t>
            </w:r>
          </w:p>
        </w:tc>
        <w:tc>
          <w:tcPr>
            <w:tcW w:w="2207" w:type="dxa"/>
            <w:vAlign w:val="center"/>
          </w:tcPr>
          <w:p w14:paraId="166FCF76" w14:textId="1965780B" w:rsidR="00E63773" w:rsidRPr="00E63773" w:rsidRDefault="00E63773" w:rsidP="00E63773">
            <w:pPr>
              <w:jc w:val="center"/>
              <w:rPr>
                <w:rFonts w:ascii="Amasis MT Pro" w:hAnsi="Amasis MT Pro"/>
                <w:sz w:val="26"/>
                <w:szCs w:val="26"/>
                <w:lang w:val="en-GB"/>
              </w:rPr>
            </w:pPr>
            <w:r>
              <w:rPr>
                <w:rFonts w:ascii="Amasis MT Pro" w:hAnsi="Amasis MT Pro"/>
                <w:sz w:val="26"/>
                <w:szCs w:val="26"/>
                <w:lang w:val="en-GB"/>
              </w:rPr>
              <w:t>50</w:t>
            </w:r>
          </w:p>
        </w:tc>
      </w:tr>
      <w:tr w:rsidR="00E63773" w:rsidRPr="000405C9" w14:paraId="3F89C82F" w14:textId="77777777" w:rsidTr="00822AFA">
        <w:trPr>
          <w:jc w:val="center"/>
        </w:trPr>
        <w:tc>
          <w:tcPr>
            <w:tcW w:w="3964" w:type="dxa"/>
            <w:vAlign w:val="center"/>
          </w:tcPr>
          <w:p w14:paraId="127FE051" w14:textId="563F9233" w:rsidR="00E63773" w:rsidRPr="00E63773" w:rsidRDefault="00E63773" w:rsidP="00E63773">
            <w:pPr>
              <w:jc w:val="center"/>
              <w:rPr>
                <w:rFonts w:ascii="Amasis MT Pro" w:hAnsi="Amasis MT Pro"/>
                <w:sz w:val="26"/>
                <w:szCs w:val="26"/>
                <w:lang w:val="en-GB"/>
              </w:rPr>
            </w:pPr>
            <w:r w:rsidRPr="00E63773">
              <w:rPr>
                <w:rFonts w:ascii="Amasis MT Pro" w:hAnsi="Amasis MT Pro"/>
                <w:sz w:val="26"/>
                <w:szCs w:val="26"/>
                <w:lang w:val="en-GB"/>
              </w:rPr>
              <w:t>£500,001+</w:t>
            </w:r>
          </w:p>
        </w:tc>
        <w:tc>
          <w:tcPr>
            <w:tcW w:w="2046" w:type="dxa"/>
            <w:vAlign w:val="center"/>
          </w:tcPr>
          <w:p w14:paraId="4ECD3900" w14:textId="1D6C1C96" w:rsidR="00E63773" w:rsidRPr="00E63773" w:rsidRDefault="00E63773" w:rsidP="00E63773">
            <w:pPr>
              <w:jc w:val="center"/>
              <w:rPr>
                <w:rFonts w:ascii="Amasis MT Pro" w:hAnsi="Amasis MT Pro"/>
                <w:sz w:val="26"/>
                <w:szCs w:val="26"/>
                <w:lang w:val="en-GB"/>
              </w:rPr>
            </w:pPr>
            <w:r w:rsidRPr="00E63773">
              <w:rPr>
                <w:rFonts w:ascii="Amasis MT Pro" w:hAnsi="Amasis MT Pro"/>
                <w:sz w:val="26"/>
                <w:szCs w:val="26"/>
                <w:lang w:val="en-GB"/>
              </w:rPr>
              <w:t>−60</w:t>
            </w:r>
          </w:p>
        </w:tc>
        <w:tc>
          <w:tcPr>
            <w:tcW w:w="2207" w:type="dxa"/>
            <w:vAlign w:val="center"/>
          </w:tcPr>
          <w:p w14:paraId="321089F8" w14:textId="773DED8B" w:rsidR="00E63773" w:rsidRPr="00E63773" w:rsidRDefault="00E63773" w:rsidP="00E63773">
            <w:pPr>
              <w:jc w:val="center"/>
              <w:rPr>
                <w:rFonts w:ascii="Amasis MT Pro" w:hAnsi="Amasis MT Pro"/>
                <w:sz w:val="26"/>
                <w:szCs w:val="26"/>
                <w:lang w:val="en-GB"/>
              </w:rPr>
            </w:pPr>
            <w:r>
              <w:rPr>
                <w:rFonts w:ascii="Amasis MT Pro" w:hAnsi="Amasis MT Pro"/>
                <w:sz w:val="26"/>
                <w:szCs w:val="26"/>
                <w:lang w:val="en-GB"/>
              </w:rPr>
              <w:t>40</w:t>
            </w:r>
          </w:p>
        </w:tc>
      </w:tr>
    </w:tbl>
    <w:p w14:paraId="4D64D4C8" w14:textId="77777777" w:rsidR="00F831B8" w:rsidRPr="00813074" w:rsidRDefault="00F831B8" w:rsidP="00930141">
      <w:pPr>
        <w:spacing w:after="0" w:line="240" w:lineRule="auto"/>
        <w:rPr>
          <w:rFonts w:ascii="Amasis MT Pro" w:eastAsiaTheme="majorEastAsia" w:hAnsi="Amasis MT Pro" w:cstheme="majorBidi"/>
          <w:b/>
          <w:bCs/>
          <w:color w:val="080C64"/>
          <w:kern w:val="2"/>
          <w:sz w:val="26"/>
          <w:szCs w:val="26"/>
          <w14:ligatures w14:val="standardContextual"/>
        </w:rPr>
      </w:pPr>
    </w:p>
    <w:p w14:paraId="641145C9" w14:textId="2A7C44F8" w:rsidR="007C616E" w:rsidRPr="00813074" w:rsidRDefault="00BF5E07" w:rsidP="00930141">
      <w:pPr>
        <w:spacing w:after="0" w:line="240" w:lineRule="auto"/>
        <w:rPr>
          <w:rFonts w:ascii="Amasis MT Pro" w:eastAsiaTheme="majorEastAsia" w:hAnsi="Amasis MT Pro" w:cstheme="majorBidi"/>
          <w:b/>
          <w:bCs/>
          <w:color w:val="080C64"/>
          <w:kern w:val="2"/>
          <w:sz w:val="26"/>
          <w:szCs w:val="26"/>
          <w14:ligatures w14:val="standardContextual"/>
        </w:rPr>
      </w:pPr>
      <w:r w:rsidRPr="00813074">
        <w:rPr>
          <w:rFonts w:ascii="Amasis MT Pro" w:eastAsiaTheme="majorEastAsia" w:hAnsi="Amasis MT Pro" w:cstheme="majorBidi"/>
          <w:b/>
          <w:bCs/>
          <w:color w:val="080C64"/>
          <w:kern w:val="2"/>
          <w:sz w:val="26"/>
          <w:szCs w:val="26"/>
          <w14:ligatures w14:val="standardContextual"/>
        </w:rPr>
        <w:t>Ingestion of SRA published outcomes</w:t>
      </w:r>
    </w:p>
    <w:p w14:paraId="3E879E04" w14:textId="77777777" w:rsidR="00BF5E07" w:rsidRDefault="00BF5E07" w:rsidP="00930141">
      <w:pPr>
        <w:spacing w:after="0" w:line="240" w:lineRule="auto"/>
        <w:ind w:left="720"/>
        <w:rPr>
          <w:rFonts w:ascii="Amasis MT Pro" w:hAnsi="Amasis MT Pro"/>
          <w:sz w:val="26"/>
          <w:szCs w:val="26"/>
          <w:lang w:val="en-GB"/>
        </w:rPr>
      </w:pPr>
    </w:p>
    <w:p w14:paraId="7496FF8A" w14:textId="1464649D" w:rsidR="00BF5E07" w:rsidRDefault="0030513A" w:rsidP="00930141">
      <w:pPr>
        <w:pStyle w:val="Heading1"/>
        <w:keepNext w:val="0"/>
        <w:numPr>
          <w:ilvl w:val="1"/>
          <w:numId w:val="51"/>
        </w:numPr>
        <w:spacing w:before="0" w:after="0"/>
        <w:ind w:left="794" w:hanging="794"/>
        <w:rPr>
          <w:rFonts w:ascii="Amasis MT Pro" w:hAnsi="Amasis MT Pro"/>
          <w:color w:val="auto"/>
          <w:sz w:val="26"/>
          <w:szCs w:val="26"/>
        </w:rPr>
      </w:pPr>
      <w:r>
        <w:rPr>
          <w:rFonts w:ascii="Amasis MT Pro" w:hAnsi="Amasis MT Pro"/>
          <w:color w:val="auto"/>
          <w:sz w:val="26"/>
          <w:szCs w:val="26"/>
        </w:rPr>
        <w:t xml:space="preserve">Regulatory </w:t>
      </w:r>
      <w:r w:rsidR="001C0732">
        <w:rPr>
          <w:rFonts w:ascii="Amasis MT Pro" w:hAnsi="Amasis MT Pro"/>
          <w:color w:val="auto"/>
          <w:sz w:val="26"/>
          <w:szCs w:val="26"/>
        </w:rPr>
        <w:t>history</w:t>
      </w:r>
      <w:r w:rsidR="00927770">
        <w:rPr>
          <w:rFonts w:ascii="Amasis MT Pro" w:hAnsi="Amasis MT Pro"/>
          <w:color w:val="auto"/>
          <w:sz w:val="26"/>
          <w:szCs w:val="26"/>
        </w:rPr>
        <w:t xml:space="preserve"> data from</w:t>
      </w:r>
      <w:r w:rsidR="00BF5E07" w:rsidRPr="00BF5E07">
        <w:rPr>
          <w:rFonts w:ascii="Amasis MT Pro" w:hAnsi="Amasis MT Pro"/>
          <w:color w:val="auto"/>
          <w:sz w:val="26"/>
          <w:szCs w:val="26"/>
        </w:rPr>
        <w:t xml:space="preserve"> </w:t>
      </w:r>
      <w:r w:rsidR="005F2D4C">
        <w:rPr>
          <w:rFonts w:ascii="Amasis MT Pro" w:hAnsi="Amasis MT Pro"/>
          <w:color w:val="auto"/>
          <w:sz w:val="26"/>
          <w:szCs w:val="26"/>
        </w:rPr>
        <w:t>SRA and SDT outcomes</w:t>
      </w:r>
      <w:r w:rsidR="00927770">
        <w:rPr>
          <w:rFonts w:ascii="Amasis MT Pro" w:hAnsi="Amasis MT Pro"/>
          <w:color w:val="auto"/>
          <w:sz w:val="26"/>
          <w:szCs w:val="26"/>
        </w:rPr>
        <w:t xml:space="preserve"> must be taken from</w:t>
      </w:r>
      <w:r>
        <w:rPr>
          <w:rFonts w:ascii="Amasis MT Pro" w:hAnsi="Amasis MT Pro"/>
          <w:color w:val="auto"/>
          <w:sz w:val="26"/>
          <w:szCs w:val="26"/>
        </w:rPr>
        <w:t xml:space="preserve"> the decisions</w:t>
      </w:r>
      <w:r w:rsidR="00BF5E07" w:rsidRPr="00BF5E07">
        <w:rPr>
          <w:rFonts w:ascii="Amasis MT Pro" w:hAnsi="Amasis MT Pro"/>
          <w:color w:val="auto"/>
          <w:sz w:val="26"/>
          <w:szCs w:val="26"/>
        </w:rPr>
        <w:t xml:space="preserve"> published by the </w:t>
      </w:r>
      <w:r>
        <w:rPr>
          <w:rFonts w:ascii="Amasis MT Pro" w:hAnsi="Amasis MT Pro"/>
          <w:color w:val="auto"/>
          <w:sz w:val="26"/>
          <w:szCs w:val="26"/>
        </w:rPr>
        <w:t>SRA</w:t>
      </w:r>
      <w:r w:rsidR="00930141">
        <w:rPr>
          <w:rFonts w:ascii="Amasis MT Pro" w:hAnsi="Amasis MT Pro"/>
          <w:color w:val="auto"/>
          <w:sz w:val="26"/>
          <w:szCs w:val="26"/>
        </w:rPr>
        <w:t xml:space="preserve"> on its website</w:t>
      </w:r>
      <w:r w:rsidR="00BF5E07" w:rsidRPr="00BF5E07">
        <w:rPr>
          <w:rFonts w:ascii="Amasis MT Pro" w:hAnsi="Amasis MT Pro"/>
          <w:color w:val="auto"/>
          <w:sz w:val="26"/>
          <w:szCs w:val="26"/>
        </w:rPr>
        <w:t xml:space="preserve">, </w:t>
      </w:r>
      <w:r w:rsidR="00930141">
        <w:rPr>
          <w:rFonts w:ascii="Amasis MT Pro" w:hAnsi="Amasis MT Pro"/>
          <w:color w:val="auto"/>
          <w:sz w:val="26"/>
          <w:szCs w:val="26"/>
        </w:rPr>
        <w:t>which includes SDT outcomes</w:t>
      </w:r>
      <w:r w:rsidR="00BF5E07" w:rsidRPr="00BF5E07">
        <w:rPr>
          <w:rFonts w:ascii="Amasis MT Pro" w:hAnsi="Amasis MT Pro"/>
          <w:color w:val="auto"/>
          <w:sz w:val="26"/>
          <w:szCs w:val="26"/>
        </w:rPr>
        <w:t>.</w:t>
      </w:r>
    </w:p>
    <w:p w14:paraId="33F108F7" w14:textId="77777777" w:rsidR="00930141" w:rsidRDefault="00930141" w:rsidP="00930141">
      <w:pPr>
        <w:pStyle w:val="Heading1"/>
        <w:keepNext w:val="0"/>
        <w:spacing w:before="0" w:after="0"/>
        <w:ind w:left="794"/>
        <w:rPr>
          <w:rFonts w:ascii="Amasis MT Pro" w:hAnsi="Amasis MT Pro"/>
          <w:color w:val="auto"/>
          <w:sz w:val="26"/>
          <w:szCs w:val="26"/>
        </w:rPr>
      </w:pPr>
    </w:p>
    <w:p w14:paraId="37C53269" w14:textId="68508983" w:rsidR="00BF5E07" w:rsidRPr="00BF5E07" w:rsidRDefault="00BF5E07" w:rsidP="00930141">
      <w:pPr>
        <w:pStyle w:val="Heading1"/>
        <w:keepNext w:val="0"/>
        <w:numPr>
          <w:ilvl w:val="1"/>
          <w:numId w:val="51"/>
        </w:numPr>
        <w:spacing w:before="0" w:after="0"/>
        <w:ind w:left="794" w:hanging="794"/>
        <w:rPr>
          <w:rFonts w:ascii="Amasis MT Pro" w:hAnsi="Amasis MT Pro"/>
          <w:color w:val="auto"/>
          <w:sz w:val="26"/>
          <w:szCs w:val="26"/>
        </w:rPr>
      </w:pPr>
      <w:r w:rsidRPr="00BF5E07">
        <w:rPr>
          <w:rFonts w:ascii="Amasis MT Pro" w:hAnsi="Amasis MT Pro"/>
          <w:color w:val="auto"/>
          <w:sz w:val="26"/>
          <w:szCs w:val="26"/>
        </w:rPr>
        <w:lastRenderedPageBreak/>
        <w:t>The system must perform a daily scan of newly published regulatory decisions</w:t>
      </w:r>
      <w:r w:rsidR="00930141">
        <w:rPr>
          <w:rFonts w:ascii="Amasis MT Pro" w:hAnsi="Amasis MT Pro"/>
          <w:color w:val="auto"/>
          <w:sz w:val="26"/>
          <w:szCs w:val="26"/>
        </w:rPr>
        <w:t xml:space="preserve"> on the SRA website</w:t>
      </w:r>
      <w:r w:rsidRPr="00BF5E07">
        <w:rPr>
          <w:rFonts w:ascii="Amasis MT Pro" w:hAnsi="Amasis MT Pro"/>
          <w:color w:val="auto"/>
          <w:sz w:val="26"/>
          <w:szCs w:val="26"/>
        </w:rPr>
        <w:t xml:space="preserve"> in order to identify and ingest new outcomes as they become available</w:t>
      </w:r>
      <w:r w:rsidR="009A5533">
        <w:rPr>
          <w:rFonts w:ascii="Amasis MT Pro" w:hAnsi="Amasis MT Pro"/>
          <w:color w:val="auto"/>
          <w:sz w:val="26"/>
          <w:szCs w:val="26"/>
        </w:rPr>
        <w:t xml:space="preserve">, relying on the unique SRA ID for each firm </w:t>
      </w:r>
      <w:r w:rsidR="00205A7A" w:rsidRPr="00205A7A">
        <w:rPr>
          <w:rFonts w:ascii="Amasis MT Pro" w:hAnsi="Amasis MT Pro"/>
          <w:color w:val="auto"/>
          <w:sz w:val="26"/>
          <w:szCs w:val="26"/>
          <w:lang w:val="en-US"/>
        </w:rPr>
        <w:t>as the primary matching key to the CML database</w:t>
      </w:r>
      <w:r w:rsidR="009A5533">
        <w:rPr>
          <w:rFonts w:ascii="Amasis MT Pro" w:hAnsi="Amasis MT Pro"/>
          <w:color w:val="auto"/>
          <w:sz w:val="26"/>
          <w:szCs w:val="26"/>
        </w:rPr>
        <w:t>.</w:t>
      </w:r>
    </w:p>
    <w:p w14:paraId="232BCA67" w14:textId="034710D4" w:rsidR="00BF5E07" w:rsidRPr="00BF5E07" w:rsidRDefault="00BF5E07" w:rsidP="00930141">
      <w:pPr>
        <w:pStyle w:val="Heading1"/>
        <w:keepNext w:val="0"/>
        <w:spacing w:before="0" w:after="0"/>
        <w:ind w:left="794"/>
        <w:rPr>
          <w:rFonts w:ascii="Amasis MT Pro" w:hAnsi="Amasis MT Pro"/>
          <w:color w:val="auto"/>
          <w:sz w:val="26"/>
          <w:szCs w:val="26"/>
        </w:rPr>
      </w:pPr>
    </w:p>
    <w:p w14:paraId="6200863E" w14:textId="2D7DBC8F" w:rsidR="00BF5E07" w:rsidRDefault="00827FF8" w:rsidP="00930141">
      <w:pPr>
        <w:pStyle w:val="Heading1"/>
        <w:keepNext w:val="0"/>
        <w:numPr>
          <w:ilvl w:val="1"/>
          <w:numId w:val="51"/>
        </w:numPr>
        <w:spacing w:before="0" w:after="0"/>
        <w:ind w:left="794" w:hanging="794"/>
        <w:rPr>
          <w:rFonts w:ascii="Amasis MT Pro" w:hAnsi="Amasis MT Pro"/>
          <w:color w:val="auto"/>
          <w:sz w:val="26"/>
          <w:szCs w:val="26"/>
        </w:rPr>
      </w:pPr>
      <w:r w:rsidRPr="00827FF8">
        <w:rPr>
          <w:rFonts w:ascii="Amasis MT Pro" w:hAnsi="Amasis MT Pro"/>
          <w:color w:val="auto"/>
          <w:sz w:val="26"/>
          <w:szCs w:val="26"/>
          <w:lang w:val="en-US"/>
        </w:rPr>
        <w:t xml:space="preserve">The system must perform a full reconciliation scan of all recorded firms and associated regulatory </w:t>
      </w:r>
      <w:r w:rsidR="004F6CD8">
        <w:rPr>
          <w:rFonts w:ascii="Amasis MT Pro" w:hAnsi="Amasis MT Pro"/>
          <w:color w:val="auto"/>
          <w:sz w:val="26"/>
          <w:szCs w:val="26"/>
          <w:lang w:val="en-US"/>
        </w:rPr>
        <w:t>outcomes</w:t>
      </w:r>
      <w:r w:rsidRPr="00827FF8">
        <w:rPr>
          <w:rFonts w:ascii="Amasis MT Pro" w:hAnsi="Amasis MT Pro"/>
          <w:color w:val="auto"/>
          <w:sz w:val="26"/>
          <w:szCs w:val="26"/>
          <w:lang w:val="en-US"/>
        </w:rPr>
        <w:t xml:space="preserve"> at least once every </w:t>
      </w:r>
      <w:r w:rsidR="00562B20">
        <w:rPr>
          <w:rFonts w:ascii="Amasis MT Pro" w:hAnsi="Amasis MT Pro"/>
          <w:color w:val="auto"/>
          <w:sz w:val="26"/>
          <w:szCs w:val="26"/>
          <w:lang w:val="en-US"/>
        </w:rPr>
        <w:t>seven</w:t>
      </w:r>
      <w:r w:rsidRPr="00827FF8">
        <w:rPr>
          <w:rFonts w:ascii="Amasis MT Pro" w:hAnsi="Amasis MT Pro"/>
          <w:color w:val="auto"/>
          <w:sz w:val="26"/>
          <w:szCs w:val="26"/>
          <w:lang w:val="en-US"/>
        </w:rPr>
        <w:t xml:space="preserve"> days </w:t>
      </w:r>
      <w:r w:rsidR="00BF5E07" w:rsidRPr="00BF5E07">
        <w:rPr>
          <w:rFonts w:ascii="Amasis MT Pro" w:hAnsi="Amasis MT Pro"/>
          <w:color w:val="auto"/>
          <w:sz w:val="26"/>
          <w:szCs w:val="26"/>
        </w:rPr>
        <w:t>in order to:</w:t>
      </w:r>
    </w:p>
    <w:p w14:paraId="1D263689" w14:textId="77777777" w:rsidR="00930141" w:rsidRDefault="00930141" w:rsidP="00930141">
      <w:pPr>
        <w:pStyle w:val="Heading1"/>
        <w:keepNext w:val="0"/>
        <w:spacing w:before="0" w:after="0"/>
        <w:ind w:left="1843"/>
        <w:rPr>
          <w:rFonts w:ascii="Amasis MT Pro" w:hAnsi="Amasis MT Pro"/>
          <w:color w:val="auto"/>
          <w:sz w:val="26"/>
          <w:szCs w:val="26"/>
        </w:rPr>
      </w:pPr>
    </w:p>
    <w:p w14:paraId="492AD489" w14:textId="227C7F23" w:rsidR="00BF5E07" w:rsidRPr="00BF5E07" w:rsidRDefault="00BF5E07" w:rsidP="00930141">
      <w:pPr>
        <w:pStyle w:val="Heading1"/>
        <w:keepNext w:val="0"/>
        <w:numPr>
          <w:ilvl w:val="2"/>
          <w:numId w:val="51"/>
        </w:numPr>
        <w:spacing w:before="0" w:after="0"/>
        <w:ind w:left="1843" w:hanging="992"/>
        <w:rPr>
          <w:rFonts w:ascii="Amasis MT Pro" w:hAnsi="Amasis MT Pro"/>
          <w:color w:val="auto"/>
          <w:sz w:val="26"/>
          <w:szCs w:val="26"/>
        </w:rPr>
      </w:pPr>
      <w:r w:rsidRPr="00BF5E07">
        <w:rPr>
          <w:rFonts w:ascii="Amasis MT Pro" w:hAnsi="Amasis MT Pro"/>
          <w:color w:val="auto"/>
          <w:sz w:val="26"/>
          <w:szCs w:val="26"/>
        </w:rPr>
        <w:t xml:space="preserve">identify outcomes that have been removed from publication; </w:t>
      </w:r>
    </w:p>
    <w:p w14:paraId="4B556EB1" w14:textId="77777777" w:rsidR="00930141" w:rsidRDefault="00930141" w:rsidP="00930141">
      <w:pPr>
        <w:pStyle w:val="Heading1"/>
        <w:keepNext w:val="0"/>
        <w:spacing w:before="0" w:after="0"/>
        <w:ind w:left="1843"/>
        <w:rPr>
          <w:rFonts w:ascii="Amasis MT Pro" w:hAnsi="Amasis MT Pro"/>
          <w:color w:val="auto"/>
          <w:sz w:val="26"/>
          <w:szCs w:val="26"/>
        </w:rPr>
      </w:pPr>
    </w:p>
    <w:p w14:paraId="0B2867B6" w14:textId="5E06F0EC" w:rsidR="00BF5E07" w:rsidRPr="00BF5E07" w:rsidRDefault="00BF5E07" w:rsidP="00930141">
      <w:pPr>
        <w:pStyle w:val="Heading1"/>
        <w:keepNext w:val="0"/>
        <w:numPr>
          <w:ilvl w:val="2"/>
          <w:numId w:val="51"/>
        </w:numPr>
        <w:spacing w:before="0" w:after="0"/>
        <w:ind w:left="1843" w:hanging="992"/>
        <w:rPr>
          <w:rFonts w:ascii="Amasis MT Pro" w:hAnsi="Amasis MT Pro"/>
          <w:color w:val="auto"/>
          <w:sz w:val="26"/>
          <w:szCs w:val="26"/>
        </w:rPr>
      </w:pPr>
      <w:r w:rsidRPr="00BF5E07">
        <w:rPr>
          <w:rFonts w:ascii="Amasis MT Pro" w:hAnsi="Amasis MT Pro"/>
          <w:color w:val="auto"/>
          <w:sz w:val="26"/>
          <w:szCs w:val="26"/>
        </w:rPr>
        <w:t xml:space="preserve">identify outcomes that have been amended or replaced; and </w:t>
      </w:r>
    </w:p>
    <w:p w14:paraId="1B28B1E8" w14:textId="77777777" w:rsidR="00930141" w:rsidRDefault="00930141" w:rsidP="00930141">
      <w:pPr>
        <w:pStyle w:val="Heading1"/>
        <w:keepNext w:val="0"/>
        <w:spacing w:before="0" w:after="0"/>
        <w:ind w:left="1843"/>
        <w:rPr>
          <w:rFonts w:ascii="Amasis MT Pro" w:hAnsi="Amasis MT Pro"/>
          <w:color w:val="auto"/>
          <w:sz w:val="26"/>
          <w:szCs w:val="26"/>
        </w:rPr>
      </w:pPr>
    </w:p>
    <w:p w14:paraId="281F5FB9" w14:textId="278457CA" w:rsidR="00BF5E07" w:rsidRPr="00BF5E07" w:rsidRDefault="00BF5E07" w:rsidP="00930141">
      <w:pPr>
        <w:pStyle w:val="Heading1"/>
        <w:keepNext w:val="0"/>
        <w:numPr>
          <w:ilvl w:val="2"/>
          <w:numId w:val="51"/>
        </w:numPr>
        <w:spacing w:before="0" w:after="0"/>
        <w:ind w:left="1843" w:hanging="992"/>
        <w:rPr>
          <w:rFonts w:ascii="Amasis MT Pro" w:hAnsi="Amasis MT Pro"/>
          <w:color w:val="auto"/>
          <w:sz w:val="26"/>
          <w:szCs w:val="26"/>
        </w:rPr>
      </w:pPr>
      <w:r w:rsidRPr="00BF5E07">
        <w:rPr>
          <w:rFonts w:ascii="Amasis MT Pro" w:hAnsi="Amasis MT Pro"/>
          <w:color w:val="auto"/>
          <w:sz w:val="26"/>
          <w:szCs w:val="26"/>
        </w:rPr>
        <w:t xml:space="preserve">ensure that the dataset reflects the current published position. </w:t>
      </w:r>
    </w:p>
    <w:p w14:paraId="56A8154C" w14:textId="66980B8E" w:rsidR="00BF5E07" w:rsidRPr="00BF5E07" w:rsidRDefault="00BF5E07" w:rsidP="00930141">
      <w:pPr>
        <w:pStyle w:val="Heading1"/>
        <w:keepNext w:val="0"/>
        <w:spacing w:before="0" w:after="0"/>
        <w:ind w:left="794"/>
        <w:rPr>
          <w:rFonts w:ascii="Amasis MT Pro" w:hAnsi="Amasis MT Pro"/>
          <w:color w:val="auto"/>
          <w:sz w:val="26"/>
          <w:szCs w:val="26"/>
        </w:rPr>
      </w:pPr>
    </w:p>
    <w:p w14:paraId="0945DD54" w14:textId="75942802" w:rsidR="00BF5E07" w:rsidRPr="00BF5E07" w:rsidRDefault="00BF5E07" w:rsidP="00930141">
      <w:pPr>
        <w:pStyle w:val="Heading1"/>
        <w:keepNext w:val="0"/>
        <w:numPr>
          <w:ilvl w:val="1"/>
          <w:numId w:val="51"/>
        </w:numPr>
        <w:spacing w:before="0" w:after="0"/>
        <w:ind w:left="794" w:hanging="794"/>
        <w:rPr>
          <w:rFonts w:ascii="Amasis MT Pro" w:hAnsi="Amasis MT Pro"/>
          <w:color w:val="auto"/>
          <w:sz w:val="26"/>
          <w:szCs w:val="26"/>
        </w:rPr>
      </w:pPr>
      <w:r w:rsidRPr="00BF5E07">
        <w:rPr>
          <w:rFonts w:ascii="Amasis MT Pro" w:hAnsi="Amasis MT Pro"/>
          <w:color w:val="auto"/>
          <w:sz w:val="26"/>
          <w:szCs w:val="26"/>
        </w:rPr>
        <w:t>The inclusion of any regulatory outcome in the model must be strictly dependent on its current publication status. If an outcome is no longer published by the SRA, it must be removed from the dataset and must no longer contribute to the regulatory score.</w:t>
      </w:r>
    </w:p>
    <w:p w14:paraId="58489563" w14:textId="4FCFDA9F" w:rsidR="00BF5E07" w:rsidRPr="00BF5E07" w:rsidRDefault="00BF5E07" w:rsidP="00930141">
      <w:pPr>
        <w:pStyle w:val="Heading1"/>
        <w:keepNext w:val="0"/>
        <w:spacing w:before="0" w:after="0"/>
        <w:ind w:left="794"/>
        <w:rPr>
          <w:rFonts w:ascii="Amasis MT Pro" w:hAnsi="Amasis MT Pro"/>
          <w:color w:val="auto"/>
          <w:sz w:val="26"/>
          <w:szCs w:val="26"/>
        </w:rPr>
      </w:pPr>
    </w:p>
    <w:p w14:paraId="7397E7CE" w14:textId="6EAFDBFA" w:rsidR="00BF5E07" w:rsidRPr="00BF5E07" w:rsidRDefault="00BF5E07" w:rsidP="00930141">
      <w:pPr>
        <w:pStyle w:val="Heading1"/>
        <w:keepNext w:val="0"/>
        <w:numPr>
          <w:ilvl w:val="1"/>
          <w:numId w:val="51"/>
        </w:numPr>
        <w:spacing w:before="0" w:after="0"/>
        <w:ind w:left="794" w:hanging="794"/>
        <w:rPr>
          <w:rFonts w:ascii="Amasis MT Pro" w:hAnsi="Amasis MT Pro"/>
          <w:color w:val="auto"/>
          <w:sz w:val="26"/>
          <w:szCs w:val="26"/>
        </w:rPr>
      </w:pPr>
      <w:r w:rsidRPr="00BF5E07">
        <w:rPr>
          <w:rFonts w:ascii="Amasis MT Pro" w:hAnsi="Amasis MT Pro"/>
          <w:color w:val="auto"/>
          <w:sz w:val="26"/>
          <w:szCs w:val="26"/>
        </w:rPr>
        <w:t>The system must not retain or rely upon historical regulatory data that is no longer publicly available from the source.</w:t>
      </w:r>
    </w:p>
    <w:p w14:paraId="25A4B8CF" w14:textId="57F89516" w:rsidR="00BF5E07" w:rsidRPr="00BF5E07" w:rsidRDefault="00BF5E07" w:rsidP="00930141">
      <w:pPr>
        <w:pStyle w:val="Heading1"/>
        <w:keepNext w:val="0"/>
        <w:spacing w:before="0" w:after="0"/>
        <w:ind w:left="794"/>
        <w:rPr>
          <w:rFonts w:ascii="Amasis MT Pro" w:hAnsi="Amasis MT Pro"/>
          <w:color w:val="auto"/>
          <w:sz w:val="26"/>
          <w:szCs w:val="26"/>
        </w:rPr>
      </w:pPr>
    </w:p>
    <w:p w14:paraId="600682AD" w14:textId="12DBF1EF" w:rsidR="00BF5E07" w:rsidRPr="00BF5E07" w:rsidRDefault="00BF5E07" w:rsidP="00930141">
      <w:pPr>
        <w:pStyle w:val="Heading1"/>
        <w:keepNext w:val="0"/>
        <w:numPr>
          <w:ilvl w:val="1"/>
          <w:numId w:val="51"/>
        </w:numPr>
        <w:spacing w:before="0" w:after="0"/>
        <w:ind w:left="794" w:hanging="794"/>
        <w:rPr>
          <w:rFonts w:ascii="Amasis MT Pro" w:hAnsi="Amasis MT Pro"/>
          <w:color w:val="auto"/>
          <w:sz w:val="26"/>
          <w:szCs w:val="26"/>
        </w:rPr>
      </w:pPr>
      <w:r w:rsidRPr="00BF5E07">
        <w:rPr>
          <w:rFonts w:ascii="Amasis MT Pro" w:hAnsi="Amasis MT Pro"/>
          <w:color w:val="auto"/>
          <w:sz w:val="26"/>
          <w:szCs w:val="26"/>
        </w:rPr>
        <w:t>Where a published outcome is updated (including as a result of appeal or revision), the system must reflect the updated published outcome and must not retain any superseded version.</w:t>
      </w:r>
    </w:p>
    <w:p w14:paraId="42D81140" w14:textId="77777777" w:rsidR="00AC052C" w:rsidRDefault="00AC052C" w:rsidP="00AC052C">
      <w:pPr>
        <w:pStyle w:val="Heading1"/>
        <w:keepNext w:val="0"/>
        <w:spacing w:before="0" w:after="0"/>
        <w:rPr>
          <w:rFonts w:ascii="Amasis MT Pro" w:eastAsiaTheme="minorEastAsia" w:hAnsi="Amasis MT Pro" w:cstheme="minorBidi"/>
          <w:b/>
          <w:bCs/>
          <w:color w:val="080C64"/>
          <w:kern w:val="0"/>
          <w:sz w:val="26"/>
          <w:szCs w:val="26"/>
          <w:lang w:val="en-US"/>
          <w14:ligatures w14:val="none"/>
        </w:rPr>
      </w:pPr>
    </w:p>
    <w:p w14:paraId="5BA1EC2A" w14:textId="2BE9C930" w:rsidR="00AC052C" w:rsidRDefault="00AC052C" w:rsidP="00AC052C">
      <w:pPr>
        <w:pStyle w:val="Heading1"/>
        <w:keepNext w:val="0"/>
        <w:spacing w:before="0" w:after="0"/>
        <w:rPr>
          <w:rFonts w:ascii="Amasis MT Pro" w:hAnsi="Amasis MT Pro"/>
          <w:color w:val="auto"/>
          <w:sz w:val="26"/>
          <w:szCs w:val="26"/>
          <w:lang w:val="en-US"/>
        </w:rPr>
      </w:pPr>
      <w:r>
        <w:rPr>
          <w:rFonts w:ascii="Amasis MT Pro" w:eastAsiaTheme="minorEastAsia" w:hAnsi="Amasis MT Pro" w:cstheme="minorBidi"/>
          <w:b/>
          <w:bCs/>
          <w:color w:val="080C64"/>
          <w:kern w:val="0"/>
          <w:sz w:val="26"/>
          <w:szCs w:val="26"/>
          <w:lang w:val="en-US"/>
          <w14:ligatures w14:val="none"/>
        </w:rPr>
        <w:t>Visual representation</w:t>
      </w:r>
      <w:r w:rsidRPr="001657D9">
        <w:rPr>
          <w:rFonts w:ascii="Amasis MT Pro" w:hAnsi="Amasis MT Pro"/>
          <w:color w:val="auto"/>
          <w:sz w:val="26"/>
          <w:szCs w:val="26"/>
          <w:lang w:val="en-US"/>
        </w:rPr>
        <w:t xml:space="preserve"> </w:t>
      </w:r>
    </w:p>
    <w:p w14:paraId="6DEDF7DF" w14:textId="77777777" w:rsidR="00AC052C" w:rsidRDefault="00AC052C" w:rsidP="00AC052C">
      <w:pPr>
        <w:pStyle w:val="Heading1"/>
        <w:keepNext w:val="0"/>
        <w:spacing w:before="0" w:after="0"/>
        <w:rPr>
          <w:rFonts w:ascii="Amasis MT Pro" w:hAnsi="Amasis MT Pro"/>
          <w:color w:val="auto"/>
          <w:sz w:val="26"/>
          <w:szCs w:val="26"/>
          <w:lang w:val="en-US"/>
        </w:rPr>
      </w:pPr>
    </w:p>
    <w:p w14:paraId="5D4B2670" w14:textId="2D5C33B5" w:rsidR="00AC052C" w:rsidRDefault="00AC052C" w:rsidP="00AC052C">
      <w:pPr>
        <w:pStyle w:val="Heading1"/>
        <w:keepNext w:val="0"/>
        <w:numPr>
          <w:ilvl w:val="1"/>
          <w:numId w:val="51"/>
        </w:numPr>
        <w:spacing w:before="0" w:after="0"/>
        <w:ind w:left="794" w:hanging="794"/>
        <w:rPr>
          <w:rFonts w:ascii="Amasis MT Pro" w:hAnsi="Amasis MT Pro"/>
          <w:color w:val="auto"/>
          <w:sz w:val="26"/>
          <w:szCs w:val="26"/>
          <w:lang w:val="en-US"/>
        </w:rPr>
      </w:pPr>
      <w:r>
        <w:rPr>
          <w:rFonts w:ascii="Amasis MT Pro" w:hAnsi="Amasis MT Pro"/>
          <w:color w:val="auto"/>
          <w:sz w:val="26"/>
          <w:szCs w:val="26"/>
          <w:lang w:val="en-US"/>
        </w:rPr>
        <w:t>In the search results Regulatory</w:t>
      </w:r>
      <w:r w:rsidRPr="008E20AE">
        <w:rPr>
          <w:rFonts w:ascii="Amasis MT Pro" w:hAnsi="Amasis MT Pro"/>
          <w:color w:val="auto"/>
          <w:sz w:val="26"/>
          <w:szCs w:val="26"/>
          <w:lang w:val="en-US"/>
        </w:rPr>
        <w:t xml:space="preserve"> History is presented as a structured summary derived from </w:t>
      </w:r>
      <w:r w:rsidR="00AE0435">
        <w:rPr>
          <w:rFonts w:ascii="Amasis MT Pro" w:hAnsi="Amasis MT Pro"/>
          <w:color w:val="auto"/>
          <w:sz w:val="26"/>
          <w:szCs w:val="26"/>
          <w:lang w:val="en-US"/>
        </w:rPr>
        <w:t>SRA</w:t>
      </w:r>
      <w:r w:rsidRPr="008E20AE">
        <w:rPr>
          <w:rFonts w:ascii="Amasis MT Pro" w:hAnsi="Amasis MT Pro"/>
          <w:color w:val="auto"/>
          <w:sz w:val="26"/>
          <w:szCs w:val="26"/>
          <w:lang w:val="en-US"/>
        </w:rPr>
        <w:t xml:space="preserve"> data</w:t>
      </w:r>
      <w:r w:rsidR="00AE0435">
        <w:rPr>
          <w:rFonts w:ascii="Amasis MT Pro" w:hAnsi="Amasis MT Pro"/>
          <w:color w:val="auto"/>
          <w:sz w:val="26"/>
          <w:szCs w:val="26"/>
          <w:lang w:val="en-US"/>
        </w:rPr>
        <w:t xml:space="preserve"> in a consistent format to the presentation of Complaints History</w:t>
      </w:r>
      <w:r w:rsidRPr="008E20AE">
        <w:rPr>
          <w:rFonts w:ascii="Amasis MT Pro" w:hAnsi="Amasis MT Pro"/>
          <w:color w:val="auto"/>
          <w:sz w:val="26"/>
          <w:szCs w:val="26"/>
          <w:lang w:val="en-US"/>
        </w:rPr>
        <w:t>. At search results level, the interface displays</w:t>
      </w:r>
      <w:r>
        <w:rPr>
          <w:rFonts w:ascii="Amasis MT Pro" w:hAnsi="Amasis MT Pro"/>
          <w:color w:val="auto"/>
          <w:sz w:val="26"/>
          <w:szCs w:val="26"/>
          <w:lang w:val="en-US"/>
        </w:rPr>
        <w:t xml:space="preserve"> four items:</w:t>
      </w:r>
    </w:p>
    <w:p w14:paraId="45C9D7AC" w14:textId="1E6A2FAB" w:rsidR="000A44F3" w:rsidRPr="00050F18" w:rsidRDefault="000A44F3" w:rsidP="00930141">
      <w:pPr>
        <w:spacing w:after="0" w:line="240" w:lineRule="auto"/>
        <w:rPr>
          <w:rFonts w:ascii="Amasis MT Pro" w:hAnsi="Amasis MT Pro"/>
          <w:sz w:val="26"/>
          <w:szCs w:val="26"/>
          <w:lang w:val="en-GB"/>
        </w:rPr>
      </w:pPr>
    </w:p>
    <w:p w14:paraId="5EFCF90F" w14:textId="77777777" w:rsidR="00050F18" w:rsidRPr="00050F18" w:rsidRDefault="000101F2" w:rsidP="00AE0435">
      <w:pPr>
        <w:pStyle w:val="Heading1"/>
        <w:keepNext w:val="0"/>
        <w:numPr>
          <w:ilvl w:val="2"/>
          <w:numId w:val="51"/>
        </w:numPr>
        <w:spacing w:before="0" w:after="0"/>
        <w:ind w:left="1843" w:hanging="992"/>
        <w:rPr>
          <w:rFonts w:ascii="Amasis MT Pro" w:hAnsi="Amasis MT Pro"/>
          <w:sz w:val="26"/>
          <w:szCs w:val="26"/>
        </w:rPr>
      </w:pPr>
      <w:r w:rsidRPr="00050F18">
        <w:rPr>
          <w:rFonts w:ascii="Amasis MT Pro" w:hAnsi="Amasis MT Pro"/>
          <w:color w:val="auto"/>
          <w:sz w:val="26"/>
          <w:szCs w:val="26"/>
        </w:rPr>
        <w:t>A</w:t>
      </w:r>
      <w:r w:rsidR="002E35C1" w:rsidRPr="00050F18">
        <w:rPr>
          <w:rFonts w:ascii="Amasis MT Pro" w:hAnsi="Amasis MT Pro"/>
          <w:color w:val="auto"/>
          <w:sz w:val="26"/>
          <w:szCs w:val="26"/>
        </w:rPr>
        <w:t xml:space="preserve"> standardised banded indicator derived from the </w:t>
      </w:r>
      <w:r w:rsidR="00050F18" w:rsidRPr="00050F18">
        <w:rPr>
          <w:rFonts w:ascii="Amasis MT Pro" w:hAnsi="Amasis MT Pro"/>
          <w:color w:val="auto"/>
          <w:sz w:val="26"/>
          <w:szCs w:val="26"/>
        </w:rPr>
        <w:t>R</w:t>
      </w:r>
      <w:r w:rsidR="002E35C1" w:rsidRPr="00050F18">
        <w:rPr>
          <w:rFonts w:ascii="Amasis MT Pro" w:hAnsi="Amasis MT Pro"/>
          <w:color w:val="auto"/>
          <w:sz w:val="26"/>
          <w:szCs w:val="26"/>
        </w:rPr>
        <w:t>egulatory</w:t>
      </w:r>
      <w:r w:rsidR="00050F18" w:rsidRPr="00050F18">
        <w:rPr>
          <w:rFonts w:ascii="Amasis MT Pro" w:hAnsi="Amasis MT Pro"/>
          <w:color w:val="auto"/>
          <w:sz w:val="26"/>
          <w:szCs w:val="26"/>
        </w:rPr>
        <w:t xml:space="preserve"> History</w:t>
      </w:r>
      <w:r w:rsidR="002E35C1" w:rsidRPr="00050F18">
        <w:rPr>
          <w:rFonts w:ascii="Amasis MT Pro" w:hAnsi="Amasis MT Pro"/>
          <w:color w:val="auto"/>
          <w:sz w:val="26"/>
          <w:szCs w:val="26"/>
        </w:rPr>
        <w:t xml:space="preserve"> score</w:t>
      </w:r>
      <w:r w:rsidR="00050F18" w:rsidRPr="00050F18">
        <w:rPr>
          <w:rFonts w:ascii="Amasis MT Pro" w:hAnsi="Amasis MT Pro"/>
          <w:color w:val="auto"/>
          <w:sz w:val="26"/>
          <w:szCs w:val="26"/>
        </w:rPr>
        <w:t>:</w:t>
      </w:r>
      <w:r w:rsidR="002E35C1" w:rsidRPr="00050F18">
        <w:rPr>
          <w:rFonts w:ascii="Amasis MT Pro" w:hAnsi="Amasis MT Pro"/>
          <w:color w:val="auto"/>
          <w:sz w:val="26"/>
          <w:szCs w:val="26"/>
        </w:rPr>
        <w:t xml:space="preserve"> </w:t>
      </w:r>
    </w:p>
    <w:p w14:paraId="52814079" w14:textId="77777777" w:rsidR="00BA6DED" w:rsidRDefault="00BA6DED" w:rsidP="00580198">
      <w:pPr>
        <w:pStyle w:val="Heading1"/>
        <w:keepNext w:val="0"/>
        <w:spacing w:before="0" w:after="0"/>
        <w:ind w:left="1843"/>
        <w:rPr>
          <w:rFonts w:ascii="Amasis MT Pro" w:hAnsi="Amasis MT Pro"/>
          <w:sz w:val="26"/>
          <w:szCs w:val="26"/>
        </w:rPr>
      </w:pPr>
    </w:p>
    <w:tbl>
      <w:tblPr>
        <w:tblStyle w:val="TableGrid"/>
        <w:tblW w:w="0" w:type="auto"/>
        <w:jc w:val="center"/>
        <w:tblLook w:val="04A0" w:firstRow="1" w:lastRow="0" w:firstColumn="1" w:lastColumn="0" w:noHBand="0" w:noVBand="1"/>
      </w:tblPr>
      <w:tblGrid>
        <w:gridCol w:w="1994"/>
        <w:gridCol w:w="1975"/>
        <w:gridCol w:w="1843"/>
      </w:tblGrid>
      <w:tr w:rsidR="00580198" w:rsidRPr="009E5A88" w14:paraId="68953F35" w14:textId="77777777" w:rsidTr="0053784B">
        <w:trPr>
          <w:trHeight w:hRule="exact" w:val="889"/>
          <w:tblHeader/>
          <w:jc w:val="center"/>
        </w:trPr>
        <w:tc>
          <w:tcPr>
            <w:tcW w:w="1994" w:type="dxa"/>
            <w:shd w:val="clear" w:color="auto" w:fill="080C64"/>
            <w:tcMar>
              <w:top w:w="57" w:type="dxa"/>
              <w:bottom w:w="57" w:type="dxa"/>
            </w:tcMar>
            <w:vAlign w:val="center"/>
          </w:tcPr>
          <w:p w14:paraId="3BF24A5B" w14:textId="2A20B916" w:rsidR="00580198" w:rsidRPr="009E5A88" w:rsidRDefault="00580198" w:rsidP="00863E4A">
            <w:pPr>
              <w:spacing w:after="0" w:line="240" w:lineRule="auto"/>
              <w:jc w:val="center"/>
              <w:rPr>
                <w:rFonts w:ascii="Amasis MT Pro" w:eastAsiaTheme="majorEastAsia" w:hAnsi="Amasis MT Pro" w:cstheme="majorBidi"/>
                <w:b/>
                <w:bCs/>
                <w:color w:val="FFFFFF" w:themeColor="background1"/>
                <w:kern w:val="2"/>
                <w:sz w:val="26"/>
                <w:szCs w:val="26"/>
                <w14:ligatures w14:val="standardContextual"/>
              </w:rPr>
            </w:pPr>
            <w:r>
              <w:rPr>
                <w:rFonts w:ascii="Amasis MT Pro" w:eastAsiaTheme="majorEastAsia" w:hAnsi="Amasis MT Pro" w:cstheme="majorBidi"/>
                <w:b/>
                <w:bCs/>
                <w:color w:val="FFFFFF" w:themeColor="background1"/>
                <w:kern w:val="2"/>
                <w:sz w:val="26"/>
                <w:szCs w:val="26"/>
                <w14:ligatures w14:val="standardContextual"/>
              </w:rPr>
              <w:t>Regulatory History score</w:t>
            </w:r>
          </w:p>
        </w:tc>
        <w:tc>
          <w:tcPr>
            <w:tcW w:w="1975" w:type="dxa"/>
            <w:shd w:val="clear" w:color="auto" w:fill="080C64"/>
            <w:tcMar>
              <w:top w:w="57" w:type="dxa"/>
              <w:bottom w:w="57" w:type="dxa"/>
            </w:tcMar>
            <w:vAlign w:val="center"/>
          </w:tcPr>
          <w:p w14:paraId="591B5DB3" w14:textId="77777777" w:rsidR="00580198" w:rsidRPr="009E5A88" w:rsidRDefault="00580198" w:rsidP="00863E4A">
            <w:pPr>
              <w:spacing w:after="0" w:line="240" w:lineRule="auto"/>
              <w:jc w:val="center"/>
              <w:rPr>
                <w:rFonts w:ascii="Amasis MT Pro" w:eastAsiaTheme="majorEastAsia" w:hAnsi="Amasis MT Pro" w:cstheme="majorBidi"/>
                <w:b/>
                <w:bCs/>
                <w:color w:val="FFFFFF" w:themeColor="background1"/>
                <w:kern w:val="2"/>
                <w:sz w:val="26"/>
                <w:szCs w:val="26"/>
                <w14:ligatures w14:val="standardContextual"/>
              </w:rPr>
            </w:pPr>
            <w:r>
              <w:rPr>
                <w:rFonts w:ascii="Amasis MT Pro" w:eastAsiaTheme="majorEastAsia" w:hAnsi="Amasis MT Pro" w:cstheme="majorBidi"/>
                <w:b/>
                <w:bCs/>
                <w:color w:val="FFFFFF" w:themeColor="background1"/>
                <w:kern w:val="2"/>
                <w:sz w:val="26"/>
                <w:szCs w:val="26"/>
                <w14:ligatures w14:val="standardContextual"/>
              </w:rPr>
              <w:t>Display band</w:t>
            </w:r>
          </w:p>
        </w:tc>
        <w:tc>
          <w:tcPr>
            <w:tcW w:w="1843" w:type="dxa"/>
            <w:shd w:val="clear" w:color="auto" w:fill="080C64"/>
            <w:vAlign w:val="center"/>
          </w:tcPr>
          <w:p w14:paraId="09E6714D" w14:textId="77777777" w:rsidR="00580198" w:rsidRDefault="00580198" w:rsidP="00863E4A">
            <w:pPr>
              <w:spacing w:after="0" w:line="240" w:lineRule="auto"/>
              <w:jc w:val="center"/>
              <w:rPr>
                <w:rFonts w:ascii="Amasis MT Pro" w:eastAsiaTheme="majorEastAsia" w:hAnsi="Amasis MT Pro" w:cstheme="majorBidi"/>
                <w:b/>
                <w:bCs/>
                <w:color w:val="FFFFFF" w:themeColor="background1"/>
                <w:kern w:val="2"/>
                <w:sz w:val="26"/>
                <w:szCs w:val="26"/>
                <w14:ligatures w14:val="standardContextual"/>
              </w:rPr>
            </w:pPr>
            <w:r>
              <w:rPr>
                <w:rFonts w:ascii="Amasis MT Pro" w:eastAsiaTheme="majorEastAsia" w:hAnsi="Amasis MT Pro" w:cstheme="majorBidi"/>
                <w:b/>
                <w:bCs/>
                <w:color w:val="FFFFFF" w:themeColor="background1"/>
                <w:kern w:val="2"/>
                <w:sz w:val="26"/>
                <w:szCs w:val="26"/>
                <w14:ligatures w14:val="standardContextual"/>
              </w:rPr>
              <w:t>Visual (stars)</w:t>
            </w:r>
          </w:p>
        </w:tc>
      </w:tr>
      <w:tr w:rsidR="00580198" w:rsidRPr="00C63260" w14:paraId="00CC2A3D" w14:textId="77777777" w:rsidTr="00863E4A">
        <w:trPr>
          <w:trHeight w:hRule="exact" w:val="397"/>
          <w:jc w:val="center"/>
        </w:trPr>
        <w:tc>
          <w:tcPr>
            <w:tcW w:w="1994" w:type="dxa"/>
            <w:tcMar>
              <w:top w:w="57" w:type="dxa"/>
              <w:bottom w:w="57" w:type="dxa"/>
            </w:tcMar>
            <w:vAlign w:val="center"/>
          </w:tcPr>
          <w:p w14:paraId="40A6C2D9" w14:textId="77777777" w:rsidR="00580198" w:rsidRPr="00C63260" w:rsidRDefault="00580198" w:rsidP="00863E4A">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100</w:t>
            </w:r>
          </w:p>
        </w:tc>
        <w:tc>
          <w:tcPr>
            <w:tcW w:w="1975" w:type="dxa"/>
            <w:tcMar>
              <w:top w:w="57" w:type="dxa"/>
              <w:bottom w:w="57" w:type="dxa"/>
            </w:tcMar>
            <w:vAlign w:val="center"/>
          </w:tcPr>
          <w:p w14:paraId="588DDC91" w14:textId="112689FD" w:rsidR="00580198" w:rsidRPr="00C63260" w:rsidRDefault="00580198" w:rsidP="00863E4A">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 xml:space="preserve">No </w:t>
            </w:r>
            <w:r>
              <w:rPr>
                <w:rFonts w:ascii="Amasis MT Pro" w:hAnsi="Amasis MT Pro"/>
                <w:sz w:val="26"/>
                <w:szCs w:val="26"/>
                <w:lang w:val="en-GB"/>
              </w:rPr>
              <w:t>findings</w:t>
            </w:r>
            <w:r w:rsidRPr="004F3B44">
              <w:rPr>
                <w:rFonts w:ascii="Amasis MT Pro" w:hAnsi="Amasis MT Pro"/>
                <w:sz w:val="26"/>
                <w:szCs w:val="26"/>
                <w:lang w:val="en-GB"/>
              </w:rPr>
              <w:t xml:space="preserve"> history</w:t>
            </w:r>
          </w:p>
        </w:tc>
        <w:tc>
          <w:tcPr>
            <w:tcW w:w="1843" w:type="dxa"/>
            <w:vAlign w:val="center"/>
          </w:tcPr>
          <w:p w14:paraId="5553896E" w14:textId="77777777" w:rsidR="00580198" w:rsidRPr="00820C68" w:rsidRDefault="00580198" w:rsidP="00863E4A">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5/5</w:t>
            </w:r>
          </w:p>
        </w:tc>
      </w:tr>
      <w:tr w:rsidR="00580198" w:rsidRPr="00C63260" w14:paraId="35053530" w14:textId="77777777" w:rsidTr="00863E4A">
        <w:trPr>
          <w:trHeight w:hRule="exact" w:val="397"/>
          <w:jc w:val="center"/>
        </w:trPr>
        <w:tc>
          <w:tcPr>
            <w:tcW w:w="1994" w:type="dxa"/>
            <w:tcMar>
              <w:top w:w="57" w:type="dxa"/>
              <w:bottom w:w="57" w:type="dxa"/>
            </w:tcMar>
            <w:vAlign w:val="center"/>
          </w:tcPr>
          <w:p w14:paraId="337D2181" w14:textId="77777777" w:rsidR="00580198" w:rsidRPr="00C63260" w:rsidRDefault="00580198" w:rsidP="00863E4A">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80–99</w:t>
            </w:r>
          </w:p>
        </w:tc>
        <w:tc>
          <w:tcPr>
            <w:tcW w:w="1975" w:type="dxa"/>
            <w:tcMar>
              <w:top w:w="57" w:type="dxa"/>
              <w:bottom w:w="57" w:type="dxa"/>
            </w:tcMar>
            <w:vAlign w:val="center"/>
          </w:tcPr>
          <w:p w14:paraId="627B264F" w14:textId="77777777" w:rsidR="00580198" w:rsidRPr="00C63260" w:rsidRDefault="00580198" w:rsidP="00863E4A">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Very low</w:t>
            </w:r>
          </w:p>
        </w:tc>
        <w:tc>
          <w:tcPr>
            <w:tcW w:w="1843" w:type="dxa"/>
            <w:vAlign w:val="center"/>
          </w:tcPr>
          <w:p w14:paraId="29797EE1" w14:textId="77777777" w:rsidR="00580198" w:rsidRPr="00820C68" w:rsidRDefault="00580198" w:rsidP="00863E4A">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4/5</w:t>
            </w:r>
          </w:p>
        </w:tc>
      </w:tr>
      <w:tr w:rsidR="00580198" w:rsidRPr="00C63260" w14:paraId="4A0B343B" w14:textId="77777777" w:rsidTr="00863E4A">
        <w:trPr>
          <w:trHeight w:hRule="exact" w:val="397"/>
          <w:jc w:val="center"/>
        </w:trPr>
        <w:tc>
          <w:tcPr>
            <w:tcW w:w="1994" w:type="dxa"/>
            <w:tcMar>
              <w:top w:w="57" w:type="dxa"/>
              <w:bottom w:w="57" w:type="dxa"/>
            </w:tcMar>
            <w:vAlign w:val="center"/>
          </w:tcPr>
          <w:p w14:paraId="23D635CD" w14:textId="77777777" w:rsidR="00580198" w:rsidRPr="00C63260" w:rsidRDefault="00580198" w:rsidP="00863E4A">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60–79</w:t>
            </w:r>
          </w:p>
        </w:tc>
        <w:tc>
          <w:tcPr>
            <w:tcW w:w="1975" w:type="dxa"/>
            <w:tcMar>
              <w:top w:w="57" w:type="dxa"/>
              <w:bottom w:w="57" w:type="dxa"/>
            </w:tcMar>
            <w:vAlign w:val="center"/>
          </w:tcPr>
          <w:p w14:paraId="6BDAB843" w14:textId="77777777" w:rsidR="00580198" w:rsidRPr="00C63260" w:rsidRDefault="00580198" w:rsidP="00863E4A">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Low</w:t>
            </w:r>
          </w:p>
        </w:tc>
        <w:tc>
          <w:tcPr>
            <w:tcW w:w="1843" w:type="dxa"/>
            <w:vAlign w:val="center"/>
          </w:tcPr>
          <w:p w14:paraId="40DBC46C" w14:textId="77777777" w:rsidR="00580198" w:rsidRPr="00820C68" w:rsidRDefault="00580198" w:rsidP="00863E4A">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3/5</w:t>
            </w:r>
          </w:p>
        </w:tc>
      </w:tr>
      <w:tr w:rsidR="00580198" w:rsidRPr="00C63260" w14:paraId="7ED08AAA" w14:textId="77777777" w:rsidTr="00863E4A">
        <w:trPr>
          <w:trHeight w:hRule="exact" w:val="397"/>
          <w:jc w:val="center"/>
        </w:trPr>
        <w:tc>
          <w:tcPr>
            <w:tcW w:w="1994" w:type="dxa"/>
            <w:tcMar>
              <w:top w:w="57" w:type="dxa"/>
              <w:bottom w:w="57" w:type="dxa"/>
            </w:tcMar>
            <w:vAlign w:val="center"/>
          </w:tcPr>
          <w:p w14:paraId="2ADFA2D6" w14:textId="77777777" w:rsidR="00580198" w:rsidRPr="00C63260" w:rsidRDefault="00580198" w:rsidP="00863E4A">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lastRenderedPageBreak/>
              <w:t>40–59</w:t>
            </w:r>
          </w:p>
        </w:tc>
        <w:tc>
          <w:tcPr>
            <w:tcW w:w="1975" w:type="dxa"/>
            <w:tcMar>
              <w:top w:w="57" w:type="dxa"/>
              <w:bottom w:w="57" w:type="dxa"/>
            </w:tcMar>
            <w:vAlign w:val="center"/>
          </w:tcPr>
          <w:p w14:paraId="6076B8B1" w14:textId="77777777" w:rsidR="00580198" w:rsidRPr="00C63260" w:rsidRDefault="00580198" w:rsidP="00863E4A">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Moderate</w:t>
            </w:r>
          </w:p>
        </w:tc>
        <w:tc>
          <w:tcPr>
            <w:tcW w:w="1843" w:type="dxa"/>
            <w:vAlign w:val="center"/>
          </w:tcPr>
          <w:p w14:paraId="45984D0B" w14:textId="77777777" w:rsidR="00580198" w:rsidRPr="00820C68" w:rsidRDefault="00580198" w:rsidP="00863E4A">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2/5</w:t>
            </w:r>
          </w:p>
        </w:tc>
      </w:tr>
      <w:tr w:rsidR="00580198" w:rsidRPr="00C63260" w14:paraId="486D493B" w14:textId="77777777" w:rsidTr="00863E4A">
        <w:trPr>
          <w:trHeight w:hRule="exact" w:val="397"/>
          <w:jc w:val="center"/>
        </w:trPr>
        <w:tc>
          <w:tcPr>
            <w:tcW w:w="1994" w:type="dxa"/>
            <w:tcMar>
              <w:top w:w="57" w:type="dxa"/>
              <w:bottom w:w="57" w:type="dxa"/>
            </w:tcMar>
            <w:vAlign w:val="center"/>
          </w:tcPr>
          <w:p w14:paraId="21649CA3" w14:textId="77777777" w:rsidR="00580198" w:rsidRPr="00F3238D" w:rsidRDefault="00580198" w:rsidP="00863E4A">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20–39</w:t>
            </w:r>
          </w:p>
        </w:tc>
        <w:tc>
          <w:tcPr>
            <w:tcW w:w="1975" w:type="dxa"/>
            <w:tcMar>
              <w:top w:w="57" w:type="dxa"/>
              <w:bottom w:w="57" w:type="dxa"/>
            </w:tcMar>
            <w:vAlign w:val="center"/>
          </w:tcPr>
          <w:p w14:paraId="2BD9DCE0" w14:textId="77777777" w:rsidR="00580198" w:rsidRPr="00820C68" w:rsidRDefault="00580198" w:rsidP="00863E4A">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Elevated</w:t>
            </w:r>
          </w:p>
        </w:tc>
        <w:tc>
          <w:tcPr>
            <w:tcW w:w="1843" w:type="dxa"/>
            <w:vAlign w:val="center"/>
          </w:tcPr>
          <w:p w14:paraId="5FFB5809" w14:textId="77777777" w:rsidR="00580198" w:rsidRPr="00820C68" w:rsidRDefault="00580198" w:rsidP="00863E4A">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1/5</w:t>
            </w:r>
          </w:p>
        </w:tc>
      </w:tr>
      <w:tr w:rsidR="00580198" w:rsidRPr="00C63260" w14:paraId="27DEF6E5" w14:textId="77777777" w:rsidTr="00863E4A">
        <w:trPr>
          <w:trHeight w:hRule="exact" w:val="397"/>
          <w:jc w:val="center"/>
        </w:trPr>
        <w:tc>
          <w:tcPr>
            <w:tcW w:w="1994" w:type="dxa"/>
            <w:tcMar>
              <w:top w:w="57" w:type="dxa"/>
              <w:bottom w:w="57" w:type="dxa"/>
            </w:tcMar>
            <w:vAlign w:val="center"/>
          </w:tcPr>
          <w:p w14:paraId="239F2EDB" w14:textId="77777777" w:rsidR="00580198" w:rsidRPr="00F3238D" w:rsidRDefault="00580198" w:rsidP="00863E4A">
            <w:pPr>
              <w:spacing w:after="0" w:line="240" w:lineRule="auto"/>
              <w:jc w:val="center"/>
              <w:rPr>
                <w:rFonts w:ascii="Amasis MT Pro" w:hAnsi="Amasis MT Pro"/>
                <w:sz w:val="26"/>
                <w:szCs w:val="26"/>
                <w:lang w:val="en-GB"/>
              </w:rPr>
            </w:pPr>
            <w:r>
              <w:rPr>
                <w:rFonts w:ascii="Amasis MT Pro" w:hAnsi="Amasis MT Pro"/>
                <w:sz w:val="26"/>
                <w:szCs w:val="26"/>
                <w:lang w:val="en-GB"/>
              </w:rPr>
              <w:t>&lt;20</w:t>
            </w:r>
          </w:p>
        </w:tc>
        <w:tc>
          <w:tcPr>
            <w:tcW w:w="1975" w:type="dxa"/>
            <w:tcMar>
              <w:top w:w="57" w:type="dxa"/>
              <w:bottom w:w="57" w:type="dxa"/>
            </w:tcMar>
            <w:vAlign w:val="center"/>
          </w:tcPr>
          <w:p w14:paraId="2CD559E8" w14:textId="77777777" w:rsidR="00580198" w:rsidRPr="00820C68" w:rsidRDefault="00580198" w:rsidP="00863E4A">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High</w:t>
            </w:r>
          </w:p>
        </w:tc>
        <w:tc>
          <w:tcPr>
            <w:tcW w:w="1843" w:type="dxa"/>
            <w:vAlign w:val="center"/>
          </w:tcPr>
          <w:p w14:paraId="0FE6E4AA" w14:textId="77777777" w:rsidR="00580198" w:rsidRPr="00820C68" w:rsidRDefault="00580198" w:rsidP="00863E4A">
            <w:pPr>
              <w:spacing w:after="0" w:line="240" w:lineRule="auto"/>
              <w:jc w:val="center"/>
              <w:rPr>
                <w:rFonts w:ascii="Amasis MT Pro" w:hAnsi="Amasis MT Pro"/>
                <w:sz w:val="26"/>
                <w:szCs w:val="26"/>
                <w:lang w:val="en-GB"/>
              </w:rPr>
            </w:pPr>
            <w:r w:rsidRPr="004F3B44">
              <w:rPr>
                <w:rFonts w:ascii="Amasis MT Pro" w:hAnsi="Amasis MT Pro"/>
                <w:sz w:val="26"/>
                <w:szCs w:val="26"/>
                <w:lang w:val="en-GB"/>
              </w:rPr>
              <w:t>0/5</w:t>
            </w:r>
          </w:p>
        </w:tc>
      </w:tr>
    </w:tbl>
    <w:p w14:paraId="03F72926" w14:textId="77777777" w:rsidR="00580198" w:rsidRPr="00580198" w:rsidRDefault="00580198" w:rsidP="00580198">
      <w:pPr>
        <w:rPr>
          <w:lang w:val="en-GB"/>
        </w:rPr>
      </w:pPr>
    </w:p>
    <w:p w14:paraId="769A3724" w14:textId="77777777" w:rsidR="00367C6D" w:rsidRPr="00EF06A6" w:rsidRDefault="002E35C1" w:rsidP="00AE0435">
      <w:pPr>
        <w:pStyle w:val="Heading1"/>
        <w:keepNext w:val="0"/>
        <w:numPr>
          <w:ilvl w:val="2"/>
          <w:numId w:val="51"/>
        </w:numPr>
        <w:spacing w:before="0" w:after="0"/>
        <w:ind w:left="1843" w:hanging="992"/>
        <w:rPr>
          <w:rFonts w:ascii="Amasis MT Pro" w:hAnsi="Amasis MT Pro"/>
          <w:color w:val="auto"/>
          <w:sz w:val="26"/>
          <w:szCs w:val="26"/>
        </w:rPr>
      </w:pPr>
      <w:r w:rsidRPr="00EF06A6">
        <w:rPr>
          <w:rFonts w:ascii="Amasis MT Pro" w:hAnsi="Amasis MT Pro"/>
          <w:color w:val="auto"/>
          <w:sz w:val="26"/>
          <w:szCs w:val="26"/>
        </w:rPr>
        <w:t>The number of published outcomes</w:t>
      </w:r>
      <w:r w:rsidR="00367C6D" w:rsidRPr="00EF06A6">
        <w:rPr>
          <w:rFonts w:ascii="Amasis MT Pro" w:hAnsi="Amasis MT Pro"/>
          <w:color w:val="auto"/>
          <w:sz w:val="26"/>
          <w:szCs w:val="26"/>
        </w:rPr>
        <w:t>;</w:t>
      </w:r>
    </w:p>
    <w:p w14:paraId="0B354757" w14:textId="77777777" w:rsidR="00EF06A6" w:rsidRPr="00EF06A6" w:rsidRDefault="00EF06A6" w:rsidP="00EF06A6">
      <w:pPr>
        <w:pStyle w:val="Heading1"/>
        <w:keepNext w:val="0"/>
        <w:spacing w:before="0" w:after="0"/>
        <w:ind w:left="1843"/>
        <w:rPr>
          <w:rFonts w:ascii="Amasis MT Pro" w:hAnsi="Amasis MT Pro"/>
          <w:color w:val="auto"/>
          <w:sz w:val="26"/>
          <w:szCs w:val="26"/>
        </w:rPr>
      </w:pPr>
    </w:p>
    <w:p w14:paraId="617E0D85" w14:textId="34AA7AC9" w:rsidR="00DC06ED" w:rsidRPr="00EF06A6" w:rsidRDefault="00DC06ED" w:rsidP="00AE0435">
      <w:pPr>
        <w:pStyle w:val="Heading1"/>
        <w:keepNext w:val="0"/>
        <w:numPr>
          <w:ilvl w:val="2"/>
          <w:numId w:val="51"/>
        </w:numPr>
        <w:spacing w:before="0" w:after="0"/>
        <w:ind w:left="1843" w:hanging="992"/>
        <w:rPr>
          <w:rFonts w:ascii="Amasis MT Pro" w:hAnsi="Amasis MT Pro"/>
          <w:color w:val="auto"/>
          <w:sz w:val="26"/>
          <w:szCs w:val="26"/>
        </w:rPr>
      </w:pPr>
      <w:r w:rsidRPr="00EF06A6">
        <w:rPr>
          <w:rFonts w:ascii="Amasis MT Pro" w:hAnsi="Amasis MT Pro"/>
          <w:color w:val="auto"/>
          <w:sz w:val="26"/>
          <w:szCs w:val="26"/>
        </w:rPr>
        <w:t>T</w:t>
      </w:r>
      <w:r w:rsidR="002E35C1" w:rsidRPr="00EF06A6">
        <w:rPr>
          <w:rFonts w:ascii="Amasis MT Pro" w:hAnsi="Amasis MT Pro"/>
          <w:color w:val="auto"/>
          <w:sz w:val="26"/>
          <w:szCs w:val="26"/>
        </w:rPr>
        <w:t>he outcome types (e.g. rebuke, financial penalty band, conditions), derived directly from SRA data</w:t>
      </w:r>
      <w:r w:rsidRPr="00EF06A6">
        <w:rPr>
          <w:rFonts w:ascii="Amasis MT Pro" w:hAnsi="Amasis MT Pro"/>
          <w:color w:val="auto"/>
          <w:sz w:val="26"/>
          <w:szCs w:val="26"/>
        </w:rPr>
        <w:t xml:space="preserve"> without</w:t>
      </w:r>
      <w:r w:rsidR="002E35C1" w:rsidRPr="00EF06A6">
        <w:rPr>
          <w:rFonts w:ascii="Amasis MT Pro" w:hAnsi="Amasis MT Pro"/>
          <w:color w:val="auto"/>
          <w:sz w:val="26"/>
          <w:szCs w:val="26"/>
        </w:rPr>
        <w:t xml:space="preserve"> narrative or</w:t>
      </w:r>
      <w:r w:rsidR="002E35C1" w:rsidRPr="00EF06A6">
        <w:rPr>
          <w:rFonts w:ascii="Amasis MT Pro" w:hAnsi="Amasis MT Pro"/>
          <w:color w:val="auto"/>
          <w:sz w:val="26"/>
          <w:szCs w:val="26"/>
          <w:lang w:val="en-US"/>
        </w:rPr>
        <w:t xml:space="preserve"> qualitative interpretation</w:t>
      </w:r>
      <w:r w:rsidRPr="00EF06A6">
        <w:rPr>
          <w:rFonts w:ascii="Amasis MT Pro" w:hAnsi="Amasis MT Pro"/>
          <w:color w:val="auto"/>
          <w:sz w:val="26"/>
          <w:szCs w:val="26"/>
          <w:lang w:val="en-US"/>
        </w:rPr>
        <w:t>; and</w:t>
      </w:r>
    </w:p>
    <w:p w14:paraId="62274EBF" w14:textId="77777777" w:rsidR="00EF06A6" w:rsidRPr="00EF06A6" w:rsidRDefault="00EF06A6" w:rsidP="00EF06A6">
      <w:pPr>
        <w:pStyle w:val="Heading1"/>
        <w:keepNext w:val="0"/>
        <w:spacing w:before="0" w:after="0"/>
        <w:ind w:left="1843"/>
        <w:rPr>
          <w:rFonts w:ascii="Amasis MT Pro" w:hAnsi="Amasis MT Pro"/>
          <w:color w:val="auto"/>
          <w:sz w:val="26"/>
          <w:szCs w:val="26"/>
        </w:rPr>
      </w:pPr>
    </w:p>
    <w:p w14:paraId="2AC1375E" w14:textId="15FE91AD" w:rsidR="00E71005" w:rsidRPr="00EF06A6" w:rsidRDefault="00DC06ED" w:rsidP="00AE0435">
      <w:pPr>
        <w:pStyle w:val="Heading1"/>
        <w:keepNext w:val="0"/>
        <w:numPr>
          <w:ilvl w:val="2"/>
          <w:numId w:val="51"/>
        </w:numPr>
        <w:spacing w:before="0" w:after="0"/>
        <w:ind w:left="1843" w:hanging="992"/>
        <w:rPr>
          <w:rFonts w:ascii="Amasis MT Pro" w:hAnsi="Amasis MT Pro"/>
          <w:color w:val="auto"/>
          <w:sz w:val="26"/>
          <w:szCs w:val="26"/>
        </w:rPr>
      </w:pPr>
      <w:r w:rsidRPr="00EF06A6">
        <w:rPr>
          <w:rFonts w:ascii="Amasis MT Pro" w:hAnsi="Amasis MT Pro"/>
          <w:color w:val="auto"/>
          <w:sz w:val="26"/>
          <w:szCs w:val="26"/>
          <w:lang w:val="en-US"/>
        </w:rPr>
        <w:t>A</w:t>
      </w:r>
      <w:r w:rsidR="002E35C1" w:rsidRPr="00EF06A6">
        <w:rPr>
          <w:rFonts w:ascii="Amasis MT Pro" w:hAnsi="Amasis MT Pro"/>
          <w:color w:val="auto"/>
          <w:sz w:val="26"/>
          <w:szCs w:val="26"/>
          <w:lang w:val="en-US"/>
        </w:rPr>
        <w:t xml:space="preserve"> direct link to the SRA source material to review the underlying decisions in full.</w:t>
      </w:r>
    </w:p>
    <w:p w14:paraId="03EFBEE3" w14:textId="77777777" w:rsidR="00D56622" w:rsidRDefault="00D56622" w:rsidP="00930141">
      <w:pPr>
        <w:spacing w:after="0" w:line="240" w:lineRule="auto"/>
        <w:rPr>
          <w:rFonts w:ascii="Amasis MT Pro" w:hAnsi="Amasis MT Pro"/>
          <w:sz w:val="26"/>
          <w:szCs w:val="26"/>
          <w:lang w:val="en-GB"/>
        </w:rPr>
      </w:pPr>
    </w:p>
    <w:p w14:paraId="3404AD07" w14:textId="77777777" w:rsidR="00FA329C" w:rsidRPr="000A44F3" w:rsidRDefault="00FA329C" w:rsidP="00FA329C">
      <w:pPr>
        <w:pStyle w:val="Heading1"/>
        <w:keepNext w:val="0"/>
        <w:numPr>
          <w:ilvl w:val="0"/>
          <w:numId w:val="51"/>
        </w:numPr>
        <w:spacing w:before="0" w:after="0"/>
        <w:rPr>
          <w:rFonts w:ascii="Amasis MT Pro" w:hAnsi="Amasis MT Pro"/>
          <w:b/>
          <w:bCs/>
          <w:sz w:val="26"/>
          <w:szCs w:val="26"/>
        </w:rPr>
      </w:pPr>
      <w:r>
        <w:rPr>
          <w:rFonts w:ascii="Amasis MT Pro" w:hAnsi="Amasis MT Pro"/>
          <w:b/>
          <w:bCs/>
          <w:color w:val="080C64"/>
          <w:sz w:val="26"/>
          <w:szCs w:val="26"/>
          <w:lang w:val="en-US"/>
        </w:rPr>
        <w:t xml:space="preserve">Factor 5: </w:t>
      </w:r>
      <w:r w:rsidRPr="003769B6">
        <w:rPr>
          <w:rFonts w:ascii="Amasis MT Pro" w:hAnsi="Amasis MT Pro"/>
          <w:b/>
          <w:bCs/>
          <w:color w:val="080C64"/>
          <w:sz w:val="26"/>
          <w:szCs w:val="26"/>
          <w:lang w:val="en-US"/>
        </w:rPr>
        <w:t>Distance</w:t>
      </w:r>
      <w:r>
        <w:rPr>
          <w:rFonts w:ascii="Amasis MT Pro" w:hAnsi="Amasis MT Pro"/>
          <w:b/>
          <w:bCs/>
          <w:color w:val="080C64"/>
          <w:sz w:val="26"/>
          <w:szCs w:val="26"/>
          <w:lang w:val="en-US"/>
        </w:rPr>
        <w:t xml:space="preserve"> to closest office</w:t>
      </w:r>
    </w:p>
    <w:p w14:paraId="326EBB1D" w14:textId="77777777" w:rsidR="00FA329C" w:rsidRDefault="00FA329C" w:rsidP="00FA329C">
      <w:pPr>
        <w:spacing w:after="0" w:line="240" w:lineRule="auto"/>
        <w:rPr>
          <w:rFonts w:ascii="Amasis MT Pro" w:hAnsi="Amasis MT Pro"/>
          <w:b/>
          <w:bCs/>
          <w:sz w:val="26"/>
          <w:szCs w:val="26"/>
          <w:lang w:val="en-GB"/>
        </w:rPr>
      </w:pPr>
    </w:p>
    <w:p w14:paraId="5D0D0BA5" w14:textId="77777777" w:rsidR="00FA329C" w:rsidRPr="002A0D27" w:rsidRDefault="00FA329C" w:rsidP="00FA329C">
      <w:pPr>
        <w:pStyle w:val="Heading1"/>
        <w:keepNext w:val="0"/>
        <w:numPr>
          <w:ilvl w:val="1"/>
          <w:numId w:val="51"/>
        </w:numPr>
        <w:spacing w:before="0" w:after="0"/>
        <w:ind w:hanging="792"/>
        <w:rPr>
          <w:rFonts w:ascii="Amasis MT Pro" w:hAnsi="Amasis MT Pro"/>
          <w:color w:val="auto"/>
          <w:sz w:val="26"/>
          <w:szCs w:val="26"/>
        </w:rPr>
      </w:pPr>
      <w:r w:rsidRPr="002A0D27">
        <w:rPr>
          <w:rFonts w:ascii="Amasis MT Pro" w:hAnsi="Amasis MT Pro"/>
          <w:color w:val="auto"/>
          <w:sz w:val="26"/>
          <w:szCs w:val="26"/>
        </w:rPr>
        <w:t>This is the only optional choice factor, which users can elect to include or exclude from the ranking logic. For some users, they will be content to receive their legal services remotely and office proximity is not relevant.</w:t>
      </w:r>
    </w:p>
    <w:p w14:paraId="5884970D" w14:textId="77777777" w:rsidR="00FA329C" w:rsidRPr="002A0D27" w:rsidRDefault="00FA329C" w:rsidP="00FA329C">
      <w:pPr>
        <w:spacing w:after="0" w:line="240" w:lineRule="auto"/>
        <w:rPr>
          <w:rFonts w:ascii="Amasis MT Pro" w:hAnsi="Amasis MT Pro"/>
          <w:b/>
          <w:bCs/>
          <w:sz w:val="26"/>
          <w:szCs w:val="26"/>
          <w:lang w:val="en-GB"/>
        </w:rPr>
      </w:pPr>
    </w:p>
    <w:p w14:paraId="71A3ACF4" w14:textId="3F7B8B1A" w:rsidR="00FA329C" w:rsidRDefault="00FA329C" w:rsidP="00FA329C">
      <w:pPr>
        <w:pStyle w:val="Heading1"/>
        <w:keepNext w:val="0"/>
        <w:numPr>
          <w:ilvl w:val="1"/>
          <w:numId w:val="51"/>
        </w:numPr>
        <w:spacing w:before="0" w:after="0"/>
        <w:ind w:hanging="792"/>
        <w:rPr>
          <w:rFonts w:ascii="Amasis MT Pro" w:hAnsi="Amasis MT Pro"/>
          <w:color w:val="auto"/>
          <w:sz w:val="26"/>
          <w:szCs w:val="26"/>
        </w:rPr>
      </w:pPr>
      <w:r>
        <w:rPr>
          <w:rFonts w:ascii="Amasis MT Pro" w:hAnsi="Amasis MT Pro"/>
          <w:color w:val="auto"/>
          <w:sz w:val="26"/>
          <w:szCs w:val="26"/>
        </w:rPr>
        <w:t>If a user does not want to take into account office proximity</w:t>
      </w:r>
      <w:r w:rsidRPr="005D1955">
        <w:rPr>
          <w:rFonts w:ascii="Amasis MT Pro" w:hAnsi="Amasis MT Pro"/>
          <w:color w:val="auto"/>
          <w:sz w:val="26"/>
          <w:szCs w:val="26"/>
          <w:lang w:val="en-US"/>
        </w:rPr>
        <w:t>,</w:t>
      </w:r>
      <w:r>
        <w:rPr>
          <w:rFonts w:ascii="Amasis MT Pro" w:hAnsi="Amasis MT Pro"/>
          <w:color w:val="auto"/>
          <w:sz w:val="26"/>
          <w:szCs w:val="26"/>
          <w:lang w:val="en-US"/>
        </w:rPr>
        <w:t xml:space="preserve"> they are ranking according to </w:t>
      </w:r>
      <w:r w:rsidR="000F1918">
        <w:rPr>
          <w:rFonts w:ascii="Amasis MT Pro" w:hAnsi="Amasis MT Pro"/>
          <w:color w:val="auto"/>
          <w:sz w:val="26"/>
          <w:szCs w:val="26"/>
          <w:lang w:val="en-US"/>
        </w:rPr>
        <w:t>five</w:t>
      </w:r>
      <w:r>
        <w:rPr>
          <w:rFonts w:ascii="Amasis MT Pro" w:hAnsi="Amasis MT Pro"/>
          <w:color w:val="auto"/>
          <w:sz w:val="26"/>
          <w:szCs w:val="26"/>
          <w:lang w:val="en-US"/>
        </w:rPr>
        <w:t xml:space="preserve"> choice factors rather than the default </w:t>
      </w:r>
      <w:r w:rsidR="000F1918">
        <w:rPr>
          <w:rFonts w:ascii="Amasis MT Pro" w:hAnsi="Amasis MT Pro"/>
          <w:color w:val="auto"/>
          <w:sz w:val="26"/>
          <w:szCs w:val="26"/>
          <w:lang w:val="en-US"/>
        </w:rPr>
        <w:t>s</w:t>
      </w:r>
      <w:r w:rsidR="00987DDD">
        <w:rPr>
          <w:rFonts w:ascii="Amasis MT Pro" w:hAnsi="Amasis MT Pro"/>
          <w:color w:val="auto"/>
          <w:sz w:val="26"/>
          <w:szCs w:val="26"/>
          <w:lang w:val="en-US"/>
        </w:rPr>
        <w:t>ix</w:t>
      </w:r>
      <w:r>
        <w:rPr>
          <w:rFonts w:ascii="Amasis MT Pro" w:hAnsi="Amasis MT Pro"/>
          <w:color w:val="auto"/>
          <w:sz w:val="26"/>
          <w:szCs w:val="26"/>
          <w:lang w:val="en-US"/>
        </w:rPr>
        <w:t>. Therefore, office proximity</w:t>
      </w:r>
      <w:r w:rsidRPr="005D1955">
        <w:rPr>
          <w:rFonts w:ascii="Amasis MT Pro" w:hAnsi="Amasis MT Pro"/>
          <w:color w:val="auto"/>
          <w:sz w:val="26"/>
          <w:szCs w:val="26"/>
          <w:lang w:val="en-US"/>
        </w:rPr>
        <w:t xml:space="preserve"> must be excluded from the scorecard. The weightings of the remaining factors must then be proportionately rescaled so that the total weighting across active factors equals 100.</w:t>
      </w:r>
      <w:r>
        <w:rPr>
          <w:rFonts w:ascii="Amasis MT Pro" w:hAnsi="Amasis MT Pro"/>
          <w:color w:val="auto"/>
          <w:sz w:val="26"/>
          <w:szCs w:val="26"/>
          <w:lang w:val="en-US"/>
        </w:rPr>
        <w:t xml:space="preserve"> </w:t>
      </w:r>
      <w:r w:rsidRPr="00D03B35">
        <w:rPr>
          <w:rFonts w:ascii="Amasis MT Pro" w:hAnsi="Amasis MT Pro"/>
          <w:color w:val="auto"/>
          <w:sz w:val="26"/>
          <w:szCs w:val="26"/>
          <w:lang w:val="en-US"/>
        </w:rPr>
        <w:t>The relative proportions between the remaining factors must be preserved by proportionately rescaling their original weightings from the selected scorecard.</w:t>
      </w:r>
    </w:p>
    <w:p w14:paraId="2F2F07AD" w14:textId="77777777" w:rsidR="00FA329C" w:rsidRDefault="00FA329C" w:rsidP="00FA329C">
      <w:pPr>
        <w:pStyle w:val="Heading1"/>
        <w:keepNext w:val="0"/>
        <w:spacing w:before="0" w:after="0"/>
        <w:ind w:left="792"/>
        <w:rPr>
          <w:rFonts w:ascii="Amasis MT Pro" w:hAnsi="Amasis MT Pro"/>
          <w:color w:val="auto"/>
          <w:sz w:val="26"/>
          <w:szCs w:val="26"/>
        </w:rPr>
      </w:pPr>
    </w:p>
    <w:p w14:paraId="3A463537" w14:textId="77777777" w:rsidR="00FA329C" w:rsidRDefault="00FA329C" w:rsidP="00C31D80">
      <w:pPr>
        <w:pStyle w:val="Heading1"/>
        <w:keepNext w:val="0"/>
        <w:numPr>
          <w:ilvl w:val="1"/>
          <w:numId w:val="51"/>
        </w:numPr>
        <w:spacing w:before="0" w:after="0"/>
        <w:ind w:hanging="792"/>
        <w:rPr>
          <w:rFonts w:ascii="Amasis MT Pro" w:hAnsi="Amasis MT Pro"/>
          <w:color w:val="auto"/>
          <w:sz w:val="26"/>
          <w:szCs w:val="26"/>
        </w:rPr>
      </w:pPr>
      <w:r>
        <w:rPr>
          <w:rFonts w:ascii="Amasis MT Pro" w:hAnsi="Amasis MT Pro"/>
          <w:color w:val="auto"/>
          <w:sz w:val="26"/>
          <w:szCs w:val="26"/>
        </w:rPr>
        <w:t>Alternatively, if a user enters their postcode during the intake to indicate they do want office proximity taken into account then the system behaves as follows:</w:t>
      </w:r>
    </w:p>
    <w:p w14:paraId="32744FC1" w14:textId="77777777" w:rsidR="00FA329C" w:rsidRDefault="00FA329C" w:rsidP="00C31D80">
      <w:pPr>
        <w:spacing w:after="0" w:line="240" w:lineRule="auto"/>
        <w:rPr>
          <w:rFonts w:ascii="Amasis MT Pro" w:hAnsi="Amasis MT Pro"/>
          <w:b/>
          <w:bCs/>
          <w:sz w:val="26"/>
          <w:szCs w:val="26"/>
          <w:lang w:val="en-GB"/>
        </w:rPr>
      </w:pPr>
    </w:p>
    <w:p w14:paraId="3324719C" w14:textId="77777777" w:rsidR="00FA329C" w:rsidRPr="00BE426E" w:rsidRDefault="00FA329C" w:rsidP="00C31D80">
      <w:pPr>
        <w:pStyle w:val="Heading1"/>
        <w:keepNext w:val="0"/>
        <w:numPr>
          <w:ilvl w:val="2"/>
          <w:numId w:val="51"/>
        </w:numPr>
        <w:spacing w:before="0" w:after="0"/>
        <w:ind w:left="1843" w:hanging="992"/>
        <w:rPr>
          <w:rFonts w:ascii="Amasis MT Pro" w:hAnsi="Amasis MT Pro"/>
          <w:color w:val="auto"/>
          <w:sz w:val="26"/>
          <w:szCs w:val="26"/>
        </w:rPr>
      </w:pPr>
      <w:r w:rsidRPr="00BE426E">
        <w:rPr>
          <w:rFonts w:ascii="Amasis MT Pro" w:hAnsi="Amasis MT Pro"/>
          <w:color w:val="auto"/>
          <w:sz w:val="26"/>
          <w:szCs w:val="26"/>
        </w:rPr>
        <w:t>The system must maintain a dataset of office locations for each firm.</w:t>
      </w:r>
    </w:p>
    <w:p w14:paraId="35DB1F2B" w14:textId="77777777" w:rsidR="00FA329C" w:rsidRPr="00075DE6" w:rsidRDefault="00FA329C" w:rsidP="00C31D80">
      <w:pPr>
        <w:spacing w:after="0" w:line="240" w:lineRule="auto"/>
        <w:rPr>
          <w:lang w:val="en-GB"/>
        </w:rPr>
      </w:pPr>
    </w:p>
    <w:p w14:paraId="3247847F" w14:textId="77777777" w:rsidR="00FA329C" w:rsidRDefault="00FA329C" w:rsidP="00C31D80">
      <w:pPr>
        <w:pStyle w:val="Heading1"/>
        <w:keepNext w:val="0"/>
        <w:numPr>
          <w:ilvl w:val="2"/>
          <w:numId w:val="51"/>
        </w:numPr>
        <w:spacing w:before="0" w:after="0"/>
        <w:ind w:left="1843" w:hanging="992"/>
        <w:rPr>
          <w:rFonts w:ascii="Amasis MT Pro" w:hAnsi="Amasis MT Pro"/>
          <w:color w:val="auto"/>
          <w:sz w:val="26"/>
          <w:szCs w:val="26"/>
        </w:rPr>
      </w:pPr>
      <w:r w:rsidRPr="00BE426E">
        <w:rPr>
          <w:rFonts w:ascii="Amasis MT Pro" w:hAnsi="Amasis MT Pro"/>
          <w:color w:val="auto"/>
          <w:sz w:val="26"/>
          <w:szCs w:val="26"/>
        </w:rPr>
        <w:t>For the purposes of the pilot, this dataset may include:</w:t>
      </w:r>
    </w:p>
    <w:p w14:paraId="7CB2C7BC" w14:textId="77777777" w:rsidR="00FA329C" w:rsidRDefault="00FA329C" w:rsidP="00FA329C">
      <w:pPr>
        <w:pStyle w:val="Heading1"/>
        <w:keepNext w:val="0"/>
        <w:spacing w:before="0" w:after="0"/>
        <w:ind w:left="2977"/>
        <w:rPr>
          <w:rFonts w:ascii="Amasis MT Pro" w:hAnsi="Amasis MT Pro"/>
          <w:color w:val="auto"/>
          <w:sz w:val="26"/>
          <w:szCs w:val="26"/>
        </w:rPr>
      </w:pPr>
    </w:p>
    <w:p w14:paraId="71A58210" w14:textId="77777777" w:rsidR="00FA329C" w:rsidRPr="00BE426E" w:rsidRDefault="00FA329C" w:rsidP="00FA329C">
      <w:pPr>
        <w:pStyle w:val="Heading1"/>
        <w:keepNext w:val="0"/>
        <w:numPr>
          <w:ilvl w:val="3"/>
          <w:numId w:val="51"/>
        </w:numPr>
        <w:spacing w:before="0" w:after="0"/>
        <w:ind w:left="2977" w:hanging="1134"/>
        <w:rPr>
          <w:rFonts w:ascii="Amasis MT Pro" w:hAnsi="Amasis MT Pro"/>
          <w:color w:val="auto"/>
          <w:sz w:val="26"/>
          <w:szCs w:val="26"/>
        </w:rPr>
      </w:pPr>
      <w:r w:rsidRPr="00BE426E">
        <w:rPr>
          <w:rFonts w:ascii="Amasis MT Pro" w:hAnsi="Amasis MT Pro"/>
          <w:color w:val="auto"/>
          <w:sz w:val="26"/>
          <w:szCs w:val="26"/>
        </w:rPr>
        <w:t xml:space="preserve">the primary office address obtained from regulatory data; and </w:t>
      </w:r>
    </w:p>
    <w:p w14:paraId="757B88EF" w14:textId="77777777" w:rsidR="00FA329C" w:rsidRDefault="00FA329C" w:rsidP="00FA329C">
      <w:pPr>
        <w:pStyle w:val="Heading1"/>
        <w:keepNext w:val="0"/>
        <w:spacing w:before="0" w:after="0"/>
        <w:ind w:left="2977"/>
        <w:rPr>
          <w:rFonts w:ascii="Amasis MT Pro" w:hAnsi="Amasis MT Pro"/>
          <w:color w:val="auto"/>
          <w:sz w:val="26"/>
          <w:szCs w:val="26"/>
        </w:rPr>
      </w:pPr>
    </w:p>
    <w:p w14:paraId="1F413309" w14:textId="77777777" w:rsidR="00FA329C" w:rsidRPr="00BE426E" w:rsidRDefault="00FA329C" w:rsidP="00FA329C">
      <w:pPr>
        <w:pStyle w:val="Heading1"/>
        <w:keepNext w:val="0"/>
        <w:numPr>
          <w:ilvl w:val="3"/>
          <w:numId w:val="51"/>
        </w:numPr>
        <w:spacing w:before="0" w:after="0"/>
        <w:ind w:left="2977" w:hanging="1134"/>
        <w:rPr>
          <w:rFonts w:ascii="Amasis MT Pro" w:hAnsi="Amasis MT Pro"/>
          <w:color w:val="auto"/>
          <w:sz w:val="26"/>
          <w:szCs w:val="26"/>
        </w:rPr>
      </w:pPr>
      <w:r w:rsidRPr="00BE426E">
        <w:rPr>
          <w:rFonts w:ascii="Amasis MT Pro" w:hAnsi="Amasis MT Pro"/>
          <w:color w:val="auto"/>
          <w:sz w:val="26"/>
          <w:szCs w:val="26"/>
        </w:rPr>
        <w:t xml:space="preserve">any additional office locations identified and recorded by CML. </w:t>
      </w:r>
    </w:p>
    <w:p w14:paraId="234F9DA3" w14:textId="77777777" w:rsidR="00FA329C" w:rsidRPr="00075DE6" w:rsidRDefault="00FA329C" w:rsidP="00FA329C">
      <w:pPr>
        <w:pStyle w:val="Heading1"/>
        <w:keepNext w:val="0"/>
        <w:spacing w:before="0" w:after="0"/>
        <w:ind w:left="1843"/>
        <w:rPr>
          <w:rFonts w:ascii="Amasis MT Pro" w:hAnsi="Amasis MT Pro"/>
          <w:b/>
          <w:bCs/>
          <w:sz w:val="26"/>
          <w:szCs w:val="26"/>
        </w:rPr>
      </w:pPr>
    </w:p>
    <w:p w14:paraId="405F46FD" w14:textId="77777777" w:rsidR="00FA329C" w:rsidRPr="00293997" w:rsidRDefault="00FA329C" w:rsidP="00FA329C">
      <w:pPr>
        <w:pStyle w:val="Heading1"/>
        <w:keepNext w:val="0"/>
        <w:numPr>
          <w:ilvl w:val="2"/>
          <w:numId w:val="51"/>
        </w:numPr>
        <w:spacing w:before="0" w:after="0"/>
        <w:ind w:left="1843" w:hanging="992"/>
        <w:rPr>
          <w:rFonts w:ascii="Amasis MT Pro" w:hAnsi="Amasis MT Pro"/>
          <w:b/>
          <w:bCs/>
          <w:sz w:val="26"/>
          <w:szCs w:val="26"/>
        </w:rPr>
      </w:pPr>
      <w:r w:rsidRPr="00BE426E">
        <w:rPr>
          <w:rFonts w:ascii="Amasis MT Pro" w:hAnsi="Amasis MT Pro"/>
          <w:color w:val="auto"/>
          <w:sz w:val="26"/>
          <w:szCs w:val="26"/>
        </w:rPr>
        <w:t>Where multiple office locations exist for a firm, all recorded office locations must be considered in the distance calculation.</w:t>
      </w:r>
    </w:p>
    <w:p w14:paraId="22332A69" w14:textId="77777777" w:rsidR="00FA329C" w:rsidRPr="00293997" w:rsidRDefault="00FA329C" w:rsidP="00FA329C">
      <w:pPr>
        <w:pStyle w:val="Heading1"/>
        <w:keepNext w:val="0"/>
        <w:spacing w:before="0" w:after="0"/>
        <w:ind w:left="1843"/>
        <w:rPr>
          <w:rFonts w:ascii="Amasis MT Pro" w:hAnsi="Amasis MT Pro"/>
          <w:b/>
          <w:bCs/>
          <w:sz w:val="26"/>
          <w:szCs w:val="26"/>
        </w:rPr>
      </w:pPr>
    </w:p>
    <w:p w14:paraId="1FEEB119" w14:textId="77777777" w:rsidR="00FA329C" w:rsidRPr="00E827BF" w:rsidRDefault="00FA329C" w:rsidP="00FA329C">
      <w:pPr>
        <w:pStyle w:val="Heading1"/>
        <w:keepNext w:val="0"/>
        <w:numPr>
          <w:ilvl w:val="2"/>
          <w:numId w:val="51"/>
        </w:numPr>
        <w:spacing w:before="0" w:after="0"/>
        <w:ind w:left="1843" w:hanging="992"/>
        <w:rPr>
          <w:rFonts w:ascii="Amasis MT Pro" w:hAnsi="Amasis MT Pro"/>
          <w:color w:val="auto"/>
          <w:sz w:val="26"/>
          <w:szCs w:val="26"/>
        </w:rPr>
      </w:pPr>
      <w:r w:rsidRPr="00E827BF">
        <w:rPr>
          <w:rFonts w:ascii="Amasis MT Pro" w:hAnsi="Amasis MT Pro"/>
          <w:color w:val="auto"/>
          <w:sz w:val="26"/>
          <w:szCs w:val="26"/>
        </w:rPr>
        <w:t>Distance must be calculated by reference to the nearest recorded office location of the firm to the user’s relevant location.</w:t>
      </w:r>
      <w:r>
        <w:rPr>
          <w:rFonts w:ascii="Amasis MT Pro" w:hAnsi="Amasis MT Pro"/>
          <w:color w:val="auto"/>
          <w:sz w:val="26"/>
          <w:szCs w:val="26"/>
        </w:rPr>
        <w:t xml:space="preserve"> It is </w:t>
      </w:r>
      <w:r w:rsidRPr="00326C6B">
        <w:rPr>
          <w:rFonts w:ascii="Amasis MT Pro" w:hAnsi="Amasis MT Pro"/>
          <w:color w:val="auto"/>
          <w:sz w:val="26"/>
          <w:szCs w:val="26"/>
          <w:lang w:val="en-US"/>
        </w:rPr>
        <w:t>calculated as straight-line (geodesic) distance between the user’s postcode location and the relevant office</w:t>
      </w:r>
      <w:r>
        <w:rPr>
          <w:rFonts w:ascii="Amasis MT Pro" w:hAnsi="Amasis MT Pro"/>
          <w:color w:val="auto"/>
          <w:sz w:val="26"/>
          <w:szCs w:val="26"/>
          <w:lang w:val="en-US"/>
        </w:rPr>
        <w:t xml:space="preserve"> postcode</w:t>
      </w:r>
      <w:r w:rsidRPr="00326C6B">
        <w:rPr>
          <w:rFonts w:ascii="Amasis MT Pro" w:hAnsi="Amasis MT Pro"/>
          <w:color w:val="auto"/>
          <w:sz w:val="26"/>
          <w:szCs w:val="26"/>
          <w:lang w:val="en-US"/>
        </w:rPr>
        <w:t xml:space="preserve"> location.</w:t>
      </w:r>
    </w:p>
    <w:p w14:paraId="230CD357" w14:textId="77777777" w:rsidR="00FA329C" w:rsidRPr="00E827BF" w:rsidRDefault="00FA329C" w:rsidP="00FA329C">
      <w:pPr>
        <w:pStyle w:val="Heading1"/>
        <w:keepNext w:val="0"/>
        <w:spacing w:before="0" w:after="0"/>
        <w:ind w:left="1843"/>
        <w:rPr>
          <w:rFonts w:ascii="Amasis MT Pro" w:hAnsi="Amasis MT Pro"/>
          <w:color w:val="auto"/>
          <w:sz w:val="26"/>
          <w:szCs w:val="26"/>
        </w:rPr>
      </w:pPr>
    </w:p>
    <w:p w14:paraId="3E14807B" w14:textId="77777777" w:rsidR="00FA329C" w:rsidRPr="00E827BF" w:rsidRDefault="00FA329C" w:rsidP="00FA329C">
      <w:pPr>
        <w:pStyle w:val="Heading1"/>
        <w:keepNext w:val="0"/>
        <w:numPr>
          <w:ilvl w:val="2"/>
          <w:numId w:val="51"/>
        </w:numPr>
        <w:spacing w:before="0" w:after="0"/>
        <w:ind w:left="1843" w:hanging="992"/>
        <w:rPr>
          <w:rFonts w:ascii="Amasis MT Pro" w:hAnsi="Amasis MT Pro"/>
          <w:color w:val="auto"/>
          <w:sz w:val="26"/>
          <w:szCs w:val="26"/>
        </w:rPr>
      </w:pPr>
      <w:r w:rsidRPr="00E827BF">
        <w:rPr>
          <w:rFonts w:ascii="Amasis MT Pro" w:hAnsi="Amasis MT Pro"/>
          <w:color w:val="auto"/>
          <w:sz w:val="26"/>
          <w:szCs w:val="26"/>
        </w:rPr>
        <w:t>The nearest office must be determined solely by geographic proximity and must not take into account internal firm structure, staffing, or service allocation across offices. For the purposes of the pilot, all recorded office locations of a firm are treated as capable of delivering the defined legal service.</w:t>
      </w:r>
    </w:p>
    <w:p w14:paraId="3391BA4A" w14:textId="77777777" w:rsidR="00FA329C" w:rsidRPr="00E827BF" w:rsidRDefault="00FA329C" w:rsidP="00FA329C">
      <w:pPr>
        <w:pStyle w:val="Heading1"/>
        <w:keepNext w:val="0"/>
        <w:spacing w:before="0" w:after="0"/>
        <w:ind w:left="1843"/>
        <w:rPr>
          <w:rFonts w:ascii="Amasis MT Pro" w:hAnsi="Amasis MT Pro"/>
          <w:color w:val="auto"/>
          <w:sz w:val="26"/>
          <w:szCs w:val="26"/>
        </w:rPr>
      </w:pPr>
    </w:p>
    <w:p w14:paraId="78A466EC" w14:textId="77777777" w:rsidR="00FA329C" w:rsidRPr="00E827BF" w:rsidRDefault="00FA329C" w:rsidP="00FA329C">
      <w:pPr>
        <w:pStyle w:val="Heading1"/>
        <w:keepNext w:val="0"/>
        <w:numPr>
          <w:ilvl w:val="2"/>
          <w:numId w:val="51"/>
        </w:numPr>
        <w:spacing w:before="0" w:after="0"/>
        <w:ind w:left="1843" w:hanging="992"/>
        <w:rPr>
          <w:rFonts w:ascii="Amasis MT Pro" w:hAnsi="Amasis MT Pro"/>
          <w:color w:val="auto"/>
          <w:sz w:val="26"/>
          <w:szCs w:val="26"/>
        </w:rPr>
      </w:pPr>
      <w:r w:rsidRPr="00E827BF">
        <w:rPr>
          <w:rFonts w:ascii="Amasis MT Pro" w:hAnsi="Amasis MT Pro"/>
          <w:color w:val="auto"/>
          <w:sz w:val="26"/>
          <w:szCs w:val="26"/>
        </w:rPr>
        <w:t>This assumption reflects the practical reality that legal services are frequently delivered across offices and are not confined to a single physical location.</w:t>
      </w:r>
    </w:p>
    <w:p w14:paraId="560D54DC" w14:textId="77777777" w:rsidR="00FA329C" w:rsidRPr="00E827BF" w:rsidRDefault="00FA329C" w:rsidP="00FA329C">
      <w:pPr>
        <w:pStyle w:val="Heading1"/>
        <w:keepNext w:val="0"/>
        <w:spacing w:before="0" w:after="0"/>
        <w:ind w:left="1843"/>
        <w:rPr>
          <w:rFonts w:ascii="Amasis MT Pro" w:hAnsi="Amasis MT Pro"/>
          <w:color w:val="auto"/>
          <w:sz w:val="26"/>
          <w:szCs w:val="26"/>
        </w:rPr>
      </w:pPr>
    </w:p>
    <w:p w14:paraId="587D4FC4" w14:textId="77777777" w:rsidR="00FA329C" w:rsidRPr="00E827BF" w:rsidRDefault="00FA329C" w:rsidP="00FA329C">
      <w:pPr>
        <w:pStyle w:val="Heading1"/>
        <w:keepNext w:val="0"/>
        <w:numPr>
          <w:ilvl w:val="2"/>
          <w:numId w:val="51"/>
        </w:numPr>
        <w:spacing w:before="0" w:after="0"/>
        <w:ind w:left="1843" w:hanging="992"/>
        <w:rPr>
          <w:rFonts w:ascii="Amasis MT Pro" w:hAnsi="Amasis MT Pro"/>
          <w:color w:val="auto"/>
          <w:sz w:val="26"/>
          <w:szCs w:val="26"/>
        </w:rPr>
      </w:pPr>
      <w:r w:rsidRPr="00E827BF">
        <w:rPr>
          <w:rFonts w:ascii="Amasis MT Pro" w:hAnsi="Amasis MT Pro"/>
          <w:color w:val="auto"/>
          <w:sz w:val="26"/>
          <w:szCs w:val="26"/>
        </w:rPr>
        <w:t>Accordingly, distance is intended to represent user accessibility to the firm, rather than the specific location at which legal work is performed.</w:t>
      </w:r>
    </w:p>
    <w:p w14:paraId="5A69F5DB" w14:textId="77777777" w:rsidR="00FA329C" w:rsidRPr="00E827BF" w:rsidRDefault="00FA329C" w:rsidP="00FA329C">
      <w:pPr>
        <w:pStyle w:val="Heading1"/>
        <w:keepNext w:val="0"/>
        <w:spacing w:before="0" w:after="0"/>
        <w:ind w:left="1843"/>
        <w:rPr>
          <w:rFonts w:ascii="Amasis MT Pro" w:hAnsi="Amasis MT Pro"/>
          <w:color w:val="auto"/>
          <w:sz w:val="26"/>
          <w:szCs w:val="26"/>
        </w:rPr>
      </w:pPr>
    </w:p>
    <w:p w14:paraId="2E09C2BA" w14:textId="77777777" w:rsidR="00FA329C" w:rsidRPr="00E827BF" w:rsidRDefault="00FA329C" w:rsidP="00FA329C">
      <w:pPr>
        <w:pStyle w:val="Heading1"/>
        <w:keepNext w:val="0"/>
        <w:numPr>
          <w:ilvl w:val="2"/>
          <w:numId w:val="51"/>
        </w:numPr>
        <w:spacing w:before="0" w:after="0"/>
        <w:ind w:left="1843" w:hanging="992"/>
        <w:rPr>
          <w:rFonts w:ascii="Amasis MT Pro" w:hAnsi="Amasis MT Pro"/>
          <w:color w:val="auto"/>
          <w:sz w:val="26"/>
          <w:szCs w:val="26"/>
        </w:rPr>
      </w:pPr>
      <w:r w:rsidRPr="00E827BF">
        <w:rPr>
          <w:rFonts w:ascii="Amasis MT Pro" w:hAnsi="Amasis MT Pro"/>
          <w:color w:val="auto"/>
          <w:sz w:val="26"/>
          <w:szCs w:val="26"/>
        </w:rPr>
        <w:t>This assumption may be refined in future iterations (post pilot) where firm-specific service capability data becomes available.</w:t>
      </w:r>
    </w:p>
    <w:p w14:paraId="47803030" w14:textId="77777777" w:rsidR="00FA329C" w:rsidRDefault="00FA329C" w:rsidP="00FA329C">
      <w:pPr>
        <w:spacing w:after="0" w:line="240" w:lineRule="auto"/>
        <w:rPr>
          <w:rFonts w:ascii="Amasis MT Pro" w:hAnsi="Amasis MT Pro"/>
          <w:b/>
          <w:bCs/>
          <w:sz w:val="26"/>
          <w:szCs w:val="26"/>
          <w:lang w:val="en-GB"/>
        </w:rPr>
      </w:pPr>
    </w:p>
    <w:p w14:paraId="1BC57A61" w14:textId="77777777" w:rsidR="00FA329C" w:rsidRPr="000A3B01" w:rsidRDefault="00FA329C" w:rsidP="00FA329C">
      <w:pPr>
        <w:pStyle w:val="Heading1"/>
        <w:keepNext w:val="0"/>
        <w:numPr>
          <w:ilvl w:val="2"/>
          <w:numId w:val="51"/>
        </w:numPr>
        <w:spacing w:before="0" w:after="0"/>
        <w:ind w:left="1843" w:hanging="992"/>
        <w:rPr>
          <w:rFonts w:ascii="Amasis MT Pro" w:hAnsi="Amasis MT Pro"/>
          <w:color w:val="auto"/>
          <w:sz w:val="26"/>
          <w:szCs w:val="26"/>
        </w:rPr>
      </w:pPr>
      <w:r w:rsidRPr="000A3B01">
        <w:rPr>
          <w:rFonts w:ascii="Amasis MT Pro" w:hAnsi="Amasis MT Pro"/>
          <w:color w:val="auto"/>
          <w:sz w:val="26"/>
          <w:szCs w:val="26"/>
        </w:rPr>
        <w:t>Closer firms should score more highly</w:t>
      </w:r>
      <w:r>
        <w:rPr>
          <w:rFonts w:ascii="Amasis MT Pro" w:hAnsi="Amasis MT Pro"/>
          <w:color w:val="auto"/>
          <w:sz w:val="26"/>
          <w:szCs w:val="26"/>
        </w:rPr>
        <w:t xml:space="preserve"> in a normalised distance score, calculated as follows:</w:t>
      </w:r>
    </w:p>
    <w:tbl>
      <w:tblPr>
        <w:tblStyle w:val="TableGrid"/>
        <w:tblW w:w="73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2"/>
        <w:gridCol w:w="377"/>
        <w:gridCol w:w="2329"/>
        <w:gridCol w:w="1134"/>
      </w:tblGrid>
      <w:tr w:rsidR="00FA329C" w14:paraId="61031A2F" w14:textId="77777777" w:rsidTr="00822AFA">
        <w:trPr>
          <w:jc w:val="center"/>
        </w:trPr>
        <w:tc>
          <w:tcPr>
            <w:tcW w:w="3532" w:type="dxa"/>
            <w:vMerge w:val="restart"/>
            <w:vAlign w:val="center"/>
          </w:tcPr>
          <w:p w14:paraId="01F4A605" w14:textId="77777777" w:rsidR="00FA329C" w:rsidRPr="00C939F8" w:rsidRDefault="00FA329C" w:rsidP="00822AFA">
            <w:pPr>
              <w:spacing w:after="0" w:line="240" w:lineRule="auto"/>
              <w:jc w:val="center"/>
              <w:rPr>
                <w:rFonts w:ascii="Amasis MT Pro" w:hAnsi="Amasis MT Pro"/>
                <w:b/>
                <w:bCs/>
                <w:sz w:val="24"/>
                <w:szCs w:val="24"/>
                <w:lang w:val="en-GB"/>
              </w:rPr>
            </w:pPr>
            <w:r w:rsidRPr="00C939F8">
              <w:rPr>
                <w:rFonts w:ascii="Amasis MT Pro" w:hAnsi="Amasis MT Pro"/>
                <w:b/>
                <w:bCs/>
                <w:color w:val="080C64"/>
                <w:sz w:val="24"/>
                <w:szCs w:val="24"/>
              </w:rPr>
              <w:t xml:space="preserve">Normalised </w:t>
            </w:r>
            <w:r>
              <w:rPr>
                <w:rFonts w:ascii="Amasis MT Pro" w:hAnsi="Amasis MT Pro"/>
                <w:b/>
                <w:bCs/>
                <w:color w:val="080C64"/>
                <w:sz w:val="24"/>
                <w:szCs w:val="24"/>
              </w:rPr>
              <w:t>Distance</w:t>
            </w:r>
            <w:r w:rsidRPr="00C939F8">
              <w:rPr>
                <w:rFonts w:ascii="Amasis MT Pro" w:hAnsi="Amasis MT Pro"/>
                <w:b/>
                <w:bCs/>
                <w:color w:val="080C64"/>
                <w:sz w:val="24"/>
                <w:szCs w:val="24"/>
              </w:rPr>
              <w:t xml:space="preserve"> Score</w:t>
            </w:r>
            <w:r w:rsidRPr="00C939F8">
              <w:rPr>
                <w:rFonts w:ascii="Amasis MT Pro" w:hAnsi="Amasis MT Pro"/>
                <w:b/>
                <w:bCs/>
                <w:sz w:val="24"/>
                <w:szCs w:val="24"/>
                <w:lang w:val="en-GB"/>
              </w:rPr>
              <w:t xml:space="preserve"> </w:t>
            </w:r>
          </w:p>
        </w:tc>
        <w:tc>
          <w:tcPr>
            <w:tcW w:w="377" w:type="dxa"/>
            <w:vMerge w:val="restart"/>
            <w:vAlign w:val="center"/>
          </w:tcPr>
          <w:p w14:paraId="2191CBEF" w14:textId="77777777" w:rsidR="00FA329C" w:rsidRPr="00C939F8" w:rsidRDefault="00FA329C" w:rsidP="00822AFA">
            <w:pPr>
              <w:spacing w:after="0" w:line="240" w:lineRule="auto"/>
              <w:jc w:val="center"/>
              <w:rPr>
                <w:rFonts w:ascii="Amasis MT Pro" w:hAnsi="Amasis MT Pro"/>
                <w:b/>
                <w:bCs/>
                <w:sz w:val="24"/>
                <w:szCs w:val="24"/>
                <w:lang w:val="en-GB"/>
              </w:rPr>
            </w:pPr>
            <w:r w:rsidRPr="00C939F8">
              <w:rPr>
                <w:rFonts w:ascii="Amasis MT Pro" w:hAnsi="Amasis MT Pro"/>
                <w:b/>
                <w:bCs/>
                <w:color w:val="080C64"/>
                <w:sz w:val="24"/>
                <w:szCs w:val="24"/>
              </w:rPr>
              <w:t>=</w:t>
            </w:r>
          </w:p>
        </w:tc>
        <w:tc>
          <w:tcPr>
            <w:tcW w:w="2329" w:type="dxa"/>
            <w:vAlign w:val="center"/>
          </w:tcPr>
          <w:p w14:paraId="7149598E" w14:textId="77777777" w:rsidR="00FA329C" w:rsidRPr="00C939F8" w:rsidRDefault="00FA329C" w:rsidP="00822AFA">
            <w:pPr>
              <w:spacing w:after="0" w:line="240" w:lineRule="auto"/>
              <w:jc w:val="center"/>
              <w:rPr>
                <w:rFonts w:ascii="Amasis MT Pro" w:hAnsi="Amasis MT Pro"/>
                <w:b/>
                <w:bCs/>
                <w:color w:val="080C64"/>
                <w:sz w:val="24"/>
                <w:szCs w:val="24"/>
              </w:rPr>
            </w:pPr>
          </w:p>
          <w:p w14:paraId="25FD833D" w14:textId="77777777" w:rsidR="00FA329C" w:rsidRPr="00C939F8" w:rsidRDefault="00FA329C" w:rsidP="00822AFA">
            <w:pPr>
              <w:spacing w:after="0" w:line="240" w:lineRule="auto"/>
              <w:jc w:val="center"/>
              <w:rPr>
                <w:rFonts w:ascii="Amasis MT Pro" w:hAnsi="Amasis MT Pro"/>
                <w:b/>
                <w:bCs/>
                <w:color w:val="080C64"/>
                <w:sz w:val="24"/>
                <w:szCs w:val="24"/>
              </w:rPr>
            </w:pPr>
            <w:r>
              <w:rPr>
                <w:rFonts w:ascii="Amasis MT Pro" w:hAnsi="Amasis MT Pro"/>
                <w:b/>
                <w:bCs/>
                <w:color w:val="080C64"/>
                <w:sz w:val="24"/>
                <w:szCs w:val="24"/>
              </w:rPr>
              <w:t>(</w:t>
            </w:r>
            <w:r w:rsidRPr="00FD0FED">
              <w:rPr>
                <w:rFonts w:ascii="Amasis MT Pro" w:hAnsi="Amasis MT Pro"/>
                <w:b/>
                <w:bCs/>
                <w:i/>
                <w:iCs/>
                <w:color w:val="080C64"/>
                <w:sz w:val="24"/>
                <w:szCs w:val="24"/>
              </w:rPr>
              <w:t>D</w:t>
            </w:r>
            <w:r>
              <w:rPr>
                <w:rFonts w:ascii="Amasis MT Pro" w:hAnsi="Amasis MT Pro"/>
                <w:b/>
                <w:bCs/>
                <w:color w:val="080C64"/>
                <w:sz w:val="26"/>
                <w:szCs w:val="26"/>
                <w:vertAlign w:val="subscript"/>
              </w:rPr>
              <w:t>max</w:t>
            </w:r>
            <w:r w:rsidRPr="005660A1">
              <w:rPr>
                <w:rFonts w:ascii="Amasis MT Pro" w:hAnsi="Amasis MT Pro"/>
                <w:b/>
                <w:bCs/>
                <w:color w:val="080C64"/>
                <w:sz w:val="26"/>
                <w:szCs w:val="26"/>
              </w:rPr>
              <w:t xml:space="preserve"> </w:t>
            </w:r>
            <w:r w:rsidRPr="00C939F8">
              <w:rPr>
                <w:rFonts w:ascii="Amasis MT Pro" w:hAnsi="Amasis MT Pro"/>
                <w:b/>
                <w:bCs/>
                <w:color w:val="080C64"/>
                <w:sz w:val="24"/>
                <w:szCs w:val="24"/>
              </w:rPr>
              <w:t>–</w:t>
            </w:r>
            <w:r>
              <w:rPr>
                <w:rFonts w:ascii="Amasis MT Pro" w:hAnsi="Amasis MT Pro"/>
                <w:b/>
                <w:bCs/>
                <w:color w:val="080C64"/>
                <w:sz w:val="24"/>
                <w:szCs w:val="24"/>
              </w:rPr>
              <w:t xml:space="preserve"> </w:t>
            </w:r>
            <w:r>
              <w:rPr>
                <w:rFonts w:ascii="Amasis MT Pro" w:hAnsi="Amasis MT Pro"/>
                <w:b/>
                <w:bCs/>
                <w:i/>
                <w:iCs/>
                <w:color w:val="080C64"/>
                <w:sz w:val="26"/>
                <w:szCs w:val="26"/>
              </w:rPr>
              <w:t>D</w:t>
            </w:r>
            <w:r>
              <w:rPr>
                <w:rFonts w:ascii="Amasis MT Pro" w:hAnsi="Amasis MT Pro"/>
                <w:b/>
                <w:bCs/>
                <w:color w:val="080C64"/>
                <w:sz w:val="26"/>
                <w:szCs w:val="26"/>
                <w:vertAlign w:val="subscript"/>
              </w:rPr>
              <w:t>firm</w:t>
            </w:r>
            <w:r>
              <w:rPr>
                <w:rFonts w:ascii="Amasis MT Pro" w:hAnsi="Amasis MT Pro"/>
                <w:b/>
                <w:bCs/>
                <w:color w:val="080C64"/>
                <w:sz w:val="24"/>
                <w:szCs w:val="24"/>
              </w:rPr>
              <w:t>)</w:t>
            </w:r>
          </w:p>
          <w:p w14:paraId="09A08F4F" w14:textId="77777777" w:rsidR="00FA329C" w:rsidRPr="0042309B" w:rsidRDefault="00FA329C" w:rsidP="00822AFA">
            <w:pPr>
              <w:spacing w:after="0" w:line="240" w:lineRule="auto"/>
              <w:jc w:val="center"/>
              <w:rPr>
                <w:rFonts w:ascii="Amasis MT Pro" w:hAnsi="Amasis MT Pro"/>
                <w:b/>
                <w:bCs/>
                <w:color w:val="080C64"/>
                <w:sz w:val="4"/>
                <w:szCs w:val="4"/>
              </w:rPr>
            </w:pPr>
          </w:p>
        </w:tc>
        <w:tc>
          <w:tcPr>
            <w:tcW w:w="1134" w:type="dxa"/>
            <w:vMerge w:val="restart"/>
            <w:vAlign w:val="center"/>
          </w:tcPr>
          <w:p w14:paraId="6FA67C7F" w14:textId="77777777" w:rsidR="00FA329C" w:rsidRPr="00C939F8" w:rsidRDefault="00FA329C" w:rsidP="00822AFA">
            <w:pPr>
              <w:spacing w:after="0" w:line="240" w:lineRule="auto"/>
              <w:jc w:val="center"/>
              <w:rPr>
                <w:rFonts w:ascii="Amasis MT Pro" w:hAnsi="Amasis MT Pro"/>
                <w:b/>
                <w:bCs/>
                <w:sz w:val="24"/>
                <w:szCs w:val="24"/>
                <w:lang w:val="en-GB"/>
              </w:rPr>
            </w:pPr>
            <w:r w:rsidRPr="00C939F8">
              <w:rPr>
                <w:rFonts w:ascii="Amasis MT Pro" w:hAnsi="Amasis MT Pro"/>
                <w:b/>
                <w:bCs/>
                <w:color w:val="080C64"/>
                <w:sz w:val="24"/>
                <w:szCs w:val="24"/>
              </w:rPr>
              <w:t>x</w:t>
            </w:r>
            <w:r>
              <w:rPr>
                <w:rFonts w:ascii="Amasis MT Pro" w:hAnsi="Amasis MT Pro"/>
                <w:b/>
                <w:bCs/>
                <w:color w:val="080C64"/>
                <w:sz w:val="24"/>
                <w:szCs w:val="24"/>
              </w:rPr>
              <w:t xml:space="preserve"> </w:t>
            </w:r>
            <w:r w:rsidRPr="00C939F8">
              <w:rPr>
                <w:rFonts w:ascii="Amasis MT Pro" w:hAnsi="Amasis MT Pro"/>
                <w:b/>
                <w:bCs/>
                <w:color w:val="080C64"/>
                <w:sz w:val="24"/>
                <w:szCs w:val="24"/>
              </w:rPr>
              <w:t>100</w:t>
            </w:r>
          </w:p>
        </w:tc>
      </w:tr>
      <w:tr w:rsidR="00FA329C" w14:paraId="36D601A5" w14:textId="77777777" w:rsidTr="00822AFA">
        <w:trPr>
          <w:jc w:val="center"/>
        </w:trPr>
        <w:tc>
          <w:tcPr>
            <w:tcW w:w="3532" w:type="dxa"/>
            <w:vMerge/>
          </w:tcPr>
          <w:p w14:paraId="4F105544" w14:textId="77777777" w:rsidR="00FA329C" w:rsidRPr="00C939F8" w:rsidRDefault="00FA329C" w:rsidP="00822AFA">
            <w:pPr>
              <w:spacing w:after="0" w:line="240" w:lineRule="auto"/>
              <w:jc w:val="center"/>
              <w:rPr>
                <w:rFonts w:ascii="Amasis MT Pro" w:hAnsi="Amasis MT Pro"/>
                <w:b/>
                <w:bCs/>
                <w:sz w:val="26"/>
                <w:szCs w:val="26"/>
                <w:lang w:val="en-GB"/>
              </w:rPr>
            </w:pPr>
          </w:p>
        </w:tc>
        <w:tc>
          <w:tcPr>
            <w:tcW w:w="377" w:type="dxa"/>
            <w:vMerge/>
          </w:tcPr>
          <w:p w14:paraId="40A3E386" w14:textId="77777777" w:rsidR="00FA329C" w:rsidRPr="00C939F8" w:rsidRDefault="00FA329C" w:rsidP="00822AFA">
            <w:pPr>
              <w:spacing w:after="0" w:line="240" w:lineRule="auto"/>
              <w:rPr>
                <w:rFonts w:ascii="Amasis MT Pro" w:hAnsi="Amasis MT Pro"/>
                <w:b/>
                <w:bCs/>
                <w:sz w:val="26"/>
                <w:szCs w:val="26"/>
                <w:lang w:val="en-GB"/>
              </w:rPr>
            </w:pPr>
          </w:p>
        </w:tc>
        <w:tc>
          <w:tcPr>
            <w:tcW w:w="2329" w:type="dxa"/>
            <w:vAlign w:val="center"/>
          </w:tcPr>
          <w:p w14:paraId="6A5C7301" w14:textId="77777777" w:rsidR="00FA329C" w:rsidRPr="0042309B" w:rsidRDefault="00FA329C" w:rsidP="00822AFA">
            <w:pPr>
              <w:spacing w:after="0" w:line="240" w:lineRule="auto"/>
              <w:rPr>
                <w:rFonts w:ascii="Amasis MT Pro" w:hAnsi="Amasis MT Pro"/>
                <w:b/>
                <w:bCs/>
                <w:color w:val="080C64"/>
                <w:sz w:val="4"/>
                <w:szCs w:val="4"/>
              </w:rPr>
            </w:pPr>
            <w:r>
              <w:rPr>
                <w:rFonts w:ascii="Amasis MT Pro" w:hAnsi="Amasis MT Pro"/>
                <w:b/>
                <w:bCs/>
                <w:noProof/>
                <w:color w:val="080C64"/>
                <w:sz w:val="4"/>
                <w:szCs w:val="4"/>
                <w14:ligatures w14:val="standardContextual"/>
              </w:rPr>
              <mc:AlternateContent>
                <mc:Choice Requires="wps">
                  <w:drawing>
                    <wp:anchor distT="0" distB="0" distL="114300" distR="114300" simplePos="0" relativeHeight="251663360" behindDoc="0" locked="0" layoutInCell="1" allowOverlap="1" wp14:anchorId="5797D821" wp14:editId="774B4A0B">
                      <wp:simplePos x="0" y="0"/>
                      <wp:positionH relativeFrom="column">
                        <wp:posOffset>269875</wp:posOffset>
                      </wp:positionH>
                      <wp:positionV relativeFrom="paragraph">
                        <wp:posOffset>-3175</wp:posOffset>
                      </wp:positionV>
                      <wp:extent cx="765810" cy="0"/>
                      <wp:effectExtent l="0" t="0" r="0" b="0"/>
                      <wp:wrapNone/>
                      <wp:docPr id="427147977" name="Straight Connector 1"/>
                      <wp:cNvGraphicFramePr/>
                      <a:graphic xmlns:a="http://schemas.openxmlformats.org/drawingml/2006/main">
                        <a:graphicData uri="http://schemas.microsoft.com/office/word/2010/wordprocessingShape">
                          <wps:wsp>
                            <wps:cNvCnPr/>
                            <wps:spPr>
                              <a:xfrm flipV="1">
                                <a:off x="0" y="0"/>
                                <a:ext cx="76581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D6469B"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5pt,-.25pt" to="81.5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" strokecolor="#156082 [3204]" strokeweight="1.5pt">
                      <v:stroke joinstyle="miter"/>
                    </v:line>
                  </w:pict>
                </mc:Fallback>
              </mc:AlternateContent>
            </w:r>
          </w:p>
          <w:p w14:paraId="77B4D9B5" w14:textId="77777777" w:rsidR="00FA329C" w:rsidRPr="00C939F8" w:rsidRDefault="00FA329C" w:rsidP="00822AFA">
            <w:pPr>
              <w:spacing w:after="0" w:line="240" w:lineRule="auto"/>
              <w:jc w:val="center"/>
              <w:rPr>
                <w:rFonts w:ascii="Amasis MT Pro" w:hAnsi="Amasis MT Pro"/>
                <w:b/>
                <w:bCs/>
                <w:color w:val="080C64"/>
                <w:sz w:val="24"/>
                <w:szCs w:val="24"/>
              </w:rPr>
            </w:pPr>
            <w:r>
              <w:rPr>
                <w:rFonts w:ascii="Amasis MT Pro" w:hAnsi="Amasis MT Pro"/>
                <w:b/>
                <w:bCs/>
                <w:color w:val="080C64"/>
                <w:sz w:val="24"/>
                <w:szCs w:val="24"/>
              </w:rPr>
              <w:t>(</w:t>
            </w:r>
            <w:r w:rsidRPr="00FD0FED">
              <w:rPr>
                <w:rFonts w:ascii="Amasis MT Pro" w:hAnsi="Amasis MT Pro"/>
                <w:b/>
                <w:bCs/>
                <w:i/>
                <w:iCs/>
                <w:color w:val="080C64"/>
                <w:sz w:val="24"/>
                <w:szCs w:val="24"/>
              </w:rPr>
              <w:t>D</w:t>
            </w:r>
            <w:r>
              <w:rPr>
                <w:rFonts w:ascii="Amasis MT Pro" w:hAnsi="Amasis MT Pro"/>
                <w:b/>
                <w:bCs/>
                <w:color w:val="080C64"/>
                <w:sz w:val="26"/>
                <w:szCs w:val="26"/>
                <w:vertAlign w:val="subscript"/>
              </w:rPr>
              <w:t>max</w:t>
            </w:r>
            <w:r w:rsidRPr="00C939F8">
              <w:rPr>
                <w:rFonts w:ascii="Amasis MT Pro" w:hAnsi="Amasis MT Pro"/>
                <w:b/>
                <w:bCs/>
                <w:color w:val="080C64"/>
                <w:sz w:val="24"/>
                <w:szCs w:val="24"/>
              </w:rPr>
              <w:t xml:space="preserve"> – </w:t>
            </w:r>
            <w:r>
              <w:rPr>
                <w:rFonts w:ascii="Amasis MT Pro" w:hAnsi="Amasis MT Pro"/>
                <w:b/>
                <w:bCs/>
                <w:i/>
                <w:iCs/>
                <w:color w:val="080C64"/>
                <w:sz w:val="26"/>
                <w:szCs w:val="26"/>
              </w:rPr>
              <w:t>D</w:t>
            </w:r>
            <w:r>
              <w:rPr>
                <w:rFonts w:ascii="Amasis MT Pro" w:hAnsi="Amasis MT Pro"/>
                <w:b/>
                <w:bCs/>
                <w:color w:val="080C64"/>
                <w:sz w:val="26"/>
                <w:szCs w:val="26"/>
                <w:vertAlign w:val="subscript"/>
              </w:rPr>
              <w:t>min</w:t>
            </w:r>
            <w:r>
              <w:rPr>
                <w:rFonts w:ascii="Amasis MT Pro" w:hAnsi="Amasis MT Pro"/>
                <w:b/>
                <w:bCs/>
                <w:color w:val="080C64"/>
                <w:sz w:val="24"/>
                <w:szCs w:val="24"/>
              </w:rPr>
              <w:t>)</w:t>
            </w:r>
          </w:p>
          <w:p w14:paraId="7010E79E" w14:textId="77777777" w:rsidR="00FA329C" w:rsidRPr="00C939F8" w:rsidRDefault="00FA329C" w:rsidP="00822AFA">
            <w:pPr>
              <w:spacing w:after="0" w:line="240" w:lineRule="auto"/>
              <w:rPr>
                <w:rFonts w:ascii="Amasis MT Pro" w:hAnsi="Amasis MT Pro"/>
                <w:b/>
                <w:bCs/>
                <w:color w:val="080C64"/>
                <w:sz w:val="26"/>
                <w:szCs w:val="26"/>
              </w:rPr>
            </w:pPr>
          </w:p>
        </w:tc>
        <w:tc>
          <w:tcPr>
            <w:tcW w:w="1134" w:type="dxa"/>
            <w:vMerge/>
          </w:tcPr>
          <w:p w14:paraId="539283C5" w14:textId="77777777" w:rsidR="00FA329C" w:rsidRDefault="00FA329C" w:rsidP="00822AFA">
            <w:pPr>
              <w:spacing w:after="0" w:line="240" w:lineRule="auto"/>
              <w:rPr>
                <w:rFonts w:ascii="Amasis MT Pro" w:hAnsi="Amasis MT Pro"/>
                <w:sz w:val="26"/>
                <w:szCs w:val="26"/>
                <w:lang w:val="en-GB"/>
              </w:rPr>
            </w:pPr>
          </w:p>
        </w:tc>
      </w:tr>
    </w:tbl>
    <w:p w14:paraId="4B09F20E" w14:textId="77777777" w:rsidR="00FA329C" w:rsidRPr="00374FF8" w:rsidRDefault="00FA329C" w:rsidP="00FA329C">
      <w:pPr>
        <w:pStyle w:val="Heading1"/>
        <w:keepNext w:val="0"/>
        <w:numPr>
          <w:ilvl w:val="1"/>
          <w:numId w:val="51"/>
        </w:numPr>
        <w:spacing w:before="0" w:after="0"/>
        <w:ind w:hanging="792"/>
        <w:rPr>
          <w:rFonts w:ascii="Amasis MT Pro" w:hAnsi="Amasis MT Pro"/>
          <w:color w:val="auto"/>
          <w:sz w:val="26"/>
          <w:szCs w:val="26"/>
        </w:rPr>
      </w:pPr>
      <w:r w:rsidRPr="00374FF8">
        <w:rPr>
          <w:rFonts w:ascii="Amasis MT Pro" w:hAnsi="Amasis MT Pro"/>
          <w:color w:val="auto"/>
          <w:sz w:val="26"/>
          <w:szCs w:val="26"/>
        </w:rPr>
        <w:t>As per the logic treatment of all other choice factors</w:t>
      </w:r>
      <w:r>
        <w:rPr>
          <w:rFonts w:ascii="Amasis MT Pro" w:hAnsi="Amasis MT Pro"/>
          <w:color w:val="auto"/>
          <w:sz w:val="26"/>
          <w:szCs w:val="26"/>
        </w:rPr>
        <w:t xml:space="preserve">, tie breakers are not required at choice factor level and a normalised distance score of 50 is assigned to all firms in the unlikely event </w:t>
      </w:r>
      <w:r>
        <w:rPr>
          <w:rFonts w:ascii="Amasis MT Pro" w:hAnsi="Amasis MT Pro"/>
          <w:i/>
          <w:iCs/>
          <w:color w:val="auto"/>
          <w:sz w:val="26"/>
          <w:szCs w:val="26"/>
        </w:rPr>
        <w:t>D</w:t>
      </w:r>
      <w:r w:rsidRPr="004E0CE8">
        <w:rPr>
          <w:rFonts w:ascii="Amasis MT Pro" w:hAnsi="Amasis MT Pro"/>
          <w:color w:val="auto"/>
          <w:sz w:val="26"/>
          <w:szCs w:val="26"/>
          <w:vertAlign w:val="subscript"/>
        </w:rPr>
        <w:t>max</w:t>
      </w:r>
      <w:r>
        <w:rPr>
          <w:rFonts w:ascii="Amasis MT Pro" w:hAnsi="Amasis MT Pro"/>
          <w:color w:val="auto"/>
          <w:sz w:val="26"/>
          <w:szCs w:val="26"/>
        </w:rPr>
        <w:t xml:space="preserve"> = </w:t>
      </w:r>
      <w:r>
        <w:rPr>
          <w:rFonts w:ascii="Amasis MT Pro" w:hAnsi="Amasis MT Pro"/>
          <w:i/>
          <w:iCs/>
          <w:color w:val="auto"/>
          <w:sz w:val="26"/>
          <w:szCs w:val="26"/>
        </w:rPr>
        <w:t>D</w:t>
      </w:r>
      <w:r w:rsidRPr="004E0CE8">
        <w:rPr>
          <w:rFonts w:ascii="Amasis MT Pro" w:hAnsi="Amasis MT Pro"/>
          <w:color w:val="auto"/>
          <w:sz w:val="26"/>
          <w:szCs w:val="26"/>
          <w:vertAlign w:val="subscript"/>
        </w:rPr>
        <w:t>min</w:t>
      </w:r>
      <w:r>
        <w:rPr>
          <w:rFonts w:ascii="Amasis MT Pro" w:hAnsi="Amasis MT Pro"/>
          <w:color w:val="auto"/>
          <w:sz w:val="26"/>
          <w:szCs w:val="26"/>
        </w:rPr>
        <w:t>.</w:t>
      </w:r>
    </w:p>
    <w:p w14:paraId="535CE10F" w14:textId="77777777" w:rsidR="003F5FC0" w:rsidRPr="000A44F3" w:rsidRDefault="003F5FC0" w:rsidP="00930141">
      <w:pPr>
        <w:spacing w:after="0" w:line="240" w:lineRule="auto"/>
        <w:rPr>
          <w:rFonts w:ascii="Amasis MT Pro" w:hAnsi="Amasis MT Pro"/>
          <w:sz w:val="26"/>
          <w:szCs w:val="26"/>
          <w:lang w:val="en-GB"/>
        </w:rPr>
      </w:pPr>
    </w:p>
    <w:p w14:paraId="6B63CDFA" w14:textId="5685C983" w:rsidR="000A44F3" w:rsidRPr="00C31D80" w:rsidRDefault="000A44F3" w:rsidP="00C31D80">
      <w:pPr>
        <w:pStyle w:val="Heading1"/>
        <w:keepNext w:val="0"/>
        <w:numPr>
          <w:ilvl w:val="0"/>
          <w:numId w:val="51"/>
        </w:numPr>
        <w:spacing w:before="0" w:after="0"/>
        <w:rPr>
          <w:rFonts w:ascii="Amasis MT Pro" w:hAnsi="Amasis MT Pro"/>
          <w:b/>
          <w:bCs/>
          <w:color w:val="080C64"/>
          <w:sz w:val="26"/>
          <w:szCs w:val="26"/>
          <w:lang w:val="en-US"/>
        </w:rPr>
      </w:pPr>
      <w:r w:rsidRPr="00C31D80">
        <w:rPr>
          <w:rFonts w:ascii="Amasis MT Pro" w:hAnsi="Amasis MT Pro"/>
          <w:b/>
          <w:bCs/>
          <w:color w:val="080C64"/>
          <w:sz w:val="26"/>
          <w:szCs w:val="26"/>
          <w:lang w:val="en-US"/>
        </w:rPr>
        <w:t xml:space="preserve">Factor </w:t>
      </w:r>
      <w:r w:rsidR="00E44D6D" w:rsidRPr="00C31D80">
        <w:rPr>
          <w:rFonts w:ascii="Amasis MT Pro" w:hAnsi="Amasis MT Pro"/>
          <w:b/>
          <w:bCs/>
          <w:color w:val="080C64"/>
          <w:sz w:val="26"/>
          <w:szCs w:val="26"/>
          <w:lang w:val="en-US"/>
        </w:rPr>
        <w:t>6</w:t>
      </w:r>
      <w:r w:rsidRPr="00C31D80">
        <w:rPr>
          <w:rFonts w:ascii="Amasis MT Pro" w:hAnsi="Amasis MT Pro"/>
          <w:b/>
          <w:bCs/>
          <w:color w:val="080C64"/>
          <w:sz w:val="26"/>
          <w:szCs w:val="26"/>
          <w:lang w:val="en-US"/>
        </w:rPr>
        <w:t>: Number of offices</w:t>
      </w:r>
    </w:p>
    <w:p w14:paraId="37ADD44E" w14:textId="77777777" w:rsidR="009F1B7E" w:rsidRDefault="009F1B7E" w:rsidP="00930141">
      <w:pPr>
        <w:spacing w:after="0" w:line="240" w:lineRule="auto"/>
        <w:rPr>
          <w:rFonts w:ascii="Amasis MT Pro" w:hAnsi="Amasis MT Pro"/>
          <w:b/>
          <w:bCs/>
          <w:sz w:val="26"/>
          <w:szCs w:val="26"/>
          <w:lang w:val="en-GB"/>
        </w:rPr>
      </w:pPr>
    </w:p>
    <w:p w14:paraId="6CD8E6E4" w14:textId="53B3E6E5" w:rsidR="000A44F3" w:rsidRPr="008A7558" w:rsidRDefault="000A44F3" w:rsidP="008A7558">
      <w:pPr>
        <w:pStyle w:val="Heading1"/>
        <w:keepNext w:val="0"/>
        <w:numPr>
          <w:ilvl w:val="1"/>
          <w:numId w:val="51"/>
        </w:numPr>
        <w:spacing w:before="0" w:after="0"/>
        <w:ind w:hanging="792"/>
        <w:rPr>
          <w:rFonts w:ascii="Amasis MT Pro" w:hAnsi="Amasis MT Pro"/>
          <w:color w:val="auto"/>
          <w:sz w:val="26"/>
          <w:szCs w:val="26"/>
        </w:rPr>
      </w:pPr>
      <w:r w:rsidRPr="008A7558">
        <w:rPr>
          <w:rFonts w:ascii="Amasis MT Pro" w:hAnsi="Amasis MT Pro"/>
          <w:color w:val="auto"/>
          <w:sz w:val="26"/>
          <w:szCs w:val="26"/>
        </w:rPr>
        <w:t>This factor is a light indicator of operational scale and physical coverage.</w:t>
      </w:r>
    </w:p>
    <w:p w14:paraId="6B495580" w14:textId="77777777" w:rsidR="009F1B7E" w:rsidRPr="008A7558" w:rsidRDefault="009F1B7E" w:rsidP="00930141">
      <w:pPr>
        <w:spacing w:after="0" w:line="240" w:lineRule="auto"/>
        <w:rPr>
          <w:rFonts w:ascii="Amasis MT Pro" w:hAnsi="Amasis MT Pro"/>
          <w:sz w:val="26"/>
          <w:szCs w:val="26"/>
          <w:lang w:val="en-GB"/>
        </w:rPr>
      </w:pPr>
    </w:p>
    <w:p w14:paraId="581E9EA8" w14:textId="01AD2AA3" w:rsidR="000A44F3" w:rsidRPr="008A7558" w:rsidRDefault="000A44F3" w:rsidP="008A7558">
      <w:pPr>
        <w:pStyle w:val="Heading1"/>
        <w:keepNext w:val="0"/>
        <w:numPr>
          <w:ilvl w:val="1"/>
          <w:numId w:val="51"/>
        </w:numPr>
        <w:spacing w:before="0" w:after="0"/>
        <w:ind w:hanging="792"/>
        <w:rPr>
          <w:rFonts w:ascii="Amasis MT Pro" w:hAnsi="Amasis MT Pro"/>
          <w:color w:val="auto"/>
          <w:sz w:val="26"/>
          <w:szCs w:val="26"/>
        </w:rPr>
      </w:pPr>
      <w:r w:rsidRPr="008A7558">
        <w:rPr>
          <w:rFonts w:ascii="Amasis MT Pro" w:hAnsi="Amasis MT Pro"/>
          <w:color w:val="auto"/>
          <w:sz w:val="26"/>
          <w:szCs w:val="26"/>
        </w:rPr>
        <w:lastRenderedPageBreak/>
        <w:t>It is intentionally weighted lowest so that it informs ranking without dominating it.</w:t>
      </w:r>
    </w:p>
    <w:p w14:paraId="4C4CD08B" w14:textId="77777777" w:rsidR="009F1B7E" w:rsidRPr="008A7558" w:rsidRDefault="009F1B7E" w:rsidP="00930141">
      <w:pPr>
        <w:spacing w:after="0" w:line="240" w:lineRule="auto"/>
        <w:rPr>
          <w:rFonts w:ascii="Amasis MT Pro" w:hAnsi="Amasis MT Pro"/>
          <w:b/>
          <w:bCs/>
          <w:sz w:val="26"/>
          <w:szCs w:val="26"/>
          <w:lang w:val="en-GB"/>
        </w:rPr>
      </w:pPr>
    </w:p>
    <w:p w14:paraId="48B80283" w14:textId="373A2290" w:rsidR="000A44F3" w:rsidRPr="008A7558" w:rsidRDefault="000A44F3" w:rsidP="008A7558">
      <w:pPr>
        <w:pStyle w:val="Heading1"/>
        <w:keepNext w:val="0"/>
        <w:numPr>
          <w:ilvl w:val="1"/>
          <w:numId w:val="51"/>
        </w:numPr>
        <w:spacing w:before="0" w:after="0"/>
        <w:ind w:hanging="792"/>
        <w:rPr>
          <w:rFonts w:ascii="Amasis MT Pro" w:hAnsi="Amasis MT Pro"/>
          <w:color w:val="auto"/>
          <w:sz w:val="26"/>
          <w:szCs w:val="26"/>
        </w:rPr>
      </w:pPr>
      <w:r w:rsidRPr="008A7558">
        <w:rPr>
          <w:rFonts w:ascii="Amasis MT Pro" w:hAnsi="Amasis MT Pro"/>
          <w:color w:val="auto"/>
          <w:sz w:val="26"/>
          <w:szCs w:val="26"/>
        </w:rPr>
        <w:t>The system must use the total number of offices recorded for the firm.</w:t>
      </w:r>
    </w:p>
    <w:p w14:paraId="7649A0DD" w14:textId="77777777" w:rsidR="009F1B7E" w:rsidRPr="008A7558" w:rsidRDefault="009F1B7E" w:rsidP="00930141">
      <w:pPr>
        <w:spacing w:after="0" w:line="240" w:lineRule="auto"/>
        <w:rPr>
          <w:rFonts w:ascii="Amasis MT Pro" w:hAnsi="Amasis MT Pro"/>
          <w:b/>
          <w:bCs/>
          <w:sz w:val="26"/>
          <w:szCs w:val="26"/>
          <w:lang w:val="en-GB"/>
        </w:rPr>
      </w:pPr>
    </w:p>
    <w:p w14:paraId="38FFC48C" w14:textId="5A7742C1" w:rsidR="000A44F3" w:rsidRPr="008A7558" w:rsidRDefault="008A7558" w:rsidP="008A7558">
      <w:pPr>
        <w:pStyle w:val="Heading1"/>
        <w:keepNext w:val="0"/>
        <w:numPr>
          <w:ilvl w:val="1"/>
          <w:numId w:val="51"/>
        </w:numPr>
        <w:spacing w:before="0" w:after="0"/>
        <w:ind w:hanging="792"/>
        <w:rPr>
          <w:rFonts w:ascii="Amasis MT Pro" w:hAnsi="Amasis MT Pro"/>
          <w:color w:val="auto"/>
          <w:sz w:val="26"/>
          <w:szCs w:val="26"/>
        </w:rPr>
      </w:pPr>
      <w:r w:rsidRPr="008A7558">
        <w:rPr>
          <w:rFonts w:ascii="Amasis MT Pro" w:hAnsi="Amasis MT Pro"/>
          <w:color w:val="auto"/>
          <w:sz w:val="26"/>
          <w:szCs w:val="26"/>
          <w:lang w:val="en-US"/>
        </w:rPr>
        <w:t>The number of offices is incorporated as a structured indicator of firm scale. Firms are assigned to predefined bands based on the number of office locations, with scores increasing in a bounded, non-linear manner to reflect diminishing incremental value from additional offices. The scoring model saturates at higher office counts to avoid disproportionate advantage for large firms. No geographic weighting or qualitative assessment of office location is applied within this factor</w:t>
      </w:r>
      <w:r w:rsidRPr="008A7558">
        <w:rPr>
          <w:rFonts w:ascii="Amasis MT Pro" w:hAnsi="Amasis MT Pro"/>
          <w:color w:val="auto"/>
          <w:sz w:val="26"/>
          <w:szCs w:val="26"/>
        </w:rPr>
        <w:t xml:space="preserve">, </w:t>
      </w:r>
      <w:r w:rsidR="007E1DEF" w:rsidRPr="008A7558">
        <w:rPr>
          <w:rFonts w:ascii="Amasis MT Pro" w:hAnsi="Amasis MT Pro"/>
          <w:color w:val="auto"/>
          <w:sz w:val="26"/>
          <w:szCs w:val="26"/>
        </w:rPr>
        <w:t>as follows:</w:t>
      </w:r>
    </w:p>
    <w:p w14:paraId="4EFA374F" w14:textId="77777777" w:rsidR="007E1DEF" w:rsidRDefault="007E1DEF" w:rsidP="00930141">
      <w:pPr>
        <w:spacing w:after="0" w:line="240" w:lineRule="auto"/>
        <w:rPr>
          <w:rFonts w:ascii="Amasis MT Pro" w:hAnsi="Amasis MT Pro"/>
          <w:sz w:val="26"/>
          <w:szCs w:val="26"/>
          <w:lang w:val="en-GB"/>
        </w:rPr>
      </w:pPr>
    </w:p>
    <w:tbl>
      <w:tblPr>
        <w:tblStyle w:val="TableGrid"/>
        <w:tblW w:w="0" w:type="auto"/>
        <w:jc w:val="center"/>
        <w:tblLook w:val="04A0" w:firstRow="1" w:lastRow="0" w:firstColumn="1" w:lastColumn="0" w:noHBand="0" w:noVBand="1"/>
      </w:tblPr>
      <w:tblGrid>
        <w:gridCol w:w="1994"/>
        <w:gridCol w:w="1975"/>
      </w:tblGrid>
      <w:tr w:rsidR="001B18F7" w14:paraId="58B9E70A" w14:textId="77777777" w:rsidTr="00F76692">
        <w:trPr>
          <w:trHeight w:hRule="exact" w:val="633"/>
          <w:tblHeader/>
          <w:jc w:val="center"/>
        </w:trPr>
        <w:tc>
          <w:tcPr>
            <w:tcW w:w="1994" w:type="dxa"/>
            <w:shd w:val="clear" w:color="auto" w:fill="080C64"/>
            <w:tcMar>
              <w:top w:w="57" w:type="dxa"/>
              <w:bottom w:w="57" w:type="dxa"/>
            </w:tcMar>
            <w:vAlign w:val="center"/>
          </w:tcPr>
          <w:p w14:paraId="45AC6C1D" w14:textId="6DB2D725" w:rsidR="001B18F7" w:rsidRPr="009E5A88" w:rsidRDefault="001B18F7" w:rsidP="00863E4A">
            <w:pPr>
              <w:spacing w:after="0" w:line="240" w:lineRule="auto"/>
              <w:jc w:val="center"/>
              <w:rPr>
                <w:rFonts w:ascii="Amasis MT Pro" w:eastAsiaTheme="majorEastAsia" w:hAnsi="Amasis MT Pro" w:cstheme="majorBidi"/>
                <w:b/>
                <w:bCs/>
                <w:color w:val="FFFFFF" w:themeColor="background1"/>
                <w:kern w:val="2"/>
                <w:sz w:val="26"/>
                <w:szCs w:val="26"/>
                <w14:ligatures w14:val="standardContextual"/>
              </w:rPr>
            </w:pPr>
            <w:r>
              <w:rPr>
                <w:rFonts w:ascii="Amasis MT Pro" w:eastAsiaTheme="majorEastAsia" w:hAnsi="Amasis MT Pro" w:cstheme="majorBidi"/>
                <w:b/>
                <w:bCs/>
                <w:color w:val="FFFFFF" w:themeColor="background1"/>
                <w:kern w:val="2"/>
                <w:sz w:val="26"/>
                <w:szCs w:val="26"/>
                <w14:ligatures w14:val="standardContextual"/>
              </w:rPr>
              <w:t>Offices</w:t>
            </w:r>
          </w:p>
        </w:tc>
        <w:tc>
          <w:tcPr>
            <w:tcW w:w="1975" w:type="dxa"/>
            <w:shd w:val="clear" w:color="auto" w:fill="080C64"/>
            <w:tcMar>
              <w:top w:w="57" w:type="dxa"/>
              <w:bottom w:w="57" w:type="dxa"/>
            </w:tcMar>
            <w:vAlign w:val="center"/>
          </w:tcPr>
          <w:p w14:paraId="02BC5D99" w14:textId="46E2A94E" w:rsidR="001B18F7" w:rsidRPr="009E5A88" w:rsidRDefault="001B18F7" w:rsidP="00863E4A">
            <w:pPr>
              <w:spacing w:after="0" w:line="240" w:lineRule="auto"/>
              <w:jc w:val="center"/>
              <w:rPr>
                <w:rFonts w:ascii="Amasis MT Pro" w:eastAsiaTheme="majorEastAsia" w:hAnsi="Amasis MT Pro" w:cstheme="majorBidi"/>
                <w:b/>
                <w:bCs/>
                <w:color w:val="FFFFFF" w:themeColor="background1"/>
                <w:kern w:val="2"/>
                <w:sz w:val="26"/>
                <w:szCs w:val="26"/>
                <w14:ligatures w14:val="standardContextual"/>
              </w:rPr>
            </w:pPr>
            <w:r>
              <w:rPr>
                <w:rFonts w:ascii="Amasis MT Pro" w:eastAsiaTheme="majorEastAsia" w:hAnsi="Amasis MT Pro" w:cstheme="majorBidi"/>
                <w:b/>
                <w:bCs/>
                <w:color w:val="FFFFFF" w:themeColor="background1"/>
                <w:kern w:val="2"/>
                <w:sz w:val="26"/>
                <w:szCs w:val="26"/>
                <w14:ligatures w14:val="standardContextual"/>
              </w:rPr>
              <w:t>Score</w:t>
            </w:r>
          </w:p>
        </w:tc>
      </w:tr>
      <w:tr w:rsidR="001B18F7" w:rsidRPr="00820C68" w14:paraId="76C8F76B" w14:textId="77777777" w:rsidTr="00863E4A">
        <w:trPr>
          <w:trHeight w:hRule="exact" w:val="397"/>
          <w:jc w:val="center"/>
        </w:trPr>
        <w:tc>
          <w:tcPr>
            <w:tcW w:w="1994" w:type="dxa"/>
            <w:tcMar>
              <w:top w:w="57" w:type="dxa"/>
              <w:bottom w:w="57" w:type="dxa"/>
            </w:tcMar>
            <w:vAlign w:val="center"/>
          </w:tcPr>
          <w:p w14:paraId="6EE1497D" w14:textId="4864EEAC" w:rsidR="001B18F7" w:rsidRPr="00C63260" w:rsidRDefault="001B18F7" w:rsidP="001B18F7">
            <w:pPr>
              <w:spacing w:after="0" w:line="240" w:lineRule="auto"/>
              <w:jc w:val="center"/>
              <w:rPr>
                <w:rFonts w:ascii="Amasis MT Pro" w:hAnsi="Amasis MT Pro"/>
                <w:sz w:val="26"/>
                <w:szCs w:val="26"/>
                <w:lang w:val="en-GB"/>
              </w:rPr>
            </w:pPr>
            <w:r w:rsidRPr="003A2836">
              <w:rPr>
                <w:rFonts w:ascii="Amasis MT Pro" w:hAnsi="Amasis MT Pro"/>
                <w:sz w:val="26"/>
                <w:szCs w:val="26"/>
                <w:lang w:val="en-GB"/>
              </w:rPr>
              <w:t>1</w:t>
            </w:r>
          </w:p>
        </w:tc>
        <w:tc>
          <w:tcPr>
            <w:tcW w:w="1975" w:type="dxa"/>
            <w:tcMar>
              <w:top w:w="57" w:type="dxa"/>
              <w:bottom w:w="57" w:type="dxa"/>
            </w:tcMar>
            <w:vAlign w:val="center"/>
          </w:tcPr>
          <w:p w14:paraId="53CD3EF7" w14:textId="43BC8750" w:rsidR="001B18F7" w:rsidRPr="00C63260" w:rsidRDefault="001B18F7" w:rsidP="001B18F7">
            <w:pPr>
              <w:spacing w:after="0" w:line="240" w:lineRule="auto"/>
              <w:jc w:val="center"/>
              <w:rPr>
                <w:rFonts w:ascii="Amasis MT Pro" w:hAnsi="Amasis MT Pro"/>
                <w:sz w:val="26"/>
                <w:szCs w:val="26"/>
                <w:lang w:val="en-GB"/>
              </w:rPr>
            </w:pPr>
            <w:r w:rsidRPr="003A2836">
              <w:rPr>
                <w:rFonts w:ascii="Amasis MT Pro" w:hAnsi="Amasis MT Pro"/>
                <w:sz w:val="26"/>
                <w:szCs w:val="26"/>
                <w:lang w:val="en-GB"/>
              </w:rPr>
              <w:t>70</w:t>
            </w:r>
          </w:p>
        </w:tc>
      </w:tr>
      <w:tr w:rsidR="001B18F7" w:rsidRPr="00820C68" w14:paraId="6FD310F9" w14:textId="77777777" w:rsidTr="00863E4A">
        <w:trPr>
          <w:trHeight w:hRule="exact" w:val="397"/>
          <w:jc w:val="center"/>
        </w:trPr>
        <w:tc>
          <w:tcPr>
            <w:tcW w:w="1994" w:type="dxa"/>
            <w:tcMar>
              <w:top w:w="57" w:type="dxa"/>
              <w:bottom w:w="57" w:type="dxa"/>
            </w:tcMar>
            <w:vAlign w:val="center"/>
          </w:tcPr>
          <w:p w14:paraId="16C8AC19" w14:textId="1E46DD50" w:rsidR="001B18F7" w:rsidRPr="00C63260" w:rsidRDefault="001B18F7" w:rsidP="001B18F7">
            <w:pPr>
              <w:spacing w:after="0" w:line="240" w:lineRule="auto"/>
              <w:jc w:val="center"/>
              <w:rPr>
                <w:rFonts w:ascii="Amasis MT Pro" w:hAnsi="Amasis MT Pro"/>
                <w:sz w:val="26"/>
                <w:szCs w:val="26"/>
                <w:lang w:val="en-GB"/>
              </w:rPr>
            </w:pPr>
            <w:r w:rsidRPr="003A2836">
              <w:rPr>
                <w:rFonts w:ascii="Amasis MT Pro" w:hAnsi="Amasis MT Pro"/>
                <w:sz w:val="26"/>
                <w:szCs w:val="26"/>
                <w:lang w:val="en-GB"/>
              </w:rPr>
              <w:t>2–3</w:t>
            </w:r>
          </w:p>
        </w:tc>
        <w:tc>
          <w:tcPr>
            <w:tcW w:w="1975" w:type="dxa"/>
            <w:tcMar>
              <w:top w:w="57" w:type="dxa"/>
              <w:bottom w:w="57" w:type="dxa"/>
            </w:tcMar>
            <w:vAlign w:val="center"/>
          </w:tcPr>
          <w:p w14:paraId="2B7F0809" w14:textId="39513C1C" w:rsidR="001B18F7" w:rsidRPr="00C63260" w:rsidRDefault="001B18F7" w:rsidP="001B18F7">
            <w:pPr>
              <w:spacing w:after="0" w:line="240" w:lineRule="auto"/>
              <w:jc w:val="center"/>
              <w:rPr>
                <w:rFonts w:ascii="Amasis MT Pro" w:hAnsi="Amasis MT Pro"/>
                <w:sz w:val="26"/>
                <w:szCs w:val="26"/>
                <w:lang w:val="en-GB"/>
              </w:rPr>
            </w:pPr>
            <w:r w:rsidRPr="003A2836">
              <w:rPr>
                <w:rFonts w:ascii="Amasis MT Pro" w:hAnsi="Amasis MT Pro"/>
                <w:sz w:val="26"/>
                <w:szCs w:val="26"/>
                <w:lang w:val="en-GB"/>
              </w:rPr>
              <w:t>78</w:t>
            </w:r>
          </w:p>
        </w:tc>
      </w:tr>
      <w:tr w:rsidR="001B18F7" w:rsidRPr="00820C68" w14:paraId="68E6B8B9" w14:textId="77777777" w:rsidTr="00863E4A">
        <w:trPr>
          <w:trHeight w:hRule="exact" w:val="397"/>
          <w:jc w:val="center"/>
        </w:trPr>
        <w:tc>
          <w:tcPr>
            <w:tcW w:w="1994" w:type="dxa"/>
            <w:tcMar>
              <w:top w:w="57" w:type="dxa"/>
              <w:bottom w:w="57" w:type="dxa"/>
            </w:tcMar>
            <w:vAlign w:val="center"/>
          </w:tcPr>
          <w:p w14:paraId="0F3F2156" w14:textId="19C914FE" w:rsidR="001B18F7" w:rsidRPr="00C63260" w:rsidRDefault="001B18F7" w:rsidP="001B18F7">
            <w:pPr>
              <w:spacing w:after="0" w:line="240" w:lineRule="auto"/>
              <w:jc w:val="center"/>
              <w:rPr>
                <w:rFonts w:ascii="Amasis MT Pro" w:hAnsi="Amasis MT Pro"/>
                <w:sz w:val="26"/>
                <w:szCs w:val="26"/>
                <w:lang w:val="en-GB"/>
              </w:rPr>
            </w:pPr>
            <w:r w:rsidRPr="003A2836">
              <w:rPr>
                <w:rFonts w:ascii="Amasis MT Pro" w:hAnsi="Amasis MT Pro"/>
                <w:sz w:val="26"/>
                <w:szCs w:val="26"/>
                <w:lang w:val="en-GB"/>
              </w:rPr>
              <w:t>4–6</w:t>
            </w:r>
          </w:p>
        </w:tc>
        <w:tc>
          <w:tcPr>
            <w:tcW w:w="1975" w:type="dxa"/>
            <w:tcMar>
              <w:top w:w="57" w:type="dxa"/>
              <w:bottom w:w="57" w:type="dxa"/>
            </w:tcMar>
            <w:vAlign w:val="center"/>
          </w:tcPr>
          <w:p w14:paraId="03EEA3E8" w14:textId="356884C8" w:rsidR="001B18F7" w:rsidRPr="00C63260" w:rsidRDefault="001B18F7" w:rsidP="001B18F7">
            <w:pPr>
              <w:spacing w:after="0" w:line="240" w:lineRule="auto"/>
              <w:jc w:val="center"/>
              <w:rPr>
                <w:rFonts w:ascii="Amasis MT Pro" w:hAnsi="Amasis MT Pro"/>
                <w:sz w:val="26"/>
                <w:szCs w:val="26"/>
                <w:lang w:val="en-GB"/>
              </w:rPr>
            </w:pPr>
            <w:r w:rsidRPr="003A2836">
              <w:rPr>
                <w:rFonts w:ascii="Amasis MT Pro" w:hAnsi="Amasis MT Pro"/>
                <w:sz w:val="26"/>
                <w:szCs w:val="26"/>
                <w:lang w:val="en-GB"/>
              </w:rPr>
              <w:t>85</w:t>
            </w:r>
          </w:p>
        </w:tc>
      </w:tr>
      <w:tr w:rsidR="001B18F7" w:rsidRPr="00820C68" w14:paraId="218B66DB" w14:textId="77777777" w:rsidTr="00863E4A">
        <w:trPr>
          <w:trHeight w:hRule="exact" w:val="397"/>
          <w:jc w:val="center"/>
        </w:trPr>
        <w:tc>
          <w:tcPr>
            <w:tcW w:w="1994" w:type="dxa"/>
            <w:tcMar>
              <w:top w:w="57" w:type="dxa"/>
              <w:bottom w:w="57" w:type="dxa"/>
            </w:tcMar>
            <w:vAlign w:val="center"/>
          </w:tcPr>
          <w:p w14:paraId="76498A10" w14:textId="276CFD2E" w:rsidR="001B18F7" w:rsidRPr="00C63260" w:rsidRDefault="001B18F7" w:rsidP="001B18F7">
            <w:pPr>
              <w:spacing w:after="0" w:line="240" w:lineRule="auto"/>
              <w:jc w:val="center"/>
              <w:rPr>
                <w:rFonts w:ascii="Amasis MT Pro" w:hAnsi="Amasis MT Pro"/>
                <w:sz w:val="26"/>
                <w:szCs w:val="26"/>
                <w:lang w:val="en-GB"/>
              </w:rPr>
            </w:pPr>
            <w:r w:rsidRPr="003A2836">
              <w:rPr>
                <w:rFonts w:ascii="Amasis MT Pro" w:hAnsi="Amasis MT Pro"/>
                <w:sz w:val="26"/>
                <w:szCs w:val="26"/>
                <w:lang w:val="en-GB"/>
              </w:rPr>
              <w:t>7–10</w:t>
            </w:r>
          </w:p>
        </w:tc>
        <w:tc>
          <w:tcPr>
            <w:tcW w:w="1975" w:type="dxa"/>
            <w:tcMar>
              <w:top w:w="57" w:type="dxa"/>
              <w:bottom w:w="57" w:type="dxa"/>
            </w:tcMar>
            <w:vAlign w:val="center"/>
          </w:tcPr>
          <w:p w14:paraId="7E42877D" w14:textId="67585F16" w:rsidR="001B18F7" w:rsidRPr="00C63260" w:rsidRDefault="001B18F7" w:rsidP="001B18F7">
            <w:pPr>
              <w:spacing w:after="0" w:line="240" w:lineRule="auto"/>
              <w:jc w:val="center"/>
              <w:rPr>
                <w:rFonts w:ascii="Amasis MT Pro" w:hAnsi="Amasis MT Pro"/>
                <w:sz w:val="26"/>
                <w:szCs w:val="26"/>
                <w:lang w:val="en-GB"/>
              </w:rPr>
            </w:pPr>
            <w:r w:rsidRPr="003A2836">
              <w:rPr>
                <w:rFonts w:ascii="Amasis MT Pro" w:hAnsi="Amasis MT Pro"/>
                <w:sz w:val="26"/>
                <w:szCs w:val="26"/>
                <w:lang w:val="en-GB"/>
              </w:rPr>
              <w:t>90</w:t>
            </w:r>
          </w:p>
        </w:tc>
      </w:tr>
      <w:tr w:rsidR="001B18F7" w:rsidRPr="00820C68" w14:paraId="11FC06CC" w14:textId="77777777" w:rsidTr="00863E4A">
        <w:trPr>
          <w:trHeight w:hRule="exact" w:val="397"/>
          <w:jc w:val="center"/>
        </w:trPr>
        <w:tc>
          <w:tcPr>
            <w:tcW w:w="1994" w:type="dxa"/>
            <w:tcMar>
              <w:top w:w="57" w:type="dxa"/>
              <w:bottom w:w="57" w:type="dxa"/>
            </w:tcMar>
            <w:vAlign w:val="center"/>
          </w:tcPr>
          <w:p w14:paraId="7BF5B220" w14:textId="08689CC0" w:rsidR="001B18F7" w:rsidRPr="00F3238D" w:rsidRDefault="001B18F7" w:rsidP="001B18F7">
            <w:pPr>
              <w:spacing w:after="0" w:line="240" w:lineRule="auto"/>
              <w:jc w:val="center"/>
              <w:rPr>
                <w:rFonts w:ascii="Amasis MT Pro" w:hAnsi="Amasis MT Pro"/>
                <w:sz w:val="26"/>
                <w:szCs w:val="26"/>
                <w:lang w:val="en-GB"/>
              </w:rPr>
            </w:pPr>
            <w:r w:rsidRPr="003A2836">
              <w:rPr>
                <w:rFonts w:ascii="Amasis MT Pro" w:hAnsi="Amasis MT Pro"/>
                <w:sz w:val="26"/>
                <w:szCs w:val="26"/>
                <w:lang w:val="en-GB"/>
              </w:rPr>
              <w:t>11–20</w:t>
            </w:r>
          </w:p>
        </w:tc>
        <w:tc>
          <w:tcPr>
            <w:tcW w:w="1975" w:type="dxa"/>
            <w:tcMar>
              <w:top w:w="57" w:type="dxa"/>
              <w:bottom w:w="57" w:type="dxa"/>
            </w:tcMar>
            <w:vAlign w:val="center"/>
          </w:tcPr>
          <w:p w14:paraId="1BBF7C46" w14:textId="1AEAEF96" w:rsidR="001B18F7" w:rsidRPr="00820C68" w:rsidRDefault="001B18F7" w:rsidP="001B18F7">
            <w:pPr>
              <w:spacing w:after="0" w:line="240" w:lineRule="auto"/>
              <w:jc w:val="center"/>
              <w:rPr>
                <w:rFonts w:ascii="Amasis MT Pro" w:hAnsi="Amasis MT Pro"/>
                <w:sz w:val="26"/>
                <w:szCs w:val="26"/>
                <w:lang w:val="en-GB"/>
              </w:rPr>
            </w:pPr>
            <w:r w:rsidRPr="003A2836">
              <w:rPr>
                <w:rFonts w:ascii="Amasis MT Pro" w:hAnsi="Amasis MT Pro"/>
                <w:sz w:val="26"/>
                <w:szCs w:val="26"/>
                <w:lang w:val="en-GB"/>
              </w:rPr>
              <w:t>95</w:t>
            </w:r>
          </w:p>
        </w:tc>
      </w:tr>
      <w:tr w:rsidR="001B18F7" w:rsidRPr="00820C68" w14:paraId="39C49A24" w14:textId="77777777" w:rsidTr="00863E4A">
        <w:trPr>
          <w:trHeight w:hRule="exact" w:val="397"/>
          <w:jc w:val="center"/>
        </w:trPr>
        <w:tc>
          <w:tcPr>
            <w:tcW w:w="1994" w:type="dxa"/>
            <w:tcMar>
              <w:top w:w="57" w:type="dxa"/>
              <w:bottom w:w="57" w:type="dxa"/>
            </w:tcMar>
            <w:vAlign w:val="center"/>
          </w:tcPr>
          <w:p w14:paraId="0C9D8413" w14:textId="5B8A66CF" w:rsidR="001B18F7" w:rsidRPr="00F3238D" w:rsidRDefault="001B18F7" w:rsidP="001B18F7">
            <w:pPr>
              <w:spacing w:after="0" w:line="240" w:lineRule="auto"/>
              <w:jc w:val="center"/>
              <w:rPr>
                <w:rFonts w:ascii="Amasis MT Pro" w:hAnsi="Amasis MT Pro"/>
                <w:sz w:val="26"/>
                <w:szCs w:val="26"/>
                <w:lang w:val="en-GB"/>
              </w:rPr>
            </w:pPr>
            <w:r w:rsidRPr="003A2836">
              <w:rPr>
                <w:rFonts w:ascii="Amasis MT Pro" w:hAnsi="Amasis MT Pro"/>
                <w:sz w:val="26"/>
                <w:szCs w:val="26"/>
                <w:lang w:val="en-GB"/>
              </w:rPr>
              <w:t>21+</w:t>
            </w:r>
          </w:p>
        </w:tc>
        <w:tc>
          <w:tcPr>
            <w:tcW w:w="1975" w:type="dxa"/>
            <w:tcMar>
              <w:top w:w="57" w:type="dxa"/>
              <w:bottom w:w="57" w:type="dxa"/>
            </w:tcMar>
            <w:vAlign w:val="center"/>
          </w:tcPr>
          <w:p w14:paraId="11E076B7" w14:textId="1675F16C" w:rsidR="001B18F7" w:rsidRPr="00820C68" w:rsidRDefault="001B18F7" w:rsidP="001B18F7">
            <w:pPr>
              <w:spacing w:after="0" w:line="240" w:lineRule="auto"/>
              <w:jc w:val="center"/>
              <w:rPr>
                <w:rFonts w:ascii="Amasis MT Pro" w:hAnsi="Amasis MT Pro"/>
                <w:sz w:val="26"/>
                <w:szCs w:val="26"/>
                <w:lang w:val="en-GB"/>
              </w:rPr>
            </w:pPr>
            <w:r w:rsidRPr="003A2836">
              <w:rPr>
                <w:rFonts w:ascii="Amasis MT Pro" w:hAnsi="Amasis MT Pro"/>
                <w:sz w:val="26"/>
                <w:szCs w:val="26"/>
                <w:lang w:val="en-GB"/>
              </w:rPr>
              <w:t>100</w:t>
            </w:r>
          </w:p>
        </w:tc>
      </w:tr>
    </w:tbl>
    <w:p w14:paraId="59C48510" w14:textId="77777777" w:rsidR="003A2836" w:rsidRDefault="003A2836" w:rsidP="00930141">
      <w:pPr>
        <w:spacing w:after="0" w:line="240" w:lineRule="auto"/>
        <w:rPr>
          <w:rFonts w:ascii="Amasis MT Pro" w:hAnsi="Amasis MT Pro"/>
          <w:sz w:val="26"/>
          <w:szCs w:val="26"/>
          <w:lang w:val="en-GB"/>
        </w:rPr>
      </w:pPr>
    </w:p>
    <w:p w14:paraId="66715A76" w14:textId="29B77D82" w:rsidR="007E1DEF" w:rsidRPr="00F76692" w:rsidRDefault="003C746B" w:rsidP="003C746B">
      <w:pPr>
        <w:pStyle w:val="Heading1"/>
        <w:keepNext w:val="0"/>
        <w:numPr>
          <w:ilvl w:val="1"/>
          <w:numId w:val="51"/>
        </w:numPr>
        <w:spacing w:before="0" w:after="0"/>
        <w:ind w:hanging="792"/>
        <w:rPr>
          <w:rFonts w:ascii="Amasis MT Pro" w:hAnsi="Amasis MT Pro"/>
          <w:color w:val="auto"/>
          <w:sz w:val="26"/>
          <w:szCs w:val="26"/>
        </w:rPr>
      </w:pPr>
      <w:r w:rsidRPr="00F76692">
        <w:rPr>
          <w:rFonts w:ascii="Amasis MT Pro" w:hAnsi="Amasis MT Pro"/>
          <w:color w:val="auto"/>
          <w:sz w:val="26"/>
          <w:szCs w:val="26"/>
        </w:rPr>
        <w:t>This is visually represented in the score card as</w:t>
      </w:r>
      <w:r w:rsidR="00F76692" w:rsidRPr="00F76692">
        <w:rPr>
          <w:rFonts w:ascii="Amasis MT Pro" w:hAnsi="Amasis MT Pro"/>
          <w:color w:val="auto"/>
          <w:sz w:val="26"/>
          <w:szCs w:val="26"/>
        </w:rPr>
        <w:t xml:space="preserve"> the number of offices and no more: </w:t>
      </w:r>
      <w:r w:rsidR="00F76692" w:rsidRPr="00F76692">
        <w:rPr>
          <w:rFonts w:ascii="Amasis MT Pro" w:hAnsi="Amasis MT Pro"/>
          <w:i/>
          <w:iCs/>
          <w:color w:val="auto"/>
          <w:sz w:val="26"/>
          <w:szCs w:val="26"/>
        </w:rPr>
        <w:t>“2 offices”</w:t>
      </w:r>
      <w:r w:rsidR="00F76692" w:rsidRPr="00F76692">
        <w:rPr>
          <w:rFonts w:ascii="Amasis MT Pro" w:hAnsi="Amasis MT Pro"/>
          <w:color w:val="auto"/>
          <w:sz w:val="26"/>
          <w:szCs w:val="26"/>
        </w:rPr>
        <w:t>.</w:t>
      </w:r>
    </w:p>
    <w:p w14:paraId="3E772C09" w14:textId="40A86B20" w:rsidR="000A44F3" w:rsidRPr="000A44F3" w:rsidRDefault="000A44F3" w:rsidP="00E44A74">
      <w:pPr>
        <w:spacing w:after="0" w:line="240" w:lineRule="auto"/>
        <w:rPr>
          <w:rFonts w:ascii="Amasis MT Pro" w:hAnsi="Amasis MT Pro"/>
          <w:sz w:val="26"/>
          <w:szCs w:val="26"/>
          <w:lang w:val="en-GB"/>
        </w:rPr>
      </w:pPr>
    </w:p>
    <w:p w14:paraId="7CE1316E" w14:textId="54EDC4EC" w:rsidR="000A44F3" w:rsidRPr="005D06F9" w:rsidRDefault="000A44F3" w:rsidP="005D06F9">
      <w:pPr>
        <w:pStyle w:val="Heading1"/>
        <w:keepNext w:val="0"/>
        <w:numPr>
          <w:ilvl w:val="0"/>
          <w:numId w:val="51"/>
        </w:numPr>
        <w:spacing w:before="0" w:after="0"/>
        <w:rPr>
          <w:rFonts w:ascii="Amasis MT Pro" w:hAnsi="Amasis MT Pro"/>
          <w:b/>
          <w:bCs/>
          <w:color w:val="080C64"/>
          <w:sz w:val="26"/>
          <w:szCs w:val="26"/>
          <w:lang w:val="en-US"/>
        </w:rPr>
      </w:pPr>
      <w:r w:rsidRPr="005D06F9">
        <w:rPr>
          <w:rFonts w:ascii="Amasis MT Pro" w:hAnsi="Amasis MT Pro"/>
          <w:b/>
          <w:bCs/>
          <w:color w:val="080C64"/>
          <w:sz w:val="26"/>
          <w:szCs w:val="26"/>
          <w:lang w:val="en-US"/>
        </w:rPr>
        <w:t>Final ranking score</w:t>
      </w:r>
    </w:p>
    <w:p w14:paraId="27C0B911" w14:textId="77777777" w:rsidR="009B437B" w:rsidRDefault="009B437B" w:rsidP="00E44A74">
      <w:pPr>
        <w:spacing w:after="0" w:line="240" w:lineRule="auto"/>
        <w:rPr>
          <w:rFonts w:ascii="Amasis MT Pro" w:hAnsi="Amasis MT Pro"/>
          <w:sz w:val="26"/>
          <w:szCs w:val="26"/>
          <w:lang w:val="en-GB"/>
        </w:rPr>
      </w:pPr>
    </w:p>
    <w:p w14:paraId="6B1C81A1" w14:textId="77777777" w:rsidR="009B437B" w:rsidRPr="009B437B" w:rsidRDefault="009B437B" w:rsidP="009B437B">
      <w:pPr>
        <w:pStyle w:val="Heading1"/>
        <w:keepNext w:val="0"/>
        <w:numPr>
          <w:ilvl w:val="1"/>
          <w:numId w:val="51"/>
        </w:numPr>
        <w:spacing w:before="0" w:after="0"/>
        <w:ind w:hanging="792"/>
        <w:rPr>
          <w:rFonts w:ascii="Amasis MT Pro" w:hAnsi="Amasis MT Pro"/>
          <w:color w:val="auto"/>
          <w:sz w:val="26"/>
          <w:szCs w:val="26"/>
        </w:rPr>
      </w:pPr>
      <w:r w:rsidRPr="009B437B">
        <w:rPr>
          <w:rFonts w:ascii="Amasis MT Pro" w:hAnsi="Amasis MT Pro"/>
          <w:color w:val="auto"/>
          <w:sz w:val="26"/>
          <w:szCs w:val="26"/>
        </w:rPr>
        <w:t>The overall ranking score is calculated as a weighted sum of the individual choice factor scores, with each factor contributing in accordance with its predefined weighting.</w:t>
      </w:r>
    </w:p>
    <w:p w14:paraId="6390EAD3" w14:textId="77777777" w:rsidR="009B437B" w:rsidRDefault="009B437B" w:rsidP="009B437B">
      <w:pPr>
        <w:pStyle w:val="Heading1"/>
        <w:keepNext w:val="0"/>
        <w:spacing w:before="0" w:after="0"/>
        <w:ind w:left="792"/>
        <w:rPr>
          <w:rFonts w:ascii="Amasis MT Pro" w:hAnsi="Amasis MT Pro"/>
          <w:color w:val="auto"/>
          <w:sz w:val="26"/>
          <w:szCs w:val="26"/>
        </w:rPr>
      </w:pPr>
    </w:p>
    <w:p w14:paraId="3FA5F021" w14:textId="6604DCA1" w:rsidR="009B437B" w:rsidRPr="009B437B" w:rsidRDefault="009B437B" w:rsidP="009B437B">
      <w:pPr>
        <w:pStyle w:val="Heading1"/>
        <w:keepNext w:val="0"/>
        <w:numPr>
          <w:ilvl w:val="1"/>
          <w:numId w:val="51"/>
        </w:numPr>
        <w:spacing w:before="0" w:after="0"/>
        <w:ind w:hanging="792"/>
        <w:rPr>
          <w:rFonts w:ascii="Amasis MT Pro" w:hAnsi="Amasis MT Pro"/>
          <w:color w:val="auto"/>
          <w:sz w:val="26"/>
          <w:szCs w:val="26"/>
        </w:rPr>
      </w:pPr>
      <w:r w:rsidRPr="009B437B">
        <w:rPr>
          <w:rFonts w:ascii="Amasis MT Pro" w:hAnsi="Amasis MT Pro"/>
          <w:color w:val="auto"/>
          <w:sz w:val="26"/>
          <w:szCs w:val="26"/>
        </w:rPr>
        <w:t>The weightings applied are determined by the selected scorecard, with the underlying factor scores remaining unchanged across all scorecards.</w:t>
      </w:r>
    </w:p>
    <w:p w14:paraId="2ED5088C" w14:textId="593E8074" w:rsidR="000A44F3" w:rsidRPr="009B437B" w:rsidRDefault="000A44F3" w:rsidP="000A4474">
      <w:pPr>
        <w:pStyle w:val="Heading1"/>
        <w:keepNext w:val="0"/>
        <w:spacing w:before="0" w:after="0"/>
        <w:ind w:left="792"/>
        <w:rPr>
          <w:rFonts w:ascii="Amasis MT Pro" w:hAnsi="Amasis MT Pro"/>
          <w:color w:val="auto"/>
          <w:sz w:val="26"/>
          <w:szCs w:val="26"/>
        </w:rPr>
      </w:pPr>
    </w:p>
    <w:p w14:paraId="3DB59D4E" w14:textId="322F5426" w:rsidR="000A44F3" w:rsidRPr="009B437B" w:rsidRDefault="000A44F3" w:rsidP="009B437B">
      <w:pPr>
        <w:pStyle w:val="Heading1"/>
        <w:keepNext w:val="0"/>
        <w:numPr>
          <w:ilvl w:val="1"/>
          <w:numId w:val="51"/>
        </w:numPr>
        <w:spacing w:before="0" w:after="0"/>
        <w:ind w:hanging="792"/>
        <w:rPr>
          <w:rFonts w:ascii="Amasis MT Pro" w:hAnsi="Amasis MT Pro"/>
          <w:color w:val="auto"/>
          <w:sz w:val="26"/>
          <w:szCs w:val="26"/>
        </w:rPr>
      </w:pPr>
      <w:r w:rsidRPr="009B437B">
        <w:rPr>
          <w:rFonts w:ascii="Amasis MT Pro" w:hAnsi="Amasis MT Pro"/>
          <w:color w:val="auto"/>
          <w:sz w:val="26"/>
          <w:szCs w:val="26"/>
        </w:rPr>
        <w:t xml:space="preserve">Firms are then ranked from highest to </w:t>
      </w:r>
      <w:r w:rsidR="00D946F4">
        <w:rPr>
          <w:rFonts w:ascii="Amasis MT Pro" w:hAnsi="Amasis MT Pro"/>
          <w:color w:val="auto"/>
          <w:sz w:val="26"/>
          <w:szCs w:val="26"/>
        </w:rPr>
        <w:t>lowest, with their overall scores displayed as an integer on the far right of the search results.</w:t>
      </w:r>
    </w:p>
    <w:p w14:paraId="7B6086E2" w14:textId="5CBC090C" w:rsidR="000A44F3" w:rsidRDefault="000A44F3" w:rsidP="00E44A74">
      <w:pPr>
        <w:spacing w:after="0" w:line="240" w:lineRule="auto"/>
        <w:rPr>
          <w:rFonts w:ascii="Amasis MT Pro" w:hAnsi="Amasis MT Pro"/>
          <w:sz w:val="26"/>
          <w:szCs w:val="26"/>
          <w:lang w:val="en-GB"/>
        </w:rPr>
      </w:pPr>
    </w:p>
    <w:p w14:paraId="77EDB709" w14:textId="77777777" w:rsidR="00D0734D" w:rsidRDefault="00D0734D" w:rsidP="00E44A74">
      <w:pPr>
        <w:spacing w:after="0" w:line="240" w:lineRule="auto"/>
        <w:rPr>
          <w:rFonts w:ascii="Amasis MT Pro" w:hAnsi="Amasis MT Pro"/>
          <w:sz w:val="26"/>
          <w:szCs w:val="26"/>
          <w:lang w:val="en-GB"/>
        </w:rPr>
      </w:pPr>
    </w:p>
    <w:p w14:paraId="448A096C" w14:textId="77777777" w:rsidR="00D0734D" w:rsidRDefault="00D0734D" w:rsidP="00E44A74">
      <w:pPr>
        <w:spacing w:after="0" w:line="240" w:lineRule="auto"/>
        <w:rPr>
          <w:rFonts w:ascii="Amasis MT Pro" w:hAnsi="Amasis MT Pro"/>
          <w:sz w:val="26"/>
          <w:szCs w:val="26"/>
          <w:lang w:val="en-GB"/>
        </w:rPr>
      </w:pPr>
    </w:p>
    <w:p w14:paraId="36706420" w14:textId="77777777" w:rsidR="00D0734D" w:rsidRDefault="00D0734D" w:rsidP="00E44A74">
      <w:pPr>
        <w:spacing w:after="0" w:line="240" w:lineRule="auto"/>
        <w:rPr>
          <w:rFonts w:ascii="Amasis MT Pro" w:hAnsi="Amasis MT Pro"/>
          <w:sz w:val="26"/>
          <w:szCs w:val="26"/>
          <w:lang w:val="en-GB"/>
        </w:rPr>
      </w:pPr>
    </w:p>
    <w:p w14:paraId="5F694652" w14:textId="77777777" w:rsidR="00D0734D" w:rsidRPr="000A44F3" w:rsidRDefault="00D0734D" w:rsidP="00E44A74">
      <w:pPr>
        <w:spacing w:after="0" w:line="240" w:lineRule="auto"/>
        <w:rPr>
          <w:rFonts w:ascii="Amasis MT Pro" w:hAnsi="Amasis MT Pro"/>
          <w:sz w:val="26"/>
          <w:szCs w:val="26"/>
          <w:lang w:val="en-GB"/>
        </w:rPr>
      </w:pPr>
    </w:p>
    <w:p w14:paraId="41238C3B" w14:textId="0994FEE5" w:rsidR="000A44F3" w:rsidRPr="00017BC0" w:rsidRDefault="000A44F3" w:rsidP="00017BC0">
      <w:pPr>
        <w:pStyle w:val="Heading1"/>
        <w:keepNext w:val="0"/>
        <w:numPr>
          <w:ilvl w:val="0"/>
          <w:numId w:val="51"/>
        </w:numPr>
        <w:spacing w:before="0" w:after="0"/>
        <w:rPr>
          <w:rFonts w:ascii="Amasis MT Pro" w:hAnsi="Amasis MT Pro"/>
          <w:b/>
          <w:bCs/>
          <w:color w:val="080C64"/>
          <w:sz w:val="26"/>
          <w:szCs w:val="26"/>
          <w:lang w:val="en-US"/>
        </w:rPr>
      </w:pPr>
      <w:r w:rsidRPr="00017BC0">
        <w:rPr>
          <w:rFonts w:ascii="Amasis MT Pro" w:hAnsi="Amasis MT Pro"/>
          <w:b/>
          <w:bCs/>
          <w:color w:val="080C64"/>
          <w:sz w:val="26"/>
          <w:szCs w:val="26"/>
          <w:lang w:val="en-US"/>
        </w:rPr>
        <w:lastRenderedPageBreak/>
        <w:t>Tie handling</w:t>
      </w:r>
    </w:p>
    <w:p w14:paraId="4CD962E3" w14:textId="77777777" w:rsidR="00D74B35" w:rsidRDefault="00D74B35" w:rsidP="00E44A74">
      <w:pPr>
        <w:spacing w:after="0" w:line="240" w:lineRule="auto"/>
        <w:rPr>
          <w:rFonts w:ascii="Amasis MT Pro" w:hAnsi="Amasis MT Pro"/>
          <w:sz w:val="26"/>
          <w:szCs w:val="26"/>
          <w:lang w:val="en-GB"/>
        </w:rPr>
      </w:pPr>
    </w:p>
    <w:p w14:paraId="7A864F12" w14:textId="3F689B5A" w:rsidR="00D74B35" w:rsidRDefault="000A44F3" w:rsidP="00D74B35">
      <w:pPr>
        <w:pStyle w:val="Heading1"/>
        <w:keepNext w:val="0"/>
        <w:numPr>
          <w:ilvl w:val="1"/>
          <w:numId w:val="51"/>
        </w:numPr>
        <w:spacing w:before="0" w:after="0"/>
        <w:ind w:hanging="792"/>
        <w:rPr>
          <w:rFonts w:ascii="Amasis MT Pro" w:hAnsi="Amasis MT Pro"/>
          <w:color w:val="auto"/>
          <w:sz w:val="26"/>
          <w:szCs w:val="26"/>
        </w:rPr>
      </w:pPr>
      <w:r w:rsidRPr="00D74B35">
        <w:rPr>
          <w:rFonts w:ascii="Amasis MT Pro" w:hAnsi="Amasis MT Pro"/>
          <w:color w:val="auto"/>
          <w:sz w:val="26"/>
          <w:szCs w:val="26"/>
        </w:rPr>
        <w:t>If two firms receive the same final ranking score</w:t>
      </w:r>
      <w:r w:rsidR="00862946">
        <w:rPr>
          <w:rFonts w:ascii="Amasis MT Pro" w:hAnsi="Amasis MT Pro"/>
          <w:color w:val="auto"/>
          <w:sz w:val="26"/>
          <w:szCs w:val="26"/>
        </w:rPr>
        <w:t xml:space="preserve"> on a full numerical precision basis (in the backend)</w:t>
      </w:r>
      <w:r w:rsidRPr="00D74B35">
        <w:rPr>
          <w:rFonts w:ascii="Amasis MT Pro" w:hAnsi="Amasis MT Pro"/>
          <w:color w:val="auto"/>
          <w:sz w:val="26"/>
          <w:szCs w:val="26"/>
        </w:rPr>
        <w:t>, the system must apply a fixed tie break order.</w:t>
      </w:r>
    </w:p>
    <w:p w14:paraId="5E96AF41" w14:textId="77777777" w:rsidR="00D74B35" w:rsidRDefault="00D74B35" w:rsidP="00D74B35">
      <w:pPr>
        <w:pStyle w:val="Heading1"/>
        <w:keepNext w:val="0"/>
        <w:spacing w:before="0" w:after="0"/>
        <w:ind w:left="792"/>
        <w:rPr>
          <w:rFonts w:ascii="Amasis MT Pro" w:hAnsi="Amasis MT Pro"/>
          <w:color w:val="auto"/>
          <w:sz w:val="26"/>
          <w:szCs w:val="26"/>
        </w:rPr>
      </w:pPr>
      <w:r>
        <w:rPr>
          <w:rFonts w:ascii="Amasis MT Pro" w:hAnsi="Amasis MT Pro"/>
          <w:color w:val="auto"/>
          <w:sz w:val="26"/>
          <w:szCs w:val="26"/>
        </w:rPr>
        <w:t xml:space="preserve"> </w:t>
      </w:r>
    </w:p>
    <w:p w14:paraId="7F44A1F7" w14:textId="10386566" w:rsidR="000A44F3" w:rsidRPr="00D74B35" w:rsidRDefault="000A44F3" w:rsidP="00537481">
      <w:pPr>
        <w:pStyle w:val="Heading1"/>
        <w:keepNext w:val="0"/>
        <w:numPr>
          <w:ilvl w:val="1"/>
          <w:numId w:val="51"/>
        </w:numPr>
        <w:spacing w:before="0" w:after="0"/>
        <w:ind w:hanging="792"/>
        <w:rPr>
          <w:rFonts w:ascii="Amasis MT Pro" w:hAnsi="Amasis MT Pro"/>
          <w:color w:val="auto"/>
          <w:sz w:val="26"/>
          <w:szCs w:val="26"/>
        </w:rPr>
      </w:pPr>
      <w:r w:rsidRPr="00D74B35">
        <w:rPr>
          <w:rFonts w:ascii="Amasis MT Pro" w:hAnsi="Amasis MT Pro"/>
          <w:color w:val="auto"/>
          <w:sz w:val="26"/>
          <w:szCs w:val="26"/>
        </w:rPr>
        <w:t>Proposed tie break order:</w:t>
      </w:r>
    </w:p>
    <w:p w14:paraId="533CDC5C" w14:textId="77777777" w:rsidR="00E56BE7" w:rsidRDefault="00E56BE7" w:rsidP="00E56BE7">
      <w:pPr>
        <w:pStyle w:val="Heading1"/>
        <w:keepNext w:val="0"/>
        <w:spacing w:before="0" w:after="0"/>
        <w:ind w:left="792"/>
        <w:rPr>
          <w:rFonts w:ascii="Amasis MT Pro" w:hAnsi="Amasis MT Pro"/>
          <w:color w:val="auto"/>
          <w:sz w:val="26"/>
          <w:szCs w:val="26"/>
        </w:rPr>
      </w:pPr>
    </w:p>
    <w:p w14:paraId="01F7E37D" w14:textId="77777777" w:rsidR="00862946" w:rsidRDefault="00537481" w:rsidP="00537481">
      <w:pPr>
        <w:pStyle w:val="Heading1"/>
        <w:keepNext w:val="0"/>
        <w:numPr>
          <w:ilvl w:val="2"/>
          <w:numId w:val="51"/>
        </w:numPr>
        <w:spacing w:before="0" w:after="0"/>
        <w:ind w:left="1843" w:hanging="992"/>
        <w:rPr>
          <w:rFonts w:ascii="Amasis MT Pro" w:hAnsi="Amasis MT Pro"/>
          <w:color w:val="auto"/>
          <w:sz w:val="26"/>
          <w:szCs w:val="26"/>
        </w:rPr>
      </w:pPr>
      <w:r w:rsidRPr="00537481">
        <w:rPr>
          <w:rFonts w:ascii="Amasis MT Pro" w:hAnsi="Amasis MT Pro"/>
          <w:color w:val="auto"/>
          <w:sz w:val="26"/>
          <w:szCs w:val="26"/>
        </w:rPr>
        <w:t>Higher Reputation score</w:t>
      </w:r>
      <w:r w:rsidR="00862946">
        <w:rPr>
          <w:rFonts w:ascii="Amasis MT Pro" w:hAnsi="Amasis MT Pro"/>
          <w:color w:val="auto"/>
          <w:sz w:val="26"/>
          <w:szCs w:val="26"/>
        </w:rPr>
        <w:t>;</w:t>
      </w:r>
    </w:p>
    <w:p w14:paraId="6223AA09" w14:textId="03E4F782" w:rsidR="00537481" w:rsidRPr="00537481" w:rsidRDefault="00537481" w:rsidP="00862946">
      <w:pPr>
        <w:pStyle w:val="Heading1"/>
        <w:keepNext w:val="0"/>
        <w:spacing w:before="0" w:after="0"/>
        <w:ind w:left="1843"/>
        <w:rPr>
          <w:rFonts w:ascii="Amasis MT Pro" w:hAnsi="Amasis MT Pro"/>
          <w:color w:val="auto"/>
          <w:sz w:val="26"/>
          <w:szCs w:val="26"/>
        </w:rPr>
      </w:pPr>
      <w:r w:rsidRPr="00537481">
        <w:rPr>
          <w:rFonts w:ascii="Amasis MT Pro" w:hAnsi="Amasis MT Pro"/>
          <w:color w:val="auto"/>
          <w:sz w:val="26"/>
          <w:szCs w:val="26"/>
        </w:rPr>
        <w:t xml:space="preserve"> </w:t>
      </w:r>
    </w:p>
    <w:p w14:paraId="0D3F06F2" w14:textId="0C37824B" w:rsidR="00537481" w:rsidRPr="00537481" w:rsidRDefault="00537481" w:rsidP="00537481">
      <w:pPr>
        <w:pStyle w:val="Heading1"/>
        <w:keepNext w:val="0"/>
        <w:numPr>
          <w:ilvl w:val="2"/>
          <w:numId w:val="51"/>
        </w:numPr>
        <w:spacing w:before="0" w:after="0"/>
        <w:ind w:left="1843" w:hanging="992"/>
        <w:rPr>
          <w:rFonts w:ascii="Amasis MT Pro" w:hAnsi="Amasis MT Pro"/>
          <w:color w:val="auto"/>
          <w:sz w:val="26"/>
          <w:szCs w:val="26"/>
        </w:rPr>
      </w:pPr>
      <w:r w:rsidRPr="00537481">
        <w:rPr>
          <w:rFonts w:ascii="Amasis MT Pro" w:hAnsi="Amasis MT Pro"/>
          <w:color w:val="auto"/>
          <w:sz w:val="26"/>
          <w:szCs w:val="26"/>
        </w:rPr>
        <w:t>Higher Complaints History score</w:t>
      </w:r>
      <w:r w:rsidR="00862946">
        <w:rPr>
          <w:rFonts w:ascii="Amasis MT Pro" w:hAnsi="Amasis MT Pro"/>
          <w:color w:val="auto"/>
          <w:sz w:val="26"/>
          <w:szCs w:val="26"/>
        </w:rPr>
        <w:t>;</w:t>
      </w:r>
      <w:r w:rsidRPr="00537481">
        <w:rPr>
          <w:rFonts w:ascii="Amasis MT Pro" w:hAnsi="Amasis MT Pro"/>
          <w:color w:val="auto"/>
          <w:sz w:val="26"/>
          <w:szCs w:val="26"/>
        </w:rPr>
        <w:t xml:space="preserve"> </w:t>
      </w:r>
    </w:p>
    <w:p w14:paraId="097C9A48" w14:textId="77777777" w:rsidR="00862946" w:rsidRDefault="00862946" w:rsidP="00862946">
      <w:pPr>
        <w:pStyle w:val="Heading1"/>
        <w:keepNext w:val="0"/>
        <w:spacing w:before="0" w:after="0"/>
        <w:ind w:left="720"/>
        <w:rPr>
          <w:rFonts w:ascii="Amasis MT Pro" w:hAnsi="Amasis MT Pro"/>
          <w:color w:val="auto"/>
          <w:sz w:val="26"/>
          <w:szCs w:val="26"/>
        </w:rPr>
      </w:pPr>
    </w:p>
    <w:p w14:paraId="45FA2610" w14:textId="248CC4E4" w:rsidR="00537481" w:rsidRPr="00537481" w:rsidRDefault="00537481" w:rsidP="00537481">
      <w:pPr>
        <w:pStyle w:val="Heading1"/>
        <w:keepNext w:val="0"/>
        <w:numPr>
          <w:ilvl w:val="2"/>
          <w:numId w:val="51"/>
        </w:numPr>
        <w:spacing w:before="0" w:after="0"/>
        <w:ind w:left="1843" w:hanging="992"/>
        <w:rPr>
          <w:rFonts w:ascii="Amasis MT Pro" w:hAnsi="Amasis MT Pro"/>
          <w:color w:val="auto"/>
          <w:sz w:val="26"/>
          <w:szCs w:val="26"/>
        </w:rPr>
      </w:pPr>
      <w:r w:rsidRPr="00537481">
        <w:rPr>
          <w:rFonts w:ascii="Amasis MT Pro" w:hAnsi="Amasis MT Pro"/>
          <w:color w:val="auto"/>
          <w:sz w:val="26"/>
          <w:szCs w:val="26"/>
        </w:rPr>
        <w:t>Higher Regulatory History score</w:t>
      </w:r>
      <w:r w:rsidR="00862946">
        <w:rPr>
          <w:rFonts w:ascii="Amasis MT Pro" w:hAnsi="Amasis MT Pro"/>
          <w:color w:val="auto"/>
          <w:sz w:val="26"/>
          <w:szCs w:val="26"/>
        </w:rPr>
        <w:t>;</w:t>
      </w:r>
      <w:r w:rsidRPr="00537481">
        <w:rPr>
          <w:rFonts w:ascii="Amasis MT Pro" w:hAnsi="Amasis MT Pro"/>
          <w:color w:val="auto"/>
          <w:sz w:val="26"/>
          <w:szCs w:val="26"/>
        </w:rPr>
        <w:t xml:space="preserve"> </w:t>
      </w:r>
    </w:p>
    <w:p w14:paraId="1120CBD9" w14:textId="77777777" w:rsidR="00862946" w:rsidRDefault="00862946" w:rsidP="00862946">
      <w:pPr>
        <w:pStyle w:val="Heading1"/>
        <w:keepNext w:val="0"/>
        <w:spacing w:before="0" w:after="0"/>
        <w:ind w:left="1843"/>
        <w:rPr>
          <w:rFonts w:ascii="Amasis MT Pro" w:hAnsi="Amasis MT Pro"/>
          <w:color w:val="auto"/>
          <w:sz w:val="26"/>
          <w:szCs w:val="26"/>
        </w:rPr>
      </w:pPr>
    </w:p>
    <w:p w14:paraId="28931DD6" w14:textId="3FBC851C" w:rsidR="00537481" w:rsidRPr="00537481" w:rsidRDefault="00DD2710" w:rsidP="00537481">
      <w:pPr>
        <w:pStyle w:val="Heading1"/>
        <w:keepNext w:val="0"/>
        <w:numPr>
          <w:ilvl w:val="2"/>
          <w:numId w:val="51"/>
        </w:numPr>
        <w:spacing w:before="0" w:after="0"/>
        <w:ind w:left="1843" w:hanging="992"/>
        <w:rPr>
          <w:rFonts w:ascii="Amasis MT Pro" w:hAnsi="Amasis MT Pro"/>
          <w:color w:val="auto"/>
          <w:sz w:val="26"/>
          <w:szCs w:val="26"/>
        </w:rPr>
      </w:pPr>
      <w:r>
        <w:rPr>
          <w:rFonts w:ascii="Amasis MT Pro" w:hAnsi="Amasis MT Pro"/>
          <w:color w:val="auto"/>
          <w:sz w:val="26"/>
          <w:szCs w:val="26"/>
        </w:rPr>
        <w:t>H</w:t>
      </w:r>
      <w:r w:rsidR="00537481" w:rsidRPr="00537481">
        <w:rPr>
          <w:rFonts w:ascii="Amasis MT Pro" w:hAnsi="Amasis MT Pro"/>
          <w:color w:val="auto"/>
          <w:sz w:val="26"/>
          <w:szCs w:val="26"/>
        </w:rPr>
        <w:t>igher price score</w:t>
      </w:r>
      <w:r w:rsidR="00862946">
        <w:rPr>
          <w:rFonts w:ascii="Amasis MT Pro" w:hAnsi="Amasis MT Pro"/>
          <w:color w:val="auto"/>
          <w:sz w:val="26"/>
          <w:szCs w:val="26"/>
        </w:rPr>
        <w:t>;</w:t>
      </w:r>
      <w:r w:rsidR="00537481" w:rsidRPr="00537481">
        <w:rPr>
          <w:rFonts w:ascii="Amasis MT Pro" w:hAnsi="Amasis MT Pro"/>
          <w:color w:val="auto"/>
          <w:sz w:val="26"/>
          <w:szCs w:val="26"/>
        </w:rPr>
        <w:t xml:space="preserve"> </w:t>
      </w:r>
    </w:p>
    <w:p w14:paraId="4F321AD6" w14:textId="77777777" w:rsidR="00862946" w:rsidRDefault="00862946" w:rsidP="00862946">
      <w:pPr>
        <w:pStyle w:val="Heading1"/>
        <w:keepNext w:val="0"/>
        <w:spacing w:before="0" w:after="0"/>
        <w:ind w:left="1843"/>
        <w:rPr>
          <w:rFonts w:ascii="Amasis MT Pro" w:hAnsi="Amasis MT Pro"/>
          <w:color w:val="auto"/>
          <w:sz w:val="26"/>
          <w:szCs w:val="26"/>
        </w:rPr>
      </w:pPr>
    </w:p>
    <w:p w14:paraId="2EEC7568" w14:textId="67F34AC2" w:rsidR="00537481" w:rsidRPr="00537481" w:rsidRDefault="00537481" w:rsidP="00537481">
      <w:pPr>
        <w:pStyle w:val="Heading1"/>
        <w:keepNext w:val="0"/>
        <w:numPr>
          <w:ilvl w:val="2"/>
          <w:numId w:val="51"/>
        </w:numPr>
        <w:spacing w:before="0" w:after="0"/>
        <w:ind w:left="1843" w:hanging="992"/>
        <w:rPr>
          <w:rFonts w:ascii="Amasis MT Pro" w:hAnsi="Amasis MT Pro"/>
          <w:color w:val="auto"/>
          <w:sz w:val="26"/>
          <w:szCs w:val="26"/>
        </w:rPr>
      </w:pPr>
      <w:r w:rsidRPr="00537481">
        <w:rPr>
          <w:rFonts w:ascii="Amasis MT Pro" w:hAnsi="Amasis MT Pro"/>
          <w:color w:val="auto"/>
          <w:sz w:val="26"/>
          <w:szCs w:val="26"/>
        </w:rPr>
        <w:t>Shorter distance to nearest office</w:t>
      </w:r>
      <w:r w:rsidR="00862946">
        <w:rPr>
          <w:rFonts w:ascii="Amasis MT Pro" w:hAnsi="Amasis MT Pro"/>
          <w:color w:val="auto"/>
          <w:sz w:val="26"/>
          <w:szCs w:val="26"/>
        </w:rPr>
        <w:t>;</w:t>
      </w:r>
      <w:r w:rsidRPr="00537481">
        <w:rPr>
          <w:rFonts w:ascii="Amasis MT Pro" w:hAnsi="Amasis MT Pro"/>
          <w:color w:val="auto"/>
          <w:sz w:val="26"/>
          <w:szCs w:val="26"/>
        </w:rPr>
        <w:t xml:space="preserve"> </w:t>
      </w:r>
    </w:p>
    <w:p w14:paraId="36497587" w14:textId="77777777" w:rsidR="00862946" w:rsidRDefault="00862946" w:rsidP="00862946">
      <w:pPr>
        <w:pStyle w:val="Heading1"/>
        <w:keepNext w:val="0"/>
        <w:spacing w:before="0" w:after="0"/>
        <w:ind w:left="1843"/>
        <w:rPr>
          <w:rFonts w:ascii="Amasis MT Pro" w:hAnsi="Amasis MT Pro"/>
          <w:color w:val="auto"/>
          <w:sz w:val="26"/>
          <w:szCs w:val="26"/>
        </w:rPr>
      </w:pPr>
    </w:p>
    <w:p w14:paraId="4060E861" w14:textId="5B6C9DE8" w:rsidR="00537481" w:rsidRPr="00537481" w:rsidRDefault="00537481" w:rsidP="00537481">
      <w:pPr>
        <w:pStyle w:val="Heading1"/>
        <w:keepNext w:val="0"/>
        <w:numPr>
          <w:ilvl w:val="2"/>
          <w:numId w:val="51"/>
        </w:numPr>
        <w:spacing w:before="0" w:after="0"/>
        <w:ind w:left="1843" w:hanging="992"/>
        <w:rPr>
          <w:rFonts w:ascii="Amasis MT Pro" w:hAnsi="Amasis MT Pro"/>
          <w:color w:val="auto"/>
          <w:sz w:val="26"/>
          <w:szCs w:val="26"/>
        </w:rPr>
      </w:pPr>
      <w:r>
        <w:rPr>
          <w:rFonts w:ascii="Amasis MT Pro" w:hAnsi="Amasis MT Pro"/>
          <w:color w:val="auto"/>
          <w:sz w:val="26"/>
          <w:szCs w:val="26"/>
        </w:rPr>
        <w:t>H</w:t>
      </w:r>
      <w:r w:rsidRPr="00537481">
        <w:rPr>
          <w:rFonts w:ascii="Amasis MT Pro" w:hAnsi="Amasis MT Pro"/>
          <w:color w:val="auto"/>
          <w:sz w:val="26"/>
          <w:szCs w:val="26"/>
        </w:rPr>
        <w:t>igher number of offices</w:t>
      </w:r>
      <w:r w:rsidR="00862946">
        <w:rPr>
          <w:rFonts w:ascii="Amasis MT Pro" w:hAnsi="Amasis MT Pro"/>
          <w:color w:val="auto"/>
          <w:sz w:val="26"/>
          <w:szCs w:val="26"/>
        </w:rPr>
        <w:t>;</w:t>
      </w:r>
      <w:r w:rsidRPr="00537481">
        <w:rPr>
          <w:rFonts w:ascii="Amasis MT Pro" w:hAnsi="Amasis MT Pro"/>
          <w:color w:val="auto"/>
          <w:sz w:val="26"/>
          <w:szCs w:val="26"/>
        </w:rPr>
        <w:t xml:space="preserve"> </w:t>
      </w:r>
      <w:r w:rsidR="00862946">
        <w:rPr>
          <w:rFonts w:ascii="Amasis MT Pro" w:hAnsi="Amasis MT Pro"/>
          <w:color w:val="auto"/>
          <w:sz w:val="26"/>
          <w:szCs w:val="26"/>
        </w:rPr>
        <w:t>then</w:t>
      </w:r>
    </w:p>
    <w:p w14:paraId="02C62CF8" w14:textId="77777777" w:rsidR="00862946" w:rsidRDefault="00862946" w:rsidP="00862946">
      <w:pPr>
        <w:pStyle w:val="Heading1"/>
        <w:keepNext w:val="0"/>
        <w:spacing w:before="0" w:after="0"/>
        <w:ind w:left="1843"/>
        <w:rPr>
          <w:rFonts w:ascii="Amasis MT Pro" w:hAnsi="Amasis MT Pro"/>
          <w:color w:val="auto"/>
          <w:sz w:val="26"/>
          <w:szCs w:val="26"/>
        </w:rPr>
      </w:pPr>
    </w:p>
    <w:p w14:paraId="1C5BE497" w14:textId="07B7E929" w:rsidR="00537481" w:rsidRPr="00537481" w:rsidRDefault="00537481" w:rsidP="00537481">
      <w:pPr>
        <w:pStyle w:val="Heading1"/>
        <w:keepNext w:val="0"/>
        <w:numPr>
          <w:ilvl w:val="2"/>
          <w:numId w:val="51"/>
        </w:numPr>
        <w:spacing w:before="0" w:after="0"/>
        <w:ind w:left="1843" w:hanging="992"/>
        <w:rPr>
          <w:rFonts w:ascii="Amasis MT Pro" w:hAnsi="Amasis MT Pro"/>
          <w:color w:val="auto"/>
          <w:sz w:val="26"/>
          <w:szCs w:val="26"/>
        </w:rPr>
      </w:pPr>
      <w:r w:rsidRPr="00537481">
        <w:rPr>
          <w:rFonts w:ascii="Amasis MT Pro" w:hAnsi="Amasis MT Pro"/>
          <w:color w:val="auto"/>
          <w:sz w:val="26"/>
          <w:szCs w:val="26"/>
        </w:rPr>
        <w:t>Alphabetical by firm name (final fallback only)</w:t>
      </w:r>
      <w:r w:rsidR="00862946">
        <w:rPr>
          <w:rFonts w:ascii="Amasis MT Pro" w:hAnsi="Amasis MT Pro"/>
          <w:color w:val="auto"/>
          <w:sz w:val="26"/>
          <w:szCs w:val="26"/>
        </w:rPr>
        <w:t>.</w:t>
      </w:r>
    </w:p>
    <w:p w14:paraId="31650FF0" w14:textId="77777777" w:rsidR="00537481" w:rsidRDefault="00537481" w:rsidP="00537481">
      <w:pPr>
        <w:pStyle w:val="Heading1"/>
        <w:keepNext w:val="0"/>
        <w:spacing w:before="0" w:after="0"/>
        <w:ind w:left="792"/>
        <w:rPr>
          <w:rFonts w:ascii="Amasis MT Pro" w:hAnsi="Amasis MT Pro"/>
          <w:color w:val="auto"/>
          <w:sz w:val="26"/>
          <w:szCs w:val="26"/>
        </w:rPr>
      </w:pPr>
    </w:p>
    <w:p w14:paraId="0CEC289C" w14:textId="05C9FFC0" w:rsidR="000A44F3" w:rsidRPr="00D74B35" w:rsidRDefault="000A44F3" w:rsidP="00D74B35">
      <w:pPr>
        <w:pStyle w:val="Heading1"/>
        <w:keepNext w:val="0"/>
        <w:numPr>
          <w:ilvl w:val="1"/>
          <w:numId w:val="51"/>
        </w:numPr>
        <w:spacing w:before="0" w:after="0"/>
        <w:ind w:hanging="792"/>
        <w:rPr>
          <w:rFonts w:ascii="Amasis MT Pro" w:hAnsi="Amasis MT Pro"/>
          <w:color w:val="auto"/>
          <w:sz w:val="26"/>
          <w:szCs w:val="26"/>
        </w:rPr>
      </w:pPr>
      <w:r w:rsidRPr="00D74B35">
        <w:rPr>
          <w:rFonts w:ascii="Amasis MT Pro" w:hAnsi="Amasis MT Pro"/>
          <w:color w:val="auto"/>
          <w:sz w:val="26"/>
          <w:szCs w:val="26"/>
        </w:rPr>
        <w:t>This ensures deterministic ordering even where firms are otherwise tied.</w:t>
      </w:r>
    </w:p>
    <w:p w14:paraId="5ADE9494" w14:textId="70F2B44E" w:rsidR="000A44F3" w:rsidRPr="000A44F3" w:rsidRDefault="000A44F3" w:rsidP="00E44A74">
      <w:pPr>
        <w:spacing w:after="0" w:line="240" w:lineRule="auto"/>
        <w:rPr>
          <w:rFonts w:ascii="Amasis MT Pro" w:hAnsi="Amasis MT Pro"/>
          <w:sz w:val="26"/>
          <w:szCs w:val="26"/>
          <w:lang w:val="en-GB"/>
        </w:rPr>
      </w:pPr>
    </w:p>
    <w:p w14:paraId="27F6DC8A" w14:textId="18BD77B8" w:rsidR="000A44F3" w:rsidRPr="00862946" w:rsidRDefault="000A44F3" w:rsidP="00862946">
      <w:pPr>
        <w:pStyle w:val="Heading1"/>
        <w:keepNext w:val="0"/>
        <w:numPr>
          <w:ilvl w:val="0"/>
          <w:numId w:val="51"/>
        </w:numPr>
        <w:spacing w:before="0" w:after="0"/>
        <w:rPr>
          <w:rFonts w:ascii="Amasis MT Pro" w:hAnsi="Amasis MT Pro"/>
          <w:b/>
          <w:bCs/>
          <w:color w:val="080C64"/>
          <w:sz w:val="26"/>
          <w:szCs w:val="26"/>
          <w:lang w:val="en-US"/>
        </w:rPr>
      </w:pPr>
      <w:r w:rsidRPr="00862946">
        <w:rPr>
          <w:rFonts w:ascii="Amasis MT Pro" w:hAnsi="Amasis MT Pro"/>
          <w:b/>
          <w:bCs/>
          <w:color w:val="080C64"/>
          <w:sz w:val="26"/>
          <w:szCs w:val="26"/>
          <w:lang w:val="en-US"/>
        </w:rPr>
        <w:t>Sort functionality in full results</w:t>
      </w:r>
    </w:p>
    <w:p w14:paraId="0DF1E7F8" w14:textId="77777777" w:rsidR="00862946" w:rsidRDefault="00862946" w:rsidP="00E44A74">
      <w:pPr>
        <w:spacing w:after="0" w:line="240" w:lineRule="auto"/>
        <w:rPr>
          <w:rFonts w:ascii="Amasis MT Pro" w:hAnsi="Amasis MT Pro"/>
          <w:sz w:val="26"/>
          <w:szCs w:val="26"/>
          <w:lang w:val="en-GB"/>
        </w:rPr>
      </w:pPr>
    </w:p>
    <w:p w14:paraId="44776DC1" w14:textId="37A69D6B" w:rsidR="000A44F3" w:rsidRDefault="000A44F3" w:rsidP="00862946">
      <w:pPr>
        <w:pStyle w:val="Heading1"/>
        <w:keepNext w:val="0"/>
        <w:numPr>
          <w:ilvl w:val="1"/>
          <w:numId w:val="51"/>
        </w:numPr>
        <w:spacing w:before="0" w:after="0"/>
        <w:ind w:hanging="792"/>
        <w:rPr>
          <w:rFonts w:ascii="Amasis MT Pro" w:hAnsi="Amasis MT Pro"/>
          <w:color w:val="auto"/>
          <w:sz w:val="26"/>
          <w:szCs w:val="26"/>
        </w:rPr>
      </w:pPr>
      <w:r w:rsidRPr="00862946">
        <w:rPr>
          <w:rFonts w:ascii="Amasis MT Pro" w:hAnsi="Amasis MT Pro"/>
          <w:color w:val="auto"/>
          <w:sz w:val="26"/>
          <w:szCs w:val="26"/>
        </w:rPr>
        <w:t>The full market results must also allow the user to sort by individual factors.</w:t>
      </w:r>
    </w:p>
    <w:p w14:paraId="3C8AABA0" w14:textId="77777777" w:rsidR="00862946" w:rsidRDefault="00862946" w:rsidP="00862946">
      <w:pPr>
        <w:pStyle w:val="Heading1"/>
        <w:keepNext w:val="0"/>
        <w:spacing w:before="0" w:after="0"/>
        <w:ind w:left="792"/>
        <w:rPr>
          <w:rFonts w:ascii="Amasis MT Pro" w:hAnsi="Amasis MT Pro"/>
          <w:color w:val="auto"/>
          <w:sz w:val="26"/>
          <w:szCs w:val="26"/>
        </w:rPr>
      </w:pPr>
    </w:p>
    <w:p w14:paraId="34EA8508" w14:textId="77777777" w:rsidR="00B62368" w:rsidRDefault="000A44F3" w:rsidP="00862946">
      <w:pPr>
        <w:pStyle w:val="Heading1"/>
        <w:keepNext w:val="0"/>
        <w:numPr>
          <w:ilvl w:val="1"/>
          <w:numId w:val="51"/>
        </w:numPr>
        <w:spacing w:before="0" w:after="0"/>
        <w:ind w:hanging="792"/>
        <w:rPr>
          <w:rFonts w:ascii="Amasis MT Pro" w:hAnsi="Amasis MT Pro"/>
          <w:color w:val="auto"/>
          <w:sz w:val="26"/>
          <w:szCs w:val="26"/>
        </w:rPr>
      </w:pPr>
      <w:r w:rsidRPr="00862946">
        <w:rPr>
          <w:rFonts w:ascii="Amasis MT Pro" w:hAnsi="Amasis MT Pro"/>
          <w:color w:val="auto"/>
          <w:sz w:val="26"/>
          <w:szCs w:val="26"/>
        </w:rPr>
        <w:t>This sort function is a display tool only. It does not alter the underlying default ranking methodology.</w:t>
      </w:r>
      <w:r w:rsidR="00B62368">
        <w:rPr>
          <w:rFonts w:ascii="Amasis MT Pro" w:hAnsi="Amasis MT Pro"/>
          <w:color w:val="auto"/>
          <w:sz w:val="26"/>
          <w:szCs w:val="26"/>
        </w:rPr>
        <w:t xml:space="preserve"> </w:t>
      </w:r>
    </w:p>
    <w:p w14:paraId="6CC1A3B3" w14:textId="77777777" w:rsidR="00B62368" w:rsidRDefault="00B62368" w:rsidP="00B62368">
      <w:pPr>
        <w:pStyle w:val="Heading1"/>
        <w:keepNext w:val="0"/>
        <w:spacing w:before="0" w:after="0"/>
        <w:ind w:left="792"/>
        <w:rPr>
          <w:rFonts w:ascii="Amasis MT Pro" w:hAnsi="Amasis MT Pro"/>
          <w:color w:val="auto"/>
          <w:sz w:val="26"/>
          <w:szCs w:val="26"/>
        </w:rPr>
      </w:pPr>
    </w:p>
    <w:p w14:paraId="34BA53DD" w14:textId="277BE8D8" w:rsidR="000A44F3" w:rsidRPr="00862946" w:rsidRDefault="00B62368" w:rsidP="00862946">
      <w:pPr>
        <w:pStyle w:val="Heading1"/>
        <w:keepNext w:val="0"/>
        <w:numPr>
          <w:ilvl w:val="1"/>
          <w:numId w:val="51"/>
        </w:numPr>
        <w:spacing w:before="0" w:after="0"/>
        <w:ind w:hanging="792"/>
        <w:rPr>
          <w:rFonts w:ascii="Amasis MT Pro" w:hAnsi="Amasis MT Pro"/>
          <w:color w:val="auto"/>
          <w:sz w:val="26"/>
          <w:szCs w:val="26"/>
        </w:rPr>
      </w:pPr>
      <w:r>
        <w:rPr>
          <w:rFonts w:ascii="Amasis MT Pro" w:hAnsi="Amasis MT Pro"/>
          <w:color w:val="auto"/>
          <w:sz w:val="26"/>
          <w:szCs w:val="26"/>
        </w:rPr>
        <w:t>It is not required in the top five results, appearing above the full set.</w:t>
      </w:r>
    </w:p>
    <w:p w14:paraId="1CA0C8A3" w14:textId="32BEE04B" w:rsidR="000A44F3" w:rsidRPr="000A44F3" w:rsidRDefault="000A44F3" w:rsidP="00E44A74">
      <w:pPr>
        <w:spacing w:after="0" w:line="240" w:lineRule="auto"/>
        <w:rPr>
          <w:rFonts w:ascii="Amasis MT Pro" w:hAnsi="Amasis MT Pro"/>
          <w:sz w:val="26"/>
          <w:szCs w:val="26"/>
          <w:lang w:val="en-GB"/>
        </w:rPr>
      </w:pPr>
    </w:p>
    <w:p w14:paraId="5F3DC76A" w14:textId="6D0BBC7B" w:rsidR="000A44F3" w:rsidRPr="00C271B8" w:rsidRDefault="000A44F3" w:rsidP="00C271B8">
      <w:pPr>
        <w:pStyle w:val="Heading1"/>
        <w:keepNext w:val="0"/>
        <w:numPr>
          <w:ilvl w:val="0"/>
          <w:numId w:val="51"/>
        </w:numPr>
        <w:spacing w:before="0" w:after="0"/>
        <w:rPr>
          <w:rFonts w:ascii="Amasis MT Pro" w:hAnsi="Amasis MT Pro"/>
          <w:b/>
          <w:bCs/>
          <w:color w:val="080C64"/>
          <w:sz w:val="26"/>
          <w:szCs w:val="26"/>
          <w:lang w:val="en-US"/>
        </w:rPr>
      </w:pPr>
      <w:r w:rsidRPr="00C271B8">
        <w:rPr>
          <w:rFonts w:ascii="Amasis MT Pro" w:hAnsi="Amasis MT Pro"/>
          <w:b/>
          <w:bCs/>
          <w:color w:val="080C64"/>
          <w:sz w:val="26"/>
          <w:szCs w:val="26"/>
          <w:lang w:val="en-US"/>
        </w:rPr>
        <w:t>Data requirements</w:t>
      </w:r>
    </w:p>
    <w:p w14:paraId="29A042DB" w14:textId="77777777" w:rsidR="00C271B8" w:rsidRDefault="00C271B8" w:rsidP="00C271B8">
      <w:pPr>
        <w:spacing w:after="0" w:line="240" w:lineRule="auto"/>
        <w:rPr>
          <w:rFonts w:ascii="Amasis MT Pro" w:hAnsi="Amasis MT Pro"/>
          <w:sz w:val="26"/>
          <w:szCs w:val="26"/>
          <w:lang w:val="en-GB"/>
        </w:rPr>
      </w:pPr>
    </w:p>
    <w:p w14:paraId="32B6FE14" w14:textId="77777777" w:rsidR="00C271B8" w:rsidRPr="003A396C" w:rsidRDefault="00C271B8" w:rsidP="00B11E78">
      <w:pPr>
        <w:pStyle w:val="Heading1"/>
        <w:keepNext w:val="0"/>
        <w:numPr>
          <w:ilvl w:val="1"/>
          <w:numId w:val="51"/>
        </w:numPr>
        <w:spacing w:before="0" w:after="0"/>
        <w:ind w:hanging="792"/>
        <w:rPr>
          <w:rFonts w:ascii="Amasis MT Pro" w:hAnsi="Amasis MT Pro"/>
          <w:color w:val="auto"/>
          <w:sz w:val="26"/>
          <w:szCs w:val="26"/>
        </w:rPr>
      </w:pPr>
      <w:r w:rsidRPr="00C271B8">
        <w:rPr>
          <w:rFonts w:ascii="Amasis MT Pro" w:hAnsi="Amasis MT Pro"/>
          <w:color w:val="auto"/>
          <w:sz w:val="26"/>
          <w:szCs w:val="26"/>
        </w:rPr>
        <w:t>The ranking engine requires structured inputs for each firm as follows:</w:t>
      </w:r>
      <w:r w:rsidRPr="00C271B8">
        <w:rPr>
          <w:rFonts w:ascii="Amasis MT Pro" w:hAnsi="Amasis MT Pro"/>
          <w:color w:val="auto"/>
          <w:sz w:val="26"/>
          <w:szCs w:val="26"/>
        </w:rPr>
        <w:br/>
      </w:r>
    </w:p>
    <w:p w14:paraId="16BFFDFA" w14:textId="77777777" w:rsidR="00B11E78" w:rsidRPr="003A396C" w:rsidRDefault="00C271B8" w:rsidP="00B11E78">
      <w:pPr>
        <w:pStyle w:val="Heading1"/>
        <w:keepNext w:val="0"/>
        <w:numPr>
          <w:ilvl w:val="2"/>
          <w:numId w:val="51"/>
        </w:numPr>
        <w:spacing w:before="0" w:after="0"/>
        <w:ind w:left="1843" w:hanging="992"/>
        <w:rPr>
          <w:rFonts w:ascii="Amasis MT Pro" w:hAnsi="Amasis MT Pro"/>
          <w:color w:val="auto"/>
          <w:sz w:val="26"/>
          <w:szCs w:val="26"/>
        </w:rPr>
      </w:pPr>
      <w:r w:rsidRPr="00C271B8">
        <w:rPr>
          <w:rFonts w:ascii="Amasis MT Pro" w:hAnsi="Amasis MT Pro"/>
          <w:color w:val="auto"/>
          <w:sz w:val="26"/>
          <w:szCs w:val="26"/>
        </w:rPr>
        <w:t>firm identifier</w:t>
      </w:r>
    </w:p>
    <w:p w14:paraId="02527F01" w14:textId="77777777" w:rsidR="003A396C" w:rsidRPr="003A396C" w:rsidRDefault="003A396C" w:rsidP="003A396C">
      <w:pPr>
        <w:pStyle w:val="Heading1"/>
        <w:keepNext w:val="0"/>
        <w:spacing w:before="0" w:after="0"/>
        <w:ind w:left="1843"/>
        <w:rPr>
          <w:rFonts w:ascii="Amasis MT Pro" w:hAnsi="Amasis MT Pro"/>
          <w:sz w:val="26"/>
          <w:szCs w:val="26"/>
        </w:rPr>
      </w:pPr>
    </w:p>
    <w:p w14:paraId="44A3E99B" w14:textId="64ED6542" w:rsidR="003A396C" w:rsidRPr="003A396C" w:rsidRDefault="00C271B8" w:rsidP="00B11E78">
      <w:pPr>
        <w:pStyle w:val="Heading1"/>
        <w:keepNext w:val="0"/>
        <w:numPr>
          <w:ilvl w:val="2"/>
          <w:numId w:val="51"/>
        </w:numPr>
        <w:spacing w:before="0" w:after="0"/>
        <w:ind w:left="1843" w:hanging="992"/>
        <w:rPr>
          <w:rFonts w:ascii="Amasis MT Pro" w:hAnsi="Amasis MT Pro"/>
          <w:sz w:val="26"/>
          <w:szCs w:val="26"/>
        </w:rPr>
      </w:pPr>
      <w:r w:rsidRPr="00C271B8">
        <w:rPr>
          <w:rFonts w:ascii="Amasis MT Pro" w:hAnsi="Amasis MT Pro"/>
          <w:color w:val="auto"/>
          <w:sz w:val="26"/>
          <w:szCs w:val="26"/>
        </w:rPr>
        <w:t>quoted price for the specific search</w:t>
      </w:r>
      <w:r w:rsidRPr="00C271B8">
        <w:rPr>
          <w:rFonts w:ascii="Amasis MT Pro" w:hAnsi="Amasis MT Pro"/>
          <w:color w:val="auto"/>
          <w:sz w:val="26"/>
          <w:szCs w:val="26"/>
        </w:rPr>
        <w:br/>
      </w:r>
    </w:p>
    <w:p w14:paraId="131B9E9D" w14:textId="77777777" w:rsidR="003A396C" w:rsidRPr="003A396C" w:rsidRDefault="00C271B8" w:rsidP="00B11E78">
      <w:pPr>
        <w:pStyle w:val="Heading1"/>
        <w:keepNext w:val="0"/>
        <w:numPr>
          <w:ilvl w:val="2"/>
          <w:numId w:val="51"/>
        </w:numPr>
        <w:spacing w:before="0" w:after="0"/>
        <w:ind w:left="1843" w:hanging="992"/>
        <w:rPr>
          <w:rFonts w:ascii="Amasis MT Pro" w:hAnsi="Amasis MT Pro"/>
          <w:sz w:val="26"/>
          <w:szCs w:val="26"/>
        </w:rPr>
      </w:pPr>
      <w:r w:rsidRPr="00C271B8">
        <w:rPr>
          <w:rFonts w:ascii="Amasis MT Pro" w:hAnsi="Amasis MT Pro"/>
          <w:color w:val="auto"/>
          <w:sz w:val="26"/>
          <w:szCs w:val="26"/>
        </w:rPr>
        <w:t>average review rating</w:t>
      </w:r>
      <w:r w:rsidRPr="00C271B8">
        <w:rPr>
          <w:rFonts w:ascii="Amasis MT Pro" w:hAnsi="Amasis MT Pro"/>
          <w:color w:val="auto"/>
          <w:sz w:val="26"/>
          <w:szCs w:val="26"/>
        </w:rPr>
        <w:br/>
      </w:r>
    </w:p>
    <w:p w14:paraId="212031E6" w14:textId="77777777" w:rsidR="003A396C" w:rsidRPr="003A396C" w:rsidRDefault="00C271B8" w:rsidP="00B11E78">
      <w:pPr>
        <w:pStyle w:val="Heading1"/>
        <w:keepNext w:val="0"/>
        <w:numPr>
          <w:ilvl w:val="2"/>
          <w:numId w:val="51"/>
        </w:numPr>
        <w:spacing w:before="0" w:after="0"/>
        <w:ind w:left="1843" w:hanging="992"/>
        <w:rPr>
          <w:rFonts w:ascii="Amasis MT Pro" w:hAnsi="Amasis MT Pro"/>
          <w:sz w:val="26"/>
          <w:szCs w:val="26"/>
        </w:rPr>
      </w:pPr>
      <w:r w:rsidRPr="00C271B8">
        <w:rPr>
          <w:rFonts w:ascii="Amasis MT Pro" w:hAnsi="Amasis MT Pro"/>
          <w:color w:val="auto"/>
          <w:sz w:val="26"/>
          <w:szCs w:val="26"/>
        </w:rPr>
        <w:lastRenderedPageBreak/>
        <w:t>review count</w:t>
      </w:r>
      <w:r w:rsidRPr="00C271B8">
        <w:rPr>
          <w:rFonts w:ascii="Amasis MT Pro" w:hAnsi="Amasis MT Pro"/>
          <w:color w:val="auto"/>
          <w:sz w:val="26"/>
          <w:szCs w:val="26"/>
        </w:rPr>
        <w:br/>
      </w:r>
    </w:p>
    <w:p w14:paraId="52988A79" w14:textId="77777777" w:rsidR="003A396C" w:rsidRPr="003A396C" w:rsidRDefault="00C271B8" w:rsidP="00B11E78">
      <w:pPr>
        <w:pStyle w:val="Heading1"/>
        <w:keepNext w:val="0"/>
        <w:numPr>
          <w:ilvl w:val="2"/>
          <w:numId w:val="51"/>
        </w:numPr>
        <w:spacing w:before="0" w:after="0"/>
        <w:ind w:left="1843" w:hanging="992"/>
        <w:rPr>
          <w:rFonts w:ascii="Amasis MT Pro" w:hAnsi="Amasis MT Pro"/>
          <w:sz w:val="26"/>
          <w:szCs w:val="26"/>
        </w:rPr>
      </w:pPr>
      <w:r w:rsidRPr="00C271B8">
        <w:rPr>
          <w:rFonts w:ascii="Amasis MT Pro" w:hAnsi="Amasis MT Pro"/>
          <w:color w:val="auto"/>
          <w:sz w:val="26"/>
          <w:szCs w:val="26"/>
        </w:rPr>
        <w:t>complaints history score</w:t>
      </w:r>
      <w:r w:rsidRPr="00C271B8">
        <w:rPr>
          <w:rFonts w:ascii="Amasis MT Pro" w:hAnsi="Amasis MT Pro"/>
          <w:color w:val="auto"/>
          <w:sz w:val="26"/>
          <w:szCs w:val="26"/>
        </w:rPr>
        <w:br/>
      </w:r>
    </w:p>
    <w:p w14:paraId="7C0FEFE2" w14:textId="77777777" w:rsidR="003A396C" w:rsidRPr="003A396C" w:rsidRDefault="00C271B8" w:rsidP="00B11E78">
      <w:pPr>
        <w:pStyle w:val="Heading1"/>
        <w:keepNext w:val="0"/>
        <w:numPr>
          <w:ilvl w:val="2"/>
          <w:numId w:val="51"/>
        </w:numPr>
        <w:spacing w:before="0" w:after="0"/>
        <w:ind w:left="1843" w:hanging="992"/>
        <w:rPr>
          <w:rFonts w:ascii="Amasis MT Pro" w:hAnsi="Amasis MT Pro"/>
          <w:sz w:val="26"/>
          <w:szCs w:val="26"/>
        </w:rPr>
      </w:pPr>
      <w:r w:rsidRPr="00C271B8">
        <w:rPr>
          <w:rFonts w:ascii="Amasis MT Pro" w:hAnsi="Amasis MT Pro"/>
          <w:color w:val="auto"/>
          <w:sz w:val="26"/>
          <w:szCs w:val="26"/>
        </w:rPr>
        <w:t>regulatory history score</w:t>
      </w:r>
      <w:r w:rsidRPr="00C271B8">
        <w:rPr>
          <w:rFonts w:ascii="Amasis MT Pro" w:hAnsi="Amasis MT Pro"/>
          <w:color w:val="auto"/>
          <w:sz w:val="26"/>
          <w:szCs w:val="26"/>
        </w:rPr>
        <w:br/>
      </w:r>
    </w:p>
    <w:p w14:paraId="6A8AABCA" w14:textId="77777777" w:rsidR="003A396C" w:rsidRPr="003A396C" w:rsidRDefault="00C271B8" w:rsidP="00B11E78">
      <w:pPr>
        <w:pStyle w:val="Heading1"/>
        <w:keepNext w:val="0"/>
        <w:numPr>
          <w:ilvl w:val="2"/>
          <w:numId w:val="51"/>
        </w:numPr>
        <w:spacing w:before="0" w:after="0"/>
        <w:ind w:left="1843" w:hanging="992"/>
        <w:rPr>
          <w:rFonts w:ascii="Amasis MT Pro" w:hAnsi="Amasis MT Pro"/>
          <w:sz w:val="26"/>
          <w:szCs w:val="26"/>
        </w:rPr>
      </w:pPr>
      <w:r w:rsidRPr="00C271B8">
        <w:rPr>
          <w:rFonts w:ascii="Amasis MT Pro" w:hAnsi="Amasis MT Pro"/>
          <w:color w:val="auto"/>
          <w:sz w:val="26"/>
          <w:szCs w:val="26"/>
        </w:rPr>
        <w:t>nearest office distance</w:t>
      </w:r>
      <w:r w:rsidRPr="00C271B8">
        <w:rPr>
          <w:rFonts w:ascii="Amasis MT Pro" w:hAnsi="Amasis MT Pro"/>
          <w:color w:val="auto"/>
          <w:sz w:val="26"/>
          <w:szCs w:val="26"/>
        </w:rPr>
        <w:br/>
      </w:r>
    </w:p>
    <w:p w14:paraId="73D17428" w14:textId="0A72A0AC" w:rsidR="00303EB4" w:rsidRDefault="00C271B8" w:rsidP="00B11E78">
      <w:pPr>
        <w:pStyle w:val="Heading1"/>
        <w:keepNext w:val="0"/>
        <w:numPr>
          <w:ilvl w:val="2"/>
          <w:numId w:val="51"/>
        </w:numPr>
        <w:spacing w:before="0" w:after="0"/>
        <w:ind w:left="1843" w:hanging="992"/>
        <w:rPr>
          <w:rFonts w:ascii="Amasis MT Pro" w:hAnsi="Amasis MT Pro"/>
          <w:sz w:val="26"/>
          <w:szCs w:val="26"/>
        </w:rPr>
      </w:pPr>
      <w:r w:rsidRPr="00C271B8">
        <w:rPr>
          <w:rFonts w:ascii="Amasis MT Pro" w:hAnsi="Amasis MT Pro"/>
          <w:color w:val="auto"/>
          <w:sz w:val="26"/>
          <w:szCs w:val="26"/>
        </w:rPr>
        <w:t>office count</w:t>
      </w:r>
      <w:r w:rsidRPr="00C271B8">
        <w:rPr>
          <w:rFonts w:ascii="Amasis MT Pro" w:hAnsi="Amasis MT Pro"/>
          <w:sz w:val="26"/>
          <w:szCs w:val="26"/>
        </w:rPr>
        <w:br/>
      </w:r>
    </w:p>
    <w:p w14:paraId="7CCB9D35" w14:textId="721A3E35" w:rsidR="00C271B8" w:rsidRPr="003A396C" w:rsidRDefault="00C271B8" w:rsidP="00B11E78">
      <w:pPr>
        <w:pStyle w:val="Heading1"/>
        <w:keepNext w:val="0"/>
        <w:numPr>
          <w:ilvl w:val="1"/>
          <w:numId w:val="51"/>
        </w:numPr>
        <w:spacing w:before="0" w:after="0"/>
        <w:ind w:hanging="792"/>
        <w:rPr>
          <w:rFonts w:ascii="Amasis MT Pro" w:hAnsi="Amasis MT Pro"/>
          <w:color w:val="auto"/>
          <w:sz w:val="26"/>
          <w:szCs w:val="26"/>
        </w:rPr>
      </w:pPr>
      <w:r w:rsidRPr="00C271B8">
        <w:rPr>
          <w:rFonts w:ascii="Amasis MT Pro" w:hAnsi="Amasis MT Pro"/>
          <w:color w:val="auto"/>
          <w:sz w:val="26"/>
          <w:szCs w:val="26"/>
        </w:rPr>
        <w:t>These values must be available in structured form at runtime.</w:t>
      </w:r>
    </w:p>
    <w:p w14:paraId="49B5B2AD" w14:textId="77777777" w:rsidR="00B11E78" w:rsidRPr="003A396C" w:rsidRDefault="00B11E78" w:rsidP="00B11E78">
      <w:pPr>
        <w:pStyle w:val="Heading1"/>
        <w:keepNext w:val="0"/>
        <w:spacing w:before="0" w:after="0"/>
        <w:ind w:left="792"/>
        <w:rPr>
          <w:rFonts w:ascii="Amasis MT Pro" w:hAnsi="Amasis MT Pro"/>
          <w:color w:val="auto"/>
          <w:sz w:val="26"/>
          <w:szCs w:val="26"/>
        </w:rPr>
      </w:pPr>
    </w:p>
    <w:p w14:paraId="2A5B02A0" w14:textId="771A5ED9" w:rsidR="00C271B8" w:rsidRPr="00C271B8" w:rsidRDefault="00C271B8" w:rsidP="00B11E78">
      <w:pPr>
        <w:pStyle w:val="Heading1"/>
        <w:keepNext w:val="0"/>
        <w:numPr>
          <w:ilvl w:val="1"/>
          <w:numId w:val="51"/>
        </w:numPr>
        <w:spacing w:before="0" w:after="0"/>
        <w:ind w:hanging="792"/>
        <w:rPr>
          <w:rFonts w:ascii="Amasis MT Pro" w:hAnsi="Amasis MT Pro"/>
          <w:color w:val="auto"/>
          <w:sz w:val="26"/>
          <w:szCs w:val="26"/>
        </w:rPr>
      </w:pPr>
      <w:r w:rsidRPr="00C271B8">
        <w:rPr>
          <w:rFonts w:ascii="Amasis MT Pro" w:hAnsi="Amasis MT Pro"/>
          <w:color w:val="auto"/>
          <w:sz w:val="26"/>
          <w:szCs w:val="26"/>
        </w:rPr>
        <w:t>All interpretation, cleansing, normalisation, scoring, and categorisation of underlying source data must be completed prior to runtime, such that the ranking engine operates solely on pre-processed, deterministic inputs.</w:t>
      </w:r>
    </w:p>
    <w:p w14:paraId="41B10575" w14:textId="2A4219F9" w:rsidR="000A44F3" w:rsidRPr="000A44F3" w:rsidRDefault="000A44F3" w:rsidP="00E44A74">
      <w:pPr>
        <w:spacing w:after="0" w:line="240" w:lineRule="auto"/>
        <w:rPr>
          <w:rFonts w:ascii="Amasis MT Pro" w:hAnsi="Amasis MT Pro"/>
          <w:sz w:val="26"/>
          <w:szCs w:val="26"/>
          <w:lang w:val="en-GB"/>
        </w:rPr>
      </w:pPr>
    </w:p>
    <w:p w14:paraId="3F2B209C" w14:textId="4EAA9F05" w:rsidR="000A44F3" w:rsidRPr="00B0376A" w:rsidRDefault="000A44F3" w:rsidP="00B0376A">
      <w:pPr>
        <w:pStyle w:val="Heading1"/>
        <w:keepNext w:val="0"/>
        <w:numPr>
          <w:ilvl w:val="0"/>
          <w:numId w:val="51"/>
        </w:numPr>
        <w:spacing w:before="0" w:after="0"/>
        <w:rPr>
          <w:rFonts w:ascii="Amasis MT Pro" w:hAnsi="Amasis MT Pro"/>
          <w:b/>
          <w:bCs/>
          <w:color w:val="080C64"/>
          <w:sz w:val="26"/>
          <w:szCs w:val="26"/>
          <w:lang w:val="en-US"/>
        </w:rPr>
      </w:pPr>
      <w:r w:rsidRPr="00B0376A">
        <w:rPr>
          <w:rFonts w:ascii="Amasis MT Pro" w:hAnsi="Amasis MT Pro"/>
          <w:b/>
          <w:bCs/>
          <w:color w:val="080C64"/>
          <w:sz w:val="26"/>
          <w:szCs w:val="26"/>
          <w:lang w:val="en-US"/>
        </w:rPr>
        <w:t>Auditability and explainability</w:t>
      </w:r>
    </w:p>
    <w:p w14:paraId="13529096" w14:textId="77777777" w:rsidR="00946F92" w:rsidRDefault="00946F92" w:rsidP="00E44A74">
      <w:pPr>
        <w:spacing w:after="0" w:line="240" w:lineRule="auto"/>
        <w:rPr>
          <w:rFonts w:ascii="Amasis MT Pro" w:hAnsi="Amasis MT Pro"/>
          <w:sz w:val="26"/>
          <w:szCs w:val="26"/>
          <w:lang w:val="en-GB"/>
        </w:rPr>
      </w:pPr>
    </w:p>
    <w:p w14:paraId="748EE8F8" w14:textId="1F4ACACB" w:rsidR="000A44F3" w:rsidRPr="00946F92" w:rsidRDefault="000A44F3" w:rsidP="00946F92">
      <w:pPr>
        <w:pStyle w:val="Heading1"/>
        <w:keepNext w:val="0"/>
        <w:numPr>
          <w:ilvl w:val="1"/>
          <w:numId w:val="51"/>
        </w:numPr>
        <w:spacing w:before="0" w:after="0"/>
        <w:ind w:hanging="792"/>
        <w:rPr>
          <w:rFonts w:ascii="Amasis MT Pro" w:hAnsi="Amasis MT Pro"/>
          <w:color w:val="auto"/>
          <w:sz w:val="26"/>
          <w:szCs w:val="26"/>
        </w:rPr>
      </w:pPr>
      <w:r w:rsidRPr="00946F92">
        <w:rPr>
          <w:rFonts w:ascii="Amasis MT Pro" w:hAnsi="Amasis MT Pro"/>
          <w:color w:val="auto"/>
          <w:sz w:val="26"/>
          <w:szCs w:val="26"/>
        </w:rPr>
        <w:t>The ranking model must be capable of explanation at both system and firm level.</w:t>
      </w:r>
    </w:p>
    <w:p w14:paraId="741A23F7" w14:textId="77777777" w:rsidR="00946F92" w:rsidRDefault="00946F92" w:rsidP="00946F92">
      <w:pPr>
        <w:pStyle w:val="Heading1"/>
        <w:keepNext w:val="0"/>
        <w:spacing w:before="0" w:after="0"/>
        <w:ind w:left="792"/>
        <w:rPr>
          <w:rFonts w:ascii="Amasis MT Pro" w:hAnsi="Amasis MT Pro"/>
          <w:color w:val="auto"/>
          <w:sz w:val="26"/>
          <w:szCs w:val="26"/>
        </w:rPr>
      </w:pPr>
    </w:p>
    <w:p w14:paraId="298C6C4E" w14:textId="220D5247" w:rsidR="000A44F3" w:rsidRDefault="000A44F3" w:rsidP="00946F92">
      <w:pPr>
        <w:pStyle w:val="Heading1"/>
        <w:keepNext w:val="0"/>
        <w:numPr>
          <w:ilvl w:val="1"/>
          <w:numId w:val="51"/>
        </w:numPr>
        <w:spacing w:before="0" w:after="0"/>
        <w:ind w:hanging="792"/>
        <w:rPr>
          <w:rFonts w:ascii="Amasis MT Pro" w:hAnsi="Amasis MT Pro"/>
          <w:color w:val="auto"/>
          <w:sz w:val="26"/>
          <w:szCs w:val="26"/>
        </w:rPr>
      </w:pPr>
      <w:r w:rsidRPr="00946F92">
        <w:rPr>
          <w:rFonts w:ascii="Amasis MT Pro" w:hAnsi="Amasis MT Pro"/>
          <w:color w:val="auto"/>
          <w:sz w:val="26"/>
          <w:szCs w:val="26"/>
        </w:rPr>
        <w:t>At minimum, the system should allow CML internally to identify for any given search:</w:t>
      </w:r>
    </w:p>
    <w:p w14:paraId="5CE060F3" w14:textId="77777777" w:rsidR="00F43CE1" w:rsidRDefault="00F43CE1" w:rsidP="00F43CE1">
      <w:pPr>
        <w:pStyle w:val="Heading1"/>
        <w:keepNext w:val="0"/>
        <w:spacing w:before="0" w:after="0"/>
        <w:ind w:left="1843"/>
        <w:rPr>
          <w:rFonts w:ascii="Amasis MT Pro" w:hAnsi="Amasis MT Pro"/>
          <w:color w:val="auto"/>
          <w:sz w:val="26"/>
          <w:szCs w:val="26"/>
        </w:rPr>
      </w:pPr>
    </w:p>
    <w:p w14:paraId="0B23A9B5" w14:textId="021E3B94" w:rsidR="000A44F3" w:rsidRPr="00946F92" w:rsidRDefault="000A44F3" w:rsidP="00946F92">
      <w:pPr>
        <w:pStyle w:val="Heading1"/>
        <w:keepNext w:val="0"/>
        <w:numPr>
          <w:ilvl w:val="2"/>
          <w:numId w:val="51"/>
        </w:numPr>
        <w:spacing w:before="0" w:after="0"/>
        <w:ind w:left="1843" w:hanging="992"/>
        <w:rPr>
          <w:rFonts w:ascii="Amasis MT Pro" w:hAnsi="Amasis MT Pro"/>
          <w:color w:val="auto"/>
          <w:sz w:val="26"/>
          <w:szCs w:val="26"/>
        </w:rPr>
      </w:pPr>
      <w:r w:rsidRPr="00946F92">
        <w:rPr>
          <w:rFonts w:ascii="Amasis MT Pro" w:hAnsi="Amasis MT Pro"/>
          <w:color w:val="auto"/>
          <w:sz w:val="26"/>
          <w:szCs w:val="26"/>
        </w:rPr>
        <w:t xml:space="preserve">each raw factor input used </w:t>
      </w:r>
    </w:p>
    <w:p w14:paraId="00C9A82E" w14:textId="77777777" w:rsidR="00F43CE1" w:rsidRDefault="00F43CE1" w:rsidP="00F43CE1">
      <w:pPr>
        <w:pStyle w:val="Heading1"/>
        <w:keepNext w:val="0"/>
        <w:spacing w:before="0" w:after="0"/>
        <w:ind w:left="1843"/>
        <w:rPr>
          <w:rFonts w:ascii="Amasis MT Pro" w:hAnsi="Amasis MT Pro"/>
          <w:color w:val="auto"/>
          <w:sz w:val="26"/>
          <w:szCs w:val="26"/>
        </w:rPr>
      </w:pPr>
    </w:p>
    <w:p w14:paraId="72322F29" w14:textId="26F42F5C" w:rsidR="000A44F3" w:rsidRPr="00946F92" w:rsidRDefault="000A44F3" w:rsidP="00946F92">
      <w:pPr>
        <w:pStyle w:val="Heading1"/>
        <w:keepNext w:val="0"/>
        <w:numPr>
          <w:ilvl w:val="2"/>
          <w:numId w:val="51"/>
        </w:numPr>
        <w:spacing w:before="0" w:after="0"/>
        <w:ind w:left="1843" w:hanging="992"/>
        <w:rPr>
          <w:rFonts w:ascii="Amasis MT Pro" w:hAnsi="Amasis MT Pro"/>
          <w:color w:val="auto"/>
          <w:sz w:val="26"/>
          <w:szCs w:val="26"/>
        </w:rPr>
      </w:pPr>
      <w:r w:rsidRPr="00946F92">
        <w:rPr>
          <w:rFonts w:ascii="Amasis MT Pro" w:hAnsi="Amasis MT Pro"/>
          <w:color w:val="auto"/>
          <w:sz w:val="26"/>
          <w:szCs w:val="26"/>
        </w:rPr>
        <w:t xml:space="preserve">each normalised factor score </w:t>
      </w:r>
    </w:p>
    <w:p w14:paraId="2F0B5B0A" w14:textId="77777777" w:rsidR="00F43CE1" w:rsidRDefault="00F43CE1" w:rsidP="00F43CE1">
      <w:pPr>
        <w:pStyle w:val="Heading1"/>
        <w:keepNext w:val="0"/>
        <w:spacing w:before="0" w:after="0"/>
        <w:ind w:left="1843"/>
        <w:rPr>
          <w:rFonts w:ascii="Amasis MT Pro" w:hAnsi="Amasis MT Pro"/>
          <w:color w:val="auto"/>
          <w:sz w:val="26"/>
          <w:szCs w:val="26"/>
        </w:rPr>
      </w:pPr>
    </w:p>
    <w:p w14:paraId="0A4830C2" w14:textId="53459253" w:rsidR="000A44F3" w:rsidRPr="00946F92" w:rsidRDefault="000A44F3" w:rsidP="00946F92">
      <w:pPr>
        <w:pStyle w:val="Heading1"/>
        <w:keepNext w:val="0"/>
        <w:numPr>
          <w:ilvl w:val="2"/>
          <w:numId w:val="51"/>
        </w:numPr>
        <w:spacing w:before="0" w:after="0"/>
        <w:ind w:left="1843" w:hanging="992"/>
        <w:rPr>
          <w:rFonts w:ascii="Amasis MT Pro" w:hAnsi="Amasis MT Pro"/>
          <w:color w:val="auto"/>
          <w:sz w:val="26"/>
          <w:szCs w:val="26"/>
        </w:rPr>
      </w:pPr>
      <w:r w:rsidRPr="00946F92">
        <w:rPr>
          <w:rFonts w:ascii="Amasis MT Pro" w:hAnsi="Amasis MT Pro"/>
          <w:color w:val="auto"/>
          <w:sz w:val="26"/>
          <w:szCs w:val="26"/>
        </w:rPr>
        <w:t xml:space="preserve">the weighted contribution of each factor </w:t>
      </w:r>
    </w:p>
    <w:p w14:paraId="42D0B33D" w14:textId="77777777" w:rsidR="00F43CE1" w:rsidRDefault="00F43CE1" w:rsidP="00F43CE1">
      <w:pPr>
        <w:pStyle w:val="Heading1"/>
        <w:keepNext w:val="0"/>
        <w:spacing w:before="0" w:after="0"/>
        <w:ind w:left="1843"/>
        <w:rPr>
          <w:rFonts w:ascii="Amasis MT Pro" w:hAnsi="Amasis MT Pro"/>
          <w:color w:val="auto"/>
          <w:sz w:val="26"/>
          <w:szCs w:val="26"/>
        </w:rPr>
      </w:pPr>
    </w:p>
    <w:p w14:paraId="0E833582" w14:textId="61B04840" w:rsidR="000A44F3" w:rsidRPr="00946F92" w:rsidRDefault="000A44F3" w:rsidP="00946F92">
      <w:pPr>
        <w:pStyle w:val="Heading1"/>
        <w:keepNext w:val="0"/>
        <w:numPr>
          <w:ilvl w:val="2"/>
          <w:numId w:val="51"/>
        </w:numPr>
        <w:spacing w:before="0" w:after="0"/>
        <w:ind w:left="1843" w:hanging="992"/>
        <w:rPr>
          <w:rFonts w:ascii="Amasis MT Pro" w:hAnsi="Amasis MT Pro"/>
          <w:color w:val="auto"/>
          <w:sz w:val="26"/>
          <w:szCs w:val="26"/>
        </w:rPr>
      </w:pPr>
      <w:r w:rsidRPr="00946F92">
        <w:rPr>
          <w:rFonts w:ascii="Amasis MT Pro" w:hAnsi="Amasis MT Pro"/>
          <w:color w:val="auto"/>
          <w:sz w:val="26"/>
          <w:szCs w:val="26"/>
        </w:rPr>
        <w:t xml:space="preserve">the final score </w:t>
      </w:r>
    </w:p>
    <w:p w14:paraId="4DCA16C6" w14:textId="77777777" w:rsidR="00F43CE1" w:rsidRDefault="00F43CE1" w:rsidP="00F43CE1">
      <w:pPr>
        <w:pStyle w:val="Heading1"/>
        <w:keepNext w:val="0"/>
        <w:spacing w:before="0" w:after="0"/>
        <w:ind w:left="1843"/>
        <w:rPr>
          <w:rFonts w:ascii="Amasis MT Pro" w:hAnsi="Amasis MT Pro"/>
          <w:color w:val="auto"/>
          <w:sz w:val="26"/>
          <w:szCs w:val="26"/>
        </w:rPr>
      </w:pPr>
    </w:p>
    <w:p w14:paraId="5AA86416" w14:textId="5B790BE4" w:rsidR="000A44F3" w:rsidRPr="00946F92" w:rsidRDefault="000A44F3" w:rsidP="00946F92">
      <w:pPr>
        <w:pStyle w:val="Heading1"/>
        <w:keepNext w:val="0"/>
        <w:numPr>
          <w:ilvl w:val="2"/>
          <w:numId w:val="51"/>
        </w:numPr>
        <w:spacing w:before="0" w:after="0"/>
        <w:ind w:left="1843" w:hanging="992"/>
        <w:rPr>
          <w:rFonts w:ascii="Amasis MT Pro" w:hAnsi="Amasis MT Pro"/>
          <w:color w:val="auto"/>
          <w:sz w:val="26"/>
          <w:szCs w:val="26"/>
        </w:rPr>
      </w:pPr>
      <w:r w:rsidRPr="00946F92">
        <w:rPr>
          <w:rFonts w:ascii="Amasis MT Pro" w:hAnsi="Amasis MT Pro"/>
          <w:color w:val="auto"/>
          <w:sz w:val="26"/>
          <w:szCs w:val="26"/>
        </w:rPr>
        <w:t xml:space="preserve">the reason one firm ranked above another </w:t>
      </w:r>
    </w:p>
    <w:p w14:paraId="1C0CE500" w14:textId="77777777" w:rsidR="00946F92" w:rsidRPr="00946F92" w:rsidRDefault="00946F92" w:rsidP="00946F92">
      <w:pPr>
        <w:pStyle w:val="Heading1"/>
        <w:keepNext w:val="0"/>
        <w:spacing w:before="0" w:after="0"/>
        <w:ind w:left="792"/>
        <w:rPr>
          <w:rFonts w:ascii="Amasis MT Pro" w:hAnsi="Amasis MT Pro"/>
          <w:color w:val="auto"/>
          <w:sz w:val="26"/>
          <w:szCs w:val="26"/>
        </w:rPr>
      </w:pPr>
    </w:p>
    <w:p w14:paraId="0914921D" w14:textId="35B9E9DF" w:rsidR="000A44F3" w:rsidRPr="00946F92" w:rsidRDefault="000A44F3" w:rsidP="00946F92">
      <w:pPr>
        <w:pStyle w:val="Heading1"/>
        <w:keepNext w:val="0"/>
        <w:numPr>
          <w:ilvl w:val="1"/>
          <w:numId w:val="51"/>
        </w:numPr>
        <w:spacing w:before="0" w:after="0"/>
        <w:ind w:hanging="792"/>
        <w:rPr>
          <w:rFonts w:ascii="Amasis MT Pro" w:hAnsi="Amasis MT Pro"/>
          <w:color w:val="auto"/>
          <w:sz w:val="26"/>
          <w:szCs w:val="26"/>
        </w:rPr>
      </w:pPr>
      <w:r w:rsidRPr="00946F92">
        <w:rPr>
          <w:rFonts w:ascii="Amasis MT Pro" w:hAnsi="Amasis MT Pro"/>
          <w:color w:val="auto"/>
          <w:sz w:val="26"/>
          <w:szCs w:val="26"/>
        </w:rPr>
        <w:t>This is necessary for trust, debugging, refinement and future investor diligence.</w:t>
      </w:r>
    </w:p>
    <w:p w14:paraId="3B866421" w14:textId="77777777" w:rsidR="003505B5" w:rsidRDefault="003505B5" w:rsidP="003505B5">
      <w:pPr>
        <w:pStyle w:val="Heading1"/>
        <w:keepNext w:val="0"/>
        <w:spacing w:before="0" w:after="0"/>
        <w:ind w:left="360"/>
        <w:rPr>
          <w:rFonts w:ascii="Amasis MT Pro" w:eastAsiaTheme="minorEastAsia" w:hAnsi="Amasis MT Pro" w:cstheme="minorBidi"/>
          <w:b/>
          <w:bCs/>
          <w:color w:val="080C64"/>
          <w:kern w:val="0"/>
          <w:sz w:val="26"/>
          <w:szCs w:val="26"/>
          <w:lang w:val="en-US"/>
          <w14:ligatures w14:val="none"/>
        </w:rPr>
      </w:pPr>
      <w:bookmarkStart w:id="3" w:name="_Ref227188782"/>
    </w:p>
    <w:p w14:paraId="6445398C" w14:textId="0DFCEFC0" w:rsidR="00E470EF" w:rsidRPr="009938ED" w:rsidRDefault="009938ED" w:rsidP="009938ED">
      <w:pPr>
        <w:pStyle w:val="Heading1"/>
        <w:keepNext w:val="0"/>
        <w:numPr>
          <w:ilvl w:val="0"/>
          <w:numId w:val="51"/>
        </w:numPr>
        <w:spacing w:before="0" w:after="0"/>
        <w:rPr>
          <w:rFonts w:ascii="Amasis MT Pro" w:eastAsiaTheme="minorEastAsia" w:hAnsi="Amasis MT Pro" w:cstheme="minorBidi"/>
          <w:b/>
          <w:bCs/>
          <w:color w:val="080C64"/>
          <w:kern w:val="0"/>
          <w:sz w:val="26"/>
          <w:szCs w:val="26"/>
          <w:lang w:val="en-US"/>
          <w14:ligatures w14:val="none"/>
        </w:rPr>
      </w:pPr>
      <w:bookmarkStart w:id="4" w:name="_Ref227363737"/>
      <w:r w:rsidRPr="009938ED">
        <w:rPr>
          <w:rFonts w:ascii="Amasis MT Pro" w:eastAsiaTheme="minorEastAsia" w:hAnsi="Amasis MT Pro" w:cstheme="minorBidi"/>
          <w:b/>
          <w:bCs/>
          <w:color w:val="080C64"/>
          <w:kern w:val="0"/>
          <w:sz w:val="26"/>
          <w:szCs w:val="26"/>
          <w:lang w:val="en-US"/>
          <w14:ligatures w14:val="none"/>
        </w:rPr>
        <w:t>Prioritised Scorecard Methodology</w:t>
      </w:r>
      <w:bookmarkEnd w:id="3"/>
      <w:bookmarkEnd w:id="4"/>
    </w:p>
    <w:p w14:paraId="2E790363" w14:textId="77777777" w:rsidR="009938ED" w:rsidRDefault="009938ED" w:rsidP="009938ED">
      <w:pPr>
        <w:pStyle w:val="Heading1"/>
        <w:keepNext w:val="0"/>
        <w:spacing w:before="0" w:after="0"/>
        <w:ind w:left="792"/>
        <w:rPr>
          <w:rFonts w:ascii="Amasis MT Pro" w:hAnsi="Amasis MT Pro"/>
          <w:color w:val="auto"/>
          <w:sz w:val="26"/>
          <w:szCs w:val="26"/>
        </w:rPr>
      </w:pPr>
    </w:p>
    <w:p w14:paraId="70923BFB" w14:textId="412473BD" w:rsidR="008256B7" w:rsidRPr="009938ED" w:rsidRDefault="00B714E5" w:rsidP="009938ED">
      <w:pPr>
        <w:pStyle w:val="Heading1"/>
        <w:keepNext w:val="0"/>
        <w:numPr>
          <w:ilvl w:val="1"/>
          <w:numId w:val="51"/>
        </w:numPr>
        <w:spacing w:before="0" w:after="0"/>
        <w:ind w:hanging="792"/>
        <w:rPr>
          <w:rFonts w:ascii="Amasis MT Pro" w:hAnsi="Amasis MT Pro"/>
          <w:color w:val="auto"/>
          <w:sz w:val="26"/>
          <w:szCs w:val="26"/>
        </w:rPr>
      </w:pPr>
      <w:r w:rsidRPr="009938ED">
        <w:rPr>
          <w:rFonts w:ascii="Amasis MT Pro" w:hAnsi="Amasis MT Pro"/>
          <w:color w:val="auto"/>
          <w:sz w:val="26"/>
          <w:szCs w:val="26"/>
        </w:rPr>
        <w:t>Providing guided u</w:t>
      </w:r>
      <w:r w:rsidR="008256B7" w:rsidRPr="009938ED">
        <w:rPr>
          <w:rFonts w:ascii="Amasis MT Pro" w:hAnsi="Amasis MT Pro"/>
          <w:color w:val="auto"/>
          <w:sz w:val="26"/>
          <w:szCs w:val="26"/>
        </w:rPr>
        <w:t>ser autonomy is essential to building trust in the brand and in achieving</w:t>
      </w:r>
      <w:r w:rsidR="001822B7" w:rsidRPr="009938ED">
        <w:rPr>
          <w:rFonts w:ascii="Amasis MT Pro" w:hAnsi="Amasis MT Pro"/>
          <w:color w:val="auto"/>
          <w:sz w:val="26"/>
          <w:szCs w:val="26"/>
        </w:rPr>
        <w:t xml:space="preserve"> the</w:t>
      </w:r>
      <w:r w:rsidR="008256B7" w:rsidRPr="009938ED">
        <w:rPr>
          <w:rFonts w:ascii="Amasis MT Pro" w:hAnsi="Amasis MT Pro"/>
          <w:color w:val="auto"/>
          <w:sz w:val="26"/>
          <w:szCs w:val="26"/>
        </w:rPr>
        <w:t xml:space="preserve"> long-term value</w:t>
      </w:r>
      <w:r w:rsidR="001822B7" w:rsidRPr="009938ED">
        <w:rPr>
          <w:rFonts w:ascii="Amasis MT Pro" w:hAnsi="Amasis MT Pro"/>
          <w:color w:val="auto"/>
          <w:sz w:val="26"/>
          <w:szCs w:val="26"/>
        </w:rPr>
        <w:t xml:space="preserve"> of CML. </w:t>
      </w:r>
    </w:p>
    <w:p w14:paraId="5AF93C9C" w14:textId="77777777" w:rsidR="009938ED" w:rsidRDefault="009938ED" w:rsidP="009938ED">
      <w:pPr>
        <w:pStyle w:val="Heading1"/>
        <w:keepNext w:val="0"/>
        <w:spacing w:before="0" w:after="0"/>
        <w:ind w:left="792"/>
        <w:rPr>
          <w:rFonts w:ascii="Amasis MT Pro" w:hAnsi="Amasis MT Pro"/>
          <w:color w:val="auto"/>
          <w:sz w:val="26"/>
          <w:szCs w:val="26"/>
        </w:rPr>
      </w:pPr>
    </w:p>
    <w:p w14:paraId="53E99873" w14:textId="030E69B0" w:rsidR="001822B7" w:rsidRPr="009938ED" w:rsidRDefault="001822B7" w:rsidP="009938ED">
      <w:pPr>
        <w:pStyle w:val="Heading1"/>
        <w:keepNext w:val="0"/>
        <w:numPr>
          <w:ilvl w:val="1"/>
          <w:numId w:val="51"/>
        </w:numPr>
        <w:spacing w:before="0" w:after="0"/>
        <w:ind w:hanging="792"/>
        <w:rPr>
          <w:rFonts w:ascii="Amasis MT Pro" w:hAnsi="Amasis MT Pro"/>
          <w:color w:val="auto"/>
          <w:sz w:val="26"/>
          <w:szCs w:val="26"/>
        </w:rPr>
      </w:pPr>
      <w:r w:rsidRPr="009938ED">
        <w:rPr>
          <w:rFonts w:ascii="Amasis MT Pro" w:hAnsi="Amasis MT Pro"/>
          <w:color w:val="auto"/>
          <w:sz w:val="26"/>
          <w:szCs w:val="26"/>
        </w:rPr>
        <w:lastRenderedPageBreak/>
        <w:t>If a user does not want to adopt the default balanced scorecard approach to ranking firms</w:t>
      </w:r>
      <w:r w:rsidR="00D350D8" w:rsidRPr="009938ED">
        <w:rPr>
          <w:rFonts w:ascii="Amasis MT Pro" w:hAnsi="Amasis MT Pro"/>
          <w:color w:val="auto"/>
          <w:sz w:val="26"/>
          <w:szCs w:val="26"/>
        </w:rPr>
        <w:t xml:space="preserve"> they can specif</w:t>
      </w:r>
      <w:r w:rsidR="00BA5DAF" w:rsidRPr="009938ED">
        <w:rPr>
          <w:rFonts w:ascii="Amasis MT Pro" w:hAnsi="Amasis MT Pro"/>
          <w:color w:val="auto"/>
          <w:sz w:val="26"/>
          <w:szCs w:val="26"/>
        </w:rPr>
        <w:t>y</w:t>
      </w:r>
      <w:r w:rsidR="00D350D8" w:rsidRPr="009938ED">
        <w:rPr>
          <w:rFonts w:ascii="Amasis MT Pro" w:hAnsi="Amasis MT Pro"/>
          <w:color w:val="auto"/>
          <w:sz w:val="26"/>
          <w:szCs w:val="26"/>
        </w:rPr>
        <w:t xml:space="preserve"> a prioritised scorecard instead.</w:t>
      </w:r>
      <w:r w:rsidR="00BA5DAF" w:rsidRPr="009938ED">
        <w:rPr>
          <w:rFonts w:ascii="Amasis MT Pro" w:hAnsi="Amasis MT Pro"/>
          <w:color w:val="auto"/>
          <w:sz w:val="26"/>
          <w:szCs w:val="26"/>
        </w:rPr>
        <w:t xml:space="preserve"> This is done immediately before search results are generated.</w:t>
      </w:r>
      <w:r w:rsidR="00D350D8" w:rsidRPr="009938ED">
        <w:rPr>
          <w:rFonts w:ascii="Amasis MT Pro" w:hAnsi="Amasis MT Pro"/>
          <w:color w:val="auto"/>
          <w:sz w:val="26"/>
          <w:szCs w:val="26"/>
        </w:rPr>
        <w:t xml:space="preserve"> </w:t>
      </w:r>
    </w:p>
    <w:p w14:paraId="0C5E692A" w14:textId="77777777" w:rsidR="009938ED" w:rsidRDefault="009938ED" w:rsidP="009938ED">
      <w:pPr>
        <w:pStyle w:val="Heading1"/>
        <w:keepNext w:val="0"/>
        <w:spacing w:before="0" w:after="0"/>
        <w:ind w:left="792"/>
        <w:rPr>
          <w:rFonts w:ascii="Amasis MT Pro" w:hAnsi="Amasis MT Pro"/>
          <w:color w:val="auto"/>
          <w:sz w:val="26"/>
          <w:szCs w:val="26"/>
        </w:rPr>
      </w:pPr>
    </w:p>
    <w:p w14:paraId="3BCB8F20" w14:textId="77777777" w:rsidR="0089698A" w:rsidRDefault="00F121C1" w:rsidP="009938ED">
      <w:pPr>
        <w:pStyle w:val="Heading1"/>
        <w:keepNext w:val="0"/>
        <w:numPr>
          <w:ilvl w:val="1"/>
          <w:numId w:val="51"/>
        </w:numPr>
        <w:spacing w:before="0" w:after="0"/>
        <w:ind w:hanging="792"/>
        <w:rPr>
          <w:rFonts w:ascii="Amasis MT Pro" w:hAnsi="Amasis MT Pro"/>
          <w:color w:val="auto"/>
          <w:sz w:val="26"/>
          <w:szCs w:val="26"/>
        </w:rPr>
      </w:pPr>
      <w:r w:rsidRPr="009938ED">
        <w:rPr>
          <w:rFonts w:ascii="Amasis MT Pro" w:hAnsi="Amasis MT Pro"/>
          <w:color w:val="auto"/>
          <w:sz w:val="26"/>
          <w:szCs w:val="26"/>
        </w:rPr>
        <w:t>The prioritised scorecard builds on the default balanced scorecard by allowing the user to increase the importance of a single chosen factor, while preserving the overall structure of the ranking model.</w:t>
      </w:r>
      <w:r w:rsidR="008B7A30" w:rsidRPr="009938ED">
        <w:rPr>
          <w:rFonts w:ascii="Amasis MT Pro" w:hAnsi="Amasis MT Pro"/>
          <w:color w:val="auto"/>
          <w:sz w:val="26"/>
          <w:szCs w:val="26"/>
        </w:rPr>
        <w:t xml:space="preserve"> </w:t>
      </w:r>
      <w:r w:rsidR="00847E89" w:rsidRPr="009938ED">
        <w:rPr>
          <w:rFonts w:ascii="Amasis MT Pro" w:hAnsi="Amasis MT Pro"/>
          <w:color w:val="auto"/>
          <w:sz w:val="26"/>
          <w:szCs w:val="26"/>
        </w:rPr>
        <w:t>If the user confirms that they want to use the prioritised scorecard then e</w:t>
      </w:r>
      <w:r w:rsidR="008B7A30" w:rsidRPr="009938ED">
        <w:rPr>
          <w:rFonts w:ascii="Amasis MT Pro" w:hAnsi="Amasis MT Pro"/>
          <w:color w:val="auto"/>
          <w:sz w:val="26"/>
          <w:szCs w:val="26"/>
        </w:rPr>
        <w:t>ach choice factor is presented as an option for the user to click on.</w:t>
      </w:r>
      <w:r w:rsidR="00847E89" w:rsidRPr="009938ED">
        <w:rPr>
          <w:rFonts w:ascii="Amasis MT Pro" w:hAnsi="Amasis MT Pro"/>
          <w:color w:val="auto"/>
          <w:sz w:val="26"/>
          <w:szCs w:val="26"/>
        </w:rPr>
        <w:t xml:space="preserve"> They can only click on one.</w:t>
      </w:r>
      <w:r w:rsidR="008B7A30" w:rsidRPr="009938ED">
        <w:rPr>
          <w:rFonts w:ascii="Amasis MT Pro" w:hAnsi="Amasis MT Pro"/>
          <w:color w:val="auto"/>
          <w:sz w:val="26"/>
          <w:szCs w:val="26"/>
        </w:rPr>
        <w:t xml:space="preserve"> </w:t>
      </w:r>
      <w:r w:rsidR="00847E89" w:rsidRPr="009938ED">
        <w:rPr>
          <w:rFonts w:ascii="Amasis MT Pro" w:hAnsi="Amasis MT Pro"/>
          <w:color w:val="auto"/>
          <w:sz w:val="26"/>
          <w:szCs w:val="26"/>
        </w:rPr>
        <w:t>That</w:t>
      </w:r>
      <w:r w:rsidRPr="009938ED">
        <w:rPr>
          <w:rFonts w:ascii="Amasis MT Pro" w:hAnsi="Amasis MT Pro"/>
          <w:color w:val="auto"/>
          <w:sz w:val="26"/>
          <w:szCs w:val="26"/>
        </w:rPr>
        <w:t xml:space="preserve"> factor is</w:t>
      </w:r>
      <w:r w:rsidR="00B11C7B" w:rsidRPr="009938ED">
        <w:rPr>
          <w:rFonts w:ascii="Amasis MT Pro" w:hAnsi="Amasis MT Pro"/>
          <w:color w:val="auto"/>
          <w:sz w:val="26"/>
          <w:szCs w:val="26"/>
        </w:rPr>
        <w:t xml:space="preserve"> then</w:t>
      </w:r>
      <w:r w:rsidRPr="009938ED">
        <w:rPr>
          <w:rFonts w:ascii="Amasis MT Pro" w:hAnsi="Amasis MT Pro"/>
          <w:color w:val="auto"/>
          <w:sz w:val="26"/>
          <w:szCs w:val="26"/>
        </w:rPr>
        <w:t xml:space="preserve"> given greater weighting within the scorecard, and the remaining factors are proportionally reduced but retain their original relative order and influence</w:t>
      </w:r>
      <w:r w:rsidR="00B11C7B" w:rsidRPr="009938ED">
        <w:rPr>
          <w:rFonts w:ascii="Amasis MT Pro" w:hAnsi="Amasis MT Pro"/>
          <w:color w:val="auto"/>
          <w:sz w:val="26"/>
          <w:szCs w:val="26"/>
        </w:rPr>
        <w:t xml:space="preserve"> as per the balanced scorecard</w:t>
      </w:r>
      <w:r w:rsidRPr="009938ED">
        <w:rPr>
          <w:rFonts w:ascii="Amasis MT Pro" w:hAnsi="Amasis MT Pro"/>
          <w:color w:val="auto"/>
          <w:sz w:val="26"/>
          <w:szCs w:val="26"/>
        </w:rPr>
        <w:t>. This ensures that user preferences are reflected in the ranking, while maintaining a consistent, deterministic and balanced assessment across all relevant factors.</w:t>
      </w:r>
      <w:r w:rsidR="00B11C7B" w:rsidRPr="009938ED">
        <w:rPr>
          <w:rFonts w:ascii="Amasis MT Pro" w:hAnsi="Amasis MT Pro"/>
          <w:color w:val="auto"/>
          <w:sz w:val="26"/>
          <w:szCs w:val="26"/>
        </w:rPr>
        <w:t xml:space="preserve"> </w:t>
      </w:r>
    </w:p>
    <w:p w14:paraId="156A79C2" w14:textId="77777777" w:rsidR="00C9126C" w:rsidRDefault="00C9126C" w:rsidP="00C9126C">
      <w:pPr>
        <w:pStyle w:val="Heading1"/>
        <w:keepNext w:val="0"/>
        <w:spacing w:before="0" w:after="0"/>
        <w:ind w:left="792"/>
        <w:rPr>
          <w:rFonts w:ascii="Amasis MT Pro" w:hAnsi="Amasis MT Pro"/>
          <w:color w:val="auto"/>
          <w:sz w:val="26"/>
          <w:szCs w:val="26"/>
        </w:rPr>
      </w:pPr>
    </w:p>
    <w:p w14:paraId="19E8956E" w14:textId="566C57A0" w:rsidR="00F121C1" w:rsidRPr="009938ED" w:rsidRDefault="00B11C7B" w:rsidP="009938ED">
      <w:pPr>
        <w:pStyle w:val="Heading1"/>
        <w:keepNext w:val="0"/>
        <w:numPr>
          <w:ilvl w:val="1"/>
          <w:numId w:val="51"/>
        </w:numPr>
        <w:spacing w:before="0" w:after="0"/>
        <w:ind w:hanging="792"/>
        <w:rPr>
          <w:rFonts w:ascii="Amasis MT Pro" w:hAnsi="Amasis MT Pro"/>
          <w:color w:val="auto"/>
          <w:sz w:val="26"/>
          <w:szCs w:val="26"/>
        </w:rPr>
      </w:pPr>
      <w:r w:rsidRPr="009938ED">
        <w:rPr>
          <w:rFonts w:ascii="Amasis MT Pro" w:hAnsi="Amasis MT Pro"/>
          <w:color w:val="auto"/>
          <w:sz w:val="26"/>
          <w:szCs w:val="26"/>
        </w:rPr>
        <w:t xml:space="preserve">The structure remains the same between balanced and prioritised scorecards but users have the autonomy to express which factor matters most to them, if they want to. </w:t>
      </w:r>
    </w:p>
    <w:p w14:paraId="7E1543A3" w14:textId="77777777" w:rsidR="0090451C" w:rsidRDefault="0090451C" w:rsidP="0089698A">
      <w:pPr>
        <w:pStyle w:val="Heading1"/>
        <w:keepNext w:val="0"/>
        <w:spacing w:before="0" w:after="0"/>
        <w:rPr>
          <w:rFonts w:ascii="Amasis MT Pro" w:hAnsi="Amasis MT Pro"/>
          <w:color w:val="auto"/>
          <w:sz w:val="26"/>
          <w:szCs w:val="26"/>
        </w:rPr>
      </w:pPr>
    </w:p>
    <w:p w14:paraId="4101366A" w14:textId="77777777" w:rsidR="0089698A" w:rsidRDefault="0089698A" w:rsidP="0089698A">
      <w:pPr>
        <w:pStyle w:val="Heading1"/>
        <w:keepNext w:val="0"/>
        <w:numPr>
          <w:ilvl w:val="1"/>
          <w:numId w:val="51"/>
        </w:numPr>
        <w:spacing w:before="0" w:after="0"/>
        <w:ind w:hanging="792"/>
        <w:rPr>
          <w:rFonts w:ascii="Amasis MT Pro" w:hAnsi="Amasis MT Pro"/>
          <w:color w:val="auto"/>
          <w:sz w:val="26"/>
          <w:szCs w:val="26"/>
        </w:rPr>
      </w:pPr>
      <w:r w:rsidRPr="009938ED">
        <w:rPr>
          <w:rFonts w:ascii="Amasis MT Pro" w:hAnsi="Amasis MT Pro"/>
          <w:color w:val="auto"/>
          <w:sz w:val="26"/>
          <w:szCs w:val="26"/>
        </w:rPr>
        <w:t>As a very important aside, two significant secondary consequences flow from building in some user autonomy</w:t>
      </w:r>
      <w:r>
        <w:rPr>
          <w:rFonts w:ascii="Amasis MT Pro" w:hAnsi="Amasis MT Pro"/>
          <w:color w:val="auto"/>
          <w:sz w:val="26"/>
          <w:szCs w:val="26"/>
        </w:rPr>
        <w:t>:</w:t>
      </w:r>
    </w:p>
    <w:p w14:paraId="6EB4777D" w14:textId="77777777" w:rsidR="0089698A" w:rsidRDefault="0089698A" w:rsidP="0089698A">
      <w:pPr>
        <w:pStyle w:val="Heading1"/>
        <w:keepNext w:val="0"/>
        <w:spacing w:before="0" w:after="0"/>
        <w:ind w:left="792"/>
        <w:rPr>
          <w:rFonts w:ascii="Amasis MT Pro" w:hAnsi="Amasis MT Pro"/>
          <w:color w:val="auto"/>
          <w:sz w:val="26"/>
          <w:szCs w:val="26"/>
        </w:rPr>
      </w:pPr>
    </w:p>
    <w:p w14:paraId="427E8D58" w14:textId="77777777" w:rsidR="0089698A" w:rsidRDefault="0089698A" w:rsidP="0089698A">
      <w:pPr>
        <w:pStyle w:val="Heading1"/>
        <w:keepNext w:val="0"/>
        <w:numPr>
          <w:ilvl w:val="2"/>
          <w:numId w:val="51"/>
        </w:numPr>
        <w:spacing w:before="0" w:after="0"/>
        <w:ind w:left="1843" w:hanging="992"/>
        <w:rPr>
          <w:rFonts w:ascii="Amasis MT Pro" w:hAnsi="Amasis MT Pro"/>
          <w:color w:val="auto"/>
          <w:sz w:val="26"/>
          <w:szCs w:val="26"/>
        </w:rPr>
      </w:pPr>
      <w:r w:rsidRPr="009938ED">
        <w:rPr>
          <w:rFonts w:ascii="Amasis MT Pro" w:hAnsi="Amasis MT Pro"/>
          <w:color w:val="auto"/>
          <w:sz w:val="26"/>
          <w:szCs w:val="26"/>
        </w:rPr>
        <w:t xml:space="preserve">First, this functionality will give far greater insights into consumer behaviours at the point of purchasing legal services. Those insights are valuable and sought-after, and therefore monetisable. </w:t>
      </w:r>
    </w:p>
    <w:p w14:paraId="271F345D" w14:textId="77777777" w:rsidR="0089698A" w:rsidRDefault="0089698A" w:rsidP="0089698A">
      <w:pPr>
        <w:pStyle w:val="Heading1"/>
        <w:keepNext w:val="0"/>
        <w:spacing w:before="0" w:after="0"/>
        <w:ind w:left="1843"/>
        <w:rPr>
          <w:rFonts w:ascii="Amasis MT Pro" w:hAnsi="Amasis MT Pro"/>
          <w:color w:val="auto"/>
          <w:sz w:val="26"/>
          <w:szCs w:val="26"/>
        </w:rPr>
      </w:pPr>
    </w:p>
    <w:p w14:paraId="10D0C04D" w14:textId="0C0140CA" w:rsidR="0089698A" w:rsidRPr="009938ED" w:rsidRDefault="0089698A" w:rsidP="0089698A">
      <w:pPr>
        <w:pStyle w:val="Heading1"/>
        <w:keepNext w:val="0"/>
        <w:numPr>
          <w:ilvl w:val="2"/>
          <w:numId w:val="51"/>
        </w:numPr>
        <w:spacing w:before="0" w:after="0"/>
        <w:ind w:left="1843" w:hanging="992"/>
        <w:rPr>
          <w:rFonts w:ascii="Amasis MT Pro" w:hAnsi="Amasis MT Pro"/>
          <w:color w:val="auto"/>
          <w:sz w:val="26"/>
          <w:szCs w:val="26"/>
        </w:rPr>
      </w:pPr>
      <w:r w:rsidRPr="009938ED">
        <w:rPr>
          <w:rFonts w:ascii="Amasis MT Pro" w:hAnsi="Amasis MT Pro"/>
          <w:color w:val="auto"/>
          <w:sz w:val="26"/>
          <w:szCs w:val="26"/>
        </w:rPr>
        <w:t xml:space="preserve">Second, the natural consequence of allowing users to specify a priority choice factor will be variations in rankings. This produces a greater spread of firms appearing at the top end of the results and therefore a wider distribution of instructions than a single ranking logic. </w:t>
      </w:r>
    </w:p>
    <w:p w14:paraId="660A887E" w14:textId="77777777" w:rsidR="00306AD2" w:rsidRDefault="00306AD2" w:rsidP="00306AD2">
      <w:pPr>
        <w:pStyle w:val="Heading1"/>
        <w:keepNext w:val="0"/>
        <w:spacing w:before="0" w:after="0"/>
        <w:ind w:left="792"/>
        <w:rPr>
          <w:rFonts w:ascii="Amasis MT Pro" w:hAnsi="Amasis MT Pro"/>
          <w:color w:val="auto"/>
          <w:sz w:val="26"/>
          <w:szCs w:val="26"/>
        </w:rPr>
      </w:pPr>
    </w:p>
    <w:p w14:paraId="72EBBB6F" w14:textId="658DFDA2" w:rsidR="00306AD2" w:rsidRPr="00F0453E" w:rsidRDefault="00306AD2" w:rsidP="0089698A">
      <w:pPr>
        <w:pStyle w:val="Heading1"/>
        <w:keepNext w:val="0"/>
        <w:numPr>
          <w:ilvl w:val="1"/>
          <w:numId w:val="51"/>
        </w:numPr>
        <w:spacing w:before="0" w:after="0"/>
        <w:ind w:hanging="792"/>
        <w:rPr>
          <w:rFonts w:ascii="Amasis MT Pro" w:hAnsi="Amasis MT Pro"/>
          <w:color w:val="auto"/>
          <w:sz w:val="26"/>
          <w:szCs w:val="26"/>
        </w:rPr>
        <w:sectPr w:rsidR="00306AD2" w:rsidRPr="00F0453E">
          <w:headerReference w:type="default" r:id="rId10"/>
          <w:footerReference w:type="default" r:id="rId11"/>
          <w:pgSz w:w="11906" w:h="16838"/>
          <w:pgMar w:top="1440" w:right="1440" w:bottom="1440" w:left="1440" w:header="708" w:footer="708" w:gutter="0"/>
          <w:cols w:space="708"/>
          <w:docGrid w:linePitch="360"/>
        </w:sectPr>
      </w:pPr>
      <w:r w:rsidRPr="009938ED">
        <w:rPr>
          <w:rFonts w:ascii="Amasis MT Pro" w:hAnsi="Amasis MT Pro"/>
          <w:color w:val="auto"/>
          <w:sz w:val="26"/>
          <w:szCs w:val="26"/>
        </w:rPr>
        <w:t xml:space="preserve">Each prioritised scorecard applies a predefined set of weightings as set out </w:t>
      </w:r>
      <w:r>
        <w:rPr>
          <w:rFonts w:ascii="Amasis MT Pro" w:hAnsi="Amasis MT Pro"/>
          <w:color w:val="auto"/>
          <w:sz w:val="26"/>
          <w:szCs w:val="26"/>
        </w:rPr>
        <w:t>on the next page</w:t>
      </w:r>
      <w:r w:rsidRPr="009938ED">
        <w:rPr>
          <w:rFonts w:ascii="Amasis MT Pro" w:hAnsi="Amasis MT Pro"/>
          <w:color w:val="auto"/>
          <w:sz w:val="26"/>
          <w:szCs w:val="26"/>
        </w:rPr>
        <w:t>. The default balanced scorecard is applied unless the user selects a priority factor, in which case the corresponding weighting set is applied</w:t>
      </w:r>
      <w:r w:rsidR="00F0453E">
        <w:rPr>
          <w:rFonts w:ascii="Amasis MT Pro" w:hAnsi="Amasis MT Pro"/>
          <w:color w:val="auto"/>
          <w:sz w:val="26"/>
          <w:szCs w:val="26"/>
        </w:rPr>
        <w:t>.</w:t>
      </w:r>
    </w:p>
    <w:p w14:paraId="395AF6CA" w14:textId="77777777" w:rsidR="009938ED" w:rsidRDefault="009938ED" w:rsidP="009938ED">
      <w:pPr>
        <w:pStyle w:val="Heading1"/>
        <w:keepNext w:val="0"/>
        <w:spacing w:before="0" w:after="0"/>
        <w:ind w:left="792"/>
        <w:rPr>
          <w:rFonts w:ascii="Amasis MT Pro" w:hAnsi="Amasis MT Pro"/>
          <w:color w:val="auto"/>
          <w:sz w:val="26"/>
          <w:szCs w:val="26"/>
        </w:rPr>
      </w:pPr>
    </w:p>
    <w:p w14:paraId="1D60ED32" w14:textId="77777777" w:rsidR="009938ED" w:rsidRPr="009938ED" w:rsidRDefault="009938ED" w:rsidP="009938ED">
      <w:pPr>
        <w:rPr>
          <w:lang w:val="en-GB"/>
        </w:rPr>
      </w:pPr>
    </w:p>
    <w:tbl>
      <w:tblPr>
        <w:tblW w:w="0" w:type="auto"/>
        <w:tblInd w:w="-62"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28" w:type="dxa"/>
          <w:left w:w="57" w:type="dxa"/>
          <w:bottom w:w="28" w:type="dxa"/>
          <w:right w:w="57" w:type="dxa"/>
        </w:tblCellMar>
        <w:tblLook w:val="04A0" w:firstRow="1" w:lastRow="0" w:firstColumn="1" w:lastColumn="0" w:noHBand="0" w:noVBand="1"/>
      </w:tblPr>
      <w:tblGrid>
        <w:gridCol w:w="1914"/>
        <w:gridCol w:w="2668"/>
        <w:gridCol w:w="1765"/>
        <w:gridCol w:w="1360"/>
        <w:gridCol w:w="1422"/>
        <w:gridCol w:w="1395"/>
        <w:gridCol w:w="1625"/>
        <w:gridCol w:w="1861"/>
      </w:tblGrid>
      <w:tr w:rsidR="00FD08EE" w:rsidRPr="00BD2A64" w14:paraId="6CBC507E" w14:textId="77777777" w:rsidTr="007D07DD">
        <w:trPr>
          <w:trHeight w:val="234"/>
          <w:tblHeader/>
        </w:trPr>
        <w:tc>
          <w:tcPr>
            <w:tcW w:w="0" w:type="auto"/>
            <w:gridSpan w:val="2"/>
            <w:vAlign w:val="center"/>
          </w:tcPr>
          <w:p w14:paraId="5EB34663" w14:textId="77777777" w:rsidR="00FD08EE" w:rsidRPr="00BD2A64" w:rsidRDefault="00FD08EE" w:rsidP="00060A39">
            <w:pPr>
              <w:jc w:val="center"/>
              <w:rPr>
                <w:rFonts w:ascii="Amasis MT Pro" w:hAnsi="Amasis MT Pro"/>
                <w:b/>
                <w:bCs/>
                <w:sz w:val="24"/>
                <w:szCs w:val="24"/>
                <w:lang w:val="en-GB"/>
              </w:rPr>
            </w:pPr>
          </w:p>
        </w:tc>
        <w:tc>
          <w:tcPr>
            <w:tcW w:w="9428" w:type="dxa"/>
            <w:gridSpan w:val="6"/>
            <w:shd w:val="clear" w:color="auto" w:fill="080C64"/>
          </w:tcPr>
          <w:p w14:paraId="7A8C2033" w14:textId="6BA3821E" w:rsidR="00FD08EE" w:rsidRPr="00BD2A64" w:rsidRDefault="00FD08EE" w:rsidP="00FD08EE">
            <w:pPr>
              <w:jc w:val="center"/>
              <w:rPr>
                <w:rFonts w:ascii="Amasis MT Pro" w:hAnsi="Amasis MT Pro"/>
                <w:b/>
                <w:bCs/>
                <w:sz w:val="24"/>
                <w:szCs w:val="24"/>
                <w:lang w:val="en-GB"/>
              </w:rPr>
            </w:pPr>
            <w:r w:rsidRPr="00DA0ABB">
              <w:rPr>
                <w:rFonts w:ascii="Amasis MT Pro" w:hAnsi="Amasis MT Pro"/>
                <w:b/>
                <w:bCs/>
                <w:sz w:val="24"/>
                <w:szCs w:val="24"/>
                <w:lang w:val="en-GB"/>
              </w:rPr>
              <w:t>PRIORITISED SCORECARDS</w:t>
            </w:r>
          </w:p>
        </w:tc>
      </w:tr>
      <w:tr w:rsidR="001620ED" w:rsidRPr="00BD2A64" w14:paraId="33BB441A" w14:textId="77777777" w:rsidTr="007D07DD">
        <w:trPr>
          <w:trHeight w:val="974"/>
          <w:tblHeader/>
        </w:trPr>
        <w:tc>
          <w:tcPr>
            <w:tcW w:w="0" w:type="auto"/>
            <w:vAlign w:val="center"/>
            <w:hideMark/>
          </w:tcPr>
          <w:p w14:paraId="033DB2B3" w14:textId="77777777" w:rsidR="00FD6D5F" w:rsidRPr="00BD2A64" w:rsidRDefault="00FD6D5F" w:rsidP="00031955">
            <w:pPr>
              <w:jc w:val="right"/>
              <w:rPr>
                <w:rFonts w:ascii="Amasis MT Pro" w:hAnsi="Amasis MT Pro"/>
                <w:b/>
                <w:bCs/>
                <w:sz w:val="24"/>
                <w:szCs w:val="24"/>
                <w:lang w:val="en-GB"/>
              </w:rPr>
            </w:pPr>
            <w:r w:rsidRPr="00BD2A64">
              <w:rPr>
                <w:rFonts w:ascii="Amasis MT Pro" w:hAnsi="Amasis MT Pro"/>
                <w:b/>
                <w:bCs/>
                <w:sz w:val="24"/>
                <w:szCs w:val="24"/>
                <w:lang w:val="en-GB"/>
              </w:rPr>
              <w:t>Factor</w:t>
            </w:r>
          </w:p>
        </w:tc>
        <w:tc>
          <w:tcPr>
            <w:tcW w:w="0" w:type="auto"/>
            <w:shd w:val="clear" w:color="auto" w:fill="69E4B5"/>
            <w:vAlign w:val="center"/>
            <w:hideMark/>
          </w:tcPr>
          <w:p w14:paraId="70FD390B" w14:textId="751C6E1E" w:rsidR="00FD6D5F" w:rsidRPr="00BD2A64" w:rsidRDefault="00FD6D5F" w:rsidP="0003420C">
            <w:pPr>
              <w:jc w:val="center"/>
              <w:rPr>
                <w:rFonts w:ascii="Amasis MT Pro" w:hAnsi="Amasis MT Pro"/>
                <w:b/>
                <w:bCs/>
                <w:sz w:val="24"/>
                <w:szCs w:val="24"/>
                <w:lang w:val="en-GB"/>
              </w:rPr>
            </w:pPr>
            <w:r w:rsidRPr="00BD2A64">
              <w:rPr>
                <w:rFonts w:ascii="Amasis MT Pro" w:hAnsi="Amasis MT Pro"/>
                <w:b/>
                <w:bCs/>
                <w:sz w:val="24"/>
                <w:szCs w:val="24"/>
                <w:lang w:val="en-GB"/>
              </w:rPr>
              <w:t>Balanced Scorecard (Default)</w:t>
            </w:r>
          </w:p>
        </w:tc>
        <w:tc>
          <w:tcPr>
            <w:tcW w:w="1765" w:type="dxa"/>
            <w:shd w:val="clear" w:color="auto" w:fill="0AE5F6"/>
            <w:vAlign w:val="center"/>
            <w:hideMark/>
          </w:tcPr>
          <w:p w14:paraId="3D8247CB" w14:textId="77777777" w:rsidR="00FD6D5F" w:rsidRPr="00BD2A64" w:rsidRDefault="00FD6D5F" w:rsidP="00060A39">
            <w:pPr>
              <w:jc w:val="center"/>
              <w:rPr>
                <w:rFonts w:ascii="Amasis MT Pro" w:hAnsi="Amasis MT Pro"/>
                <w:b/>
                <w:bCs/>
                <w:sz w:val="24"/>
                <w:szCs w:val="24"/>
                <w:lang w:val="en-GB"/>
              </w:rPr>
            </w:pPr>
            <w:r w:rsidRPr="00BD2A64">
              <w:rPr>
                <w:rFonts w:ascii="Amasis MT Pro" w:hAnsi="Amasis MT Pro"/>
                <w:b/>
                <w:bCs/>
                <w:sz w:val="24"/>
                <w:szCs w:val="24"/>
                <w:lang w:val="en-GB"/>
              </w:rPr>
              <w:t>Reputation Priority</w:t>
            </w:r>
          </w:p>
        </w:tc>
        <w:tc>
          <w:tcPr>
            <w:tcW w:w="1360" w:type="dxa"/>
            <w:shd w:val="clear" w:color="auto" w:fill="0AE5F6"/>
            <w:vAlign w:val="center"/>
            <w:hideMark/>
          </w:tcPr>
          <w:p w14:paraId="4A091DC6" w14:textId="77777777" w:rsidR="00FD6D5F" w:rsidRPr="00BD2A64" w:rsidRDefault="00FD6D5F" w:rsidP="00060A39">
            <w:pPr>
              <w:jc w:val="center"/>
              <w:rPr>
                <w:rFonts w:ascii="Amasis MT Pro" w:hAnsi="Amasis MT Pro"/>
                <w:b/>
                <w:bCs/>
                <w:sz w:val="24"/>
                <w:szCs w:val="24"/>
                <w:lang w:val="en-GB"/>
              </w:rPr>
            </w:pPr>
            <w:r w:rsidRPr="00BD2A64">
              <w:rPr>
                <w:rFonts w:ascii="Amasis MT Pro" w:hAnsi="Amasis MT Pro"/>
                <w:b/>
                <w:bCs/>
                <w:sz w:val="24"/>
                <w:szCs w:val="24"/>
                <w:lang w:val="en-GB"/>
              </w:rPr>
              <w:t>Cost Priority</w:t>
            </w:r>
          </w:p>
        </w:tc>
        <w:tc>
          <w:tcPr>
            <w:tcW w:w="1422" w:type="dxa"/>
            <w:shd w:val="clear" w:color="auto" w:fill="0AE5F6"/>
            <w:vAlign w:val="center"/>
          </w:tcPr>
          <w:p w14:paraId="367852BF" w14:textId="088977D3" w:rsidR="00FD6D5F" w:rsidRPr="00BD2A64" w:rsidRDefault="00DA0ABB" w:rsidP="00060A39">
            <w:pPr>
              <w:jc w:val="center"/>
              <w:rPr>
                <w:rFonts w:ascii="Amasis MT Pro" w:hAnsi="Amasis MT Pro"/>
                <w:b/>
                <w:bCs/>
                <w:sz w:val="24"/>
                <w:szCs w:val="24"/>
                <w:lang w:val="en-GB"/>
              </w:rPr>
            </w:pPr>
            <w:r>
              <w:rPr>
                <w:rFonts w:ascii="Amasis MT Pro" w:hAnsi="Amasis MT Pro"/>
                <w:b/>
                <w:bCs/>
                <w:sz w:val="24"/>
                <w:szCs w:val="24"/>
                <w:lang w:val="en-GB"/>
              </w:rPr>
              <w:t>Complaints</w:t>
            </w:r>
            <w:r w:rsidRPr="00BD2A64">
              <w:rPr>
                <w:rFonts w:ascii="Amasis MT Pro" w:hAnsi="Amasis MT Pro"/>
                <w:b/>
                <w:bCs/>
                <w:sz w:val="24"/>
                <w:szCs w:val="24"/>
                <w:lang w:val="en-GB"/>
              </w:rPr>
              <w:t xml:space="preserve"> Priority</w:t>
            </w:r>
          </w:p>
        </w:tc>
        <w:tc>
          <w:tcPr>
            <w:tcW w:w="1395" w:type="dxa"/>
            <w:shd w:val="clear" w:color="auto" w:fill="0AE5F6"/>
            <w:vAlign w:val="center"/>
            <w:hideMark/>
          </w:tcPr>
          <w:p w14:paraId="5AC80567" w14:textId="25793879" w:rsidR="00FD6D5F" w:rsidRPr="00BD2A64" w:rsidRDefault="00FD6D5F" w:rsidP="00060A39">
            <w:pPr>
              <w:jc w:val="center"/>
              <w:rPr>
                <w:rFonts w:ascii="Amasis MT Pro" w:hAnsi="Amasis MT Pro"/>
                <w:b/>
                <w:bCs/>
                <w:sz w:val="24"/>
                <w:szCs w:val="24"/>
                <w:lang w:val="en-GB"/>
              </w:rPr>
            </w:pPr>
            <w:r w:rsidRPr="00BD2A64">
              <w:rPr>
                <w:rFonts w:ascii="Amasis MT Pro" w:hAnsi="Amasis MT Pro"/>
                <w:b/>
                <w:bCs/>
                <w:sz w:val="24"/>
                <w:szCs w:val="24"/>
                <w:lang w:val="en-GB"/>
              </w:rPr>
              <w:t>Distance Priority</w:t>
            </w:r>
          </w:p>
        </w:tc>
        <w:tc>
          <w:tcPr>
            <w:tcW w:w="1625" w:type="dxa"/>
            <w:shd w:val="clear" w:color="auto" w:fill="0AE5F6"/>
            <w:vAlign w:val="center"/>
            <w:hideMark/>
          </w:tcPr>
          <w:p w14:paraId="46841D67" w14:textId="77777777" w:rsidR="00FD6D5F" w:rsidRPr="00BD2A64" w:rsidRDefault="00FD6D5F" w:rsidP="00060A39">
            <w:pPr>
              <w:jc w:val="center"/>
              <w:rPr>
                <w:rFonts w:ascii="Amasis MT Pro" w:hAnsi="Amasis MT Pro"/>
                <w:b/>
                <w:bCs/>
                <w:sz w:val="24"/>
                <w:szCs w:val="24"/>
                <w:lang w:val="en-GB"/>
              </w:rPr>
            </w:pPr>
            <w:r w:rsidRPr="00BD2A64">
              <w:rPr>
                <w:rFonts w:ascii="Amasis MT Pro" w:hAnsi="Amasis MT Pro"/>
                <w:b/>
                <w:bCs/>
                <w:sz w:val="24"/>
                <w:szCs w:val="24"/>
                <w:lang w:val="en-GB"/>
              </w:rPr>
              <w:t>Regulatory Priority</w:t>
            </w:r>
          </w:p>
        </w:tc>
        <w:tc>
          <w:tcPr>
            <w:tcW w:w="1861" w:type="dxa"/>
            <w:shd w:val="clear" w:color="auto" w:fill="0AE5F6"/>
            <w:vAlign w:val="center"/>
            <w:hideMark/>
          </w:tcPr>
          <w:p w14:paraId="5568E237" w14:textId="34B7F5D4" w:rsidR="00FD6D5F" w:rsidRPr="00BD2A64" w:rsidRDefault="00FD6D5F" w:rsidP="00060A39">
            <w:pPr>
              <w:jc w:val="center"/>
              <w:rPr>
                <w:rFonts w:ascii="Amasis MT Pro" w:hAnsi="Amasis MT Pro"/>
                <w:b/>
                <w:bCs/>
                <w:sz w:val="24"/>
                <w:szCs w:val="24"/>
                <w:lang w:val="en-GB"/>
              </w:rPr>
            </w:pPr>
            <w:r w:rsidRPr="00BD2A64">
              <w:rPr>
                <w:rFonts w:ascii="Amasis MT Pro" w:hAnsi="Amasis MT Pro"/>
                <w:b/>
                <w:bCs/>
                <w:sz w:val="24"/>
                <w:szCs w:val="24"/>
                <w:lang w:val="en-GB"/>
              </w:rPr>
              <w:t>Number of Offices Priority</w:t>
            </w:r>
          </w:p>
        </w:tc>
      </w:tr>
      <w:tr w:rsidR="00A26BE3" w:rsidRPr="00BD2A64" w14:paraId="615B502A" w14:textId="77777777" w:rsidTr="007D07DD">
        <w:tc>
          <w:tcPr>
            <w:tcW w:w="0" w:type="auto"/>
            <w:vAlign w:val="center"/>
            <w:hideMark/>
          </w:tcPr>
          <w:p w14:paraId="32307768" w14:textId="77777777" w:rsidR="00A26BE3" w:rsidRPr="00BD2A64" w:rsidRDefault="00A26BE3" w:rsidP="00A26BE3">
            <w:pPr>
              <w:jc w:val="right"/>
              <w:rPr>
                <w:rFonts w:ascii="Amasis MT Pro" w:hAnsi="Amasis MT Pro"/>
                <w:sz w:val="24"/>
                <w:szCs w:val="24"/>
                <w:lang w:val="en-GB"/>
              </w:rPr>
            </w:pPr>
            <w:r w:rsidRPr="00BD2A64">
              <w:rPr>
                <w:rFonts w:ascii="Amasis MT Pro" w:hAnsi="Amasis MT Pro"/>
                <w:b/>
                <w:bCs/>
                <w:sz w:val="24"/>
                <w:szCs w:val="24"/>
                <w:lang w:val="en-GB"/>
              </w:rPr>
              <w:t>Reputation</w:t>
            </w:r>
          </w:p>
        </w:tc>
        <w:tc>
          <w:tcPr>
            <w:tcW w:w="0" w:type="auto"/>
            <w:vAlign w:val="center"/>
            <w:hideMark/>
          </w:tcPr>
          <w:p w14:paraId="0861A215" w14:textId="1C7E8BB0" w:rsidR="00A26BE3" w:rsidRPr="007D07DD" w:rsidRDefault="00A26BE3" w:rsidP="00A26BE3">
            <w:pPr>
              <w:jc w:val="center"/>
              <w:rPr>
                <w:rFonts w:ascii="Amasis MT Pro" w:hAnsi="Amasis MT Pro"/>
                <w:sz w:val="24"/>
                <w:szCs w:val="24"/>
                <w:lang w:val="en-GB"/>
              </w:rPr>
            </w:pPr>
            <w:r w:rsidRPr="007D07DD">
              <w:rPr>
                <w:rFonts w:ascii="Amasis MT Pro" w:hAnsi="Amasis MT Pro"/>
                <w:sz w:val="24"/>
                <w:szCs w:val="24"/>
                <w:lang w:val="en-GB"/>
              </w:rPr>
              <w:t>25</w:t>
            </w:r>
          </w:p>
        </w:tc>
        <w:tc>
          <w:tcPr>
            <w:tcW w:w="1765" w:type="dxa"/>
            <w:vAlign w:val="center"/>
            <w:hideMark/>
          </w:tcPr>
          <w:p w14:paraId="2493B62E" w14:textId="59D10547"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40</w:t>
            </w:r>
          </w:p>
        </w:tc>
        <w:tc>
          <w:tcPr>
            <w:tcW w:w="1360" w:type="dxa"/>
            <w:vAlign w:val="center"/>
            <w:hideMark/>
          </w:tcPr>
          <w:p w14:paraId="51C0BF2D" w14:textId="044DBD62"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20</w:t>
            </w:r>
          </w:p>
        </w:tc>
        <w:tc>
          <w:tcPr>
            <w:tcW w:w="1422" w:type="dxa"/>
            <w:vAlign w:val="center"/>
          </w:tcPr>
          <w:p w14:paraId="24FC0515" w14:textId="35671286"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18</w:t>
            </w:r>
          </w:p>
        </w:tc>
        <w:tc>
          <w:tcPr>
            <w:tcW w:w="1395" w:type="dxa"/>
            <w:vAlign w:val="center"/>
            <w:hideMark/>
          </w:tcPr>
          <w:p w14:paraId="6A731197" w14:textId="4A3B5F2C"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17</w:t>
            </w:r>
          </w:p>
        </w:tc>
        <w:tc>
          <w:tcPr>
            <w:tcW w:w="1625" w:type="dxa"/>
            <w:vAlign w:val="center"/>
            <w:hideMark/>
          </w:tcPr>
          <w:p w14:paraId="5B76AB71" w14:textId="55D990C2"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18</w:t>
            </w:r>
          </w:p>
        </w:tc>
        <w:tc>
          <w:tcPr>
            <w:tcW w:w="1861" w:type="dxa"/>
            <w:vAlign w:val="center"/>
            <w:hideMark/>
          </w:tcPr>
          <w:p w14:paraId="729BE2DE" w14:textId="2C10037C"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17</w:t>
            </w:r>
          </w:p>
        </w:tc>
      </w:tr>
      <w:tr w:rsidR="00A26BE3" w:rsidRPr="00BD2A64" w14:paraId="44432F14" w14:textId="77777777" w:rsidTr="007D07DD">
        <w:tc>
          <w:tcPr>
            <w:tcW w:w="0" w:type="auto"/>
            <w:vAlign w:val="center"/>
            <w:hideMark/>
          </w:tcPr>
          <w:p w14:paraId="071F3C4B" w14:textId="77777777" w:rsidR="00A26BE3" w:rsidRPr="00BD2A64" w:rsidRDefault="00A26BE3" w:rsidP="00A26BE3">
            <w:pPr>
              <w:jc w:val="right"/>
              <w:rPr>
                <w:rFonts w:ascii="Amasis MT Pro" w:hAnsi="Amasis MT Pro"/>
                <w:sz w:val="24"/>
                <w:szCs w:val="24"/>
                <w:lang w:val="en-GB"/>
              </w:rPr>
            </w:pPr>
            <w:r w:rsidRPr="00BD2A64">
              <w:rPr>
                <w:rFonts w:ascii="Amasis MT Pro" w:hAnsi="Amasis MT Pro"/>
                <w:b/>
                <w:bCs/>
                <w:sz w:val="24"/>
                <w:szCs w:val="24"/>
                <w:lang w:val="en-GB"/>
              </w:rPr>
              <w:t>Cost</w:t>
            </w:r>
          </w:p>
        </w:tc>
        <w:tc>
          <w:tcPr>
            <w:tcW w:w="0" w:type="auto"/>
            <w:vAlign w:val="center"/>
            <w:hideMark/>
          </w:tcPr>
          <w:p w14:paraId="5458C556" w14:textId="77777777" w:rsidR="00A26BE3" w:rsidRPr="007D07DD" w:rsidRDefault="00A26BE3" w:rsidP="00A26BE3">
            <w:pPr>
              <w:jc w:val="center"/>
              <w:rPr>
                <w:rFonts w:ascii="Amasis MT Pro" w:hAnsi="Amasis MT Pro"/>
                <w:sz w:val="24"/>
                <w:szCs w:val="24"/>
                <w:lang w:val="en-GB"/>
              </w:rPr>
            </w:pPr>
            <w:r w:rsidRPr="007D07DD">
              <w:rPr>
                <w:rFonts w:ascii="Amasis MT Pro" w:hAnsi="Amasis MT Pro"/>
                <w:sz w:val="24"/>
                <w:szCs w:val="24"/>
                <w:lang w:val="en-GB"/>
              </w:rPr>
              <w:t>25</w:t>
            </w:r>
          </w:p>
        </w:tc>
        <w:tc>
          <w:tcPr>
            <w:tcW w:w="1765" w:type="dxa"/>
            <w:vAlign w:val="center"/>
            <w:hideMark/>
          </w:tcPr>
          <w:p w14:paraId="6C976801" w14:textId="44336F9E"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20</w:t>
            </w:r>
          </w:p>
        </w:tc>
        <w:tc>
          <w:tcPr>
            <w:tcW w:w="1360" w:type="dxa"/>
            <w:vAlign w:val="center"/>
            <w:hideMark/>
          </w:tcPr>
          <w:p w14:paraId="077DE08F" w14:textId="37810170"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40</w:t>
            </w:r>
          </w:p>
        </w:tc>
        <w:tc>
          <w:tcPr>
            <w:tcW w:w="1422" w:type="dxa"/>
            <w:vAlign w:val="center"/>
          </w:tcPr>
          <w:p w14:paraId="3745E66C" w14:textId="6B21096A"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18</w:t>
            </w:r>
          </w:p>
        </w:tc>
        <w:tc>
          <w:tcPr>
            <w:tcW w:w="1395" w:type="dxa"/>
            <w:vAlign w:val="center"/>
            <w:hideMark/>
          </w:tcPr>
          <w:p w14:paraId="031C7A89" w14:textId="746B7296"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17</w:t>
            </w:r>
          </w:p>
        </w:tc>
        <w:tc>
          <w:tcPr>
            <w:tcW w:w="1625" w:type="dxa"/>
            <w:vAlign w:val="center"/>
            <w:hideMark/>
          </w:tcPr>
          <w:p w14:paraId="7695902A" w14:textId="00F2FD5A"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18</w:t>
            </w:r>
          </w:p>
        </w:tc>
        <w:tc>
          <w:tcPr>
            <w:tcW w:w="1861" w:type="dxa"/>
            <w:vAlign w:val="center"/>
            <w:hideMark/>
          </w:tcPr>
          <w:p w14:paraId="62C89684" w14:textId="3C5429A7"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17</w:t>
            </w:r>
          </w:p>
        </w:tc>
      </w:tr>
      <w:tr w:rsidR="00A26BE3" w:rsidRPr="00BD2A64" w14:paraId="0EFB7A0E" w14:textId="77777777" w:rsidTr="007D07DD">
        <w:tc>
          <w:tcPr>
            <w:tcW w:w="0" w:type="auto"/>
            <w:vAlign w:val="center"/>
          </w:tcPr>
          <w:p w14:paraId="6071E609" w14:textId="0A62F58B" w:rsidR="00A26BE3" w:rsidRPr="00755A70" w:rsidRDefault="00A26BE3" w:rsidP="00A26BE3">
            <w:pPr>
              <w:jc w:val="right"/>
              <w:rPr>
                <w:rFonts w:ascii="Amasis MT Pro" w:hAnsi="Amasis MT Pro"/>
                <w:b/>
                <w:bCs/>
                <w:sz w:val="24"/>
                <w:szCs w:val="24"/>
                <w:lang w:val="en-GB"/>
              </w:rPr>
            </w:pPr>
            <w:r w:rsidRPr="00755A70">
              <w:rPr>
                <w:rFonts w:ascii="Amasis MT Pro" w:hAnsi="Amasis MT Pro"/>
                <w:b/>
                <w:bCs/>
                <w:sz w:val="24"/>
                <w:szCs w:val="24"/>
                <w:lang w:val="en-GB"/>
              </w:rPr>
              <w:t>Complaints</w:t>
            </w:r>
          </w:p>
        </w:tc>
        <w:tc>
          <w:tcPr>
            <w:tcW w:w="0" w:type="auto"/>
            <w:vAlign w:val="center"/>
          </w:tcPr>
          <w:p w14:paraId="0C92C3F6" w14:textId="740B9276" w:rsidR="00A26BE3" w:rsidRPr="007D07DD" w:rsidRDefault="00A26BE3" w:rsidP="00A26BE3">
            <w:pPr>
              <w:jc w:val="center"/>
              <w:rPr>
                <w:rFonts w:ascii="Amasis MT Pro" w:hAnsi="Amasis MT Pro"/>
                <w:sz w:val="24"/>
                <w:szCs w:val="24"/>
                <w:lang w:val="en-GB"/>
              </w:rPr>
            </w:pPr>
            <w:r w:rsidRPr="007D07DD">
              <w:rPr>
                <w:rFonts w:ascii="Amasis MT Pro" w:hAnsi="Amasis MT Pro"/>
                <w:sz w:val="24"/>
                <w:szCs w:val="24"/>
                <w:lang w:val="en-GB"/>
              </w:rPr>
              <w:t>15</w:t>
            </w:r>
          </w:p>
        </w:tc>
        <w:tc>
          <w:tcPr>
            <w:tcW w:w="1765" w:type="dxa"/>
            <w:vAlign w:val="center"/>
          </w:tcPr>
          <w:p w14:paraId="75745BED" w14:textId="03CEAF37"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12</w:t>
            </w:r>
          </w:p>
        </w:tc>
        <w:tc>
          <w:tcPr>
            <w:tcW w:w="1360" w:type="dxa"/>
            <w:vAlign w:val="center"/>
          </w:tcPr>
          <w:p w14:paraId="0BF78FB5" w14:textId="2B248668"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12</w:t>
            </w:r>
          </w:p>
        </w:tc>
        <w:tc>
          <w:tcPr>
            <w:tcW w:w="1422" w:type="dxa"/>
            <w:vAlign w:val="center"/>
          </w:tcPr>
          <w:p w14:paraId="096810B5" w14:textId="33450AD0"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40</w:t>
            </w:r>
          </w:p>
        </w:tc>
        <w:tc>
          <w:tcPr>
            <w:tcW w:w="1395" w:type="dxa"/>
            <w:vAlign w:val="center"/>
          </w:tcPr>
          <w:p w14:paraId="3350C8EE" w14:textId="7ABCAEE4"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10</w:t>
            </w:r>
          </w:p>
        </w:tc>
        <w:tc>
          <w:tcPr>
            <w:tcW w:w="1625" w:type="dxa"/>
            <w:vAlign w:val="center"/>
          </w:tcPr>
          <w:p w14:paraId="3D391273" w14:textId="338E5F29"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10</w:t>
            </w:r>
          </w:p>
        </w:tc>
        <w:tc>
          <w:tcPr>
            <w:tcW w:w="1861" w:type="dxa"/>
            <w:vAlign w:val="center"/>
          </w:tcPr>
          <w:p w14:paraId="5185A443" w14:textId="77E564F5"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10</w:t>
            </w:r>
          </w:p>
        </w:tc>
      </w:tr>
      <w:tr w:rsidR="00A26BE3" w:rsidRPr="00BD2A64" w14:paraId="42A89A4D" w14:textId="77777777" w:rsidTr="007D07DD">
        <w:tc>
          <w:tcPr>
            <w:tcW w:w="0" w:type="auto"/>
            <w:vAlign w:val="center"/>
            <w:hideMark/>
          </w:tcPr>
          <w:p w14:paraId="60862B26" w14:textId="77777777" w:rsidR="00A26BE3" w:rsidRPr="00BD2A64" w:rsidRDefault="00A26BE3" w:rsidP="00A26BE3">
            <w:pPr>
              <w:jc w:val="right"/>
              <w:rPr>
                <w:rFonts w:ascii="Amasis MT Pro" w:hAnsi="Amasis MT Pro"/>
                <w:sz w:val="24"/>
                <w:szCs w:val="24"/>
                <w:lang w:val="en-GB"/>
              </w:rPr>
            </w:pPr>
            <w:r w:rsidRPr="00BD2A64">
              <w:rPr>
                <w:rFonts w:ascii="Amasis MT Pro" w:hAnsi="Amasis MT Pro"/>
                <w:b/>
                <w:bCs/>
                <w:sz w:val="24"/>
                <w:szCs w:val="24"/>
                <w:lang w:val="en-GB"/>
              </w:rPr>
              <w:t>Regulatory</w:t>
            </w:r>
          </w:p>
        </w:tc>
        <w:tc>
          <w:tcPr>
            <w:tcW w:w="0" w:type="auto"/>
            <w:vAlign w:val="center"/>
            <w:hideMark/>
          </w:tcPr>
          <w:p w14:paraId="16323643" w14:textId="77777777" w:rsidR="00A26BE3" w:rsidRPr="007D07DD" w:rsidRDefault="00A26BE3" w:rsidP="00A26BE3">
            <w:pPr>
              <w:jc w:val="center"/>
              <w:rPr>
                <w:rFonts w:ascii="Amasis MT Pro" w:hAnsi="Amasis MT Pro"/>
                <w:sz w:val="24"/>
                <w:szCs w:val="24"/>
                <w:lang w:val="en-GB"/>
              </w:rPr>
            </w:pPr>
            <w:r w:rsidRPr="007D07DD">
              <w:rPr>
                <w:rFonts w:ascii="Amasis MT Pro" w:hAnsi="Amasis MT Pro"/>
                <w:sz w:val="24"/>
                <w:szCs w:val="24"/>
                <w:lang w:val="en-GB"/>
              </w:rPr>
              <w:t>15</w:t>
            </w:r>
          </w:p>
        </w:tc>
        <w:tc>
          <w:tcPr>
            <w:tcW w:w="1765" w:type="dxa"/>
            <w:vAlign w:val="center"/>
            <w:hideMark/>
          </w:tcPr>
          <w:p w14:paraId="1F585992" w14:textId="77745F9E"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12</w:t>
            </w:r>
          </w:p>
        </w:tc>
        <w:tc>
          <w:tcPr>
            <w:tcW w:w="1360" w:type="dxa"/>
            <w:vAlign w:val="center"/>
            <w:hideMark/>
          </w:tcPr>
          <w:p w14:paraId="1B70F67B" w14:textId="7AAFA36A"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12</w:t>
            </w:r>
          </w:p>
        </w:tc>
        <w:tc>
          <w:tcPr>
            <w:tcW w:w="1422" w:type="dxa"/>
            <w:vAlign w:val="center"/>
          </w:tcPr>
          <w:p w14:paraId="639A9B03" w14:textId="3F1D2420"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10</w:t>
            </w:r>
          </w:p>
        </w:tc>
        <w:tc>
          <w:tcPr>
            <w:tcW w:w="1395" w:type="dxa"/>
            <w:vAlign w:val="center"/>
            <w:hideMark/>
          </w:tcPr>
          <w:p w14:paraId="57AC8840" w14:textId="7CB45950"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10</w:t>
            </w:r>
          </w:p>
        </w:tc>
        <w:tc>
          <w:tcPr>
            <w:tcW w:w="1625" w:type="dxa"/>
            <w:vAlign w:val="center"/>
            <w:hideMark/>
          </w:tcPr>
          <w:p w14:paraId="10F3E89A" w14:textId="1E1C170F"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40</w:t>
            </w:r>
          </w:p>
        </w:tc>
        <w:tc>
          <w:tcPr>
            <w:tcW w:w="1861" w:type="dxa"/>
            <w:vAlign w:val="center"/>
            <w:hideMark/>
          </w:tcPr>
          <w:p w14:paraId="782F1E41" w14:textId="3173B031"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10</w:t>
            </w:r>
          </w:p>
        </w:tc>
      </w:tr>
      <w:tr w:rsidR="00A26BE3" w:rsidRPr="00BD2A64" w14:paraId="1FE9BAA5" w14:textId="77777777" w:rsidTr="007D07DD">
        <w:tc>
          <w:tcPr>
            <w:tcW w:w="0" w:type="auto"/>
            <w:vAlign w:val="center"/>
          </w:tcPr>
          <w:p w14:paraId="0DF6A88E" w14:textId="14238016" w:rsidR="00A26BE3" w:rsidRPr="00BD2A64" w:rsidRDefault="00A26BE3" w:rsidP="00A26BE3">
            <w:pPr>
              <w:jc w:val="right"/>
              <w:rPr>
                <w:rFonts w:ascii="Amasis MT Pro" w:hAnsi="Amasis MT Pro"/>
                <w:b/>
                <w:bCs/>
                <w:sz w:val="24"/>
                <w:szCs w:val="24"/>
                <w:lang w:val="en-GB"/>
              </w:rPr>
            </w:pPr>
            <w:r w:rsidRPr="00BD2A64">
              <w:rPr>
                <w:rFonts w:ascii="Amasis MT Pro" w:hAnsi="Amasis MT Pro"/>
                <w:b/>
                <w:bCs/>
                <w:sz w:val="24"/>
                <w:szCs w:val="24"/>
                <w:lang w:val="en-GB"/>
              </w:rPr>
              <w:t>Distance</w:t>
            </w:r>
          </w:p>
        </w:tc>
        <w:tc>
          <w:tcPr>
            <w:tcW w:w="0" w:type="auto"/>
            <w:vAlign w:val="center"/>
          </w:tcPr>
          <w:p w14:paraId="4AAD08FB" w14:textId="30F5931A" w:rsidR="00A26BE3" w:rsidRPr="007D07DD" w:rsidRDefault="00A26BE3" w:rsidP="00A26BE3">
            <w:pPr>
              <w:jc w:val="center"/>
              <w:rPr>
                <w:rFonts w:ascii="Amasis MT Pro" w:hAnsi="Amasis MT Pro"/>
                <w:sz w:val="24"/>
                <w:szCs w:val="24"/>
                <w:lang w:val="en-GB"/>
              </w:rPr>
            </w:pPr>
            <w:r w:rsidRPr="007D07DD">
              <w:rPr>
                <w:rFonts w:ascii="Amasis MT Pro" w:hAnsi="Amasis MT Pro"/>
                <w:sz w:val="24"/>
                <w:szCs w:val="24"/>
                <w:lang w:val="en-GB"/>
              </w:rPr>
              <w:t>10</w:t>
            </w:r>
          </w:p>
        </w:tc>
        <w:tc>
          <w:tcPr>
            <w:tcW w:w="1765" w:type="dxa"/>
            <w:vAlign w:val="center"/>
          </w:tcPr>
          <w:p w14:paraId="6B3E6444" w14:textId="7E8076FF"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8</w:t>
            </w:r>
          </w:p>
        </w:tc>
        <w:tc>
          <w:tcPr>
            <w:tcW w:w="1360" w:type="dxa"/>
            <w:vAlign w:val="center"/>
          </w:tcPr>
          <w:p w14:paraId="539971CC" w14:textId="48B84572"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8</w:t>
            </w:r>
          </w:p>
        </w:tc>
        <w:tc>
          <w:tcPr>
            <w:tcW w:w="1422" w:type="dxa"/>
            <w:vAlign w:val="center"/>
          </w:tcPr>
          <w:p w14:paraId="40AF8AEE" w14:textId="604CF2B0"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7</w:t>
            </w:r>
          </w:p>
        </w:tc>
        <w:tc>
          <w:tcPr>
            <w:tcW w:w="1395" w:type="dxa"/>
            <w:vAlign w:val="center"/>
          </w:tcPr>
          <w:p w14:paraId="2971B4EA" w14:textId="492FDEB3"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40</w:t>
            </w:r>
          </w:p>
        </w:tc>
        <w:tc>
          <w:tcPr>
            <w:tcW w:w="1625" w:type="dxa"/>
            <w:vAlign w:val="center"/>
          </w:tcPr>
          <w:p w14:paraId="0A36306E" w14:textId="4B337BFB"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7</w:t>
            </w:r>
          </w:p>
        </w:tc>
        <w:tc>
          <w:tcPr>
            <w:tcW w:w="1861" w:type="dxa"/>
            <w:vAlign w:val="center"/>
          </w:tcPr>
          <w:p w14:paraId="5BECA102" w14:textId="4A16FF12"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6</w:t>
            </w:r>
          </w:p>
        </w:tc>
      </w:tr>
      <w:tr w:rsidR="00A26BE3" w:rsidRPr="00BD2A64" w14:paraId="50E5228A" w14:textId="77777777" w:rsidTr="007D07DD">
        <w:tc>
          <w:tcPr>
            <w:tcW w:w="0" w:type="auto"/>
            <w:vAlign w:val="center"/>
            <w:hideMark/>
          </w:tcPr>
          <w:p w14:paraId="59344B05" w14:textId="151E7B48" w:rsidR="00A26BE3" w:rsidRPr="00BD2A64" w:rsidRDefault="00A26BE3" w:rsidP="00A26BE3">
            <w:pPr>
              <w:jc w:val="right"/>
              <w:rPr>
                <w:rFonts w:ascii="Amasis MT Pro" w:hAnsi="Amasis MT Pro"/>
                <w:sz w:val="24"/>
                <w:szCs w:val="24"/>
                <w:lang w:val="en-GB"/>
              </w:rPr>
            </w:pPr>
            <w:r w:rsidRPr="00BD2A64">
              <w:rPr>
                <w:rFonts w:ascii="Amasis MT Pro" w:hAnsi="Amasis MT Pro"/>
                <w:b/>
                <w:bCs/>
                <w:sz w:val="24"/>
                <w:szCs w:val="24"/>
                <w:lang w:val="en-GB"/>
              </w:rPr>
              <w:t>Number of Offices</w:t>
            </w:r>
          </w:p>
        </w:tc>
        <w:tc>
          <w:tcPr>
            <w:tcW w:w="0" w:type="auto"/>
            <w:vAlign w:val="center"/>
            <w:hideMark/>
          </w:tcPr>
          <w:p w14:paraId="462EF0DB" w14:textId="77777777" w:rsidR="00A26BE3" w:rsidRPr="007D07DD" w:rsidRDefault="00A26BE3" w:rsidP="00A26BE3">
            <w:pPr>
              <w:jc w:val="center"/>
              <w:rPr>
                <w:rFonts w:ascii="Amasis MT Pro" w:hAnsi="Amasis MT Pro"/>
                <w:sz w:val="24"/>
                <w:szCs w:val="24"/>
                <w:lang w:val="en-GB"/>
              </w:rPr>
            </w:pPr>
            <w:r w:rsidRPr="007D07DD">
              <w:rPr>
                <w:rFonts w:ascii="Amasis MT Pro" w:hAnsi="Amasis MT Pro"/>
                <w:sz w:val="24"/>
                <w:szCs w:val="24"/>
                <w:lang w:val="en-GB"/>
              </w:rPr>
              <w:t>10</w:t>
            </w:r>
          </w:p>
        </w:tc>
        <w:tc>
          <w:tcPr>
            <w:tcW w:w="1765" w:type="dxa"/>
            <w:vAlign w:val="center"/>
            <w:hideMark/>
          </w:tcPr>
          <w:p w14:paraId="11DAECEF" w14:textId="257B922E"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8</w:t>
            </w:r>
          </w:p>
        </w:tc>
        <w:tc>
          <w:tcPr>
            <w:tcW w:w="1360" w:type="dxa"/>
            <w:vAlign w:val="center"/>
            <w:hideMark/>
          </w:tcPr>
          <w:p w14:paraId="16C04B78" w14:textId="73A579AC"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8</w:t>
            </w:r>
          </w:p>
        </w:tc>
        <w:tc>
          <w:tcPr>
            <w:tcW w:w="1422" w:type="dxa"/>
            <w:vAlign w:val="center"/>
          </w:tcPr>
          <w:p w14:paraId="5155478B" w14:textId="2E39AA9B"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7</w:t>
            </w:r>
          </w:p>
        </w:tc>
        <w:tc>
          <w:tcPr>
            <w:tcW w:w="1395" w:type="dxa"/>
            <w:vAlign w:val="center"/>
            <w:hideMark/>
          </w:tcPr>
          <w:p w14:paraId="6A1BE85F" w14:textId="02566ADD"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6</w:t>
            </w:r>
          </w:p>
        </w:tc>
        <w:tc>
          <w:tcPr>
            <w:tcW w:w="1625" w:type="dxa"/>
            <w:vAlign w:val="center"/>
            <w:hideMark/>
          </w:tcPr>
          <w:p w14:paraId="4BAE840A" w14:textId="020C9934"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7</w:t>
            </w:r>
          </w:p>
        </w:tc>
        <w:tc>
          <w:tcPr>
            <w:tcW w:w="1861" w:type="dxa"/>
            <w:vAlign w:val="center"/>
            <w:hideMark/>
          </w:tcPr>
          <w:p w14:paraId="010C5352" w14:textId="0E5B94D5" w:rsidR="00A26BE3" w:rsidRPr="007D07DD" w:rsidRDefault="00A26BE3" w:rsidP="00A26BE3">
            <w:pPr>
              <w:jc w:val="center"/>
              <w:rPr>
                <w:rFonts w:ascii="Amasis MT Pro" w:hAnsi="Amasis MT Pro"/>
                <w:sz w:val="24"/>
                <w:szCs w:val="24"/>
                <w:lang w:val="en-GB"/>
              </w:rPr>
            </w:pPr>
            <w:r w:rsidRPr="007D07DD">
              <w:rPr>
                <w:rFonts w:ascii="Amasis MT Pro" w:hAnsi="Amasis MT Pro"/>
                <w:color w:val="000000"/>
                <w:sz w:val="24"/>
                <w:szCs w:val="24"/>
              </w:rPr>
              <w:t>40</w:t>
            </w:r>
          </w:p>
        </w:tc>
      </w:tr>
      <w:tr w:rsidR="001620ED" w:rsidRPr="00BD2A64" w14:paraId="5836942B" w14:textId="77777777" w:rsidTr="007D07DD">
        <w:tc>
          <w:tcPr>
            <w:tcW w:w="0" w:type="auto"/>
            <w:vAlign w:val="center"/>
            <w:hideMark/>
          </w:tcPr>
          <w:p w14:paraId="016AF95B" w14:textId="77777777" w:rsidR="00FD6D5F" w:rsidRPr="00BD2A64" w:rsidRDefault="00FD6D5F" w:rsidP="00031955">
            <w:pPr>
              <w:jc w:val="right"/>
              <w:rPr>
                <w:rFonts w:ascii="Amasis MT Pro" w:hAnsi="Amasis MT Pro"/>
                <w:sz w:val="24"/>
                <w:szCs w:val="24"/>
                <w:lang w:val="en-GB"/>
              </w:rPr>
            </w:pPr>
            <w:r w:rsidRPr="00BD2A64">
              <w:rPr>
                <w:rFonts w:ascii="Amasis MT Pro" w:hAnsi="Amasis MT Pro"/>
                <w:b/>
                <w:bCs/>
                <w:sz w:val="24"/>
                <w:szCs w:val="24"/>
                <w:lang w:val="en-GB"/>
              </w:rPr>
              <w:t>Total</w:t>
            </w:r>
          </w:p>
        </w:tc>
        <w:tc>
          <w:tcPr>
            <w:tcW w:w="0" w:type="auto"/>
            <w:vAlign w:val="center"/>
            <w:hideMark/>
          </w:tcPr>
          <w:p w14:paraId="7FECC23D" w14:textId="77777777" w:rsidR="00FD6D5F" w:rsidRPr="007D07DD" w:rsidRDefault="00FD6D5F" w:rsidP="00060A39">
            <w:pPr>
              <w:jc w:val="center"/>
              <w:rPr>
                <w:rFonts w:ascii="Amasis MT Pro" w:hAnsi="Amasis MT Pro"/>
                <w:sz w:val="24"/>
                <w:szCs w:val="24"/>
                <w:lang w:val="en-GB"/>
              </w:rPr>
            </w:pPr>
            <w:r w:rsidRPr="007D07DD">
              <w:rPr>
                <w:rFonts w:ascii="Amasis MT Pro" w:hAnsi="Amasis MT Pro"/>
                <w:sz w:val="24"/>
                <w:szCs w:val="24"/>
                <w:lang w:val="en-GB"/>
              </w:rPr>
              <w:t>100</w:t>
            </w:r>
          </w:p>
        </w:tc>
        <w:tc>
          <w:tcPr>
            <w:tcW w:w="1765" w:type="dxa"/>
            <w:vAlign w:val="center"/>
            <w:hideMark/>
          </w:tcPr>
          <w:p w14:paraId="38E4A87B" w14:textId="77777777" w:rsidR="00FD6D5F" w:rsidRPr="007D07DD" w:rsidRDefault="00FD6D5F" w:rsidP="00060A39">
            <w:pPr>
              <w:jc w:val="center"/>
              <w:rPr>
                <w:rFonts w:ascii="Amasis MT Pro" w:hAnsi="Amasis MT Pro"/>
                <w:sz w:val="24"/>
                <w:szCs w:val="24"/>
                <w:lang w:val="en-GB"/>
              </w:rPr>
            </w:pPr>
            <w:r w:rsidRPr="007D07DD">
              <w:rPr>
                <w:rFonts w:ascii="Amasis MT Pro" w:hAnsi="Amasis MT Pro"/>
                <w:sz w:val="24"/>
                <w:szCs w:val="24"/>
                <w:lang w:val="en-GB"/>
              </w:rPr>
              <w:t>100</w:t>
            </w:r>
          </w:p>
        </w:tc>
        <w:tc>
          <w:tcPr>
            <w:tcW w:w="1360" w:type="dxa"/>
            <w:vAlign w:val="center"/>
            <w:hideMark/>
          </w:tcPr>
          <w:p w14:paraId="3720418A" w14:textId="77777777" w:rsidR="00FD6D5F" w:rsidRPr="007D07DD" w:rsidRDefault="00FD6D5F" w:rsidP="00060A39">
            <w:pPr>
              <w:jc w:val="center"/>
              <w:rPr>
                <w:rFonts w:ascii="Amasis MT Pro" w:hAnsi="Amasis MT Pro"/>
                <w:sz w:val="24"/>
                <w:szCs w:val="24"/>
                <w:lang w:val="en-GB"/>
              </w:rPr>
            </w:pPr>
            <w:r w:rsidRPr="007D07DD">
              <w:rPr>
                <w:rFonts w:ascii="Amasis MT Pro" w:hAnsi="Amasis MT Pro"/>
                <w:sz w:val="24"/>
                <w:szCs w:val="24"/>
                <w:lang w:val="en-GB"/>
              </w:rPr>
              <w:t>100</w:t>
            </w:r>
          </w:p>
        </w:tc>
        <w:tc>
          <w:tcPr>
            <w:tcW w:w="1422" w:type="dxa"/>
          </w:tcPr>
          <w:p w14:paraId="1678E3EA" w14:textId="14937751" w:rsidR="00FD6D5F" w:rsidRPr="007D07DD" w:rsidRDefault="007D07DD" w:rsidP="00060A39">
            <w:pPr>
              <w:jc w:val="center"/>
              <w:rPr>
                <w:rFonts w:ascii="Amasis MT Pro" w:hAnsi="Amasis MT Pro"/>
                <w:sz w:val="24"/>
                <w:szCs w:val="24"/>
                <w:lang w:val="en-GB"/>
              </w:rPr>
            </w:pPr>
            <w:r>
              <w:rPr>
                <w:rFonts w:ascii="Amasis MT Pro" w:hAnsi="Amasis MT Pro"/>
                <w:sz w:val="24"/>
                <w:szCs w:val="24"/>
                <w:lang w:val="en-GB"/>
              </w:rPr>
              <w:t>100</w:t>
            </w:r>
          </w:p>
        </w:tc>
        <w:tc>
          <w:tcPr>
            <w:tcW w:w="1395" w:type="dxa"/>
            <w:vAlign w:val="center"/>
            <w:hideMark/>
          </w:tcPr>
          <w:p w14:paraId="6B7F1037" w14:textId="075657F4" w:rsidR="00FD6D5F" w:rsidRPr="007D07DD" w:rsidRDefault="00FD6D5F" w:rsidP="00060A39">
            <w:pPr>
              <w:jc w:val="center"/>
              <w:rPr>
                <w:rFonts w:ascii="Amasis MT Pro" w:hAnsi="Amasis MT Pro"/>
                <w:sz w:val="24"/>
                <w:szCs w:val="24"/>
                <w:lang w:val="en-GB"/>
              </w:rPr>
            </w:pPr>
            <w:r w:rsidRPr="007D07DD">
              <w:rPr>
                <w:rFonts w:ascii="Amasis MT Pro" w:hAnsi="Amasis MT Pro"/>
                <w:sz w:val="24"/>
                <w:szCs w:val="24"/>
                <w:lang w:val="en-GB"/>
              </w:rPr>
              <w:t>100</w:t>
            </w:r>
          </w:p>
        </w:tc>
        <w:tc>
          <w:tcPr>
            <w:tcW w:w="1625" w:type="dxa"/>
            <w:vAlign w:val="center"/>
            <w:hideMark/>
          </w:tcPr>
          <w:p w14:paraId="049DF9F5" w14:textId="77777777" w:rsidR="00FD6D5F" w:rsidRPr="007D07DD" w:rsidRDefault="00FD6D5F" w:rsidP="00060A39">
            <w:pPr>
              <w:jc w:val="center"/>
              <w:rPr>
                <w:rFonts w:ascii="Amasis MT Pro" w:hAnsi="Amasis MT Pro"/>
                <w:sz w:val="24"/>
                <w:szCs w:val="24"/>
                <w:lang w:val="en-GB"/>
              </w:rPr>
            </w:pPr>
            <w:r w:rsidRPr="007D07DD">
              <w:rPr>
                <w:rFonts w:ascii="Amasis MT Pro" w:hAnsi="Amasis MT Pro"/>
                <w:sz w:val="24"/>
                <w:szCs w:val="24"/>
                <w:lang w:val="en-GB"/>
              </w:rPr>
              <w:t>100</w:t>
            </w:r>
          </w:p>
        </w:tc>
        <w:tc>
          <w:tcPr>
            <w:tcW w:w="1861" w:type="dxa"/>
            <w:vAlign w:val="center"/>
            <w:hideMark/>
          </w:tcPr>
          <w:p w14:paraId="3B8AD5BD" w14:textId="77777777" w:rsidR="00FD6D5F" w:rsidRPr="007D07DD" w:rsidRDefault="00FD6D5F" w:rsidP="00060A39">
            <w:pPr>
              <w:jc w:val="center"/>
              <w:rPr>
                <w:rFonts w:ascii="Amasis MT Pro" w:hAnsi="Amasis MT Pro"/>
                <w:sz w:val="24"/>
                <w:szCs w:val="24"/>
                <w:lang w:val="en-GB"/>
              </w:rPr>
            </w:pPr>
            <w:r w:rsidRPr="007D07DD">
              <w:rPr>
                <w:rFonts w:ascii="Amasis MT Pro" w:hAnsi="Amasis MT Pro"/>
                <w:sz w:val="24"/>
                <w:szCs w:val="24"/>
                <w:lang w:val="en-GB"/>
              </w:rPr>
              <w:t>100</w:t>
            </w:r>
          </w:p>
        </w:tc>
      </w:tr>
    </w:tbl>
    <w:p w14:paraId="4418EF9E" w14:textId="77777777" w:rsidR="00677702" w:rsidRDefault="00677702" w:rsidP="00E44A74">
      <w:pPr>
        <w:rPr>
          <w:lang w:val="en-GB"/>
        </w:rPr>
      </w:pPr>
    </w:p>
    <w:p w14:paraId="100BA593" w14:textId="77777777" w:rsidR="0089698A" w:rsidRDefault="0089698A" w:rsidP="00E44A74">
      <w:pPr>
        <w:rPr>
          <w:lang w:val="en-GB"/>
        </w:rPr>
      </w:pPr>
    </w:p>
    <w:p w14:paraId="30E70D5D" w14:textId="77777777" w:rsidR="0089698A" w:rsidRDefault="0089698A" w:rsidP="00E44A74">
      <w:pPr>
        <w:rPr>
          <w:lang w:val="en-GB"/>
        </w:rPr>
        <w:sectPr w:rsidR="0089698A" w:rsidSect="0089698A">
          <w:pgSz w:w="16838" w:h="11906" w:orient="landscape"/>
          <w:pgMar w:top="1440" w:right="1440" w:bottom="1440" w:left="1440" w:header="708" w:footer="708" w:gutter="0"/>
          <w:cols w:space="708"/>
          <w:docGrid w:linePitch="360"/>
        </w:sectPr>
      </w:pPr>
    </w:p>
    <w:p w14:paraId="6F265CD3" w14:textId="77777777" w:rsidR="0089698A" w:rsidRDefault="0089698A" w:rsidP="00E44A74">
      <w:pPr>
        <w:rPr>
          <w:lang w:val="en-GB"/>
        </w:rPr>
      </w:pPr>
    </w:p>
    <w:p w14:paraId="53A7F37A" w14:textId="77777777" w:rsidR="0089698A" w:rsidRDefault="0089698A" w:rsidP="00E44A74">
      <w:pPr>
        <w:rPr>
          <w:lang w:val="en-GB"/>
        </w:rPr>
      </w:pPr>
    </w:p>
    <w:p w14:paraId="4D8F5FB4" w14:textId="46BFA48B" w:rsidR="00E7652F" w:rsidRPr="009938ED" w:rsidRDefault="00E7652F" w:rsidP="009938ED">
      <w:pPr>
        <w:pStyle w:val="Heading1"/>
        <w:keepNext w:val="0"/>
        <w:numPr>
          <w:ilvl w:val="1"/>
          <w:numId w:val="51"/>
        </w:numPr>
        <w:spacing w:before="0" w:after="0"/>
        <w:ind w:hanging="792"/>
        <w:rPr>
          <w:rFonts w:ascii="Amasis MT Pro" w:hAnsi="Amasis MT Pro"/>
          <w:color w:val="auto"/>
          <w:sz w:val="26"/>
          <w:szCs w:val="26"/>
        </w:rPr>
      </w:pPr>
      <w:r w:rsidRPr="009938ED">
        <w:rPr>
          <w:rFonts w:ascii="Amasis MT Pro" w:hAnsi="Amasis MT Pro"/>
          <w:color w:val="auto"/>
          <w:sz w:val="26"/>
          <w:szCs w:val="26"/>
        </w:rPr>
        <w:t xml:space="preserve">For transparency in relation to calculating the </w:t>
      </w:r>
      <w:r w:rsidR="005E4905" w:rsidRPr="009938ED">
        <w:rPr>
          <w:rFonts w:ascii="Amasis MT Pro" w:hAnsi="Amasis MT Pro"/>
          <w:color w:val="auto"/>
          <w:sz w:val="26"/>
          <w:szCs w:val="26"/>
        </w:rPr>
        <w:t>prioritised scorecard weightings:</w:t>
      </w:r>
    </w:p>
    <w:p w14:paraId="473B1C38" w14:textId="77777777" w:rsidR="009938ED" w:rsidRDefault="009938ED" w:rsidP="009938ED">
      <w:pPr>
        <w:pStyle w:val="Heading1"/>
        <w:keepNext w:val="0"/>
        <w:spacing w:before="0" w:after="0"/>
        <w:ind w:left="1843"/>
        <w:rPr>
          <w:rFonts w:ascii="Amasis MT Pro" w:hAnsi="Amasis MT Pro"/>
          <w:color w:val="auto"/>
          <w:sz w:val="26"/>
          <w:szCs w:val="26"/>
        </w:rPr>
      </w:pPr>
    </w:p>
    <w:p w14:paraId="1A471538" w14:textId="7ADE8FAF" w:rsidR="005E4905" w:rsidRPr="009938ED" w:rsidRDefault="005E4905" w:rsidP="009938ED">
      <w:pPr>
        <w:pStyle w:val="Heading1"/>
        <w:keepNext w:val="0"/>
        <w:numPr>
          <w:ilvl w:val="2"/>
          <w:numId w:val="51"/>
        </w:numPr>
        <w:spacing w:before="0" w:after="0"/>
        <w:ind w:left="1843" w:hanging="992"/>
        <w:rPr>
          <w:rFonts w:ascii="Amasis MT Pro" w:hAnsi="Amasis MT Pro"/>
          <w:color w:val="auto"/>
          <w:sz w:val="26"/>
          <w:szCs w:val="26"/>
        </w:rPr>
      </w:pPr>
      <w:r w:rsidRPr="009938ED">
        <w:rPr>
          <w:rFonts w:ascii="Amasis MT Pro" w:hAnsi="Amasis MT Pro"/>
          <w:color w:val="auto"/>
          <w:sz w:val="26"/>
          <w:szCs w:val="26"/>
        </w:rPr>
        <w:t>The selected priority factor is weighted as 40</w:t>
      </w:r>
      <w:r w:rsidR="00B44455" w:rsidRPr="009938ED">
        <w:rPr>
          <w:rFonts w:ascii="Amasis MT Pro" w:hAnsi="Amasis MT Pro"/>
          <w:color w:val="auto"/>
          <w:sz w:val="26"/>
          <w:szCs w:val="26"/>
        </w:rPr>
        <w:t xml:space="preserve"> to provide clear dominance;</w:t>
      </w:r>
    </w:p>
    <w:p w14:paraId="0A0EF520" w14:textId="77777777" w:rsidR="009938ED" w:rsidRDefault="009938ED" w:rsidP="009938ED">
      <w:pPr>
        <w:pStyle w:val="Heading1"/>
        <w:keepNext w:val="0"/>
        <w:spacing w:before="0" w:after="0"/>
        <w:ind w:left="1843"/>
        <w:rPr>
          <w:rFonts w:ascii="Amasis MT Pro" w:hAnsi="Amasis MT Pro"/>
          <w:color w:val="auto"/>
          <w:sz w:val="26"/>
          <w:szCs w:val="26"/>
        </w:rPr>
      </w:pPr>
    </w:p>
    <w:p w14:paraId="098543D7" w14:textId="6BC89BD4" w:rsidR="00B44455" w:rsidRPr="009938ED" w:rsidRDefault="00B44455" w:rsidP="009938ED">
      <w:pPr>
        <w:pStyle w:val="Heading1"/>
        <w:keepNext w:val="0"/>
        <w:numPr>
          <w:ilvl w:val="2"/>
          <w:numId w:val="51"/>
        </w:numPr>
        <w:spacing w:before="0" w:after="0"/>
        <w:ind w:left="1843" w:hanging="992"/>
        <w:rPr>
          <w:rFonts w:ascii="Amasis MT Pro" w:hAnsi="Amasis MT Pro"/>
          <w:color w:val="auto"/>
          <w:sz w:val="26"/>
          <w:szCs w:val="26"/>
        </w:rPr>
      </w:pPr>
      <w:r w:rsidRPr="009938ED">
        <w:rPr>
          <w:rFonts w:ascii="Amasis MT Pro" w:hAnsi="Amasis MT Pro"/>
          <w:color w:val="auto"/>
          <w:sz w:val="26"/>
          <w:szCs w:val="26"/>
        </w:rPr>
        <w:t xml:space="preserve">The ordering of the remaining factors </w:t>
      </w:r>
      <w:r w:rsidR="004F721A" w:rsidRPr="009938ED">
        <w:rPr>
          <w:rFonts w:ascii="Amasis MT Pro" w:hAnsi="Amasis MT Pro"/>
          <w:color w:val="auto"/>
          <w:sz w:val="26"/>
          <w:szCs w:val="26"/>
        </w:rPr>
        <w:t>follows the order</w:t>
      </w:r>
      <w:r w:rsidRPr="009938ED">
        <w:rPr>
          <w:rFonts w:ascii="Amasis MT Pro" w:hAnsi="Amasis MT Pro"/>
          <w:color w:val="auto"/>
          <w:sz w:val="26"/>
          <w:szCs w:val="26"/>
        </w:rPr>
        <w:t xml:space="preserve"> from the balanced scorecard</w:t>
      </w:r>
      <w:r w:rsidR="004F721A" w:rsidRPr="009938ED">
        <w:rPr>
          <w:rFonts w:ascii="Amasis MT Pro" w:hAnsi="Amasis MT Pro"/>
          <w:color w:val="auto"/>
          <w:sz w:val="26"/>
          <w:szCs w:val="26"/>
        </w:rPr>
        <w:t>;</w:t>
      </w:r>
    </w:p>
    <w:p w14:paraId="0C0EF607" w14:textId="77777777" w:rsidR="009938ED" w:rsidRDefault="009938ED" w:rsidP="009938ED">
      <w:pPr>
        <w:pStyle w:val="Heading1"/>
        <w:keepNext w:val="0"/>
        <w:spacing w:before="0" w:after="0"/>
        <w:ind w:left="1843"/>
        <w:rPr>
          <w:rFonts w:ascii="Amasis MT Pro" w:hAnsi="Amasis MT Pro"/>
          <w:color w:val="auto"/>
          <w:sz w:val="26"/>
          <w:szCs w:val="26"/>
        </w:rPr>
      </w:pPr>
    </w:p>
    <w:p w14:paraId="1AC388B3" w14:textId="5CD814ED" w:rsidR="00E80183" w:rsidRPr="009938ED" w:rsidRDefault="00E80183" w:rsidP="009938ED">
      <w:pPr>
        <w:pStyle w:val="Heading1"/>
        <w:keepNext w:val="0"/>
        <w:numPr>
          <w:ilvl w:val="2"/>
          <w:numId w:val="51"/>
        </w:numPr>
        <w:spacing w:before="0" w:after="0"/>
        <w:ind w:left="1843" w:hanging="992"/>
        <w:rPr>
          <w:rFonts w:ascii="Amasis MT Pro" w:hAnsi="Amasis MT Pro"/>
          <w:color w:val="auto"/>
          <w:sz w:val="26"/>
          <w:szCs w:val="26"/>
        </w:rPr>
      </w:pPr>
      <w:r w:rsidRPr="009938ED">
        <w:rPr>
          <w:rFonts w:ascii="Amasis MT Pro" w:hAnsi="Amasis MT Pro"/>
          <w:color w:val="auto"/>
          <w:sz w:val="26"/>
          <w:szCs w:val="26"/>
        </w:rPr>
        <w:t>The remaining factors share the balance of 60 proportionally, preserving their original relative weightings</w:t>
      </w:r>
      <w:r w:rsidR="00D90ED8" w:rsidRPr="009938ED">
        <w:rPr>
          <w:rFonts w:ascii="Amasis MT Pro" w:hAnsi="Amasis MT Pro"/>
          <w:color w:val="auto"/>
          <w:sz w:val="26"/>
          <w:szCs w:val="26"/>
        </w:rPr>
        <w:t xml:space="preserve"> from the balanced scorecard </w:t>
      </w:r>
      <w:r w:rsidR="0089399B" w:rsidRPr="009938ED">
        <w:rPr>
          <w:rFonts w:ascii="Amasis MT Pro" w:hAnsi="Amasis MT Pro"/>
          <w:color w:val="auto"/>
          <w:sz w:val="26"/>
          <w:szCs w:val="26"/>
        </w:rPr>
        <w:t>(</w:t>
      </w:r>
      <w:r w:rsidR="00D90ED8" w:rsidRPr="009938ED">
        <w:rPr>
          <w:rFonts w:ascii="Amasis MT Pro" w:hAnsi="Amasis MT Pro"/>
          <w:color w:val="auto"/>
          <w:sz w:val="26"/>
          <w:szCs w:val="26"/>
        </w:rPr>
        <w:t>but</w:t>
      </w:r>
      <w:r w:rsidR="0089399B" w:rsidRPr="009938ED">
        <w:rPr>
          <w:rFonts w:ascii="Amasis MT Pro" w:hAnsi="Amasis MT Pro"/>
          <w:color w:val="auto"/>
          <w:sz w:val="26"/>
          <w:szCs w:val="26"/>
        </w:rPr>
        <w:t xml:space="preserve"> reduced to reflect the aggregate value of 60</w:t>
      </w:r>
      <w:r w:rsidR="005751D8" w:rsidRPr="009938ED">
        <w:rPr>
          <w:rFonts w:ascii="Amasis MT Pro" w:hAnsi="Amasis MT Pro"/>
          <w:color w:val="auto"/>
          <w:sz w:val="26"/>
          <w:szCs w:val="26"/>
        </w:rPr>
        <w:t xml:space="preserve"> rather than 7</w:t>
      </w:r>
      <w:r w:rsidR="002A4992">
        <w:rPr>
          <w:rFonts w:ascii="Amasis MT Pro" w:hAnsi="Amasis MT Pro"/>
          <w:color w:val="auto"/>
          <w:sz w:val="26"/>
          <w:szCs w:val="26"/>
        </w:rPr>
        <w:t>5</w:t>
      </w:r>
      <w:r w:rsidR="005751D8" w:rsidRPr="009938ED">
        <w:rPr>
          <w:rFonts w:ascii="Amasis MT Pro" w:hAnsi="Amasis MT Pro"/>
          <w:color w:val="auto"/>
          <w:sz w:val="26"/>
          <w:szCs w:val="26"/>
        </w:rPr>
        <w:t xml:space="preserve"> or more)</w:t>
      </w:r>
      <w:r w:rsidRPr="009938ED">
        <w:rPr>
          <w:rFonts w:ascii="Amasis MT Pro" w:hAnsi="Amasis MT Pro"/>
          <w:color w:val="auto"/>
          <w:sz w:val="26"/>
          <w:szCs w:val="26"/>
        </w:rPr>
        <w:t xml:space="preserve">; and </w:t>
      </w:r>
    </w:p>
    <w:p w14:paraId="08C6A206" w14:textId="77777777" w:rsidR="009938ED" w:rsidRDefault="009938ED" w:rsidP="009938ED">
      <w:pPr>
        <w:pStyle w:val="Heading1"/>
        <w:keepNext w:val="0"/>
        <w:spacing w:before="0" w:after="0"/>
        <w:ind w:left="1843"/>
        <w:rPr>
          <w:rFonts w:ascii="Amasis MT Pro" w:hAnsi="Amasis MT Pro"/>
          <w:color w:val="auto"/>
          <w:sz w:val="26"/>
          <w:szCs w:val="26"/>
        </w:rPr>
      </w:pPr>
    </w:p>
    <w:p w14:paraId="2B037F48" w14:textId="35012A75" w:rsidR="00E80183" w:rsidRPr="009938ED" w:rsidRDefault="00E80183" w:rsidP="009938ED">
      <w:pPr>
        <w:pStyle w:val="Heading1"/>
        <w:keepNext w:val="0"/>
        <w:numPr>
          <w:ilvl w:val="2"/>
          <w:numId w:val="51"/>
        </w:numPr>
        <w:spacing w:before="0" w:after="0"/>
        <w:ind w:left="1843" w:hanging="992"/>
        <w:rPr>
          <w:rFonts w:ascii="Amasis MT Pro" w:hAnsi="Amasis MT Pro"/>
          <w:color w:val="auto"/>
          <w:sz w:val="26"/>
          <w:szCs w:val="26"/>
        </w:rPr>
      </w:pPr>
      <w:r w:rsidRPr="009938ED">
        <w:rPr>
          <w:rFonts w:ascii="Amasis MT Pro" w:hAnsi="Amasis MT Pro"/>
          <w:color w:val="auto"/>
          <w:sz w:val="26"/>
          <w:szCs w:val="26"/>
        </w:rPr>
        <w:t>All weightings are expressed as integers for implementation simplicity.</w:t>
      </w:r>
    </w:p>
    <w:p w14:paraId="10840DCB" w14:textId="77777777" w:rsidR="004F721A" w:rsidRDefault="004F721A" w:rsidP="00E44A74">
      <w:pPr>
        <w:rPr>
          <w:lang w:val="en-GB"/>
        </w:rPr>
      </w:pPr>
    </w:p>
    <w:p w14:paraId="58D2C4A4" w14:textId="77777777" w:rsidR="005E4905" w:rsidRPr="00331DD2" w:rsidRDefault="005E4905" w:rsidP="00E44A74">
      <w:pPr>
        <w:rPr>
          <w:lang w:val="en-GB"/>
        </w:rPr>
      </w:pPr>
    </w:p>
    <w:sectPr w:rsidR="005E4905" w:rsidRPr="00331D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00328" w14:textId="77777777" w:rsidR="00A70458" w:rsidRDefault="00A70458" w:rsidP="008227E5">
      <w:pPr>
        <w:spacing w:after="0" w:line="240" w:lineRule="auto"/>
      </w:pPr>
      <w:r>
        <w:separator/>
      </w:r>
    </w:p>
  </w:endnote>
  <w:endnote w:type="continuationSeparator" w:id="0">
    <w:p w14:paraId="24BE371D" w14:textId="77777777" w:rsidR="00A70458" w:rsidRDefault="00A70458" w:rsidP="00822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masis MT Pro">
    <w:charset w:val="00"/>
    <w:family w:val="roman"/>
    <w:pitch w:val="variable"/>
    <w:sig w:usb0="A00000AF" w:usb1="4000205B"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237697"/>
      <w:docPartObj>
        <w:docPartGallery w:val="Page Numbers (Bottom of Page)"/>
        <w:docPartUnique/>
      </w:docPartObj>
    </w:sdtPr>
    <w:sdtEndPr/>
    <w:sdtContent>
      <w:p w14:paraId="678E9257" w14:textId="4ACC7642" w:rsidR="00E31647" w:rsidRDefault="00E31647">
        <w:pPr>
          <w:pStyle w:val="Footer"/>
          <w:jc w:val="center"/>
        </w:pPr>
        <w:r>
          <w:fldChar w:fldCharType="begin"/>
        </w:r>
        <w:r>
          <w:instrText>PAGE   \* MERGEFORMAT</w:instrText>
        </w:r>
        <w:r>
          <w:fldChar w:fldCharType="separate"/>
        </w:r>
        <w:r>
          <w:rPr>
            <w:lang w:val="en-GB"/>
          </w:rPr>
          <w:t>2</w:t>
        </w:r>
        <w:r>
          <w:fldChar w:fldCharType="end"/>
        </w:r>
      </w:p>
    </w:sdtContent>
  </w:sdt>
  <w:p w14:paraId="2A096BE5" w14:textId="77777777" w:rsidR="00E31647" w:rsidRDefault="00E316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00E9A" w14:textId="77777777" w:rsidR="00A70458" w:rsidRDefault="00A70458" w:rsidP="008227E5">
      <w:pPr>
        <w:spacing w:after="0" w:line="240" w:lineRule="auto"/>
      </w:pPr>
      <w:r>
        <w:separator/>
      </w:r>
    </w:p>
  </w:footnote>
  <w:footnote w:type="continuationSeparator" w:id="0">
    <w:p w14:paraId="5B328106" w14:textId="77777777" w:rsidR="00A70458" w:rsidRDefault="00A70458" w:rsidP="008227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A6392" w14:textId="0796B6F3" w:rsidR="00E31647" w:rsidRDefault="00547C8E" w:rsidP="00547C8E">
    <w:pPr>
      <w:pStyle w:val="Header"/>
      <w:jc w:val="center"/>
      <w:rPr>
        <w:color w:val="A6A6A6" w:themeColor="background1" w:themeShade="A6"/>
        <w:sz w:val="18"/>
        <w:szCs w:val="18"/>
      </w:rPr>
    </w:pPr>
    <w:r>
      <w:rPr>
        <w:color w:val="A6A6A6" w:themeColor="background1" w:themeShade="A6"/>
        <w:sz w:val="18"/>
        <w:szCs w:val="18"/>
      </w:rPr>
      <w:t xml:space="preserve">PRIVATE &amp; </w:t>
    </w:r>
    <w:r w:rsidR="00E31647" w:rsidRPr="00A646C4">
      <w:rPr>
        <w:color w:val="A6A6A6" w:themeColor="background1" w:themeShade="A6"/>
        <w:sz w:val="18"/>
        <w:szCs w:val="18"/>
      </w:rPr>
      <w:t xml:space="preserve">CONFIDENTIAL </w:t>
    </w:r>
    <w:r>
      <w:rPr>
        <w:color w:val="A6A6A6" w:themeColor="background1" w:themeShade="A6"/>
        <w:sz w:val="18"/>
        <w:szCs w:val="18"/>
      </w:rPr>
      <w:t>-</w:t>
    </w:r>
    <w:r w:rsidR="00E31647" w:rsidRPr="00A646C4">
      <w:rPr>
        <w:color w:val="A6A6A6" w:themeColor="background1" w:themeShade="A6"/>
        <w:sz w:val="18"/>
        <w:szCs w:val="18"/>
      </w:rPr>
      <w:t xml:space="preserve"> FOR INTERNAL USE ONLY</w:t>
    </w:r>
  </w:p>
  <w:p w14:paraId="4FCDF73E" w14:textId="2F527F43" w:rsidR="008227E5" w:rsidRDefault="008227E5">
    <w:pPr>
      <w:pStyle w:val="Header"/>
    </w:pPr>
  </w:p>
  <w:p w14:paraId="6F3DE7C7" w14:textId="77777777" w:rsidR="008227E5" w:rsidRDefault="008227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6DA"/>
    <w:multiLevelType w:val="multilevel"/>
    <w:tmpl w:val="B188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76E41"/>
    <w:multiLevelType w:val="multilevel"/>
    <w:tmpl w:val="E946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03AB0"/>
    <w:multiLevelType w:val="multilevel"/>
    <w:tmpl w:val="5596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E1861"/>
    <w:multiLevelType w:val="multilevel"/>
    <w:tmpl w:val="FE465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A340A"/>
    <w:multiLevelType w:val="multilevel"/>
    <w:tmpl w:val="2B94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24C97"/>
    <w:multiLevelType w:val="multilevel"/>
    <w:tmpl w:val="14E2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A0408"/>
    <w:multiLevelType w:val="multilevel"/>
    <w:tmpl w:val="CCEE4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6108B"/>
    <w:multiLevelType w:val="multilevel"/>
    <w:tmpl w:val="D54C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D30B7C"/>
    <w:multiLevelType w:val="multilevel"/>
    <w:tmpl w:val="7B0E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6203D9"/>
    <w:multiLevelType w:val="multilevel"/>
    <w:tmpl w:val="87C88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3C35B9"/>
    <w:multiLevelType w:val="multilevel"/>
    <w:tmpl w:val="7F1CC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A436D5"/>
    <w:multiLevelType w:val="multilevel"/>
    <w:tmpl w:val="9F84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BE1157"/>
    <w:multiLevelType w:val="multilevel"/>
    <w:tmpl w:val="EA901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F93835"/>
    <w:multiLevelType w:val="multilevel"/>
    <w:tmpl w:val="2E72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4F7F23"/>
    <w:multiLevelType w:val="multilevel"/>
    <w:tmpl w:val="5F8E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1A5E02"/>
    <w:multiLevelType w:val="multilevel"/>
    <w:tmpl w:val="5C56D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1B5090"/>
    <w:multiLevelType w:val="multilevel"/>
    <w:tmpl w:val="DD6A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F867D8"/>
    <w:multiLevelType w:val="multilevel"/>
    <w:tmpl w:val="211E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B15CC7"/>
    <w:multiLevelType w:val="multilevel"/>
    <w:tmpl w:val="1578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3F7EB9"/>
    <w:multiLevelType w:val="multilevel"/>
    <w:tmpl w:val="86A8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910624"/>
    <w:multiLevelType w:val="multilevel"/>
    <w:tmpl w:val="62B4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826AF4"/>
    <w:multiLevelType w:val="multilevel"/>
    <w:tmpl w:val="A87E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D04E1B"/>
    <w:multiLevelType w:val="multilevel"/>
    <w:tmpl w:val="427A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FD0FF1"/>
    <w:multiLevelType w:val="multilevel"/>
    <w:tmpl w:val="7E28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530071"/>
    <w:multiLevelType w:val="multilevel"/>
    <w:tmpl w:val="3806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933D49"/>
    <w:multiLevelType w:val="multilevel"/>
    <w:tmpl w:val="A0E2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A90FF2"/>
    <w:multiLevelType w:val="multilevel"/>
    <w:tmpl w:val="EF7C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372661"/>
    <w:multiLevelType w:val="multilevel"/>
    <w:tmpl w:val="2C028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505358"/>
    <w:multiLevelType w:val="multilevel"/>
    <w:tmpl w:val="3696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5505F5"/>
    <w:multiLevelType w:val="multilevel"/>
    <w:tmpl w:val="5A1E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F7520D"/>
    <w:multiLevelType w:val="multilevel"/>
    <w:tmpl w:val="76E21602"/>
    <w:lvl w:ilvl="0">
      <w:start w:val="1"/>
      <w:numFmt w:val="decimal"/>
      <w:lvlText w:val="%1."/>
      <w:lvlJc w:val="left"/>
      <w:pPr>
        <w:ind w:left="360" w:hanging="360"/>
      </w:pPr>
      <w:rPr>
        <w:b w:val="0"/>
        <w:bCs w:val="0"/>
        <w:color w:val="auto"/>
      </w:r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4514B50"/>
    <w:multiLevelType w:val="multilevel"/>
    <w:tmpl w:val="1094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F91DF8"/>
    <w:multiLevelType w:val="multilevel"/>
    <w:tmpl w:val="E87A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2E6947"/>
    <w:multiLevelType w:val="multilevel"/>
    <w:tmpl w:val="E440115E"/>
    <w:lvl w:ilvl="0">
      <w:start w:val="1"/>
      <w:numFmt w:val="decimal"/>
      <w:lvlText w:val="%1."/>
      <w:lvlJc w:val="left"/>
      <w:pPr>
        <w:ind w:left="360" w:hanging="360"/>
      </w:pPr>
      <w:rPr>
        <w:b w:val="0"/>
        <w:bCs w:val="0"/>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C8169D7"/>
    <w:multiLevelType w:val="multilevel"/>
    <w:tmpl w:val="3F2A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FD4270"/>
    <w:multiLevelType w:val="hybridMultilevel"/>
    <w:tmpl w:val="F9AA8850"/>
    <w:lvl w:ilvl="0" w:tplc="08090001">
      <w:start w:val="1"/>
      <w:numFmt w:val="bullet"/>
      <w:lvlText w:val=""/>
      <w:lvlJc w:val="left"/>
      <w:pPr>
        <w:ind w:left="1414" w:hanging="360"/>
      </w:pPr>
      <w:rPr>
        <w:rFonts w:ascii="Symbol" w:hAnsi="Symbol" w:hint="default"/>
      </w:rPr>
    </w:lvl>
    <w:lvl w:ilvl="1" w:tplc="08090003" w:tentative="1">
      <w:start w:val="1"/>
      <w:numFmt w:val="bullet"/>
      <w:lvlText w:val="o"/>
      <w:lvlJc w:val="left"/>
      <w:pPr>
        <w:ind w:left="2134" w:hanging="360"/>
      </w:pPr>
      <w:rPr>
        <w:rFonts w:ascii="Courier New" w:hAnsi="Courier New" w:cs="Courier New" w:hint="default"/>
      </w:rPr>
    </w:lvl>
    <w:lvl w:ilvl="2" w:tplc="08090005" w:tentative="1">
      <w:start w:val="1"/>
      <w:numFmt w:val="bullet"/>
      <w:lvlText w:val=""/>
      <w:lvlJc w:val="left"/>
      <w:pPr>
        <w:ind w:left="2854" w:hanging="360"/>
      </w:pPr>
      <w:rPr>
        <w:rFonts w:ascii="Wingdings" w:hAnsi="Wingdings" w:hint="default"/>
      </w:rPr>
    </w:lvl>
    <w:lvl w:ilvl="3" w:tplc="08090001" w:tentative="1">
      <w:start w:val="1"/>
      <w:numFmt w:val="bullet"/>
      <w:lvlText w:val=""/>
      <w:lvlJc w:val="left"/>
      <w:pPr>
        <w:ind w:left="3574" w:hanging="360"/>
      </w:pPr>
      <w:rPr>
        <w:rFonts w:ascii="Symbol" w:hAnsi="Symbol" w:hint="default"/>
      </w:rPr>
    </w:lvl>
    <w:lvl w:ilvl="4" w:tplc="08090003" w:tentative="1">
      <w:start w:val="1"/>
      <w:numFmt w:val="bullet"/>
      <w:lvlText w:val="o"/>
      <w:lvlJc w:val="left"/>
      <w:pPr>
        <w:ind w:left="4294" w:hanging="360"/>
      </w:pPr>
      <w:rPr>
        <w:rFonts w:ascii="Courier New" w:hAnsi="Courier New" w:cs="Courier New" w:hint="default"/>
      </w:rPr>
    </w:lvl>
    <w:lvl w:ilvl="5" w:tplc="08090005" w:tentative="1">
      <w:start w:val="1"/>
      <w:numFmt w:val="bullet"/>
      <w:lvlText w:val=""/>
      <w:lvlJc w:val="left"/>
      <w:pPr>
        <w:ind w:left="5014" w:hanging="360"/>
      </w:pPr>
      <w:rPr>
        <w:rFonts w:ascii="Wingdings" w:hAnsi="Wingdings" w:hint="default"/>
      </w:rPr>
    </w:lvl>
    <w:lvl w:ilvl="6" w:tplc="08090001" w:tentative="1">
      <w:start w:val="1"/>
      <w:numFmt w:val="bullet"/>
      <w:lvlText w:val=""/>
      <w:lvlJc w:val="left"/>
      <w:pPr>
        <w:ind w:left="5734" w:hanging="360"/>
      </w:pPr>
      <w:rPr>
        <w:rFonts w:ascii="Symbol" w:hAnsi="Symbol" w:hint="default"/>
      </w:rPr>
    </w:lvl>
    <w:lvl w:ilvl="7" w:tplc="08090003" w:tentative="1">
      <w:start w:val="1"/>
      <w:numFmt w:val="bullet"/>
      <w:lvlText w:val="o"/>
      <w:lvlJc w:val="left"/>
      <w:pPr>
        <w:ind w:left="6454" w:hanging="360"/>
      </w:pPr>
      <w:rPr>
        <w:rFonts w:ascii="Courier New" w:hAnsi="Courier New" w:cs="Courier New" w:hint="default"/>
      </w:rPr>
    </w:lvl>
    <w:lvl w:ilvl="8" w:tplc="08090005" w:tentative="1">
      <w:start w:val="1"/>
      <w:numFmt w:val="bullet"/>
      <w:lvlText w:val=""/>
      <w:lvlJc w:val="left"/>
      <w:pPr>
        <w:ind w:left="7174" w:hanging="360"/>
      </w:pPr>
      <w:rPr>
        <w:rFonts w:ascii="Wingdings" w:hAnsi="Wingdings" w:hint="default"/>
      </w:rPr>
    </w:lvl>
  </w:abstractNum>
  <w:abstractNum w:abstractNumId="36" w15:restartNumberingAfterBreak="0">
    <w:nsid w:val="3ECD6EED"/>
    <w:multiLevelType w:val="multilevel"/>
    <w:tmpl w:val="90E2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1013CC"/>
    <w:multiLevelType w:val="multilevel"/>
    <w:tmpl w:val="0A7CA31C"/>
    <w:lvl w:ilvl="0">
      <w:start w:val="1"/>
      <w:numFmt w:val="decimal"/>
      <w:lvlText w:val="%1."/>
      <w:lvlJc w:val="left"/>
      <w:pPr>
        <w:ind w:left="360" w:hanging="360"/>
      </w:pPr>
      <w:rPr>
        <w:b w:val="0"/>
        <w:bCs w:val="0"/>
        <w:color w:val="auto"/>
      </w:r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rPr>
        <w:b w:val="0"/>
        <w:bCs w:val="0"/>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3F1F3C49"/>
    <w:multiLevelType w:val="multilevel"/>
    <w:tmpl w:val="11DA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C02FAC"/>
    <w:multiLevelType w:val="multilevel"/>
    <w:tmpl w:val="4654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2F7C61"/>
    <w:multiLevelType w:val="multilevel"/>
    <w:tmpl w:val="CB10C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A064BF"/>
    <w:multiLevelType w:val="multilevel"/>
    <w:tmpl w:val="79AC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6B2DAB"/>
    <w:multiLevelType w:val="multilevel"/>
    <w:tmpl w:val="715A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141A44"/>
    <w:multiLevelType w:val="multilevel"/>
    <w:tmpl w:val="9D06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BC0592"/>
    <w:multiLevelType w:val="multilevel"/>
    <w:tmpl w:val="B4F80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3505F6"/>
    <w:multiLevelType w:val="multilevel"/>
    <w:tmpl w:val="ADAE9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080279"/>
    <w:multiLevelType w:val="multilevel"/>
    <w:tmpl w:val="0ED8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3E289E"/>
    <w:multiLevelType w:val="multilevel"/>
    <w:tmpl w:val="CA56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503D41"/>
    <w:multiLevelType w:val="multilevel"/>
    <w:tmpl w:val="4408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6B051D"/>
    <w:multiLevelType w:val="multilevel"/>
    <w:tmpl w:val="BCBA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F248A1"/>
    <w:multiLevelType w:val="multilevel"/>
    <w:tmpl w:val="31BE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342F51"/>
    <w:multiLevelType w:val="multilevel"/>
    <w:tmpl w:val="C17E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B05152"/>
    <w:multiLevelType w:val="multilevel"/>
    <w:tmpl w:val="D752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1B492A"/>
    <w:multiLevelType w:val="multilevel"/>
    <w:tmpl w:val="3FD0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0931A5"/>
    <w:multiLevelType w:val="multilevel"/>
    <w:tmpl w:val="8552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71556A"/>
    <w:multiLevelType w:val="multilevel"/>
    <w:tmpl w:val="1A48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FB540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6D0B07DB"/>
    <w:multiLevelType w:val="multilevel"/>
    <w:tmpl w:val="F416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1870AA"/>
    <w:multiLevelType w:val="multilevel"/>
    <w:tmpl w:val="DB92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E625CB"/>
    <w:multiLevelType w:val="multilevel"/>
    <w:tmpl w:val="3160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3A1C5D"/>
    <w:multiLevelType w:val="multilevel"/>
    <w:tmpl w:val="B59C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EC5906"/>
    <w:multiLevelType w:val="multilevel"/>
    <w:tmpl w:val="FFE8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7E75AF"/>
    <w:multiLevelType w:val="multilevel"/>
    <w:tmpl w:val="3BEC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E73EB0"/>
    <w:multiLevelType w:val="multilevel"/>
    <w:tmpl w:val="5916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5A0C70"/>
    <w:multiLevelType w:val="multilevel"/>
    <w:tmpl w:val="4A4CC03E"/>
    <w:lvl w:ilvl="0">
      <w:start w:val="1"/>
      <w:numFmt w:val="decimal"/>
      <w:lvlText w:val="%1."/>
      <w:lvlJc w:val="left"/>
      <w:pPr>
        <w:ind w:left="360" w:hanging="360"/>
      </w:pPr>
      <w:rPr>
        <w:b w:val="0"/>
        <w:bCs w:val="0"/>
        <w:color w:val="auto"/>
      </w:rPr>
    </w:lvl>
    <w:lvl w:ilvl="1">
      <w:start w:val="1"/>
      <w:numFmt w:val="decimal"/>
      <w:lvlText w:val="%1.%2."/>
      <w:lvlJc w:val="left"/>
      <w:pPr>
        <w:ind w:left="792" w:hanging="432"/>
      </w:pPr>
      <w:rPr>
        <w:rFonts w:ascii="Amasis MT Pro" w:hAnsi="Amasis MT Pro" w:hint="default"/>
        <w:b w:val="0"/>
        <w:bCs w:val="0"/>
        <w:color w:val="auto"/>
        <w:sz w:val="26"/>
        <w:szCs w:val="26"/>
      </w:rPr>
    </w:lvl>
    <w:lvl w:ilvl="2">
      <w:start w:val="1"/>
      <w:numFmt w:val="decimal"/>
      <w:lvlText w:val="%1.%2.%3."/>
      <w:lvlJc w:val="left"/>
      <w:pPr>
        <w:ind w:left="1224" w:hanging="504"/>
      </w:pPr>
      <w:rPr>
        <w:b w:val="0"/>
        <w:bCs w:val="0"/>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7B611A73"/>
    <w:multiLevelType w:val="multilevel"/>
    <w:tmpl w:val="A1E4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296BFB"/>
    <w:multiLevelType w:val="multilevel"/>
    <w:tmpl w:val="9EE2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457D0A"/>
    <w:multiLevelType w:val="multilevel"/>
    <w:tmpl w:val="91F8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025781">
    <w:abstractNumId w:val="33"/>
  </w:num>
  <w:num w:numId="2" w16cid:durableId="1125154302">
    <w:abstractNumId w:val="37"/>
  </w:num>
  <w:num w:numId="3" w16cid:durableId="1088429584">
    <w:abstractNumId w:val="67"/>
  </w:num>
  <w:num w:numId="4" w16cid:durableId="2026125442">
    <w:abstractNumId w:val="6"/>
  </w:num>
  <w:num w:numId="5" w16cid:durableId="1715806109">
    <w:abstractNumId w:val="23"/>
  </w:num>
  <w:num w:numId="6" w16cid:durableId="1168325285">
    <w:abstractNumId w:val="15"/>
  </w:num>
  <w:num w:numId="7" w16cid:durableId="767892651">
    <w:abstractNumId w:val="20"/>
  </w:num>
  <w:num w:numId="8" w16cid:durableId="1646007206">
    <w:abstractNumId w:val="5"/>
  </w:num>
  <w:num w:numId="9" w16cid:durableId="2008826291">
    <w:abstractNumId w:val="10"/>
  </w:num>
  <w:num w:numId="10" w16cid:durableId="1902982128">
    <w:abstractNumId w:val="34"/>
  </w:num>
  <w:num w:numId="11" w16cid:durableId="1063798992">
    <w:abstractNumId w:val="38"/>
  </w:num>
  <w:num w:numId="12" w16cid:durableId="716777257">
    <w:abstractNumId w:val="25"/>
  </w:num>
  <w:num w:numId="13" w16cid:durableId="714505865">
    <w:abstractNumId w:val="19"/>
  </w:num>
  <w:num w:numId="14" w16cid:durableId="2062050043">
    <w:abstractNumId w:val="28"/>
  </w:num>
  <w:num w:numId="15" w16cid:durableId="1859196161">
    <w:abstractNumId w:val="7"/>
  </w:num>
  <w:num w:numId="16" w16cid:durableId="18312399">
    <w:abstractNumId w:val="2"/>
  </w:num>
  <w:num w:numId="17" w16cid:durableId="133375000">
    <w:abstractNumId w:val="13"/>
  </w:num>
  <w:num w:numId="18" w16cid:durableId="384644803">
    <w:abstractNumId w:val="49"/>
  </w:num>
  <w:num w:numId="19" w16cid:durableId="2097289959">
    <w:abstractNumId w:val="14"/>
  </w:num>
  <w:num w:numId="20" w16cid:durableId="127212338">
    <w:abstractNumId w:val="44"/>
  </w:num>
  <w:num w:numId="21" w16cid:durableId="1585992486">
    <w:abstractNumId w:val="3"/>
  </w:num>
  <w:num w:numId="22" w16cid:durableId="1770815278">
    <w:abstractNumId w:val="27"/>
  </w:num>
  <w:num w:numId="23" w16cid:durableId="508368397">
    <w:abstractNumId w:val="54"/>
  </w:num>
  <w:num w:numId="24" w16cid:durableId="554969896">
    <w:abstractNumId w:val="18"/>
  </w:num>
  <w:num w:numId="25" w16cid:durableId="1355572283">
    <w:abstractNumId w:val="43"/>
  </w:num>
  <w:num w:numId="26" w16cid:durableId="2037272895">
    <w:abstractNumId w:val="66"/>
  </w:num>
  <w:num w:numId="27" w16cid:durableId="1260068901">
    <w:abstractNumId w:val="24"/>
  </w:num>
  <w:num w:numId="28" w16cid:durableId="962924880">
    <w:abstractNumId w:val="56"/>
  </w:num>
  <w:num w:numId="29" w16cid:durableId="70082215">
    <w:abstractNumId w:val="57"/>
  </w:num>
  <w:num w:numId="30" w16cid:durableId="802231391">
    <w:abstractNumId w:val="59"/>
  </w:num>
  <w:num w:numId="31" w16cid:durableId="1651137257">
    <w:abstractNumId w:val="41"/>
  </w:num>
  <w:num w:numId="32" w16cid:durableId="2030913418">
    <w:abstractNumId w:val="51"/>
  </w:num>
  <w:num w:numId="33" w16cid:durableId="131868455">
    <w:abstractNumId w:val="8"/>
  </w:num>
  <w:num w:numId="34" w16cid:durableId="1064258437">
    <w:abstractNumId w:val="39"/>
  </w:num>
  <w:num w:numId="35" w16cid:durableId="1648121793">
    <w:abstractNumId w:val="60"/>
  </w:num>
  <w:num w:numId="36" w16cid:durableId="1372730672">
    <w:abstractNumId w:val="31"/>
  </w:num>
  <w:num w:numId="37" w16cid:durableId="1978139622">
    <w:abstractNumId w:val="30"/>
  </w:num>
  <w:num w:numId="38" w16cid:durableId="462121520">
    <w:abstractNumId w:val="53"/>
  </w:num>
  <w:num w:numId="39" w16cid:durableId="1631979333">
    <w:abstractNumId w:val="12"/>
  </w:num>
  <w:num w:numId="40" w16cid:durableId="1422410694">
    <w:abstractNumId w:val="9"/>
  </w:num>
  <w:num w:numId="41" w16cid:durableId="1797989496">
    <w:abstractNumId w:val="36"/>
  </w:num>
  <w:num w:numId="42" w16cid:durableId="1197891626">
    <w:abstractNumId w:val="46"/>
  </w:num>
  <w:num w:numId="43" w16cid:durableId="1834028916">
    <w:abstractNumId w:val="42"/>
  </w:num>
  <w:num w:numId="44" w16cid:durableId="1029332547">
    <w:abstractNumId w:val="11"/>
  </w:num>
  <w:num w:numId="45" w16cid:durableId="1959799695">
    <w:abstractNumId w:val="0"/>
  </w:num>
  <w:num w:numId="46" w16cid:durableId="402021178">
    <w:abstractNumId w:val="45"/>
  </w:num>
  <w:num w:numId="47" w16cid:durableId="1443266060">
    <w:abstractNumId w:val="1"/>
  </w:num>
  <w:num w:numId="48" w16cid:durableId="1114137487">
    <w:abstractNumId w:val="50"/>
  </w:num>
  <w:num w:numId="49" w16cid:durableId="128019274">
    <w:abstractNumId w:val="26"/>
  </w:num>
  <w:num w:numId="50" w16cid:durableId="249505245">
    <w:abstractNumId w:val="40"/>
  </w:num>
  <w:num w:numId="51" w16cid:durableId="1723358599">
    <w:abstractNumId w:val="64"/>
  </w:num>
  <w:num w:numId="52" w16cid:durableId="1107045582">
    <w:abstractNumId w:val="48"/>
  </w:num>
  <w:num w:numId="53" w16cid:durableId="395709706">
    <w:abstractNumId w:val="22"/>
  </w:num>
  <w:num w:numId="54" w16cid:durableId="1683240233">
    <w:abstractNumId w:val="52"/>
  </w:num>
  <w:num w:numId="55" w16cid:durableId="480847954">
    <w:abstractNumId w:val="21"/>
  </w:num>
  <w:num w:numId="56" w16cid:durableId="1084256069">
    <w:abstractNumId w:val="62"/>
  </w:num>
  <w:num w:numId="57" w16cid:durableId="662196111">
    <w:abstractNumId w:val="61"/>
  </w:num>
  <w:num w:numId="58" w16cid:durableId="934824485">
    <w:abstractNumId w:val="35"/>
  </w:num>
  <w:num w:numId="59" w16cid:durableId="207768449">
    <w:abstractNumId w:val="29"/>
  </w:num>
  <w:num w:numId="60" w16cid:durableId="1125003288">
    <w:abstractNumId w:val="47"/>
  </w:num>
  <w:num w:numId="61" w16cid:durableId="1859345369">
    <w:abstractNumId w:val="17"/>
  </w:num>
  <w:num w:numId="62" w16cid:durableId="517425579">
    <w:abstractNumId w:val="16"/>
  </w:num>
  <w:num w:numId="63" w16cid:durableId="879585417">
    <w:abstractNumId w:val="55"/>
  </w:num>
  <w:num w:numId="64" w16cid:durableId="2092967874">
    <w:abstractNumId w:val="63"/>
  </w:num>
  <w:num w:numId="65" w16cid:durableId="1713731731">
    <w:abstractNumId w:val="4"/>
  </w:num>
  <w:num w:numId="66" w16cid:durableId="515116403">
    <w:abstractNumId w:val="65"/>
  </w:num>
  <w:num w:numId="67" w16cid:durableId="234361126">
    <w:abstractNumId w:val="32"/>
  </w:num>
  <w:num w:numId="68" w16cid:durableId="1429502879">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D32"/>
    <w:rsid w:val="000101F2"/>
    <w:rsid w:val="00012F35"/>
    <w:rsid w:val="00013B0B"/>
    <w:rsid w:val="00013D05"/>
    <w:rsid w:val="000163B4"/>
    <w:rsid w:val="0001704D"/>
    <w:rsid w:val="00017BC0"/>
    <w:rsid w:val="000209B5"/>
    <w:rsid w:val="00021CD2"/>
    <w:rsid w:val="00023819"/>
    <w:rsid w:val="000257A1"/>
    <w:rsid w:val="00025FF1"/>
    <w:rsid w:val="0003157C"/>
    <w:rsid w:val="00031955"/>
    <w:rsid w:val="000328B4"/>
    <w:rsid w:val="0003420C"/>
    <w:rsid w:val="000405C9"/>
    <w:rsid w:val="00050F18"/>
    <w:rsid w:val="000515D9"/>
    <w:rsid w:val="00054F9F"/>
    <w:rsid w:val="000564CA"/>
    <w:rsid w:val="00056CD9"/>
    <w:rsid w:val="000574CD"/>
    <w:rsid w:val="00057ED6"/>
    <w:rsid w:val="00060A39"/>
    <w:rsid w:val="000652D1"/>
    <w:rsid w:val="000661F8"/>
    <w:rsid w:val="00072137"/>
    <w:rsid w:val="00075DE6"/>
    <w:rsid w:val="00080C65"/>
    <w:rsid w:val="00083781"/>
    <w:rsid w:val="00084127"/>
    <w:rsid w:val="00087B96"/>
    <w:rsid w:val="000944A3"/>
    <w:rsid w:val="00095F9B"/>
    <w:rsid w:val="000A0AA1"/>
    <w:rsid w:val="000A3255"/>
    <w:rsid w:val="000A3B01"/>
    <w:rsid w:val="000A4122"/>
    <w:rsid w:val="000A4474"/>
    <w:rsid w:val="000A44F3"/>
    <w:rsid w:val="000A660E"/>
    <w:rsid w:val="000A6E92"/>
    <w:rsid w:val="000A7275"/>
    <w:rsid w:val="000B283A"/>
    <w:rsid w:val="000C263D"/>
    <w:rsid w:val="000C397E"/>
    <w:rsid w:val="000C4530"/>
    <w:rsid w:val="000D0937"/>
    <w:rsid w:val="000D54FC"/>
    <w:rsid w:val="000D7094"/>
    <w:rsid w:val="000E1901"/>
    <w:rsid w:val="000E1BB6"/>
    <w:rsid w:val="000E3549"/>
    <w:rsid w:val="000E4FBE"/>
    <w:rsid w:val="000E62BF"/>
    <w:rsid w:val="000E68E2"/>
    <w:rsid w:val="000E7A6D"/>
    <w:rsid w:val="000F0791"/>
    <w:rsid w:val="000F1174"/>
    <w:rsid w:val="000F1918"/>
    <w:rsid w:val="000F6363"/>
    <w:rsid w:val="000F66E7"/>
    <w:rsid w:val="000F7888"/>
    <w:rsid w:val="00102AF3"/>
    <w:rsid w:val="00103E39"/>
    <w:rsid w:val="0010542C"/>
    <w:rsid w:val="0011139F"/>
    <w:rsid w:val="00111439"/>
    <w:rsid w:val="001117CD"/>
    <w:rsid w:val="00116437"/>
    <w:rsid w:val="001170FF"/>
    <w:rsid w:val="00121A36"/>
    <w:rsid w:val="001224E9"/>
    <w:rsid w:val="001247CC"/>
    <w:rsid w:val="00125763"/>
    <w:rsid w:val="0013545E"/>
    <w:rsid w:val="00137138"/>
    <w:rsid w:val="00140CF7"/>
    <w:rsid w:val="00141617"/>
    <w:rsid w:val="001439AE"/>
    <w:rsid w:val="00150DFE"/>
    <w:rsid w:val="00152451"/>
    <w:rsid w:val="001620ED"/>
    <w:rsid w:val="001657D9"/>
    <w:rsid w:val="00167A3C"/>
    <w:rsid w:val="001711AA"/>
    <w:rsid w:val="00177E2C"/>
    <w:rsid w:val="001822B7"/>
    <w:rsid w:val="0018249D"/>
    <w:rsid w:val="001919C5"/>
    <w:rsid w:val="00194BEF"/>
    <w:rsid w:val="00195CA3"/>
    <w:rsid w:val="001962C1"/>
    <w:rsid w:val="001968E2"/>
    <w:rsid w:val="001972BC"/>
    <w:rsid w:val="001A306B"/>
    <w:rsid w:val="001A4C73"/>
    <w:rsid w:val="001A4E64"/>
    <w:rsid w:val="001A6321"/>
    <w:rsid w:val="001B18F7"/>
    <w:rsid w:val="001B3A07"/>
    <w:rsid w:val="001B3CC4"/>
    <w:rsid w:val="001C0732"/>
    <w:rsid w:val="001C695E"/>
    <w:rsid w:val="001C6AF3"/>
    <w:rsid w:val="001D428F"/>
    <w:rsid w:val="001D6330"/>
    <w:rsid w:val="001E3680"/>
    <w:rsid w:val="001E5DDB"/>
    <w:rsid w:val="001E7184"/>
    <w:rsid w:val="001F0E66"/>
    <w:rsid w:val="001F2A32"/>
    <w:rsid w:val="001F3D3F"/>
    <w:rsid w:val="001F61CC"/>
    <w:rsid w:val="001F718B"/>
    <w:rsid w:val="002008BB"/>
    <w:rsid w:val="00205A7A"/>
    <w:rsid w:val="00206671"/>
    <w:rsid w:val="00206BDF"/>
    <w:rsid w:val="002100EA"/>
    <w:rsid w:val="0021308F"/>
    <w:rsid w:val="00213378"/>
    <w:rsid w:val="00216F72"/>
    <w:rsid w:val="002231A1"/>
    <w:rsid w:val="00224F5C"/>
    <w:rsid w:val="00226D30"/>
    <w:rsid w:val="002313E7"/>
    <w:rsid w:val="00231D5F"/>
    <w:rsid w:val="0023705D"/>
    <w:rsid w:val="0023747B"/>
    <w:rsid w:val="00244A75"/>
    <w:rsid w:val="00245AC1"/>
    <w:rsid w:val="00247D19"/>
    <w:rsid w:val="002511B1"/>
    <w:rsid w:val="00251A2A"/>
    <w:rsid w:val="0025391D"/>
    <w:rsid w:val="002641E4"/>
    <w:rsid w:val="00264E6E"/>
    <w:rsid w:val="0026663D"/>
    <w:rsid w:val="00267674"/>
    <w:rsid w:val="002732DC"/>
    <w:rsid w:val="002741E0"/>
    <w:rsid w:val="00277284"/>
    <w:rsid w:val="002775C4"/>
    <w:rsid w:val="00285DFF"/>
    <w:rsid w:val="0028607C"/>
    <w:rsid w:val="00286DC2"/>
    <w:rsid w:val="00293997"/>
    <w:rsid w:val="0029542A"/>
    <w:rsid w:val="00296D13"/>
    <w:rsid w:val="002A0D27"/>
    <w:rsid w:val="002A3554"/>
    <w:rsid w:val="002A4992"/>
    <w:rsid w:val="002A5359"/>
    <w:rsid w:val="002A5C89"/>
    <w:rsid w:val="002A7C3B"/>
    <w:rsid w:val="002A7DAC"/>
    <w:rsid w:val="002B0D04"/>
    <w:rsid w:val="002B112F"/>
    <w:rsid w:val="002B1AB8"/>
    <w:rsid w:val="002B4C18"/>
    <w:rsid w:val="002B734F"/>
    <w:rsid w:val="002C1F29"/>
    <w:rsid w:val="002C3F1D"/>
    <w:rsid w:val="002C6D83"/>
    <w:rsid w:val="002C6DA1"/>
    <w:rsid w:val="002D3746"/>
    <w:rsid w:val="002D51BA"/>
    <w:rsid w:val="002D6A89"/>
    <w:rsid w:val="002D6CBB"/>
    <w:rsid w:val="002D74D2"/>
    <w:rsid w:val="002E03A5"/>
    <w:rsid w:val="002E0614"/>
    <w:rsid w:val="002E35C1"/>
    <w:rsid w:val="002E3DFC"/>
    <w:rsid w:val="002E4F59"/>
    <w:rsid w:val="002E5408"/>
    <w:rsid w:val="002E5862"/>
    <w:rsid w:val="002F16D6"/>
    <w:rsid w:val="002F33BD"/>
    <w:rsid w:val="003010B9"/>
    <w:rsid w:val="00301DBE"/>
    <w:rsid w:val="00303EB4"/>
    <w:rsid w:val="00304CF0"/>
    <w:rsid w:val="0030513A"/>
    <w:rsid w:val="00306AD2"/>
    <w:rsid w:val="0030767E"/>
    <w:rsid w:val="0031645F"/>
    <w:rsid w:val="00321CA3"/>
    <w:rsid w:val="003220B2"/>
    <w:rsid w:val="00325367"/>
    <w:rsid w:val="00326C6B"/>
    <w:rsid w:val="00331D84"/>
    <w:rsid w:val="00331DD2"/>
    <w:rsid w:val="00337181"/>
    <w:rsid w:val="00342A9E"/>
    <w:rsid w:val="00344483"/>
    <w:rsid w:val="0034553F"/>
    <w:rsid w:val="00345E2E"/>
    <w:rsid w:val="00347793"/>
    <w:rsid w:val="003505B5"/>
    <w:rsid w:val="003510DC"/>
    <w:rsid w:val="00353EE0"/>
    <w:rsid w:val="00354D56"/>
    <w:rsid w:val="00355749"/>
    <w:rsid w:val="00356BE1"/>
    <w:rsid w:val="0035763A"/>
    <w:rsid w:val="00357E2B"/>
    <w:rsid w:val="00365F56"/>
    <w:rsid w:val="00367C6D"/>
    <w:rsid w:val="00370E3B"/>
    <w:rsid w:val="00372D0C"/>
    <w:rsid w:val="00374FF8"/>
    <w:rsid w:val="003769B6"/>
    <w:rsid w:val="00382133"/>
    <w:rsid w:val="00382FEC"/>
    <w:rsid w:val="00384427"/>
    <w:rsid w:val="00385124"/>
    <w:rsid w:val="003907A9"/>
    <w:rsid w:val="00395D5B"/>
    <w:rsid w:val="00396008"/>
    <w:rsid w:val="00397651"/>
    <w:rsid w:val="003A2836"/>
    <w:rsid w:val="003A396C"/>
    <w:rsid w:val="003A486F"/>
    <w:rsid w:val="003A5EC5"/>
    <w:rsid w:val="003B2479"/>
    <w:rsid w:val="003C64AF"/>
    <w:rsid w:val="003C746B"/>
    <w:rsid w:val="003D1D02"/>
    <w:rsid w:val="003D50F1"/>
    <w:rsid w:val="003E0408"/>
    <w:rsid w:val="003E5395"/>
    <w:rsid w:val="003E72DD"/>
    <w:rsid w:val="003F0528"/>
    <w:rsid w:val="003F09AA"/>
    <w:rsid w:val="003F1390"/>
    <w:rsid w:val="003F142A"/>
    <w:rsid w:val="003F3EC4"/>
    <w:rsid w:val="003F3F0E"/>
    <w:rsid w:val="003F5BA4"/>
    <w:rsid w:val="003F5FC0"/>
    <w:rsid w:val="00400D6E"/>
    <w:rsid w:val="00400EF9"/>
    <w:rsid w:val="00401DBC"/>
    <w:rsid w:val="004038BA"/>
    <w:rsid w:val="00403E08"/>
    <w:rsid w:val="00404F88"/>
    <w:rsid w:val="00411D1C"/>
    <w:rsid w:val="00412B8F"/>
    <w:rsid w:val="00412C9B"/>
    <w:rsid w:val="0041342E"/>
    <w:rsid w:val="00413920"/>
    <w:rsid w:val="00414665"/>
    <w:rsid w:val="00414B4F"/>
    <w:rsid w:val="00416DF0"/>
    <w:rsid w:val="004221FD"/>
    <w:rsid w:val="0042309B"/>
    <w:rsid w:val="00426374"/>
    <w:rsid w:val="00431080"/>
    <w:rsid w:val="00432141"/>
    <w:rsid w:val="00433D33"/>
    <w:rsid w:val="004347F7"/>
    <w:rsid w:val="0043526D"/>
    <w:rsid w:val="004357F3"/>
    <w:rsid w:val="00437B67"/>
    <w:rsid w:val="00441B1D"/>
    <w:rsid w:val="00444860"/>
    <w:rsid w:val="00444CB1"/>
    <w:rsid w:val="00444FE2"/>
    <w:rsid w:val="004538F0"/>
    <w:rsid w:val="00455120"/>
    <w:rsid w:val="00455609"/>
    <w:rsid w:val="0046346C"/>
    <w:rsid w:val="00464CE6"/>
    <w:rsid w:val="004663BD"/>
    <w:rsid w:val="0046676E"/>
    <w:rsid w:val="00466FA6"/>
    <w:rsid w:val="0047286A"/>
    <w:rsid w:val="00475716"/>
    <w:rsid w:val="00475BC6"/>
    <w:rsid w:val="0048045C"/>
    <w:rsid w:val="00484834"/>
    <w:rsid w:val="00486D9A"/>
    <w:rsid w:val="00490413"/>
    <w:rsid w:val="00491634"/>
    <w:rsid w:val="004931CB"/>
    <w:rsid w:val="00496013"/>
    <w:rsid w:val="00496539"/>
    <w:rsid w:val="00496D41"/>
    <w:rsid w:val="004A3A4A"/>
    <w:rsid w:val="004B11CA"/>
    <w:rsid w:val="004B241A"/>
    <w:rsid w:val="004B39A5"/>
    <w:rsid w:val="004B45A8"/>
    <w:rsid w:val="004C722D"/>
    <w:rsid w:val="004E0504"/>
    <w:rsid w:val="004E0523"/>
    <w:rsid w:val="004E08D1"/>
    <w:rsid w:val="004E09A6"/>
    <w:rsid w:val="004E0CE8"/>
    <w:rsid w:val="004E7E16"/>
    <w:rsid w:val="004F0CEC"/>
    <w:rsid w:val="004F3B44"/>
    <w:rsid w:val="004F699F"/>
    <w:rsid w:val="004F6CD8"/>
    <w:rsid w:val="004F721A"/>
    <w:rsid w:val="004F77E7"/>
    <w:rsid w:val="004F7C68"/>
    <w:rsid w:val="00501CD6"/>
    <w:rsid w:val="00501FA8"/>
    <w:rsid w:val="00512310"/>
    <w:rsid w:val="005123D1"/>
    <w:rsid w:val="00516F0B"/>
    <w:rsid w:val="00517CC5"/>
    <w:rsid w:val="005202FD"/>
    <w:rsid w:val="0052442F"/>
    <w:rsid w:val="00526D20"/>
    <w:rsid w:val="00530E18"/>
    <w:rsid w:val="00532323"/>
    <w:rsid w:val="00535A43"/>
    <w:rsid w:val="00536D63"/>
    <w:rsid w:val="00537481"/>
    <w:rsid w:val="0053784B"/>
    <w:rsid w:val="00537F77"/>
    <w:rsid w:val="00540287"/>
    <w:rsid w:val="0054193A"/>
    <w:rsid w:val="00544D6F"/>
    <w:rsid w:val="00547C8E"/>
    <w:rsid w:val="00547EBA"/>
    <w:rsid w:val="00551178"/>
    <w:rsid w:val="00551A69"/>
    <w:rsid w:val="005537F2"/>
    <w:rsid w:val="00556583"/>
    <w:rsid w:val="005569FB"/>
    <w:rsid w:val="00562B20"/>
    <w:rsid w:val="00562CFF"/>
    <w:rsid w:val="005657AD"/>
    <w:rsid w:val="005660A1"/>
    <w:rsid w:val="00567FF1"/>
    <w:rsid w:val="005702AE"/>
    <w:rsid w:val="00572601"/>
    <w:rsid w:val="005744D3"/>
    <w:rsid w:val="005751D8"/>
    <w:rsid w:val="00576D9A"/>
    <w:rsid w:val="00577533"/>
    <w:rsid w:val="00580198"/>
    <w:rsid w:val="00582939"/>
    <w:rsid w:val="00582EB9"/>
    <w:rsid w:val="00585CF7"/>
    <w:rsid w:val="00594757"/>
    <w:rsid w:val="00594B19"/>
    <w:rsid w:val="0059686B"/>
    <w:rsid w:val="00597D2A"/>
    <w:rsid w:val="005A18EA"/>
    <w:rsid w:val="005A2DCA"/>
    <w:rsid w:val="005A7A61"/>
    <w:rsid w:val="005A7F63"/>
    <w:rsid w:val="005B20E7"/>
    <w:rsid w:val="005B3E50"/>
    <w:rsid w:val="005B63C7"/>
    <w:rsid w:val="005B793E"/>
    <w:rsid w:val="005C158C"/>
    <w:rsid w:val="005C2F01"/>
    <w:rsid w:val="005C382F"/>
    <w:rsid w:val="005D0153"/>
    <w:rsid w:val="005D06F9"/>
    <w:rsid w:val="005D1955"/>
    <w:rsid w:val="005E4484"/>
    <w:rsid w:val="005E4905"/>
    <w:rsid w:val="005E7F12"/>
    <w:rsid w:val="005F1C25"/>
    <w:rsid w:val="005F2D4C"/>
    <w:rsid w:val="005F3B6D"/>
    <w:rsid w:val="005F6AFB"/>
    <w:rsid w:val="005F7B9F"/>
    <w:rsid w:val="00604B71"/>
    <w:rsid w:val="006062C4"/>
    <w:rsid w:val="0061206F"/>
    <w:rsid w:val="00613E07"/>
    <w:rsid w:val="00627CA6"/>
    <w:rsid w:val="0063188B"/>
    <w:rsid w:val="00635542"/>
    <w:rsid w:val="00635A78"/>
    <w:rsid w:val="006506FE"/>
    <w:rsid w:val="00650C90"/>
    <w:rsid w:val="00655A24"/>
    <w:rsid w:val="006636F9"/>
    <w:rsid w:val="006654E1"/>
    <w:rsid w:val="006658E0"/>
    <w:rsid w:val="0066667C"/>
    <w:rsid w:val="00671661"/>
    <w:rsid w:val="00674A1E"/>
    <w:rsid w:val="00676FDC"/>
    <w:rsid w:val="00677702"/>
    <w:rsid w:val="0068336D"/>
    <w:rsid w:val="00683C27"/>
    <w:rsid w:val="0068469E"/>
    <w:rsid w:val="00685122"/>
    <w:rsid w:val="00687066"/>
    <w:rsid w:val="00691988"/>
    <w:rsid w:val="006920D1"/>
    <w:rsid w:val="006943D2"/>
    <w:rsid w:val="0069763D"/>
    <w:rsid w:val="006A072C"/>
    <w:rsid w:val="006A7BAE"/>
    <w:rsid w:val="006A7CED"/>
    <w:rsid w:val="006B05B7"/>
    <w:rsid w:val="006B2A38"/>
    <w:rsid w:val="006B382C"/>
    <w:rsid w:val="006B6ED1"/>
    <w:rsid w:val="006C1850"/>
    <w:rsid w:val="006C403E"/>
    <w:rsid w:val="006C4FDE"/>
    <w:rsid w:val="006C524A"/>
    <w:rsid w:val="006C60F5"/>
    <w:rsid w:val="006D43D2"/>
    <w:rsid w:val="006D4430"/>
    <w:rsid w:val="006F2991"/>
    <w:rsid w:val="006F7147"/>
    <w:rsid w:val="0070066B"/>
    <w:rsid w:val="00700E34"/>
    <w:rsid w:val="007010C6"/>
    <w:rsid w:val="0070121F"/>
    <w:rsid w:val="007034C6"/>
    <w:rsid w:val="00704D0C"/>
    <w:rsid w:val="007050E3"/>
    <w:rsid w:val="00705A8E"/>
    <w:rsid w:val="007068FC"/>
    <w:rsid w:val="0070748B"/>
    <w:rsid w:val="00710D87"/>
    <w:rsid w:val="00711409"/>
    <w:rsid w:val="007124B1"/>
    <w:rsid w:val="0071251A"/>
    <w:rsid w:val="00713C69"/>
    <w:rsid w:val="00714C64"/>
    <w:rsid w:val="007172B9"/>
    <w:rsid w:val="00717711"/>
    <w:rsid w:val="007177E5"/>
    <w:rsid w:val="00721CB9"/>
    <w:rsid w:val="0072264A"/>
    <w:rsid w:val="007245E9"/>
    <w:rsid w:val="00727EA8"/>
    <w:rsid w:val="00734299"/>
    <w:rsid w:val="007357A6"/>
    <w:rsid w:val="007367D4"/>
    <w:rsid w:val="0074579E"/>
    <w:rsid w:val="00746263"/>
    <w:rsid w:val="007535E3"/>
    <w:rsid w:val="00754507"/>
    <w:rsid w:val="00755029"/>
    <w:rsid w:val="00755A70"/>
    <w:rsid w:val="007605DD"/>
    <w:rsid w:val="007614DB"/>
    <w:rsid w:val="00764811"/>
    <w:rsid w:val="00765478"/>
    <w:rsid w:val="00770A9D"/>
    <w:rsid w:val="007736E7"/>
    <w:rsid w:val="00775869"/>
    <w:rsid w:val="0077672A"/>
    <w:rsid w:val="007779B1"/>
    <w:rsid w:val="007860BA"/>
    <w:rsid w:val="00791B4A"/>
    <w:rsid w:val="00792FA6"/>
    <w:rsid w:val="0079433C"/>
    <w:rsid w:val="007A07EE"/>
    <w:rsid w:val="007A1DA3"/>
    <w:rsid w:val="007A7651"/>
    <w:rsid w:val="007B3008"/>
    <w:rsid w:val="007B3609"/>
    <w:rsid w:val="007B3D33"/>
    <w:rsid w:val="007C0529"/>
    <w:rsid w:val="007C0B46"/>
    <w:rsid w:val="007C5DBF"/>
    <w:rsid w:val="007C616E"/>
    <w:rsid w:val="007D07DD"/>
    <w:rsid w:val="007D42ED"/>
    <w:rsid w:val="007D6C09"/>
    <w:rsid w:val="007E07BB"/>
    <w:rsid w:val="007E13E8"/>
    <w:rsid w:val="007E1DEF"/>
    <w:rsid w:val="007E63E9"/>
    <w:rsid w:val="007F014F"/>
    <w:rsid w:val="007F09FD"/>
    <w:rsid w:val="00801BD3"/>
    <w:rsid w:val="00802D68"/>
    <w:rsid w:val="008036E4"/>
    <w:rsid w:val="00803944"/>
    <w:rsid w:val="00807757"/>
    <w:rsid w:val="00812DBD"/>
    <w:rsid w:val="00813074"/>
    <w:rsid w:val="0081313B"/>
    <w:rsid w:val="00813E89"/>
    <w:rsid w:val="00815565"/>
    <w:rsid w:val="008170DB"/>
    <w:rsid w:val="008175F3"/>
    <w:rsid w:val="00817A98"/>
    <w:rsid w:val="00820C68"/>
    <w:rsid w:val="008227E5"/>
    <w:rsid w:val="00824EEE"/>
    <w:rsid w:val="008256B7"/>
    <w:rsid w:val="00826028"/>
    <w:rsid w:val="008272ED"/>
    <w:rsid w:val="00827FF8"/>
    <w:rsid w:val="008352DE"/>
    <w:rsid w:val="00837C7D"/>
    <w:rsid w:val="008404D1"/>
    <w:rsid w:val="00840BC5"/>
    <w:rsid w:val="00843413"/>
    <w:rsid w:val="008445B1"/>
    <w:rsid w:val="00847D7A"/>
    <w:rsid w:val="00847E89"/>
    <w:rsid w:val="00854D10"/>
    <w:rsid w:val="008566EF"/>
    <w:rsid w:val="00857062"/>
    <w:rsid w:val="00860024"/>
    <w:rsid w:val="0086112B"/>
    <w:rsid w:val="008619A3"/>
    <w:rsid w:val="00862946"/>
    <w:rsid w:val="0086487B"/>
    <w:rsid w:val="00876E3F"/>
    <w:rsid w:val="00880238"/>
    <w:rsid w:val="00881417"/>
    <w:rsid w:val="00881536"/>
    <w:rsid w:val="00891E49"/>
    <w:rsid w:val="008926F3"/>
    <w:rsid w:val="0089399B"/>
    <w:rsid w:val="008939D5"/>
    <w:rsid w:val="00893C45"/>
    <w:rsid w:val="00895629"/>
    <w:rsid w:val="0089698A"/>
    <w:rsid w:val="00896AE0"/>
    <w:rsid w:val="008976DC"/>
    <w:rsid w:val="008A1756"/>
    <w:rsid w:val="008A5FFC"/>
    <w:rsid w:val="008A7558"/>
    <w:rsid w:val="008B0316"/>
    <w:rsid w:val="008B12E4"/>
    <w:rsid w:val="008B2BD9"/>
    <w:rsid w:val="008B4674"/>
    <w:rsid w:val="008B4D58"/>
    <w:rsid w:val="008B7A30"/>
    <w:rsid w:val="008C1003"/>
    <w:rsid w:val="008C26A2"/>
    <w:rsid w:val="008C5F56"/>
    <w:rsid w:val="008C73AC"/>
    <w:rsid w:val="008D1587"/>
    <w:rsid w:val="008D4C48"/>
    <w:rsid w:val="008D5101"/>
    <w:rsid w:val="008D5A61"/>
    <w:rsid w:val="008D674C"/>
    <w:rsid w:val="008E0EBB"/>
    <w:rsid w:val="008E20AE"/>
    <w:rsid w:val="008F1F48"/>
    <w:rsid w:val="008F55D2"/>
    <w:rsid w:val="008F6C4F"/>
    <w:rsid w:val="008F7167"/>
    <w:rsid w:val="008F75F6"/>
    <w:rsid w:val="009021AE"/>
    <w:rsid w:val="009028B7"/>
    <w:rsid w:val="00903727"/>
    <w:rsid w:val="00903AF6"/>
    <w:rsid w:val="0090451C"/>
    <w:rsid w:val="00910774"/>
    <w:rsid w:val="009164D7"/>
    <w:rsid w:val="009167D5"/>
    <w:rsid w:val="00924961"/>
    <w:rsid w:val="00927770"/>
    <w:rsid w:val="00930141"/>
    <w:rsid w:val="009346B1"/>
    <w:rsid w:val="00941074"/>
    <w:rsid w:val="00945DAB"/>
    <w:rsid w:val="00946439"/>
    <w:rsid w:val="009468C8"/>
    <w:rsid w:val="00946F92"/>
    <w:rsid w:val="00952D89"/>
    <w:rsid w:val="00952F1F"/>
    <w:rsid w:val="00967ABD"/>
    <w:rsid w:val="0097413E"/>
    <w:rsid w:val="00977763"/>
    <w:rsid w:val="00984121"/>
    <w:rsid w:val="00984B73"/>
    <w:rsid w:val="00987DDD"/>
    <w:rsid w:val="00990252"/>
    <w:rsid w:val="00992A88"/>
    <w:rsid w:val="00993576"/>
    <w:rsid w:val="009938ED"/>
    <w:rsid w:val="009A149D"/>
    <w:rsid w:val="009A2556"/>
    <w:rsid w:val="009A4522"/>
    <w:rsid w:val="009A5533"/>
    <w:rsid w:val="009B09C7"/>
    <w:rsid w:val="009B437B"/>
    <w:rsid w:val="009B5594"/>
    <w:rsid w:val="009B7F4C"/>
    <w:rsid w:val="009C0B57"/>
    <w:rsid w:val="009C18D0"/>
    <w:rsid w:val="009C2094"/>
    <w:rsid w:val="009C75B5"/>
    <w:rsid w:val="009C7CF1"/>
    <w:rsid w:val="009E5A88"/>
    <w:rsid w:val="009F1B7E"/>
    <w:rsid w:val="009F634C"/>
    <w:rsid w:val="009F728B"/>
    <w:rsid w:val="009F7889"/>
    <w:rsid w:val="00A03B5A"/>
    <w:rsid w:val="00A04BD0"/>
    <w:rsid w:val="00A04C01"/>
    <w:rsid w:val="00A07555"/>
    <w:rsid w:val="00A12D1C"/>
    <w:rsid w:val="00A151A7"/>
    <w:rsid w:val="00A22E96"/>
    <w:rsid w:val="00A23F88"/>
    <w:rsid w:val="00A24B9F"/>
    <w:rsid w:val="00A250C6"/>
    <w:rsid w:val="00A25820"/>
    <w:rsid w:val="00A26BE3"/>
    <w:rsid w:val="00A271F5"/>
    <w:rsid w:val="00A27364"/>
    <w:rsid w:val="00A307A2"/>
    <w:rsid w:val="00A3119F"/>
    <w:rsid w:val="00A3227C"/>
    <w:rsid w:val="00A348CA"/>
    <w:rsid w:val="00A40BE4"/>
    <w:rsid w:val="00A55BFE"/>
    <w:rsid w:val="00A62534"/>
    <w:rsid w:val="00A640AB"/>
    <w:rsid w:val="00A65E5C"/>
    <w:rsid w:val="00A70458"/>
    <w:rsid w:val="00A70838"/>
    <w:rsid w:val="00A73B8D"/>
    <w:rsid w:val="00A74AC8"/>
    <w:rsid w:val="00A839EB"/>
    <w:rsid w:val="00A865D8"/>
    <w:rsid w:val="00A86ACA"/>
    <w:rsid w:val="00A86BF3"/>
    <w:rsid w:val="00A925D1"/>
    <w:rsid w:val="00A9585E"/>
    <w:rsid w:val="00AA0D81"/>
    <w:rsid w:val="00AA4302"/>
    <w:rsid w:val="00AA4EC5"/>
    <w:rsid w:val="00AA5B14"/>
    <w:rsid w:val="00AA6130"/>
    <w:rsid w:val="00AB0DCC"/>
    <w:rsid w:val="00AB0E72"/>
    <w:rsid w:val="00AB4C4E"/>
    <w:rsid w:val="00AB61A0"/>
    <w:rsid w:val="00AB744E"/>
    <w:rsid w:val="00AC052C"/>
    <w:rsid w:val="00AC5687"/>
    <w:rsid w:val="00AC63FC"/>
    <w:rsid w:val="00AD0088"/>
    <w:rsid w:val="00AD20C3"/>
    <w:rsid w:val="00AD5A3B"/>
    <w:rsid w:val="00AD603E"/>
    <w:rsid w:val="00AD69AC"/>
    <w:rsid w:val="00AD7415"/>
    <w:rsid w:val="00AD7508"/>
    <w:rsid w:val="00AE0435"/>
    <w:rsid w:val="00AE10EA"/>
    <w:rsid w:val="00AE2ED3"/>
    <w:rsid w:val="00AE6094"/>
    <w:rsid w:val="00AE7001"/>
    <w:rsid w:val="00AE7ED7"/>
    <w:rsid w:val="00AF0EC4"/>
    <w:rsid w:val="00AF2C32"/>
    <w:rsid w:val="00AF424B"/>
    <w:rsid w:val="00AF4BB7"/>
    <w:rsid w:val="00AF58A7"/>
    <w:rsid w:val="00AF5D86"/>
    <w:rsid w:val="00AF72AC"/>
    <w:rsid w:val="00AF7C13"/>
    <w:rsid w:val="00B02DBE"/>
    <w:rsid w:val="00B0376A"/>
    <w:rsid w:val="00B06DF1"/>
    <w:rsid w:val="00B11C7B"/>
    <w:rsid w:val="00B11E78"/>
    <w:rsid w:val="00B15127"/>
    <w:rsid w:val="00B15945"/>
    <w:rsid w:val="00B159A3"/>
    <w:rsid w:val="00B2011A"/>
    <w:rsid w:val="00B2067A"/>
    <w:rsid w:val="00B20910"/>
    <w:rsid w:val="00B228D4"/>
    <w:rsid w:val="00B22C6B"/>
    <w:rsid w:val="00B22D44"/>
    <w:rsid w:val="00B23B9D"/>
    <w:rsid w:val="00B330E7"/>
    <w:rsid w:val="00B339D7"/>
    <w:rsid w:val="00B33F7E"/>
    <w:rsid w:val="00B36A29"/>
    <w:rsid w:val="00B36B4A"/>
    <w:rsid w:val="00B37E5A"/>
    <w:rsid w:val="00B402C9"/>
    <w:rsid w:val="00B42647"/>
    <w:rsid w:val="00B44455"/>
    <w:rsid w:val="00B44E3C"/>
    <w:rsid w:val="00B4662D"/>
    <w:rsid w:val="00B4730B"/>
    <w:rsid w:val="00B5246E"/>
    <w:rsid w:val="00B52C30"/>
    <w:rsid w:val="00B54ACC"/>
    <w:rsid w:val="00B56204"/>
    <w:rsid w:val="00B62368"/>
    <w:rsid w:val="00B62660"/>
    <w:rsid w:val="00B63197"/>
    <w:rsid w:val="00B659B0"/>
    <w:rsid w:val="00B714E5"/>
    <w:rsid w:val="00B72339"/>
    <w:rsid w:val="00B732F1"/>
    <w:rsid w:val="00B74E9A"/>
    <w:rsid w:val="00B75907"/>
    <w:rsid w:val="00B768AB"/>
    <w:rsid w:val="00B76B54"/>
    <w:rsid w:val="00B803CB"/>
    <w:rsid w:val="00B83AF0"/>
    <w:rsid w:val="00B83E64"/>
    <w:rsid w:val="00B84667"/>
    <w:rsid w:val="00B84BAE"/>
    <w:rsid w:val="00B84E96"/>
    <w:rsid w:val="00B87EEB"/>
    <w:rsid w:val="00B9295E"/>
    <w:rsid w:val="00B94481"/>
    <w:rsid w:val="00B9538C"/>
    <w:rsid w:val="00BA1029"/>
    <w:rsid w:val="00BA13AF"/>
    <w:rsid w:val="00BA42E1"/>
    <w:rsid w:val="00BA4553"/>
    <w:rsid w:val="00BA5DAF"/>
    <w:rsid w:val="00BA6DED"/>
    <w:rsid w:val="00BC28F1"/>
    <w:rsid w:val="00BC6833"/>
    <w:rsid w:val="00BD0FBB"/>
    <w:rsid w:val="00BD1332"/>
    <w:rsid w:val="00BD18D9"/>
    <w:rsid w:val="00BD2A64"/>
    <w:rsid w:val="00BD2E8B"/>
    <w:rsid w:val="00BD6084"/>
    <w:rsid w:val="00BD799A"/>
    <w:rsid w:val="00BE1643"/>
    <w:rsid w:val="00BE259F"/>
    <w:rsid w:val="00BE41B7"/>
    <w:rsid w:val="00BE426E"/>
    <w:rsid w:val="00BF2C89"/>
    <w:rsid w:val="00BF5533"/>
    <w:rsid w:val="00BF5E07"/>
    <w:rsid w:val="00C023CC"/>
    <w:rsid w:val="00C05333"/>
    <w:rsid w:val="00C1051C"/>
    <w:rsid w:val="00C11099"/>
    <w:rsid w:val="00C1476D"/>
    <w:rsid w:val="00C21CDC"/>
    <w:rsid w:val="00C22EBA"/>
    <w:rsid w:val="00C233DD"/>
    <w:rsid w:val="00C2437E"/>
    <w:rsid w:val="00C24641"/>
    <w:rsid w:val="00C25068"/>
    <w:rsid w:val="00C271B8"/>
    <w:rsid w:val="00C27D1E"/>
    <w:rsid w:val="00C31D80"/>
    <w:rsid w:val="00C32742"/>
    <w:rsid w:val="00C34B65"/>
    <w:rsid w:val="00C44B0C"/>
    <w:rsid w:val="00C468C5"/>
    <w:rsid w:val="00C5037F"/>
    <w:rsid w:val="00C503A8"/>
    <w:rsid w:val="00C51ED6"/>
    <w:rsid w:val="00C531B6"/>
    <w:rsid w:val="00C5566C"/>
    <w:rsid w:val="00C60AB2"/>
    <w:rsid w:val="00C63260"/>
    <w:rsid w:val="00C643DC"/>
    <w:rsid w:val="00C72D2F"/>
    <w:rsid w:val="00C72F53"/>
    <w:rsid w:val="00C760D3"/>
    <w:rsid w:val="00C80892"/>
    <w:rsid w:val="00C80B79"/>
    <w:rsid w:val="00C82F4A"/>
    <w:rsid w:val="00C832B1"/>
    <w:rsid w:val="00C83D32"/>
    <w:rsid w:val="00C855C6"/>
    <w:rsid w:val="00C87D39"/>
    <w:rsid w:val="00C9126C"/>
    <w:rsid w:val="00C939F8"/>
    <w:rsid w:val="00C94202"/>
    <w:rsid w:val="00C975EC"/>
    <w:rsid w:val="00CA6473"/>
    <w:rsid w:val="00CB021C"/>
    <w:rsid w:val="00CB10D9"/>
    <w:rsid w:val="00CB1471"/>
    <w:rsid w:val="00CB20B0"/>
    <w:rsid w:val="00CB2A64"/>
    <w:rsid w:val="00CB60BE"/>
    <w:rsid w:val="00CC5179"/>
    <w:rsid w:val="00CC55C7"/>
    <w:rsid w:val="00CC7F19"/>
    <w:rsid w:val="00CD1584"/>
    <w:rsid w:val="00CD1629"/>
    <w:rsid w:val="00CD17A3"/>
    <w:rsid w:val="00CD27AC"/>
    <w:rsid w:val="00CE3A88"/>
    <w:rsid w:val="00CE4FC4"/>
    <w:rsid w:val="00CE54C2"/>
    <w:rsid w:val="00CF2354"/>
    <w:rsid w:val="00CF3A8C"/>
    <w:rsid w:val="00CF41E8"/>
    <w:rsid w:val="00CF4AAF"/>
    <w:rsid w:val="00CF5DCC"/>
    <w:rsid w:val="00D00112"/>
    <w:rsid w:val="00D03B35"/>
    <w:rsid w:val="00D0502A"/>
    <w:rsid w:val="00D0734D"/>
    <w:rsid w:val="00D1035E"/>
    <w:rsid w:val="00D125FC"/>
    <w:rsid w:val="00D152D3"/>
    <w:rsid w:val="00D20CBC"/>
    <w:rsid w:val="00D23AA0"/>
    <w:rsid w:val="00D26074"/>
    <w:rsid w:val="00D314CE"/>
    <w:rsid w:val="00D32ACC"/>
    <w:rsid w:val="00D32F33"/>
    <w:rsid w:val="00D350D8"/>
    <w:rsid w:val="00D40822"/>
    <w:rsid w:val="00D40833"/>
    <w:rsid w:val="00D40C9F"/>
    <w:rsid w:val="00D42867"/>
    <w:rsid w:val="00D43119"/>
    <w:rsid w:val="00D47A8B"/>
    <w:rsid w:val="00D47F9A"/>
    <w:rsid w:val="00D50BB7"/>
    <w:rsid w:val="00D532A2"/>
    <w:rsid w:val="00D5530D"/>
    <w:rsid w:val="00D56622"/>
    <w:rsid w:val="00D61096"/>
    <w:rsid w:val="00D6144F"/>
    <w:rsid w:val="00D6488E"/>
    <w:rsid w:val="00D6640C"/>
    <w:rsid w:val="00D72D12"/>
    <w:rsid w:val="00D73EB4"/>
    <w:rsid w:val="00D74B35"/>
    <w:rsid w:val="00D82369"/>
    <w:rsid w:val="00D90EC4"/>
    <w:rsid w:val="00D90ED8"/>
    <w:rsid w:val="00D93BC4"/>
    <w:rsid w:val="00D94369"/>
    <w:rsid w:val="00D946F4"/>
    <w:rsid w:val="00D95509"/>
    <w:rsid w:val="00D9640E"/>
    <w:rsid w:val="00D964DE"/>
    <w:rsid w:val="00DA0ABB"/>
    <w:rsid w:val="00DA3807"/>
    <w:rsid w:val="00DB2C14"/>
    <w:rsid w:val="00DB2EF8"/>
    <w:rsid w:val="00DC06ED"/>
    <w:rsid w:val="00DC0B63"/>
    <w:rsid w:val="00DC577E"/>
    <w:rsid w:val="00DD2710"/>
    <w:rsid w:val="00DD3D55"/>
    <w:rsid w:val="00DD4635"/>
    <w:rsid w:val="00DD54D5"/>
    <w:rsid w:val="00DE1B89"/>
    <w:rsid w:val="00DE2C00"/>
    <w:rsid w:val="00DE6CDB"/>
    <w:rsid w:val="00DF032A"/>
    <w:rsid w:val="00DF0F5A"/>
    <w:rsid w:val="00DF2297"/>
    <w:rsid w:val="00DF3A10"/>
    <w:rsid w:val="00DF790F"/>
    <w:rsid w:val="00E0710E"/>
    <w:rsid w:val="00E23A2C"/>
    <w:rsid w:val="00E256CD"/>
    <w:rsid w:val="00E26399"/>
    <w:rsid w:val="00E26C59"/>
    <w:rsid w:val="00E276FD"/>
    <w:rsid w:val="00E30105"/>
    <w:rsid w:val="00E31647"/>
    <w:rsid w:val="00E33C8D"/>
    <w:rsid w:val="00E420FA"/>
    <w:rsid w:val="00E44822"/>
    <w:rsid w:val="00E44A74"/>
    <w:rsid w:val="00E44D6D"/>
    <w:rsid w:val="00E455CC"/>
    <w:rsid w:val="00E45805"/>
    <w:rsid w:val="00E470EF"/>
    <w:rsid w:val="00E53032"/>
    <w:rsid w:val="00E5425D"/>
    <w:rsid w:val="00E54A41"/>
    <w:rsid w:val="00E5552B"/>
    <w:rsid w:val="00E56BE7"/>
    <w:rsid w:val="00E61AF2"/>
    <w:rsid w:val="00E623AF"/>
    <w:rsid w:val="00E636EA"/>
    <w:rsid w:val="00E63773"/>
    <w:rsid w:val="00E63BDF"/>
    <w:rsid w:val="00E71005"/>
    <w:rsid w:val="00E719D3"/>
    <w:rsid w:val="00E764A7"/>
    <w:rsid w:val="00E7652F"/>
    <w:rsid w:val="00E76639"/>
    <w:rsid w:val="00E80183"/>
    <w:rsid w:val="00E81633"/>
    <w:rsid w:val="00E827BF"/>
    <w:rsid w:val="00E86000"/>
    <w:rsid w:val="00E9225D"/>
    <w:rsid w:val="00E9407E"/>
    <w:rsid w:val="00E95BC6"/>
    <w:rsid w:val="00E960C5"/>
    <w:rsid w:val="00E960C6"/>
    <w:rsid w:val="00E97711"/>
    <w:rsid w:val="00EA0846"/>
    <w:rsid w:val="00EA2DB5"/>
    <w:rsid w:val="00EA3512"/>
    <w:rsid w:val="00EA5EB2"/>
    <w:rsid w:val="00EA6C21"/>
    <w:rsid w:val="00EB3B13"/>
    <w:rsid w:val="00EB3B44"/>
    <w:rsid w:val="00EB720E"/>
    <w:rsid w:val="00EC07C8"/>
    <w:rsid w:val="00EC1249"/>
    <w:rsid w:val="00EC1562"/>
    <w:rsid w:val="00EC3712"/>
    <w:rsid w:val="00EC3CCB"/>
    <w:rsid w:val="00ED1F32"/>
    <w:rsid w:val="00ED67A8"/>
    <w:rsid w:val="00EE1228"/>
    <w:rsid w:val="00EE37FF"/>
    <w:rsid w:val="00EF06A6"/>
    <w:rsid w:val="00EF13B2"/>
    <w:rsid w:val="00EF210A"/>
    <w:rsid w:val="00EF5B20"/>
    <w:rsid w:val="00EF6EA0"/>
    <w:rsid w:val="00EF7FE6"/>
    <w:rsid w:val="00F0453E"/>
    <w:rsid w:val="00F05792"/>
    <w:rsid w:val="00F06B7E"/>
    <w:rsid w:val="00F07C29"/>
    <w:rsid w:val="00F121C1"/>
    <w:rsid w:val="00F2374E"/>
    <w:rsid w:val="00F256BC"/>
    <w:rsid w:val="00F25DBD"/>
    <w:rsid w:val="00F30185"/>
    <w:rsid w:val="00F3238D"/>
    <w:rsid w:val="00F422F4"/>
    <w:rsid w:val="00F43CE1"/>
    <w:rsid w:val="00F52B9C"/>
    <w:rsid w:val="00F629E2"/>
    <w:rsid w:val="00F63640"/>
    <w:rsid w:val="00F63B33"/>
    <w:rsid w:val="00F64450"/>
    <w:rsid w:val="00F64590"/>
    <w:rsid w:val="00F64903"/>
    <w:rsid w:val="00F64934"/>
    <w:rsid w:val="00F7201F"/>
    <w:rsid w:val="00F733A4"/>
    <w:rsid w:val="00F73C71"/>
    <w:rsid w:val="00F75FF4"/>
    <w:rsid w:val="00F764CB"/>
    <w:rsid w:val="00F76692"/>
    <w:rsid w:val="00F831B8"/>
    <w:rsid w:val="00F91DC2"/>
    <w:rsid w:val="00F92E70"/>
    <w:rsid w:val="00F9318B"/>
    <w:rsid w:val="00F95162"/>
    <w:rsid w:val="00F97684"/>
    <w:rsid w:val="00FA0CE5"/>
    <w:rsid w:val="00FA139B"/>
    <w:rsid w:val="00FA329C"/>
    <w:rsid w:val="00FA4D49"/>
    <w:rsid w:val="00FA6C0F"/>
    <w:rsid w:val="00FB561F"/>
    <w:rsid w:val="00FB5FB0"/>
    <w:rsid w:val="00FB7D70"/>
    <w:rsid w:val="00FC093B"/>
    <w:rsid w:val="00FC297C"/>
    <w:rsid w:val="00FC4249"/>
    <w:rsid w:val="00FC5185"/>
    <w:rsid w:val="00FC5FE6"/>
    <w:rsid w:val="00FC63CC"/>
    <w:rsid w:val="00FD08EE"/>
    <w:rsid w:val="00FD0FED"/>
    <w:rsid w:val="00FD3650"/>
    <w:rsid w:val="00FD4066"/>
    <w:rsid w:val="00FD478C"/>
    <w:rsid w:val="00FD6D5F"/>
    <w:rsid w:val="00FD7928"/>
    <w:rsid w:val="00FD7AB9"/>
    <w:rsid w:val="00FE1508"/>
    <w:rsid w:val="00FE2BD6"/>
    <w:rsid w:val="00FE3ECD"/>
    <w:rsid w:val="00FE3FB9"/>
    <w:rsid w:val="00FE6539"/>
    <w:rsid w:val="00FE75E0"/>
    <w:rsid w:val="00FE7EEE"/>
    <w:rsid w:val="00FF0963"/>
    <w:rsid w:val="00FF414C"/>
    <w:rsid w:val="00FF6325"/>
    <w:rsid w:val="00FF6AC3"/>
    <w:rsid w:val="00FF74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C43F9"/>
  <w15:chartTrackingRefBased/>
  <w15:docId w15:val="{DC1F3AFE-31F0-4282-9604-538DAF369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masis MT Pro" w:eastAsiaTheme="minorHAnsi" w:hAnsi="Amasis MT Pro" w:cstheme="minorBidi"/>
        <w:kern w:val="2"/>
        <w:sz w:val="26"/>
        <w:szCs w:val="26"/>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7E5"/>
    <w:pPr>
      <w:spacing w:after="200" w:line="276" w:lineRule="auto"/>
    </w:pPr>
    <w:rPr>
      <w:rFonts w:asciiTheme="minorHAnsi" w:eastAsiaTheme="minorEastAsia" w:hAnsiTheme="minorHAnsi"/>
      <w:kern w:val="0"/>
      <w:sz w:val="22"/>
      <w:szCs w:val="22"/>
      <w:lang w:val="en-US"/>
      <w14:ligatures w14:val="none"/>
    </w:rPr>
  </w:style>
  <w:style w:type="paragraph" w:styleId="Heading1">
    <w:name w:val="heading 1"/>
    <w:basedOn w:val="Normal"/>
    <w:next w:val="Normal"/>
    <w:link w:val="Heading1Char"/>
    <w:uiPriority w:val="9"/>
    <w:qFormat/>
    <w:rsid w:val="00C83D32"/>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val="en-GB"/>
      <w14:ligatures w14:val="standardContextual"/>
    </w:rPr>
  </w:style>
  <w:style w:type="paragraph" w:styleId="Heading2">
    <w:name w:val="heading 2"/>
    <w:basedOn w:val="Normal"/>
    <w:next w:val="Normal"/>
    <w:link w:val="Heading2Char"/>
    <w:uiPriority w:val="9"/>
    <w:semiHidden/>
    <w:unhideWhenUsed/>
    <w:qFormat/>
    <w:rsid w:val="00C83D32"/>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val="en-GB"/>
      <w14:ligatures w14:val="standardContextual"/>
    </w:rPr>
  </w:style>
  <w:style w:type="paragraph" w:styleId="Heading3">
    <w:name w:val="heading 3"/>
    <w:basedOn w:val="Normal"/>
    <w:next w:val="Normal"/>
    <w:link w:val="Heading3Char"/>
    <w:uiPriority w:val="9"/>
    <w:semiHidden/>
    <w:unhideWhenUsed/>
    <w:qFormat/>
    <w:rsid w:val="00C83D32"/>
    <w:pPr>
      <w:keepNext/>
      <w:keepLines/>
      <w:spacing w:before="160" w:after="80" w:line="240" w:lineRule="auto"/>
      <w:outlineLvl w:val="2"/>
    </w:pPr>
    <w:rPr>
      <w:rFonts w:eastAsiaTheme="majorEastAsia" w:cstheme="majorBidi"/>
      <w:color w:val="0F4761"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C83D32"/>
    <w:pPr>
      <w:keepNext/>
      <w:keepLines/>
      <w:spacing w:before="80" w:after="40" w:line="240" w:lineRule="auto"/>
      <w:outlineLvl w:val="3"/>
    </w:pPr>
    <w:rPr>
      <w:rFonts w:eastAsiaTheme="majorEastAsia" w:cstheme="majorBidi"/>
      <w:i/>
      <w:iCs/>
      <w:color w:val="0F4761" w:themeColor="accent1" w:themeShade="BF"/>
      <w:kern w:val="2"/>
      <w:sz w:val="26"/>
      <w:szCs w:val="26"/>
      <w:lang w:val="en-GB"/>
      <w14:ligatures w14:val="standardContextual"/>
    </w:rPr>
  </w:style>
  <w:style w:type="paragraph" w:styleId="Heading5">
    <w:name w:val="heading 5"/>
    <w:basedOn w:val="Normal"/>
    <w:next w:val="Normal"/>
    <w:link w:val="Heading5Char"/>
    <w:uiPriority w:val="9"/>
    <w:semiHidden/>
    <w:unhideWhenUsed/>
    <w:qFormat/>
    <w:rsid w:val="00C83D32"/>
    <w:pPr>
      <w:keepNext/>
      <w:keepLines/>
      <w:spacing w:before="80" w:after="40" w:line="240" w:lineRule="auto"/>
      <w:outlineLvl w:val="4"/>
    </w:pPr>
    <w:rPr>
      <w:rFonts w:eastAsiaTheme="majorEastAsia" w:cstheme="majorBidi"/>
      <w:color w:val="0F4761" w:themeColor="accent1" w:themeShade="BF"/>
      <w:kern w:val="2"/>
      <w:sz w:val="26"/>
      <w:szCs w:val="26"/>
      <w:lang w:val="en-GB"/>
      <w14:ligatures w14:val="standardContextual"/>
    </w:rPr>
  </w:style>
  <w:style w:type="paragraph" w:styleId="Heading6">
    <w:name w:val="heading 6"/>
    <w:basedOn w:val="Normal"/>
    <w:next w:val="Normal"/>
    <w:link w:val="Heading6Char"/>
    <w:uiPriority w:val="9"/>
    <w:semiHidden/>
    <w:unhideWhenUsed/>
    <w:qFormat/>
    <w:rsid w:val="00C83D32"/>
    <w:pPr>
      <w:keepNext/>
      <w:keepLines/>
      <w:spacing w:before="40" w:after="0" w:line="240" w:lineRule="auto"/>
      <w:outlineLvl w:val="5"/>
    </w:pPr>
    <w:rPr>
      <w:rFonts w:eastAsiaTheme="majorEastAsia" w:cstheme="majorBidi"/>
      <w:i/>
      <w:iCs/>
      <w:color w:val="595959" w:themeColor="text1" w:themeTint="A6"/>
      <w:kern w:val="2"/>
      <w:sz w:val="26"/>
      <w:szCs w:val="26"/>
      <w:lang w:val="en-GB"/>
      <w14:ligatures w14:val="standardContextual"/>
    </w:rPr>
  </w:style>
  <w:style w:type="paragraph" w:styleId="Heading7">
    <w:name w:val="heading 7"/>
    <w:basedOn w:val="Normal"/>
    <w:next w:val="Normal"/>
    <w:link w:val="Heading7Char"/>
    <w:uiPriority w:val="9"/>
    <w:semiHidden/>
    <w:unhideWhenUsed/>
    <w:qFormat/>
    <w:rsid w:val="00C83D32"/>
    <w:pPr>
      <w:keepNext/>
      <w:keepLines/>
      <w:spacing w:before="40" w:after="0" w:line="240" w:lineRule="auto"/>
      <w:outlineLvl w:val="6"/>
    </w:pPr>
    <w:rPr>
      <w:rFonts w:eastAsiaTheme="majorEastAsia" w:cstheme="majorBidi"/>
      <w:color w:val="595959" w:themeColor="text1" w:themeTint="A6"/>
      <w:kern w:val="2"/>
      <w:sz w:val="26"/>
      <w:szCs w:val="26"/>
      <w:lang w:val="en-GB"/>
      <w14:ligatures w14:val="standardContextual"/>
    </w:rPr>
  </w:style>
  <w:style w:type="paragraph" w:styleId="Heading8">
    <w:name w:val="heading 8"/>
    <w:basedOn w:val="Normal"/>
    <w:next w:val="Normal"/>
    <w:link w:val="Heading8Char"/>
    <w:uiPriority w:val="9"/>
    <w:semiHidden/>
    <w:unhideWhenUsed/>
    <w:qFormat/>
    <w:rsid w:val="00C83D32"/>
    <w:pPr>
      <w:keepNext/>
      <w:keepLines/>
      <w:spacing w:after="0" w:line="240" w:lineRule="auto"/>
      <w:outlineLvl w:val="7"/>
    </w:pPr>
    <w:rPr>
      <w:rFonts w:eastAsiaTheme="majorEastAsia" w:cstheme="majorBidi"/>
      <w:i/>
      <w:iCs/>
      <w:color w:val="272727" w:themeColor="text1" w:themeTint="D8"/>
      <w:kern w:val="2"/>
      <w:sz w:val="26"/>
      <w:szCs w:val="26"/>
      <w:lang w:val="en-GB"/>
      <w14:ligatures w14:val="standardContextual"/>
    </w:rPr>
  </w:style>
  <w:style w:type="paragraph" w:styleId="Heading9">
    <w:name w:val="heading 9"/>
    <w:basedOn w:val="Normal"/>
    <w:next w:val="Normal"/>
    <w:link w:val="Heading9Char"/>
    <w:uiPriority w:val="9"/>
    <w:semiHidden/>
    <w:unhideWhenUsed/>
    <w:qFormat/>
    <w:rsid w:val="00C83D32"/>
    <w:pPr>
      <w:keepNext/>
      <w:keepLines/>
      <w:spacing w:after="0" w:line="240" w:lineRule="auto"/>
      <w:outlineLvl w:val="8"/>
    </w:pPr>
    <w:rPr>
      <w:rFonts w:eastAsiaTheme="majorEastAsia" w:cstheme="majorBidi"/>
      <w:color w:val="272727" w:themeColor="text1" w:themeTint="D8"/>
      <w:kern w:val="2"/>
      <w:sz w:val="26"/>
      <w:szCs w:val="26"/>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D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D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D3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D3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83D3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83D3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83D3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83D3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83D3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83D32"/>
    <w:pPr>
      <w:spacing w:after="80" w:line="240" w:lineRule="auto"/>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C83D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D32"/>
    <w:pPr>
      <w:numPr>
        <w:ilvl w:val="1"/>
      </w:numPr>
      <w:spacing w:after="160" w:line="240" w:lineRule="auto"/>
    </w:pPr>
    <w:rPr>
      <w:rFonts w:eastAsiaTheme="majorEastAsia"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C83D3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83D32"/>
    <w:pPr>
      <w:spacing w:before="160" w:after="160" w:line="240" w:lineRule="auto"/>
      <w:jc w:val="center"/>
    </w:pPr>
    <w:rPr>
      <w:rFonts w:ascii="Amasis MT Pro" w:eastAsiaTheme="minorHAnsi" w:hAnsi="Amasis MT Pro"/>
      <w:i/>
      <w:iCs/>
      <w:color w:val="404040" w:themeColor="text1" w:themeTint="BF"/>
      <w:kern w:val="2"/>
      <w:sz w:val="26"/>
      <w:szCs w:val="26"/>
      <w:lang w:val="en-GB"/>
      <w14:ligatures w14:val="standardContextual"/>
    </w:rPr>
  </w:style>
  <w:style w:type="character" w:customStyle="1" w:styleId="QuoteChar">
    <w:name w:val="Quote Char"/>
    <w:basedOn w:val="DefaultParagraphFont"/>
    <w:link w:val="Quote"/>
    <w:uiPriority w:val="29"/>
    <w:rsid w:val="00C83D32"/>
    <w:rPr>
      <w:i/>
      <w:iCs/>
      <w:color w:val="404040" w:themeColor="text1" w:themeTint="BF"/>
    </w:rPr>
  </w:style>
  <w:style w:type="paragraph" w:styleId="ListParagraph">
    <w:name w:val="List Paragraph"/>
    <w:basedOn w:val="Normal"/>
    <w:uiPriority w:val="34"/>
    <w:qFormat/>
    <w:rsid w:val="00C83D32"/>
    <w:pPr>
      <w:spacing w:after="0" w:line="240" w:lineRule="auto"/>
      <w:ind w:left="720"/>
      <w:contextualSpacing/>
    </w:pPr>
    <w:rPr>
      <w:rFonts w:ascii="Amasis MT Pro" w:eastAsiaTheme="minorHAnsi" w:hAnsi="Amasis MT Pro"/>
      <w:kern w:val="2"/>
      <w:sz w:val="26"/>
      <w:szCs w:val="26"/>
      <w:lang w:val="en-GB"/>
      <w14:ligatures w14:val="standardContextual"/>
    </w:rPr>
  </w:style>
  <w:style w:type="character" w:styleId="IntenseEmphasis">
    <w:name w:val="Intense Emphasis"/>
    <w:basedOn w:val="DefaultParagraphFont"/>
    <w:uiPriority w:val="21"/>
    <w:qFormat/>
    <w:rsid w:val="00C83D32"/>
    <w:rPr>
      <w:i/>
      <w:iCs/>
      <w:color w:val="0F4761" w:themeColor="accent1" w:themeShade="BF"/>
    </w:rPr>
  </w:style>
  <w:style w:type="paragraph" w:styleId="IntenseQuote">
    <w:name w:val="Intense Quote"/>
    <w:basedOn w:val="Normal"/>
    <w:next w:val="Normal"/>
    <w:link w:val="IntenseQuoteChar"/>
    <w:uiPriority w:val="30"/>
    <w:qFormat/>
    <w:rsid w:val="00C83D32"/>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Amasis MT Pro" w:eastAsiaTheme="minorHAnsi" w:hAnsi="Amasis MT Pro"/>
      <w:i/>
      <w:iCs/>
      <w:color w:val="0F4761" w:themeColor="accent1" w:themeShade="BF"/>
      <w:kern w:val="2"/>
      <w:sz w:val="26"/>
      <w:szCs w:val="26"/>
      <w:lang w:val="en-GB"/>
      <w14:ligatures w14:val="standardContextual"/>
    </w:rPr>
  </w:style>
  <w:style w:type="character" w:customStyle="1" w:styleId="IntenseQuoteChar">
    <w:name w:val="Intense Quote Char"/>
    <w:basedOn w:val="DefaultParagraphFont"/>
    <w:link w:val="IntenseQuote"/>
    <w:uiPriority w:val="30"/>
    <w:rsid w:val="00C83D32"/>
    <w:rPr>
      <w:i/>
      <w:iCs/>
      <w:color w:val="0F4761" w:themeColor="accent1" w:themeShade="BF"/>
    </w:rPr>
  </w:style>
  <w:style w:type="character" w:styleId="IntenseReference">
    <w:name w:val="Intense Reference"/>
    <w:basedOn w:val="DefaultParagraphFont"/>
    <w:uiPriority w:val="32"/>
    <w:qFormat/>
    <w:rsid w:val="00C83D32"/>
    <w:rPr>
      <w:b/>
      <w:bCs/>
      <w:smallCaps/>
      <w:color w:val="0F4761" w:themeColor="accent1" w:themeShade="BF"/>
      <w:spacing w:val="5"/>
    </w:rPr>
  </w:style>
  <w:style w:type="table" w:styleId="TableGrid">
    <w:name w:val="Table Grid"/>
    <w:basedOn w:val="TableNormal"/>
    <w:uiPriority w:val="59"/>
    <w:rsid w:val="008227E5"/>
    <w:rPr>
      <w:rFonts w:asciiTheme="minorHAnsi" w:eastAsiaTheme="minorEastAsia" w:hAnsiTheme="minorHAns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27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27E5"/>
    <w:rPr>
      <w:rFonts w:asciiTheme="minorHAnsi" w:eastAsiaTheme="minorEastAsia" w:hAnsiTheme="minorHAnsi"/>
      <w:kern w:val="0"/>
      <w:sz w:val="22"/>
      <w:szCs w:val="22"/>
      <w:lang w:val="en-US"/>
      <w14:ligatures w14:val="none"/>
    </w:rPr>
  </w:style>
  <w:style w:type="paragraph" w:styleId="Footer">
    <w:name w:val="footer"/>
    <w:basedOn w:val="Normal"/>
    <w:link w:val="FooterChar"/>
    <w:uiPriority w:val="99"/>
    <w:unhideWhenUsed/>
    <w:rsid w:val="008227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27E5"/>
    <w:rPr>
      <w:rFonts w:asciiTheme="minorHAnsi" w:eastAsiaTheme="minorEastAsia" w:hAnsiTheme="minorHAnsi"/>
      <w:kern w:val="0"/>
      <w:sz w:val="22"/>
      <w:szCs w:val="22"/>
      <w:lang w:val="en-US"/>
      <w14:ligatures w14:val="none"/>
    </w:rPr>
  </w:style>
  <w:style w:type="paragraph" w:styleId="BodyText2">
    <w:name w:val="Body Text 2"/>
    <w:basedOn w:val="Normal"/>
    <w:link w:val="BodyText2Char"/>
    <w:uiPriority w:val="99"/>
    <w:unhideWhenUsed/>
    <w:rsid w:val="00CB2A64"/>
    <w:pPr>
      <w:spacing w:after="120" w:line="480" w:lineRule="auto"/>
    </w:pPr>
  </w:style>
  <w:style w:type="character" w:customStyle="1" w:styleId="BodyText2Char">
    <w:name w:val="Body Text 2 Char"/>
    <w:basedOn w:val="DefaultParagraphFont"/>
    <w:link w:val="BodyText2"/>
    <w:uiPriority w:val="99"/>
    <w:rsid w:val="00CB2A64"/>
    <w:rPr>
      <w:rFonts w:asciiTheme="minorHAnsi" w:eastAsiaTheme="minorEastAsia" w:hAnsiTheme="minorHAnsi"/>
      <w:kern w:val="0"/>
      <w:sz w:val="22"/>
      <w:szCs w:val="22"/>
      <w:lang w:val="en-US"/>
      <w14:ligatures w14:val="none"/>
    </w:rPr>
  </w:style>
  <w:style w:type="paragraph" w:styleId="NormalWeb">
    <w:name w:val="Normal (Web)"/>
    <w:basedOn w:val="Normal"/>
    <w:uiPriority w:val="99"/>
    <w:semiHidden/>
    <w:unhideWhenUsed/>
    <w:rsid w:val="000C263D"/>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C11099"/>
    <w:rPr>
      <w:sz w:val="16"/>
      <w:szCs w:val="16"/>
    </w:rPr>
  </w:style>
  <w:style w:type="paragraph" w:styleId="CommentText">
    <w:name w:val="annotation text"/>
    <w:basedOn w:val="Normal"/>
    <w:link w:val="CommentTextChar"/>
    <w:uiPriority w:val="99"/>
    <w:unhideWhenUsed/>
    <w:rsid w:val="00C11099"/>
    <w:pPr>
      <w:spacing w:line="240" w:lineRule="auto"/>
    </w:pPr>
    <w:rPr>
      <w:sz w:val="20"/>
      <w:szCs w:val="20"/>
    </w:rPr>
  </w:style>
  <w:style w:type="character" w:customStyle="1" w:styleId="CommentTextChar">
    <w:name w:val="Comment Text Char"/>
    <w:basedOn w:val="DefaultParagraphFont"/>
    <w:link w:val="CommentText"/>
    <w:uiPriority w:val="99"/>
    <w:rsid w:val="00C11099"/>
    <w:rPr>
      <w:rFonts w:asciiTheme="minorHAnsi" w:eastAsiaTheme="minorEastAsia" w:hAnsiTheme="minorHAnsi"/>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C11099"/>
    <w:rPr>
      <w:b/>
      <w:bCs/>
    </w:rPr>
  </w:style>
  <w:style w:type="character" w:customStyle="1" w:styleId="CommentSubjectChar">
    <w:name w:val="Comment Subject Char"/>
    <w:basedOn w:val="CommentTextChar"/>
    <w:link w:val="CommentSubject"/>
    <w:uiPriority w:val="99"/>
    <w:semiHidden/>
    <w:rsid w:val="00C11099"/>
    <w:rPr>
      <w:rFonts w:asciiTheme="minorHAnsi" w:eastAsiaTheme="minorEastAsia" w:hAnsiTheme="minorHAnsi"/>
      <w:b/>
      <w:bCs/>
      <w:kern w:val="0"/>
      <w:sz w:val="20"/>
      <w:szCs w:val="20"/>
      <w:lang w:val="en-US"/>
      <w14:ligatures w14:val="none"/>
    </w:rPr>
  </w:style>
  <w:style w:type="character" w:styleId="Strong">
    <w:name w:val="Strong"/>
    <w:basedOn w:val="DefaultParagraphFont"/>
    <w:uiPriority w:val="22"/>
    <w:qFormat/>
    <w:rsid w:val="00AA6130"/>
    <w:rPr>
      <w:b/>
      <w:bCs/>
    </w:rPr>
  </w:style>
  <w:style w:type="character" w:customStyle="1" w:styleId="whitespace-normal">
    <w:name w:val="whitespace-normal"/>
    <w:basedOn w:val="DefaultParagraphFont"/>
    <w:rsid w:val="00AA6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6C562-9CE8-40D6-8AD3-3CC604999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4694</TotalTime>
  <Pages>45</Pages>
  <Words>9386</Words>
  <Characters>51160</Characters>
  <Application>Microsoft Office Word</Application>
  <DocSecurity>0</DocSecurity>
  <Lines>1967</Lines>
  <Paragraphs>976</Paragraphs>
  <ScaleCrop>false</ScaleCrop>
  <Company/>
  <LinksUpToDate>false</LinksUpToDate>
  <CharactersWithSpaces>59570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Quentin</dc:creator>
  <cp:keywords/>
  <dc:description/>
  <cp:lastModifiedBy>John Quentin</cp:lastModifiedBy>
  <cp:revision>998</cp:revision>
  <cp:lastPrinted>2025-11-19T12:18:00Z</cp:lastPrinted>
  <dcterms:created xsi:type="dcterms:W3CDTF">2026-04-13T09:25:00Z</dcterms:created>
  <dcterms:modified xsi:type="dcterms:W3CDTF">2026-04-19T07:11:00Z</dcterms:modified>
</cp:coreProperties>
</file>