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6DD" w:rsidRDefault="000D2491">
      <w:pPr>
        <w:pStyle w:val="Titel"/>
        <w:pBdr>
          <w:top w:val="nil"/>
          <w:left w:val="nil"/>
          <w:bottom w:val="nil"/>
          <w:right w:val="nil"/>
          <w:between w:val="nil"/>
        </w:pBdr>
        <w:jc w:val="center"/>
        <w:rPr>
          <w:rFonts w:ascii="Open Sans" w:eastAsia="Open Sans" w:hAnsi="Open Sans" w:cs="Open Sans"/>
        </w:rPr>
      </w:pPr>
      <w:r>
        <w:rPr>
          <w:rFonts w:ascii="Open Sans" w:eastAsia="Open Sans" w:hAnsi="Open Sans" w:cs="Open Sans"/>
        </w:rPr>
        <w:t xml:space="preserve">Intro to </w:t>
      </w:r>
      <w:r w:rsidR="001913A8">
        <w:rPr>
          <w:rFonts w:ascii="Open Sans" w:eastAsia="Open Sans" w:hAnsi="Open Sans" w:cs="Open Sans"/>
        </w:rPr>
        <w:t>QC Lektion1</w:t>
      </w:r>
      <w:r w:rsidR="00B54EE3">
        <w:rPr>
          <w:rFonts w:ascii="Open Sans" w:eastAsia="Open Sans" w:hAnsi="Open Sans" w:cs="Open Sans"/>
        </w:rPr>
        <w:t>- Overview</w:t>
      </w:r>
    </w:p>
    <w:p w:rsidR="001326DD" w:rsidRDefault="001326DD">
      <w:pPr>
        <w:pBdr>
          <w:top w:val="nil"/>
          <w:left w:val="nil"/>
          <w:bottom w:val="nil"/>
          <w:right w:val="nil"/>
          <w:between w:val="nil"/>
        </w:pBdr>
        <w:rPr>
          <w:rFonts w:ascii="Open Sans" w:eastAsia="Open Sans" w:hAnsi="Open Sans" w:cs="Open Sans"/>
          <w:b/>
        </w:rPr>
      </w:pPr>
    </w:p>
    <w:p w:rsidR="001326DD" w:rsidRDefault="001326DD">
      <w:pPr>
        <w:pBdr>
          <w:top w:val="nil"/>
          <w:left w:val="nil"/>
          <w:bottom w:val="nil"/>
          <w:right w:val="nil"/>
          <w:between w:val="nil"/>
        </w:pBdr>
        <w:rPr>
          <w:rFonts w:ascii="Open Sans" w:eastAsia="Open Sans" w:hAnsi="Open Sans" w:cs="Open Sans"/>
        </w:rPr>
      </w:pPr>
    </w:p>
    <w:p w:rsidR="001326DD" w:rsidRDefault="00B54EE3">
      <w:pPr>
        <w:pBdr>
          <w:top w:val="nil"/>
          <w:left w:val="nil"/>
          <w:bottom w:val="nil"/>
          <w:right w:val="nil"/>
          <w:between w:val="nil"/>
        </w:pBdr>
        <w:rPr>
          <w:rFonts w:ascii="Open Sans" w:eastAsia="Open Sans" w:hAnsi="Open Sans" w:cs="Open Sans"/>
          <w:b/>
          <w:sz w:val="24"/>
          <w:szCs w:val="24"/>
        </w:rPr>
      </w:pPr>
      <w:r>
        <w:rPr>
          <w:rFonts w:ascii="Open Sans" w:eastAsia="Open Sans" w:hAnsi="Open Sans" w:cs="Open Sans"/>
          <w:b/>
          <w:sz w:val="24"/>
          <w:szCs w:val="24"/>
        </w:rPr>
        <w:t>Intro:</w:t>
      </w:r>
    </w:p>
    <w:tbl>
      <w:tblPr>
        <w:tblStyle w:val="a"/>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265"/>
      </w:tblGrid>
      <w:tr w:rsidR="001326DD">
        <w:tc>
          <w:tcPr>
            <w:tcW w:w="2535" w:type="dxa"/>
            <w:shd w:val="clear" w:color="auto" w:fill="auto"/>
            <w:tcMar>
              <w:top w:w="100" w:type="dxa"/>
              <w:left w:w="100" w:type="dxa"/>
              <w:bottom w:w="100" w:type="dxa"/>
              <w:right w:w="100" w:type="dxa"/>
            </w:tcMar>
          </w:tcPr>
          <w:p w:rsidR="001326DD" w:rsidRDefault="00B54EE3">
            <w:pPr>
              <w:widowControl w:val="0"/>
              <w:pBdr>
                <w:top w:val="nil"/>
                <w:left w:val="nil"/>
                <w:bottom w:val="nil"/>
                <w:right w:val="nil"/>
                <w:between w:val="nil"/>
              </w:pBdr>
              <w:spacing w:line="240" w:lineRule="auto"/>
              <w:rPr>
                <w:rFonts w:ascii="Open Sans" w:eastAsia="Open Sans" w:hAnsi="Open Sans" w:cs="Open Sans"/>
                <w:b/>
              </w:rPr>
            </w:pPr>
            <w:r>
              <w:rPr>
                <w:rFonts w:ascii="Open Sans" w:eastAsia="Open Sans" w:hAnsi="Open Sans" w:cs="Open Sans"/>
                <w:b/>
              </w:rPr>
              <w:t>Outline</w:t>
            </w:r>
          </w:p>
        </w:tc>
        <w:tc>
          <w:tcPr>
            <w:tcW w:w="8265" w:type="dxa"/>
            <w:shd w:val="clear" w:color="auto" w:fill="auto"/>
            <w:tcMar>
              <w:top w:w="100" w:type="dxa"/>
              <w:left w:w="100" w:type="dxa"/>
              <w:bottom w:w="100" w:type="dxa"/>
              <w:right w:w="100" w:type="dxa"/>
            </w:tcMar>
          </w:tcPr>
          <w:p w:rsidR="001326DD" w:rsidRDefault="00B54EE3">
            <w:pPr>
              <w:widowControl w:val="0"/>
              <w:pBdr>
                <w:top w:val="nil"/>
                <w:left w:val="nil"/>
                <w:bottom w:val="nil"/>
                <w:right w:val="nil"/>
                <w:between w:val="nil"/>
              </w:pBdr>
              <w:spacing w:line="240" w:lineRule="auto"/>
              <w:rPr>
                <w:rFonts w:ascii="Open Sans" w:eastAsia="Open Sans" w:hAnsi="Open Sans" w:cs="Open Sans"/>
                <w:b/>
              </w:rPr>
            </w:pPr>
            <w:r>
              <w:rPr>
                <w:rFonts w:ascii="Open Sans" w:eastAsia="Open Sans" w:hAnsi="Open Sans" w:cs="Open Sans"/>
                <w:b/>
              </w:rPr>
              <w:t>Script</w:t>
            </w:r>
          </w:p>
        </w:tc>
      </w:tr>
      <w:tr w:rsidR="001326DD" w:rsidRPr="006F260E">
        <w:tc>
          <w:tcPr>
            <w:tcW w:w="2535" w:type="dxa"/>
            <w:shd w:val="clear" w:color="auto" w:fill="auto"/>
            <w:tcMar>
              <w:top w:w="100" w:type="dxa"/>
              <w:left w:w="100" w:type="dxa"/>
              <w:bottom w:w="100" w:type="dxa"/>
              <w:right w:w="100" w:type="dxa"/>
            </w:tcMar>
          </w:tcPr>
          <w:p w:rsidR="001326DD" w:rsidRDefault="00B54EE3">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b/>
              </w:rPr>
              <w:t xml:space="preserve">Hook </w:t>
            </w:r>
            <w:r>
              <w:rPr>
                <w:rFonts w:ascii="Open Sans" w:eastAsia="Open Sans" w:hAnsi="Open Sans" w:cs="Open Sans"/>
              </w:rPr>
              <w:t>(Why should students continue on in this lecture)</w:t>
            </w:r>
          </w:p>
          <w:p w:rsidR="001326DD" w:rsidRDefault="001326DD">
            <w:pPr>
              <w:widowControl w:val="0"/>
              <w:pBdr>
                <w:top w:val="nil"/>
                <w:left w:val="nil"/>
                <w:bottom w:val="nil"/>
                <w:right w:val="nil"/>
                <w:between w:val="nil"/>
              </w:pBdr>
              <w:spacing w:line="240" w:lineRule="auto"/>
              <w:rPr>
                <w:rFonts w:ascii="Open Sans" w:eastAsia="Open Sans" w:hAnsi="Open Sans" w:cs="Open Sans"/>
              </w:rPr>
            </w:pPr>
          </w:p>
        </w:tc>
        <w:tc>
          <w:tcPr>
            <w:tcW w:w="8265" w:type="dxa"/>
            <w:shd w:val="clear" w:color="auto" w:fill="auto"/>
            <w:tcMar>
              <w:top w:w="100" w:type="dxa"/>
              <w:left w:w="100" w:type="dxa"/>
              <w:bottom w:w="100" w:type="dxa"/>
              <w:right w:w="100" w:type="dxa"/>
            </w:tcMar>
          </w:tcPr>
          <w:p w:rsidR="006F260E" w:rsidRPr="006F260E" w:rsidRDefault="006F260E" w:rsidP="006F260E">
            <w:pPr>
              <w:pBdr>
                <w:top w:val="nil"/>
                <w:left w:val="nil"/>
                <w:bottom w:val="nil"/>
                <w:right w:val="nil"/>
                <w:between w:val="nil"/>
              </w:pBdr>
              <w:rPr>
                <w:rFonts w:ascii="Open Sans" w:eastAsia="Open Sans" w:hAnsi="Open Sans" w:cs="Open Sans"/>
              </w:rPr>
            </w:pPr>
            <w:r w:rsidRPr="006F260E">
              <w:rPr>
                <w:rFonts w:ascii="Open Sans" w:eastAsia="Open Sans" w:hAnsi="Open Sans" w:cs="Open Sans"/>
              </w:rPr>
              <w:t>Hi – My name is Tom Stevns and I am teacher at KEA’s department for Computer science.</w:t>
            </w:r>
          </w:p>
          <w:p w:rsidR="006F260E" w:rsidRPr="006F260E" w:rsidRDefault="006F260E" w:rsidP="006F260E">
            <w:pPr>
              <w:pBdr>
                <w:top w:val="nil"/>
                <w:left w:val="nil"/>
                <w:bottom w:val="nil"/>
                <w:right w:val="nil"/>
                <w:between w:val="nil"/>
              </w:pBdr>
              <w:rPr>
                <w:rFonts w:ascii="Open Sans" w:eastAsia="Open Sans" w:hAnsi="Open Sans" w:cs="Open Sans"/>
              </w:rPr>
            </w:pPr>
            <w:r w:rsidRPr="006F260E">
              <w:rPr>
                <w:rFonts w:ascii="Open Sans" w:eastAsia="Open Sans" w:hAnsi="Open Sans" w:cs="Open Sans"/>
              </w:rPr>
              <w:t>I will be pleased to introduce you to the course Introduction to Quantum Computing</w:t>
            </w:r>
          </w:p>
          <w:p w:rsidR="006F260E" w:rsidRDefault="006F260E" w:rsidP="006F260E">
            <w:pPr>
              <w:pBdr>
                <w:top w:val="nil"/>
                <w:left w:val="nil"/>
                <w:bottom w:val="nil"/>
                <w:right w:val="nil"/>
                <w:between w:val="nil"/>
              </w:pBdr>
              <w:rPr>
                <w:rFonts w:ascii="Open Sans" w:eastAsia="Open Sans" w:hAnsi="Open Sans" w:cs="Open Sans"/>
              </w:rPr>
            </w:pPr>
            <w:r w:rsidRPr="006F260E">
              <w:rPr>
                <w:rFonts w:ascii="Open Sans" w:eastAsia="Open Sans" w:hAnsi="Open Sans" w:cs="Open Sans"/>
              </w:rPr>
              <w:t>So why introducing this course at K</w:t>
            </w:r>
            <w:r w:rsidR="0092415C">
              <w:rPr>
                <w:rFonts w:ascii="Open Sans" w:eastAsia="Open Sans" w:hAnsi="Open Sans" w:cs="Open Sans"/>
              </w:rPr>
              <w:t>EA, well You see for the time b</w:t>
            </w:r>
            <w:r w:rsidRPr="006F260E">
              <w:rPr>
                <w:rFonts w:ascii="Open Sans" w:eastAsia="Open Sans" w:hAnsi="Open Sans" w:cs="Open Sans"/>
              </w:rPr>
              <w:t xml:space="preserve">eing this topic is extremely interesting because this technology will probably already during the end of </w:t>
            </w:r>
            <w:proofErr w:type="gramStart"/>
            <w:r w:rsidRPr="006F260E">
              <w:rPr>
                <w:rFonts w:ascii="Open Sans" w:eastAsia="Open Sans" w:hAnsi="Open Sans" w:cs="Open Sans"/>
              </w:rPr>
              <w:t>this  reach</w:t>
            </w:r>
            <w:proofErr w:type="gramEnd"/>
            <w:r w:rsidRPr="006F260E">
              <w:rPr>
                <w:rFonts w:ascii="Open Sans" w:eastAsia="Open Sans" w:hAnsi="Open Sans" w:cs="Open Sans"/>
              </w:rPr>
              <w:t xml:space="preserve"> this very hyped level called Quantum Supremacy</w:t>
            </w:r>
            <w:r w:rsidR="009B4394">
              <w:rPr>
                <w:rFonts w:ascii="Open Sans" w:eastAsia="Open Sans" w:hAnsi="Open Sans" w:cs="Open Sans"/>
              </w:rPr>
              <w:t xml:space="preserve"> </w:t>
            </w:r>
            <w:r w:rsidRPr="006F260E">
              <w:rPr>
                <w:rFonts w:ascii="Open Sans" w:eastAsia="Open Sans" w:hAnsi="Open Sans" w:cs="Open Sans"/>
              </w:rPr>
              <w:t xml:space="preserve">, which means that just one single QC will have the capability to </w:t>
            </w:r>
            <w:proofErr w:type="spellStart"/>
            <w:r w:rsidRPr="006F260E">
              <w:rPr>
                <w:rFonts w:ascii="Open Sans" w:eastAsia="Open Sans" w:hAnsi="Open Sans" w:cs="Open Sans"/>
              </w:rPr>
              <w:t>out perform</w:t>
            </w:r>
            <w:proofErr w:type="spellEnd"/>
            <w:r w:rsidRPr="006F260E">
              <w:rPr>
                <w:rFonts w:ascii="Open Sans" w:eastAsia="Open Sans" w:hAnsi="Open Sans" w:cs="Open Sans"/>
              </w:rPr>
              <w:t xml:space="preserve"> the entire performance of all computers in the world. And even more spectacular it will have the capability to execute common computer-routines on Super-computers that normally would take more time than the age of the universe in just a split of a second.</w:t>
            </w:r>
          </w:p>
          <w:p w:rsidR="00C70D5F" w:rsidRDefault="00C70D5F" w:rsidP="006F260E">
            <w:pPr>
              <w:pBdr>
                <w:top w:val="nil"/>
                <w:left w:val="nil"/>
                <w:bottom w:val="nil"/>
                <w:right w:val="nil"/>
                <w:between w:val="nil"/>
              </w:pBdr>
              <w:rPr>
                <w:rFonts w:ascii="Open Sans" w:eastAsia="Open Sans" w:hAnsi="Open Sans" w:cs="Open Sans"/>
              </w:rPr>
            </w:pPr>
          </w:p>
          <w:p w:rsidR="00C70D5F" w:rsidRPr="006F260E" w:rsidRDefault="00C70D5F" w:rsidP="006F260E">
            <w:p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And moreover You will be able to participate in </w:t>
            </w:r>
            <w:proofErr w:type="spellStart"/>
            <w:r>
              <w:rPr>
                <w:rFonts w:ascii="Open Sans" w:eastAsia="Open Sans" w:hAnsi="Open Sans" w:cs="Open Sans"/>
              </w:rPr>
              <w:t>danish</w:t>
            </w:r>
            <w:proofErr w:type="spellEnd"/>
            <w:r>
              <w:rPr>
                <w:rFonts w:ascii="Open Sans" w:eastAsia="Open Sans" w:hAnsi="Open Sans" w:cs="Open Sans"/>
              </w:rPr>
              <w:t xml:space="preserve"> Quantum Startup Companies</w:t>
            </w:r>
            <w:r w:rsidR="00A33DAA">
              <w:rPr>
                <w:rFonts w:ascii="Open Sans" w:eastAsia="Open Sans" w:hAnsi="Open Sans" w:cs="Open Sans"/>
              </w:rPr>
              <w:t xml:space="preserve"> like MQS.dk</w:t>
            </w:r>
            <w:bookmarkStart w:id="0" w:name="_GoBack"/>
            <w:bookmarkEnd w:id="0"/>
          </w:p>
          <w:p w:rsidR="006F260E" w:rsidRPr="006F260E" w:rsidRDefault="006F260E" w:rsidP="006F260E">
            <w:pPr>
              <w:pBdr>
                <w:top w:val="nil"/>
                <w:left w:val="nil"/>
                <w:bottom w:val="nil"/>
                <w:right w:val="nil"/>
                <w:between w:val="nil"/>
              </w:pBdr>
              <w:rPr>
                <w:rFonts w:ascii="Open Sans" w:eastAsia="Open Sans" w:hAnsi="Open Sans" w:cs="Open Sans"/>
              </w:rPr>
            </w:pPr>
          </w:p>
          <w:p w:rsidR="001326DD" w:rsidRDefault="006F260E" w:rsidP="006F260E">
            <w:pPr>
              <w:pBdr>
                <w:top w:val="nil"/>
                <w:left w:val="nil"/>
                <w:bottom w:val="nil"/>
                <w:right w:val="nil"/>
                <w:between w:val="nil"/>
              </w:pBdr>
              <w:rPr>
                <w:rFonts w:ascii="Open Sans" w:eastAsia="Open Sans" w:hAnsi="Open Sans" w:cs="Open Sans"/>
              </w:rPr>
            </w:pPr>
            <w:r w:rsidRPr="006F260E">
              <w:rPr>
                <w:rFonts w:ascii="Open Sans" w:eastAsia="Open Sans" w:hAnsi="Open Sans" w:cs="Open Sans"/>
              </w:rPr>
              <w:t>I claim that a technology with this force is worth  a course for the deci</w:t>
            </w:r>
            <w:r w:rsidR="00A46079">
              <w:rPr>
                <w:rFonts w:ascii="Open Sans" w:eastAsia="Open Sans" w:hAnsi="Open Sans" w:cs="Open Sans"/>
              </w:rPr>
              <w:t>sions in your career to come so</w:t>
            </w:r>
            <w:r w:rsidRPr="006F260E">
              <w:rPr>
                <w:rFonts w:ascii="Open Sans" w:eastAsia="Open Sans" w:hAnsi="Open Sans" w:cs="Open Sans"/>
              </w:rPr>
              <w:t xml:space="preserve"> I look forward</w:t>
            </w:r>
            <w:r w:rsidR="00A46079">
              <w:rPr>
                <w:rFonts w:ascii="Open Sans" w:eastAsia="Open Sans" w:hAnsi="Open Sans" w:cs="Open Sans"/>
              </w:rPr>
              <w:t xml:space="preserve"> to meet you and hope that y</w:t>
            </w:r>
            <w:r w:rsidRPr="006F260E">
              <w:rPr>
                <w:rFonts w:ascii="Open Sans" w:eastAsia="Open Sans" w:hAnsi="Open Sans" w:cs="Open Sans"/>
              </w:rPr>
              <w:t>ou con</w:t>
            </w:r>
            <w:r w:rsidR="009B4394">
              <w:rPr>
                <w:rFonts w:ascii="Open Sans" w:eastAsia="Open Sans" w:hAnsi="Open Sans" w:cs="Open Sans"/>
              </w:rPr>
              <w:t xml:space="preserve">sider to attend the course – </w:t>
            </w:r>
          </w:p>
          <w:p w:rsidR="009B4394" w:rsidRDefault="009B4394" w:rsidP="006F260E">
            <w:pPr>
              <w:pBdr>
                <w:top w:val="nil"/>
                <w:left w:val="nil"/>
                <w:bottom w:val="nil"/>
                <w:right w:val="nil"/>
                <w:between w:val="nil"/>
              </w:pBdr>
              <w:rPr>
                <w:rFonts w:ascii="Open Sans" w:eastAsia="Open Sans" w:hAnsi="Open Sans" w:cs="Open Sans"/>
              </w:rPr>
            </w:pPr>
          </w:p>
          <w:p w:rsidR="009B4394" w:rsidRDefault="009B4394" w:rsidP="006F260E">
            <w:pPr>
              <w:pBdr>
                <w:top w:val="nil"/>
                <w:left w:val="nil"/>
                <w:bottom w:val="nil"/>
                <w:right w:val="nil"/>
                <w:between w:val="nil"/>
              </w:pBdr>
              <w:rPr>
                <w:rFonts w:ascii="Open Sans" w:eastAsia="Open Sans" w:hAnsi="Open Sans" w:cs="Open Sans"/>
              </w:rPr>
            </w:pPr>
            <w:r>
              <w:rPr>
                <w:rFonts w:ascii="Open Sans" w:eastAsia="Open Sans" w:hAnsi="Open Sans" w:cs="Open Sans"/>
              </w:rPr>
              <w:t>So welcome to all of You</w:t>
            </w:r>
          </w:p>
          <w:p w:rsidR="006F260E" w:rsidRDefault="006F260E" w:rsidP="006F260E">
            <w:pPr>
              <w:pBdr>
                <w:top w:val="nil"/>
                <w:left w:val="nil"/>
                <w:bottom w:val="nil"/>
                <w:right w:val="nil"/>
                <w:between w:val="nil"/>
              </w:pBdr>
              <w:rPr>
                <w:rFonts w:ascii="Open Sans" w:eastAsia="Open Sans" w:hAnsi="Open Sans" w:cs="Open Sans"/>
              </w:rPr>
            </w:pPr>
          </w:p>
          <w:p w:rsidR="006F260E" w:rsidRPr="009B4394" w:rsidRDefault="006F260E" w:rsidP="009B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Open Sans" w:eastAsia="Open Sans" w:hAnsi="Open Sans" w:cs="Open Sans"/>
                <w:lang w:val="en-US"/>
              </w:rPr>
            </w:pPr>
          </w:p>
        </w:tc>
      </w:tr>
      <w:tr w:rsidR="001326DD">
        <w:tc>
          <w:tcPr>
            <w:tcW w:w="2535" w:type="dxa"/>
            <w:shd w:val="clear" w:color="auto" w:fill="auto"/>
            <w:tcMar>
              <w:top w:w="100" w:type="dxa"/>
              <w:left w:w="100" w:type="dxa"/>
              <w:bottom w:w="100" w:type="dxa"/>
              <w:right w:w="100" w:type="dxa"/>
            </w:tcMar>
          </w:tcPr>
          <w:p w:rsidR="001326DD" w:rsidRDefault="00B54EE3">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b/>
              </w:rPr>
              <w:t xml:space="preserve">1-2 Sentence Overview </w:t>
            </w:r>
            <w:r>
              <w:rPr>
                <w:rFonts w:ascii="Open Sans" w:eastAsia="Open Sans" w:hAnsi="Open Sans" w:cs="Open Sans"/>
              </w:rPr>
              <w:t>(Prime the students for what’s to come)</w:t>
            </w:r>
          </w:p>
        </w:tc>
        <w:tc>
          <w:tcPr>
            <w:tcW w:w="8265" w:type="dxa"/>
            <w:shd w:val="clear" w:color="auto" w:fill="auto"/>
            <w:tcMar>
              <w:top w:w="100" w:type="dxa"/>
              <w:left w:w="100" w:type="dxa"/>
              <w:bottom w:w="100" w:type="dxa"/>
              <w:right w:w="100" w:type="dxa"/>
            </w:tcMar>
          </w:tcPr>
          <w:p w:rsidR="00DA6946" w:rsidRDefault="00DD68E5">
            <w:pPr>
              <w:pBdr>
                <w:top w:val="nil"/>
                <w:left w:val="nil"/>
                <w:bottom w:val="nil"/>
                <w:right w:val="nil"/>
                <w:between w:val="nil"/>
              </w:pBdr>
              <w:rPr>
                <w:rFonts w:ascii="Open Sans" w:eastAsia="Open Sans" w:hAnsi="Open Sans" w:cs="Open Sans"/>
              </w:rPr>
            </w:pPr>
            <w:r>
              <w:rPr>
                <w:rFonts w:ascii="Open Sans" w:eastAsia="Open Sans" w:hAnsi="Open Sans" w:cs="Open Sans"/>
              </w:rPr>
              <w:t>In this lecture, we’re going to walk you through the ent</w:t>
            </w:r>
            <w:r w:rsidR="00620ABE">
              <w:rPr>
                <w:rFonts w:ascii="Open Sans" w:eastAsia="Open Sans" w:hAnsi="Open Sans" w:cs="Open Sans"/>
              </w:rPr>
              <w:t>ire course</w:t>
            </w:r>
          </w:p>
          <w:p w:rsidR="00BC7C38" w:rsidRPr="00DA6946" w:rsidRDefault="00BC7C38" w:rsidP="00DA6946">
            <w:pPr>
              <w:pStyle w:val="Listeafsnit"/>
              <w:numPr>
                <w:ilvl w:val="0"/>
                <w:numId w:val="2"/>
              </w:numPr>
              <w:pBdr>
                <w:top w:val="nil"/>
                <w:left w:val="nil"/>
                <w:bottom w:val="nil"/>
                <w:right w:val="nil"/>
                <w:between w:val="nil"/>
              </w:pBdr>
              <w:rPr>
                <w:rFonts w:ascii="Open Sans" w:eastAsia="Open Sans" w:hAnsi="Open Sans" w:cs="Open Sans"/>
              </w:rPr>
            </w:pPr>
            <w:r w:rsidRPr="00DA6946">
              <w:rPr>
                <w:rFonts w:ascii="Open Sans" w:eastAsia="Open Sans" w:hAnsi="Open Sans" w:cs="Open Sans"/>
              </w:rPr>
              <w:t>Introduction to Quantum mechanics</w:t>
            </w:r>
          </w:p>
          <w:p w:rsidR="0092415C" w:rsidRDefault="00342217" w:rsidP="00DA6946">
            <w:pPr>
              <w:pStyle w:val="Listeafsnit"/>
              <w:numPr>
                <w:ilvl w:val="0"/>
                <w:numId w:val="2"/>
              </w:numPr>
              <w:pBdr>
                <w:top w:val="nil"/>
                <w:left w:val="nil"/>
                <w:bottom w:val="nil"/>
                <w:right w:val="nil"/>
                <w:between w:val="nil"/>
              </w:pBdr>
              <w:rPr>
                <w:rFonts w:ascii="Open Sans" w:eastAsia="Open Sans" w:hAnsi="Open Sans" w:cs="Open Sans"/>
              </w:rPr>
            </w:pPr>
            <w:r w:rsidRPr="0092415C">
              <w:rPr>
                <w:rFonts w:ascii="Open Sans" w:eastAsia="Open Sans" w:hAnsi="Open Sans" w:cs="Open Sans"/>
              </w:rPr>
              <w:t>Quantum algorithms</w:t>
            </w:r>
            <w:r w:rsidR="00620ABE" w:rsidRPr="0092415C">
              <w:rPr>
                <w:rFonts w:ascii="Open Sans" w:eastAsia="Open Sans" w:hAnsi="Open Sans" w:cs="Open Sans"/>
              </w:rPr>
              <w:t xml:space="preserve"> </w:t>
            </w:r>
          </w:p>
          <w:p w:rsidR="00342217" w:rsidRPr="0092415C" w:rsidRDefault="00A42FDA" w:rsidP="00DA6946">
            <w:pPr>
              <w:pStyle w:val="Listeafsnit"/>
              <w:numPr>
                <w:ilvl w:val="0"/>
                <w:numId w:val="2"/>
              </w:numPr>
              <w:pBdr>
                <w:top w:val="nil"/>
                <w:left w:val="nil"/>
                <w:bottom w:val="nil"/>
                <w:right w:val="nil"/>
                <w:between w:val="nil"/>
              </w:pBdr>
              <w:rPr>
                <w:rFonts w:ascii="Open Sans" w:eastAsia="Open Sans" w:hAnsi="Open Sans" w:cs="Open Sans"/>
              </w:rPr>
            </w:pPr>
            <w:r w:rsidRPr="0092415C">
              <w:rPr>
                <w:rFonts w:ascii="Open Sans" w:eastAsia="Open Sans" w:hAnsi="Open Sans" w:cs="Open Sans"/>
              </w:rPr>
              <w:t>Onsite exerc</w:t>
            </w:r>
            <w:r w:rsidR="00342217" w:rsidRPr="0092415C">
              <w:rPr>
                <w:rFonts w:ascii="Open Sans" w:eastAsia="Open Sans" w:hAnsi="Open Sans" w:cs="Open Sans"/>
              </w:rPr>
              <w:t>ises</w:t>
            </w:r>
            <w:r w:rsidR="0092415C" w:rsidRPr="0092415C">
              <w:rPr>
                <w:rFonts w:ascii="Open Sans" w:eastAsia="Open Sans" w:hAnsi="Open Sans" w:cs="Open Sans"/>
              </w:rPr>
              <w:t>/evaluations</w:t>
            </w:r>
          </w:p>
          <w:p w:rsidR="00A42FDA" w:rsidRDefault="00713AFD" w:rsidP="00DA6946">
            <w:pPr>
              <w:pStyle w:val="Listeafsnit"/>
              <w:numPr>
                <w:ilvl w:val="0"/>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Your </w:t>
            </w:r>
            <w:r w:rsidR="0092415C">
              <w:rPr>
                <w:rFonts w:ascii="Open Sans" w:eastAsia="Open Sans" w:hAnsi="Open Sans" w:cs="Open Sans"/>
              </w:rPr>
              <w:t xml:space="preserve">Final and mandatory </w:t>
            </w:r>
            <w:r w:rsidR="00A42FDA">
              <w:rPr>
                <w:rFonts w:ascii="Open Sans" w:eastAsia="Open Sans" w:hAnsi="Open Sans" w:cs="Open Sans"/>
              </w:rPr>
              <w:t>Report</w:t>
            </w:r>
          </w:p>
          <w:p w:rsidR="00865FAE" w:rsidRPr="00DA6946" w:rsidRDefault="00865FAE" w:rsidP="00DA6946">
            <w:pPr>
              <w:pStyle w:val="Listeafsnit"/>
              <w:numPr>
                <w:ilvl w:val="0"/>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“Quantum Computing Explained” Chapter 1</w:t>
            </w:r>
          </w:p>
          <w:p w:rsidR="000A3BF4" w:rsidRDefault="000A3BF4">
            <w:pPr>
              <w:pBdr>
                <w:top w:val="nil"/>
                <w:left w:val="nil"/>
                <w:bottom w:val="nil"/>
                <w:right w:val="nil"/>
                <w:between w:val="nil"/>
              </w:pBdr>
              <w:rPr>
                <w:rFonts w:ascii="Open Sans" w:eastAsia="Open Sans" w:hAnsi="Open Sans" w:cs="Open Sans"/>
              </w:rPr>
            </w:pPr>
          </w:p>
          <w:p w:rsidR="00225B94" w:rsidRDefault="00225B94">
            <w:pPr>
              <w:pBdr>
                <w:top w:val="nil"/>
                <w:left w:val="nil"/>
                <w:bottom w:val="nil"/>
                <w:right w:val="nil"/>
                <w:between w:val="nil"/>
              </w:pBdr>
              <w:rPr>
                <w:rFonts w:ascii="Open Sans" w:eastAsia="Open Sans" w:hAnsi="Open Sans" w:cs="Open Sans"/>
              </w:rPr>
            </w:pPr>
          </w:p>
          <w:p w:rsidR="00225B94" w:rsidRDefault="00225B94">
            <w:pPr>
              <w:pBdr>
                <w:top w:val="nil"/>
                <w:left w:val="nil"/>
                <w:bottom w:val="nil"/>
                <w:right w:val="nil"/>
                <w:between w:val="nil"/>
              </w:pBdr>
              <w:rPr>
                <w:rFonts w:ascii="Open Sans" w:eastAsia="Open Sans" w:hAnsi="Open Sans" w:cs="Open Sans"/>
              </w:rPr>
            </w:pPr>
          </w:p>
          <w:p w:rsidR="00225B94" w:rsidRDefault="00225B94">
            <w:pPr>
              <w:pBdr>
                <w:top w:val="nil"/>
                <w:left w:val="nil"/>
                <w:bottom w:val="nil"/>
                <w:right w:val="nil"/>
                <w:between w:val="nil"/>
              </w:pBdr>
              <w:rPr>
                <w:rFonts w:ascii="Open Sans" w:eastAsia="Open Sans" w:hAnsi="Open Sans" w:cs="Open Sans"/>
              </w:rPr>
            </w:pPr>
          </w:p>
        </w:tc>
      </w:tr>
      <w:tr w:rsidR="001326DD">
        <w:tc>
          <w:tcPr>
            <w:tcW w:w="2535" w:type="dxa"/>
            <w:shd w:val="clear" w:color="auto" w:fill="auto"/>
            <w:tcMar>
              <w:top w:w="100" w:type="dxa"/>
              <w:left w:w="100" w:type="dxa"/>
              <w:bottom w:w="100" w:type="dxa"/>
              <w:right w:w="100" w:type="dxa"/>
            </w:tcMar>
          </w:tcPr>
          <w:p w:rsidR="001326DD" w:rsidRDefault="00B54EE3">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b/>
              </w:rPr>
              <w:t xml:space="preserve">Preview </w:t>
            </w:r>
            <w:r>
              <w:rPr>
                <w:rFonts w:ascii="Open Sans" w:eastAsia="Open Sans" w:hAnsi="Open Sans" w:cs="Open Sans"/>
              </w:rPr>
              <w:t>(Show what tangible/visible skill they’ll achieve by the end of the lecture)</w:t>
            </w:r>
          </w:p>
        </w:tc>
        <w:tc>
          <w:tcPr>
            <w:tcW w:w="8265" w:type="dxa"/>
            <w:shd w:val="clear" w:color="auto" w:fill="auto"/>
            <w:tcMar>
              <w:top w:w="100" w:type="dxa"/>
              <w:left w:w="100" w:type="dxa"/>
              <w:bottom w:w="100" w:type="dxa"/>
              <w:right w:w="100" w:type="dxa"/>
            </w:tcMar>
          </w:tcPr>
          <w:p w:rsidR="007E0794" w:rsidRPr="007E0794" w:rsidRDefault="00713AFD" w:rsidP="007E0794">
            <w:pPr>
              <w:pStyle w:val="FormateretHTML"/>
              <w:shd w:val="clear" w:color="auto" w:fill="FFFFFF"/>
              <w:rPr>
                <w:rFonts w:asciiTheme="majorHAnsi" w:hAnsiTheme="majorHAnsi"/>
                <w:color w:val="212121"/>
                <w:sz w:val="24"/>
                <w:szCs w:val="24"/>
                <w:lang w:val="en-US"/>
              </w:rPr>
            </w:pPr>
            <w:r w:rsidRPr="007E0794">
              <w:rPr>
                <w:rFonts w:asciiTheme="majorHAnsi" w:eastAsia="Open Sans" w:hAnsiTheme="majorHAnsi" w:cs="Open Sans"/>
                <w:sz w:val="24"/>
                <w:szCs w:val="24"/>
                <w:lang w:val="en-US"/>
              </w:rPr>
              <w:t xml:space="preserve">So during this week </w:t>
            </w:r>
            <w:r w:rsidR="00D8188F" w:rsidRPr="007E0794">
              <w:rPr>
                <w:rFonts w:asciiTheme="majorHAnsi" w:eastAsia="Open Sans" w:hAnsiTheme="majorHAnsi" w:cs="Open Sans"/>
                <w:sz w:val="24"/>
                <w:szCs w:val="24"/>
                <w:lang w:val="en-US"/>
              </w:rPr>
              <w:t xml:space="preserve">we will startup slowly to introduce You to QC as well as </w:t>
            </w:r>
            <w:r w:rsidR="00EA1C27" w:rsidRPr="007E0794">
              <w:rPr>
                <w:rFonts w:asciiTheme="majorHAnsi" w:eastAsia="Open Sans" w:hAnsiTheme="majorHAnsi" w:cs="Open Sans"/>
                <w:sz w:val="24"/>
                <w:szCs w:val="24"/>
                <w:lang w:val="en-US"/>
              </w:rPr>
              <w:t xml:space="preserve">I look forward to </w:t>
            </w:r>
            <w:proofErr w:type="spellStart"/>
            <w:r w:rsidR="007E0794" w:rsidRPr="007E0794">
              <w:rPr>
                <w:rFonts w:asciiTheme="majorHAnsi" w:hAnsiTheme="majorHAnsi"/>
                <w:color w:val="212121"/>
                <w:sz w:val="24"/>
                <w:szCs w:val="24"/>
                <w:lang w:val="en"/>
              </w:rPr>
              <w:t>to</w:t>
            </w:r>
            <w:proofErr w:type="spellEnd"/>
            <w:r w:rsidR="007E0794" w:rsidRPr="007E0794">
              <w:rPr>
                <w:rFonts w:asciiTheme="majorHAnsi" w:hAnsiTheme="majorHAnsi"/>
                <w:color w:val="212121"/>
                <w:sz w:val="24"/>
                <w:szCs w:val="24"/>
                <w:lang w:val="en"/>
              </w:rPr>
              <w:t xml:space="preserve"> learn and know you and not least to hear about your own expectations. I would like to make the course as interesting to you as possible and there are many topics to choose and change along the way</w:t>
            </w:r>
          </w:p>
          <w:p w:rsidR="001326DD" w:rsidRDefault="00EA1C27">
            <w:p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 </w:t>
            </w:r>
          </w:p>
        </w:tc>
      </w:tr>
    </w:tbl>
    <w:p w:rsidR="001326DD" w:rsidRDefault="001326DD">
      <w:pPr>
        <w:pBdr>
          <w:top w:val="nil"/>
          <w:left w:val="nil"/>
          <w:bottom w:val="nil"/>
          <w:right w:val="nil"/>
          <w:between w:val="nil"/>
        </w:pBdr>
        <w:rPr>
          <w:rFonts w:ascii="Open Sans" w:eastAsia="Open Sans" w:hAnsi="Open Sans" w:cs="Open Sans"/>
          <w:sz w:val="24"/>
          <w:szCs w:val="24"/>
        </w:rPr>
      </w:pPr>
    </w:p>
    <w:p w:rsidR="001326DD" w:rsidRDefault="00B54EE3">
      <w:pPr>
        <w:pBdr>
          <w:top w:val="nil"/>
          <w:left w:val="nil"/>
          <w:bottom w:val="nil"/>
          <w:right w:val="nil"/>
          <w:between w:val="nil"/>
        </w:pBdr>
        <w:rPr>
          <w:rFonts w:ascii="Open Sans" w:eastAsia="Open Sans" w:hAnsi="Open Sans" w:cs="Open Sans"/>
          <w:b/>
          <w:sz w:val="24"/>
          <w:szCs w:val="24"/>
        </w:rPr>
      </w:pPr>
      <w:r>
        <w:rPr>
          <w:rFonts w:ascii="Open Sans" w:eastAsia="Open Sans" w:hAnsi="Open Sans" w:cs="Open Sans"/>
          <w:b/>
          <w:sz w:val="24"/>
          <w:szCs w:val="24"/>
        </w:rPr>
        <w:t>Body:</w:t>
      </w:r>
    </w:p>
    <w:tbl>
      <w:tblPr>
        <w:tblStyle w:val="a0"/>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265"/>
      </w:tblGrid>
      <w:tr w:rsidR="001326DD">
        <w:tc>
          <w:tcPr>
            <w:tcW w:w="2535" w:type="dxa"/>
            <w:shd w:val="clear" w:color="auto" w:fill="auto"/>
            <w:tcMar>
              <w:top w:w="100" w:type="dxa"/>
              <w:left w:w="100" w:type="dxa"/>
              <w:bottom w:w="100" w:type="dxa"/>
              <w:right w:w="100" w:type="dxa"/>
            </w:tcMar>
          </w:tcPr>
          <w:p w:rsidR="001326DD" w:rsidRDefault="00B54EE3">
            <w:pPr>
              <w:widowControl w:val="0"/>
              <w:pBdr>
                <w:top w:val="nil"/>
                <w:left w:val="nil"/>
                <w:bottom w:val="nil"/>
                <w:right w:val="nil"/>
                <w:between w:val="nil"/>
              </w:pBdr>
              <w:spacing w:line="240" w:lineRule="auto"/>
              <w:rPr>
                <w:rFonts w:ascii="Open Sans" w:eastAsia="Open Sans" w:hAnsi="Open Sans" w:cs="Open Sans"/>
                <w:b/>
              </w:rPr>
            </w:pPr>
            <w:r>
              <w:rPr>
                <w:rFonts w:ascii="Open Sans" w:eastAsia="Open Sans" w:hAnsi="Open Sans" w:cs="Open Sans"/>
                <w:b/>
              </w:rPr>
              <w:t>Outline</w:t>
            </w:r>
          </w:p>
        </w:tc>
        <w:tc>
          <w:tcPr>
            <w:tcW w:w="8265" w:type="dxa"/>
            <w:shd w:val="clear" w:color="auto" w:fill="auto"/>
            <w:tcMar>
              <w:top w:w="100" w:type="dxa"/>
              <w:left w:w="100" w:type="dxa"/>
              <w:bottom w:w="100" w:type="dxa"/>
              <w:right w:w="100" w:type="dxa"/>
            </w:tcMar>
          </w:tcPr>
          <w:p w:rsidR="001326DD" w:rsidRDefault="00B54EE3">
            <w:pPr>
              <w:widowControl w:val="0"/>
              <w:pBdr>
                <w:top w:val="nil"/>
                <w:left w:val="nil"/>
                <w:bottom w:val="nil"/>
                <w:right w:val="nil"/>
                <w:between w:val="nil"/>
              </w:pBdr>
              <w:spacing w:line="240" w:lineRule="auto"/>
              <w:rPr>
                <w:rFonts w:ascii="Open Sans" w:eastAsia="Open Sans" w:hAnsi="Open Sans" w:cs="Open Sans"/>
                <w:b/>
              </w:rPr>
            </w:pPr>
            <w:r>
              <w:rPr>
                <w:rFonts w:ascii="Open Sans" w:eastAsia="Open Sans" w:hAnsi="Open Sans" w:cs="Open Sans"/>
                <w:b/>
              </w:rPr>
              <w:t>Script</w:t>
            </w:r>
          </w:p>
        </w:tc>
      </w:tr>
      <w:tr w:rsidR="001326DD">
        <w:tc>
          <w:tcPr>
            <w:tcW w:w="2535" w:type="dxa"/>
            <w:shd w:val="clear" w:color="auto" w:fill="auto"/>
            <w:tcMar>
              <w:top w:w="100" w:type="dxa"/>
              <w:left w:w="100" w:type="dxa"/>
              <w:bottom w:w="100" w:type="dxa"/>
              <w:right w:w="100" w:type="dxa"/>
            </w:tcMar>
          </w:tcPr>
          <w:p w:rsidR="001326DD" w:rsidRDefault="00B54EE3">
            <w:pPr>
              <w:widowControl w:val="0"/>
              <w:pBdr>
                <w:top w:val="nil"/>
                <w:left w:val="nil"/>
                <w:bottom w:val="nil"/>
                <w:right w:val="nil"/>
                <w:between w:val="nil"/>
              </w:pBdr>
              <w:spacing w:line="240" w:lineRule="auto"/>
              <w:rPr>
                <w:rFonts w:ascii="Open Sans" w:eastAsia="Open Sans" w:hAnsi="Open Sans" w:cs="Open Sans"/>
                <w:b/>
              </w:rPr>
            </w:pPr>
            <w:r>
              <w:rPr>
                <w:rFonts w:ascii="Open Sans" w:eastAsia="Open Sans" w:hAnsi="Open Sans" w:cs="Open Sans"/>
                <w:b/>
              </w:rPr>
              <w:t>Main Point 1</w:t>
            </w:r>
          </w:p>
          <w:p w:rsidR="001326DD" w:rsidRDefault="001326DD">
            <w:pPr>
              <w:widowControl w:val="0"/>
              <w:pBdr>
                <w:top w:val="nil"/>
                <w:left w:val="nil"/>
                <w:bottom w:val="nil"/>
                <w:right w:val="nil"/>
                <w:between w:val="nil"/>
              </w:pBdr>
              <w:spacing w:line="240" w:lineRule="auto"/>
              <w:rPr>
                <w:rFonts w:ascii="Open Sans" w:eastAsia="Open Sans" w:hAnsi="Open Sans" w:cs="Open Sans"/>
              </w:rPr>
            </w:pPr>
          </w:p>
        </w:tc>
        <w:tc>
          <w:tcPr>
            <w:tcW w:w="8265" w:type="dxa"/>
            <w:shd w:val="clear" w:color="auto" w:fill="auto"/>
            <w:tcMar>
              <w:top w:w="100" w:type="dxa"/>
              <w:left w:w="100" w:type="dxa"/>
              <w:bottom w:w="100" w:type="dxa"/>
              <w:right w:w="100" w:type="dxa"/>
            </w:tcMar>
          </w:tcPr>
          <w:p w:rsidR="00D86467" w:rsidRDefault="00D86467" w:rsidP="00D86467">
            <w:pPr>
              <w:pStyle w:val="FormateretHTML"/>
              <w:shd w:val="clear" w:color="auto" w:fill="FFFFFF"/>
              <w:rPr>
                <w:rFonts w:ascii="inherit" w:hAnsi="inherit"/>
                <w:color w:val="212121"/>
                <w:lang w:val="en"/>
              </w:rPr>
            </w:pPr>
            <w:r>
              <w:rPr>
                <w:rFonts w:ascii="inherit" w:hAnsi="inherit"/>
                <w:color w:val="212121"/>
                <w:lang w:val="en"/>
              </w:rPr>
              <w:lastRenderedPageBreak/>
              <w:t xml:space="preserve">With this course, I want to give the student the opportunity to understand the basic concepts </w:t>
            </w:r>
            <w:proofErr w:type="gramStart"/>
            <w:r>
              <w:rPr>
                <w:rFonts w:ascii="inherit" w:hAnsi="inherit"/>
                <w:color w:val="212121"/>
                <w:lang w:val="en"/>
              </w:rPr>
              <w:t>of  a</w:t>
            </w:r>
            <w:proofErr w:type="gramEnd"/>
            <w:r>
              <w:rPr>
                <w:rFonts w:ascii="inherit" w:hAnsi="inherit"/>
                <w:color w:val="212121"/>
                <w:lang w:val="en"/>
              </w:rPr>
              <w:t xml:space="preserve"> </w:t>
            </w:r>
            <w:r>
              <w:rPr>
                <w:rFonts w:ascii="inherit" w:hAnsi="inherit"/>
                <w:color w:val="212121"/>
                <w:lang w:val="en"/>
              </w:rPr>
              <w:lastRenderedPageBreak/>
              <w:t xml:space="preserve">technology as in a few years, most likely, will change the classic way of working with IT systems dramatically. You will be introduced to the quantum mechanical phenomena that form the basis of Quantum Computing such as: Superposition, Entanglement, Bell states etc. In addition, you also understand how to work with qubits, quantum gates and develop small python simulation tasks. Of course, you will also be taught in the part of mathematics that supports Quantum Computing, but I want to emphasize that the level is easy such as: </w:t>
            </w:r>
            <w:proofErr w:type="spellStart"/>
            <w:r>
              <w:rPr>
                <w:rFonts w:ascii="inherit" w:hAnsi="inherit"/>
                <w:color w:val="212121"/>
                <w:lang w:val="en"/>
              </w:rPr>
              <w:t>phytagoras</w:t>
            </w:r>
            <w:proofErr w:type="spellEnd"/>
            <w:r>
              <w:rPr>
                <w:rFonts w:ascii="inherit" w:hAnsi="inherit"/>
                <w:color w:val="212121"/>
                <w:lang w:val="en"/>
              </w:rPr>
              <w:t xml:space="preserve"> and two equations with two unknowns, </w:t>
            </w:r>
            <w:r w:rsidR="006C6BE9">
              <w:rPr>
                <w:rFonts w:ascii="inherit" w:hAnsi="inherit"/>
                <w:color w:val="212121"/>
                <w:lang w:val="en"/>
              </w:rPr>
              <w:t xml:space="preserve">so it will be as </w:t>
            </w:r>
            <w:proofErr w:type="spellStart"/>
            <w:r w:rsidR="006C6BE9">
              <w:rPr>
                <w:rFonts w:ascii="inherit" w:hAnsi="inherit"/>
                <w:color w:val="212121"/>
                <w:lang w:val="en"/>
              </w:rPr>
              <w:t xml:space="preserve">self </w:t>
            </w:r>
            <w:proofErr w:type="gramStart"/>
            <w:r w:rsidR="006C6BE9">
              <w:rPr>
                <w:rFonts w:ascii="inherit" w:hAnsi="inherit"/>
                <w:color w:val="212121"/>
                <w:lang w:val="en"/>
              </w:rPr>
              <w:t>contained</w:t>
            </w:r>
            <w:proofErr w:type="spellEnd"/>
            <w:r w:rsidR="006C6BE9">
              <w:rPr>
                <w:rFonts w:ascii="inherit" w:hAnsi="inherit"/>
                <w:color w:val="212121"/>
                <w:lang w:val="en"/>
              </w:rPr>
              <w:t xml:space="preserve">  as</w:t>
            </w:r>
            <w:proofErr w:type="gramEnd"/>
            <w:r w:rsidR="006C6BE9">
              <w:rPr>
                <w:rFonts w:ascii="inherit" w:hAnsi="inherit"/>
                <w:color w:val="212121"/>
                <w:lang w:val="en"/>
              </w:rPr>
              <w:t xml:space="preserve"> possible – Kanban method if You like.</w:t>
            </w:r>
            <w:r>
              <w:rPr>
                <w:rFonts w:ascii="inherit" w:hAnsi="inherit"/>
                <w:color w:val="212121"/>
                <w:lang w:val="en"/>
              </w:rPr>
              <w:t xml:space="preserve"> I am </w:t>
            </w:r>
            <w:r w:rsidR="006C6BE9">
              <w:rPr>
                <w:rFonts w:ascii="inherit" w:hAnsi="inherit"/>
                <w:color w:val="212121"/>
                <w:lang w:val="en"/>
              </w:rPr>
              <w:t xml:space="preserve">for the time </w:t>
            </w:r>
            <w:proofErr w:type="spellStart"/>
            <w:r w:rsidR="006C6BE9">
              <w:rPr>
                <w:rFonts w:ascii="inherit" w:hAnsi="inherit"/>
                <w:color w:val="212121"/>
                <w:lang w:val="en"/>
              </w:rPr>
              <w:t>beeing</w:t>
            </w:r>
            <w:proofErr w:type="spellEnd"/>
            <w:r w:rsidR="006C6BE9">
              <w:rPr>
                <w:rFonts w:ascii="inherit" w:hAnsi="inherit"/>
                <w:color w:val="212121"/>
                <w:lang w:val="en"/>
              </w:rPr>
              <w:t xml:space="preserve"> working on the opportunity to prepare</w:t>
            </w:r>
            <w:r>
              <w:rPr>
                <w:rFonts w:ascii="inherit" w:hAnsi="inherit"/>
                <w:color w:val="212121"/>
                <w:lang w:val="en"/>
              </w:rPr>
              <w:t xml:space="preserve"> this course exercises at the most recognized r</w:t>
            </w:r>
            <w:r w:rsidR="006C6BE9">
              <w:rPr>
                <w:rFonts w:ascii="inherit" w:hAnsi="inherit"/>
                <w:color w:val="212121"/>
                <w:lang w:val="en"/>
              </w:rPr>
              <w:t>es</w:t>
            </w:r>
            <w:r w:rsidR="00956B1B">
              <w:rPr>
                <w:rFonts w:ascii="inherit" w:hAnsi="inherit"/>
                <w:color w:val="212121"/>
                <w:lang w:val="en"/>
              </w:rPr>
              <w:t xml:space="preserve">earch institutions in Denmark, this because it would be a remarkable experience for You, but so far I can’t </w:t>
            </w:r>
            <w:proofErr w:type="spellStart"/>
            <w:r w:rsidR="00956B1B">
              <w:rPr>
                <w:rFonts w:ascii="inherit" w:hAnsi="inherit"/>
                <w:color w:val="212121"/>
                <w:lang w:val="en"/>
              </w:rPr>
              <w:t>garantie</w:t>
            </w:r>
            <w:proofErr w:type="spellEnd"/>
            <w:r w:rsidR="00956B1B">
              <w:rPr>
                <w:rFonts w:ascii="inherit" w:hAnsi="inherit"/>
                <w:color w:val="212121"/>
                <w:lang w:val="en"/>
              </w:rPr>
              <w:t xml:space="preserve">, but let’s see </w:t>
            </w:r>
          </w:p>
          <w:p w:rsidR="001326DD" w:rsidRPr="00D86467" w:rsidRDefault="001326DD" w:rsidP="007E0794">
            <w:pPr>
              <w:pStyle w:val="FormateretHTML"/>
              <w:shd w:val="clear" w:color="auto" w:fill="FFFFFF"/>
              <w:rPr>
                <w:rFonts w:ascii="Open Sans" w:eastAsia="Open Sans" w:hAnsi="Open Sans" w:cs="Open Sans"/>
                <w:lang w:val="en-US"/>
              </w:rPr>
            </w:pPr>
          </w:p>
        </w:tc>
      </w:tr>
      <w:tr w:rsidR="00D06F30">
        <w:tc>
          <w:tcPr>
            <w:tcW w:w="2535" w:type="dxa"/>
            <w:shd w:val="clear" w:color="auto" w:fill="auto"/>
            <w:tcMar>
              <w:top w:w="100" w:type="dxa"/>
              <w:left w:w="100" w:type="dxa"/>
              <w:bottom w:w="100" w:type="dxa"/>
              <w:right w:w="100" w:type="dxa"/>
            </w:tcMar>
          </w:tcPr>
          <w:p w:rsidR="00D06F30" w:rsidRDefault="00D06F30">
            <w:pPr>
              <w:widowControl w:val="0"/>
              <w:pBdr>
                <w:top w:val="nil"/>
                <w:left w:val="nil"/>
                <w:bottom w:val="nil"/>
                <w:right w:val="nil"/>
                <w:between w:val="nil"/>
              </w:pBdr>
              <w:spacing w:line="240" w:lineRule="auto"/>
              <w:rPr>
                <w:rFonts w:ascii="Open Sans" w:eastAsia="Open Sans" w:hAnsi="Open Sans" w:cs="Open Sans"/>
                <w:b/>
              </w:rPr>
            </w:pPr>
          </w:p>
        </w:tc>
        <w:tc>
          <w:tcPr>
            <w:tcW w:w="8265" w:type="dxa"/>
            <w:shd w:val="clear" w:color="auto" w:fill="auto"/>
            <w:tcMar>
              <w:top w:w="100" w:type="dxa"/>
              <w:left w:w="100" w:type="dxa"/>
              <w:bottom w:w="100" w:type="dxa"/>
              <w:right w:w="100" w:type="dxa"/>
            </w:tcMar>
          </w:tcPr>
          <w:p w:rsidR="00D06F30" w:rsidRDefault="00D06F30" w:rsidP="00D86467">
            <w:pPr>
              <w:pStyle w:val="FormateretHTML"/>
              <w:shd w:val="clear" w:color="auto" w:fill="FFFFFF"/>
              <w:rPr>
                <w:rFonts w:ascii="inherit" w:hAnsi="inherit"/>
                <w:color w:val="212121"/>
                <w:lang w:val="en"/>
              </w:rPr>
            </w:pPr>
            <w:r>
              <w:rPr>
                <w:rFonts w:ascii="inherit" w:hAnsi="inherit"/>
                <w:color w:val="212121"/>
                <w:lang w:val="en"/>
              </w:rPr>
              <w:t xml:space="preserve">From L1 to L11 there will in general be </w:t>
            </w:r>
            <w:proofErr w:type="spellStart"/>
            <w:r>
              <w:rPr>
                <w:rFonts w:ascii="inherit" w:hAnsi="inherit"/>
                <w:color w:val="212121"/>
                <w:lang w:val="en"/>
              </w:rPr>
              <w:t>repetion</w:t>
            </w:r>
            <w:proofErr w:type="spellEnd"/>
            <w:r>
              <w:rPr>
                <w:rFonts w:ascii="inherit" w:hAnsi="inherit"/>
                <w:color w:val="212121"/>
                <w:lang w:val="en"/>
              </w:rPr>
              <w:t>, common exercises, visualized films and your report writing for exam</w:t>
            </w:r>
            <w:r w:rsidR="00C36551">
              <w:rPr>
                <w:rFonts w:ascii="inherit" w:hAnsi="inherit"/>
                <w:color w:val="212121"/>
                <w:lang w:val="en"/>
              </w:rPr>
              <w:t xml:space="preserve">. The common </w:t>
            </w:r>
            <w:r w:rsidR="004D4C31">
              <w:rPr>
                <w:rFonts w:ascii="inherit" w:hAnsi="inherit"/>
                <w:color w:val="212121"/>
                <w:lang w:val="en"/>
              </w:rPr>
              <w:t xml:space="preserve">easy </w:t>
            </w:r>
            <w:r w:rsidR="00C36551">
              <w:rPr>
                <w:rFonts w:ascii="inherit" w:hAnsi="inherit"/>
                <w:color w:val="212121"/>
                <w:lang w:val="en"/>
              </w:rPr>
              <w:t xml:space="preserve">exercises should be delivered </w:t>
            </w:r>
            <w:r w:rsidR="004D4C31">
              <w:rPr>
                <w:rFonts w:ascii="inherit" w:hAnsi="inherit"/>
                <w:color w:val="212121"/>
                <w:lang w:val="en"/>
              </w:rPr>
              <w:t xml:space="preserve">as weekly assignment in </w:t>
            </w:r>
            <w:proofErr w:type="spellStart"/>
            <w:r w:rsidR="004D4C31">
              <w:rPr>
                <w:rFonts w:ascii="inherit" w:hAnsi="inherit"/>
                <w:color w:val="212121"/>
                <w:lang w:val="en"/>
              </w:rPr>
              <w:t>Fronter</w:t>
            </w:r>
            <w:proofErr w:type="spellEnd"/>
            <w:r w:rsidR="00C36551">
              <w:rPr>
                <w:rFonts w:ascii="inherit" w:hAnsi="inherit"/>
                <w:color w:val="212121"/>
                <w:lang w:val="en"/>
              </w:rPr>
              <w:t>.</w:t>
            </w:r>
          </w:p>
        </w:tc>
      </w:tr>
      <w:tr w:rsidR="001326DD">
        <w:tc>
          <w:tcPr>
            <w:tcW w:w="2535" w:type="dxa"/>
            <w:shd w:val="clear" w:color="auto" w:fill="auto"/>
            <w:tcMar>
              <w:top w:w="100" w:type="dxa"/>
              <w:left w:w="100" w:type="dxa"/>
              <w:bottom w:w="100" w:type="dxa"/>
              <w:right w:w="100" w:type="dxa"/>
            </w:tcMar>
          </w:tcPr>
          <w:p w:rsidR="001326DD" w:rsidRPr="00ED713D" w:rsidRDefault="00ED713D">
            <w:pPr>
              <w:widowControl w:val="0"/>
              <w:pBdr>
                <w:top w:val="nil"/>
                <w:left w:val="nil"/>
                <w:bottom w:val="nil"/>
                <w:right w:val="nil"/>
                <w:between w:val="nil"/>
              </w:pBdr>
              <w:spacing w:line="240" w:lineRule="auto"/>
              <w:rPr>
                <w:rFonts w:ascii="Open Sans" w:eastAsia="Open Sans" w:hAnsi="Open Sans" w:cs="Open Sans"/>
                <w:b/>
              </w:rPr>
            </w:pPr>
            <w:r w:rsidRPr="00ED713D">
              <w:rPr>
                <w:rFonts w:ascii="Open Sans" w:eastAsia="Open Sans" w:hAnsi="Open Sans" w:cs="Open Sans"/>
                <w:b/>
              </w:rPr>
              <w:t>L1</w:t>
            </w:r>
          </w:p>
        </w:tc>
        <w:tc>
          <w:tcPr>
            <w:tcW w:w="8265" w:type="dxa"/>
            <w:shd w:val="clear" w:color="auto" w:fill="auto"/>
            <w:tcMar>
              <w:top w:w="100" w:type="dxa"/>
              <w:left w:w="100" w:type="dxa"/>
              <w:bottom w:w="100" w:type="dxa"/>
              <w:right w:w="100" w:type="dxa"/>
            </w:tcMar>
          </w:tcPr>
          <w:p w:rsidR="006F2165" w:rsidRDefault="006F2165" w:rsidP="00635785">
            <w:pPr>
              <w:pStyle w:val="Listeafsnit"/>
              <w:numPr>
                <w:ilvl w:val="0"/>
                <w:numId w:val="3"/>
              </w:numPr>
              <w:pBdr>
                <w:top w:val="nil"/>
                <w:left w:val="nil"/>
                <w:bottom w:val="nil"/>
                <w:right w:val="nil"/>
                <w:between w:val="nil"/>
              </w:pBdr>
              <w:rPr>
                <w:rFonts w:ascii="Open Sans" w:eastAsia="Open Sans" w:hAnsi="Open Sans" w:cs="Open Sans"/>
              </w:rPr>
            </w:pPr>
            <w:r w:rsidRPr="00635785">
              <w:rPr>
                <w:rFonts w:ascii="Open Sans" w:eastAsia="Open Sans" w:hAnsi="Open Sans" w:cs="Open Sans"/>
              </w:rPr>
              <w:t xml:space="preserve">Double Split Experiment </w:t>
            </w:r>
          </w:p>
          <w:p w:rsidR="00804F30" w:rsidRDefault="00A33DAA" w:rsidP="00804F30">
            <w:pPr>
              <w:pStyle w:val="Listeafsnit"/>
              <w:numPr>
                <w:ilvl w:val="0"/>
                <w:numId w:val="3"/>
              </w:numPr>
              <w:pBdr>
                <w:top w:val="nil"/>
                <w:left w:val="nil"/>
                <w:bottom w:val="nil"/>
                <w:right w:val="nil"/>
                <w:between w:val="nil"/>
              </w:pBdr>
              <w:rPr>
                <w:rFonts w:ascii="Open Sans" w:eastAsia="Open Sans" w:hAnsi="Open Sans" w:cs="Open Sans"/>
              </w:rPr>
            </w:pPr>
            <w:hyperlink r:id="rId6" w:anchor="!/" w:history="1">
              <w:r w:rsidR="00804F30" w:rsidRPr="00EF042D">
                <w:rPr>
                  <w:rStyle w:val="Hyperlink"/>
                  <w:rFonts w:ascii="Open Sans" w:eastAsia="Open Sans" w:hAnsi="Open Sans" w:cs="Open Sans"/>
                </w:rPr>
                <w:t>https://www.dr.dk/tv/se/store-danske-videnskabsfolk-saeson-2/store-danske-videnskabsfolk/store-danske-videnskabsfolk-niels-bohr#!/</w:t>
              </w:r>
            </w:hyperlink>
          </w:p>
          <w:p w:rsidR="00B13E40" w:rsidRDefault="00B13E40" w:rsidP="00B13E40">
            <w:pPr>
              <w:pStyle w:val="Listeafsnit"/>
              <w:numPr>
                <w:ilvl w:val="0"/>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Nature of light </w:t>
            </w:r>
            <w:hyperlink r:id="rId7" w:history="1">
              <w:r w:rsidRPr="007C1E7F">
                <w:rPr>
                  <w:rStyle w:val="Hyperlink"/>
                  <w:rFonts w:ascii="Open Sans" w:eastAsia="Open Sans" w:hAnsi="Open Sans" w:cs="Open Sans"/>
                </w:rPr>
                <w:t>https://www.youtube.com/watch?v=XB-iLRsq8A8</w:t>
              </w:r>
            </w:hyperlink>
          </w:p>
          <w:p w:rsidR="00B13E40" w:rsidRDefault="00B13E40" w:rsidP="00B13E40">
            <w:pPr>
              <w:pStyle w:val="Listeafsnit"/>
              <w:numPr>
                <w:ilvl w:val="0"/>
                <w:numId w:val="3"/>
              </w:numPr>
              <w:pBdr>
                <w:top w:val="nil"/>
                <w:left w:val="nil"/>
                <w:bottom w:val="nil"/>
                <w:right w:val="nil"/>
                <w:between w:val="nil"/>
              </w:pBdr>
              <w:rPr>
                <w:rFonts w:ascii="Open Sans" w:eastAsia="Open Sans" w:hAnsi="Open Sans" w:cs="Open Sans"/>
              </w:rPr>
            </w:pPr>
          </w:p>
          <w:p w:rsidR="00804F30" w:rsidRDefault="003F30F4" w:rsidP="003F30F4">
            <w:pPr>
              <w:pStyle w:val="Listeafsnit"/>
              <w:numPr>
                <w:ilvl w:val="0"/>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2 </w:t>
            </w:r>
            <w:hyperlink r:id="rId8" w:history="1">
              <w:r w:rsidRPr="00EF042D">
                <w:rPr>
                  <w:rStyle w:val="Hyperlink"/>
                  <w:rFonts w:ascii="Open Sans" w:eastAsia="Open Sans" w:hAnsi="Open Sans" w:cs="Open Sans"/>
                </w:rPr>
                <w:t>https://www.youtube.com/watch?v=KQ3PkBbuE4M&amp;list=PL2jykFOD1AWap0r8WOuZ-08BFgMyx-5RT&amp;index=2</w:t>
              </w:r>
            </w:hyperlink>
          </w:p>
          <w:p w:rsidR="003F30F4" w:rsidRDefault="003F30F4" w:rsidP="003F30F4">
            <w:pPr>
              <w:pStyle w:val="Listeafsnit"/>
              <w:numPr>
                <w:ilvl w:val="0"/>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3</w:t>
            </w:r>
            <w:r>
              <w:t xml:space="preserve"> </w:t>
            </w:r>
            <w:hyperlink r:id="rId9" w:history="1">
              <w:r w:rsidRPr="00EF042D">
                <w:rPr>
                  <w:rStyle w:val="Hyperlink"/>
                  <w:rFonts w:ascii="Open Sans" w:eastAsia="Open Sans" w:hAnsi="Open Sans" w:cs="Open Sans"/>
                </w:rPr>
                <w:t>https://www.youtube.com/watch?v=I7xZXXJ3Bjk&amp;list=PL2jykFOD1AWap0r8WOuZ-08BFgMyx-5RT&amp;index=3</w:t>
              </w:r>
            </w:hyperlink>
          </w:p>
          <w:p w:rsidR="003F30F4" w:rsidRPr="00635785" w:rsidRDefault="003F30F4" w:rsidP="003F30F4">
            <w:pPr>
              <w:pStyle w:val="Listeafsnit"/>
              <w:numPr>
                <w:ilvl w:val="0"/>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4</w:t>
            </w:r>
          </w:p>
          <w:p w:rsidR="001326DD" w:rsidRPr="00635785" w:rsidRDefault="006F2165" w:rsidP="00635785">
            <w:pPr>
              <w:pStyle w:val="Listeafsnit"/>
              <w:numPr>
                <w:ilvl w:val="0"/>
                <w:numId w:val="3"/>
              </w:numPr>
              <w:pBdr>
                <w:top w:val="nil"/>
                <w:left w:val="nil"/>
                <w:bottom w:val="nil"/>
                <w:right w:val="nil"/>
                <w:between w:val="nil"/>
              </w:pBdr>
              <w:rPr>
                <w:rFonts w:ascii="Open Sans" w:eastAsia="Open Sans" w:hAnsi="Open Sans" w:cs="Open Sans"/>
              </w:rPr>
            </w:pPr>
            <w:r w:rsidRPr="00635785">
              <w:rPr>
                <w:rFonts w:ascii="Open Sans" w:eastAsia="Open Sans" w:hAnsi="Open Sans" w:cs="Open Sans"/>
              </w:rPr>
              <w:t xml:space="preserve"> </w:t>
            </w:r>
          </w:p>
        </w:tc>
      </w:tr>
      <w:tr w:rsidR="001326DD">
        <w:tc>
          <w:tcPr>
            <w:tcW w:w="2535" w:type="dxa"/>
            <w:shd w:val="clear" w:color="auto" w:fill="auto"/>
            <w:tcMar>
              <w:top w:w="100" w:type="dxa"/>
              <w:left w:w="100" w:type="dxa"/>
              <w:bottom w:w="100" w:type="dxa"/>
              <w:right w:w="100" w:type="dxa"/>
            </w:tcMar>
          </w:tcPr>
          <w:p w:rsidR="001326DD" w:rsidRPr="00ED713D" w:rsidRDefault="00ED713D">
            <w:pPr>
              <w:widowControl w:val="0"/>
              <w:pBdr>
                <w:top w:val="nil"/>
                <w:left w:val="nil"/>
                <w:bottom w:val="nil"/>
                <w:right w:val="nil"/>
                <w:between w:val="nil"/>
              </w:pBdr>
              <w:spacing w:line="240" w:lineRule="auto"/>
              <w:rPr>
                <w:rFonts w:ascii="Open Sans" w:eastAsia="Open Sans" w:hAnsi="Open Sans" w:cs="Open Sans"/>
                <w:b/>
              </w:rPr>
            </w:pPr>
            <w:r w:rsidRPr="00ED713D">
              <w:rPr>
                <w:rFonts w:ascii="Open Sans" w:eastAsia="Open Sans" w:hAnsi="Open Sans" w:cs="Open Sans"/>
                <w:b/>
              </w:rPr>
              <w:t>L2</w:t>
            </w:r>
          </w:p>
        </w:tc>
        <w:tc>
          <w:tcPr>
            <w:tcW w:w="8265" w:type="dxa"/>
            <w:shd w:val="clear" w:color="auto" w:fill="auto"/>
            <w:tcMar>
              <w:top w:w="100" w:type="dxa"/>
              <w:left w:w="100" w:type="dxa"/>
              <w:bottom w:w="100" w:type="dxa"/>
              <w:right w:w="100" w:type="dxa"/>
            </w:tcMar>
          </w:tcPr>
          <w:p w:rsidR="00635785" w:rsidRDefault="00635785" w:rsidP="00635785">
            <w:pPr>
              <w:pStyle w:val="Listeafsnit"/>
              <w:numPr>
                <w:ilvl w:val="0"/>
                <w:numId w:val="4"/>
              </w:numPr>
              <w:rPr>
                <w:rFonts w:ascii="Calibri" w:hAnsi="Calibri"/>
                <w:color w:val="000000"/>
              </w:rPr>
            </w:pPr>
            <w:r>
              <w:rPr>
                <w:rFonts w:ascii="Calibri" w:hAnsi="Calibri"/>
                <w:color w:val="000000"/>
              </w:rPr>
              <w:t>6-Qubits</w:t>
            </w:r>
          </w:p>
          <w:p w:rsidR="00992D9D" w:rsidRDefault="00635785" w:rsidP="00635785">
            <w:pPr>
              <w:pStyle w:val="Listeafsnit"/>
              <w:numPr>
                <w:ilvl w:val="0"/>
                <w:numId w:val="4"/>
              </w:numPr>
              <w:rPr>
                <w:rFonts w:ascii="Calibri" w:hAnsi="Calibri"/>
                <w:color w:val="000000"/>
              </w:rPr>
            </w:pPr>
            <w:r w:rsidRPr="00635785">
              <w:rPr>
                <w:rFonts w:ascii="Calibri" w:hAnsi="Calibri"/>
                <w:color w:val="000000"/>
              </w:rPr>
              <w:t>7</w:t>
            </w:r>
            <w:r w:rsidR="00992D9D">
              <w:rPr>
                <w:rFonts w:ascii="Calibri" w:hAnsi="Calibri"/>
                <w:color w:val="000000"/>
              </w:rPr>
              <w:t>-Geometric representation part1</w:t>
            </w:r>
          </w:p>
          <w:p w:rsidR="00992D9D" w:rsidRDefault="00635785" w:rsidP="00635785">
            <w:pPr>
              <w:pStyle w:val="Listeafsnit"/>
              <w:numPr>
                <w:ilvl w:val="0"/>
                <w:numId w:val="4"/>
              </w:numPr>
              <w:rPr>
                <w:rFonts w:ascii="Calibri" w:hAnsi="Calibri"/>
                <w:color w:val="000000"/>
              </w:rPr>
            </w:pPr>
            <w:r w:rsidRPr="00635785">
              <w:rPr>
                <w:rFonts w:ascii="Calibri" w:hAnsi="Calibri"/>
                <w:color w:val="000000"/>
              </w:rPr>
              <w:t>8-</w:t>
            </w:r>
            <w:r w:rsidR="00992D9D">
              <w:rPr>
                <w:rFonts w:ascii="Calibri" w:hAnsi="Calibri"/>
                <w:color w:val="000000"/>
              </w:rPr>
              <w:t>Geometric representation part 2</w:t>
            </w:r>
          </w:p>
          <w:p w:rsidR="00992D9D" w:rsidRDefault="00992D9D" w:rsidP="00635785">
            <w:pPr>
              <w:pStyle w:val="Listeafsnit"/>
              <w:numPr>
                <w:ilvl w:val="0"/>
                <w:numId w:val="4"/>
              </w:numPr>
              <w:rPr>
                <w:rFonts w:ascii="Calibri" w:hAnsi="Calibri"/>
                <w:color w:val="000000"/>
              </w:rPr>
            </w:pPr>
            <w:r>
              <w:rPr>
                <w:rFonts w:ascii="Calibri" w:hAnsi="Calibri"/>
                <w:color w:val="000000"/>
              </w:rPr>
              <w:t>9-Uncertainty Principle</w:t>
            </w:r>
          </w:p>
          <w:p w:rsidR="001326DD" w:rsidRPr="00635785" w:rsidRDefault="00635785" w:rsidP="00635785">
            <w:pPr>
              <w:pStyle w:val="Listeafsnit"/>
              <w:numPr>
                <w:ilvl w:val="0"/>
                <w:numId w:val="4"/>
              </w:numPr>
              <w:rPr>
                <w:rFonts w:ascii="Calibri" w:hAnsi="Calibri"/>
                <w:color w:val="000000"/>
              </w:rPr>
            </w:pPr>
            <w:r w:rsidRPr="00635785">
              <w:rPr>
                <w:rFonts w:ascii="Calibri" w:hAnsi="Calibri"/>
                <w:color w:val="000000"/>
              </w:rPr>
              <w:t>10-K-Level BRA-KET</w:t>
            </w:r>
          </w:p>
        </w:tc>
      </w:tr>
      <w:tr w:rsidR="00396E09" w:rsidTr="00DE513C">
        <w:tc>
          <w:tcPr>
            <w:tcW w:w="2535" w:type="dxa"/>
            <w:shd w:val="clear" w:color="auto" w:fill="auto"/>
            <w:tcMar>
              <w:top w:w="100" w:type="dxa"/>
              <w:left w:w="100" w:type="dxa"/>
              <w:bottom w:w="100" w:type="dxa"/>
              <w:right w:w="100" w:type="dxa"/>
            </w:tcMar>
          </w:tcPr>
          <w:p w:rsidR="00396E09" w:rsidRDefault="00ED713D" w:rsidP="00DE513C">
            <w:pPr>
              <w:widowControl w:val="0"/>
              <w:pBdr>
                <w:top w:val="nil"/>
                <w:left w:val="nil"/>
                <w:bottom w:val="nil"/>
                <w:right w:val="nil"/>
                <w:between w:val="nil"/>
              </w:pBdr>
              <w:spacing w:line="240" w:lineRule="auto"/>
              <w:rPr>
                <w:rFonts w:ascii="Open Sans" w:eastAsia="Open Sans" w:hAnsi="Open Sans" w:cs="Open Sans"/>
                <w:b/>
              </w:rPr>
            </w:pPr>
            <w:r>
              <w:rPr>
                <w:rFonts w:ascii="Open Sans" w:eastAsia="Open Sans" w:hAnsi="Open Sans" w:cs="Open Sans"/>
                <w:b/>
              </w:rPr>
              <w:t>L3</w:t>
            </w:r>
          </w:p>
        </w:tc>
        <w:tc>
          <w:tcPr>
            <w:tcW w:w="8265" w:type="dxa"/>
            <w:shd w:val="clear" w:color="auto" w:fill="auto"/>
            <w:tcMar>
              <w:top w:w="100" w:type="dxa"/>
              <w:left w:w="100" w:type="dxa"/>
              <w:bottom w:w="100" w:type="dxa"/>
              <w:right w:w="100" w:type="dxa"/>
            </w:tcMar>
          </w:tcPr>
          <w:p w:rsidR="005C423A" w:rsidRDefault="00992D9D" w:rsidP="005C423A">
            <w:pPr>
              <w:pStyle w:val="Listeafsnit"/>
              <w:numPr>
                <w:ilvl w:val="0"/>
                <w:numId w:val="5"/>
              </w:numPr>
              <w:rPr>
                <w:rFonts w:ascii="Calibri" w:hAnsi="Calibri"/>
                <w:color w:val="000000"/>
              </w:rPr>
            </w:pPr>
            <w:r w:rsidRPr="005C423A">
              <w:rPr>
                <w:rFonts w:ascii="Calibri" w:hAnsi="Calibri"/>
                <w:color w:val="000000"/>
              </w:rPr>
              <w:t>11-Two Qubits</w:t>
            </w:r>
          </w:p>
          <w:p w:rsidR="005C423A" w:rsidRDefault="005C423A" w:rsidP="005C423A">
            <w:pPr>
              <w:pStyle w:val="Listeafsnit"/>
              <w:numPr>
                <w:ilvl w:val="0"/>
                <w:numId w:val="5"/>
              </w:numPr>
              <w:rPr>
                <w:rFonts w:ascii="Calibri" w:hAnsi="Calibri"/>
                <w:color w:val="000000"/>
              </w:rPr>
            </w:pPr>
            <w:r>
              <w:rPr>
                <w:rFonts w:ascii="Calibri" w:hAnsi="Calibri"/>
                <w:color w:val="000000"/>
              </w:rPr>
              <w:t>12-Entanglement</w:t>
            </w:r>
          </w:p>
          <w:p w:rsidR="00396E09" w:rsidRPr="005C423A" w:rsidRDefault="004D4C31" w:rsidP="005C423A">
            <w:pPr>
              <w:pStyle w:val="Listeafsnit"/>
              <w:numPr>
                <w:ilvl w:val="0"/>
                <w:numId w:val="5"/>
              </w:numPr>
              <w:rPr>
                <w:rFonts w:ascii="Calibri" w:hAnsi="Calibri"/>
                <w:color w:val="000000"/>
              </w:rPr>
            </w:pPr>
            <w:r>
              <w:rPr>
                <w:rFonts w:ascii="Calibri" w:hAnsi="Calibri"/>
                <w:color w:val="000000"/>
              </w:rPr>
              <w:t>1</w:t>
            </w:r>
            <w:r w:rsidR="00992D9D" w:rsidRPr="005C423A">
              <w:rPr>
                <w:rFonts w:ascii="Calibri" w:hAnsi="Calibri"/>
                <w:color w:val="000000"/>
              </w:rPr>
              <w:t>3-EPR Paradox</w:t>
            </w:r>
          </w:p>
        </w:tc>
      </w:tr>
      <w:tr w:rsidR="00396E09" w:rsidTr="00DE513C">
        <w:tc>
          <w:tcPr>
            <w:tcW w:w="2535" w:type="dxa"/>
            <w:shd w:val="clear" w:color="auto" w:fill="auto"/>
            <w:tcMar>
              <w:top w:w="100" w:type="dxa"/>
              <w:left w:w="100" w:type="dxa"/>
              <w:bottom w:w="100" w:type="dxa"/>
              <w:right w:w="100" w:type="dxa"/>
            </w:tcMar>
          </w:tcPr>
          <w:p w:rsidR="00396E09" w:rsidRDefault="00ED713D" w:rsidP="00DE513C">
            <w:pPr>
              <w:widowControl w:val="0"/>
              <w:pBdr>
                <w:top w:val="nil"/>
                <w:left w:val="nil"/>
                <w:bottom w:val="nil"/>
                <w:right w:val="nil"/>
                <w:between w:val="nil"/>
              </w:pBdr>
              <w:spacing w:line="240" w:lineRule="auto"/>
              <w:rPr>
                <w:rFonts w:ascii="Open Sans" w:eastAsia="Open Sans" w:hAnsi="Open Sans" w:cs="Open Sans"/>
                <w:b/>
              </w:rPr>
            </w:pPr>
            <w:r>
              <w:rPr>
                <w:rFonts w:ascii="Open Sans" w:eastAsia="Open Sans" w:hAnsi="Open Sans" w:cs="Open Sans"/>
                <w:b/>
              </w:rPr>
              <w:t>L4</w:t>
            </w:r>
          </w:p>
        </w:tc>
        <w:tc>
          <w:tcPr>
            <w:tcW w:w="8265" w:type="dxa"/>
            <w:shd w:val="clear" w:color="auto" w:fill="auto"/>
            <w:tcMar>
              <w:top w:w="100" w:type="dxa"/>
              <w:left w:w="100" w:type="dxa"/>
              <w:bottom w:w="100" w:type="dxa"/>
              <w:right w:w="100" w:type="dxa"/>
            </w:tcMar>
          </w:tcPr>
          <w:p w:rsidR="005C423A" w:rsidRDefault="00992D9D" w:rsidP="005C423A">
            <w:pPr>
              <w:pStyle w:val="Listeafsnit"/>
              <w:numPr>
                <w:ilvl w:val="0"/>
                <w:numId w:val="6"/>
              </w:numPr>
              <w:rPr>
                <w:rFonts w:ascii="Calibri" w:hAnsi="Calibri"/>
                <w:color w:val="000000"/>
              </w:rPr>
            </w:pPr>
            <w:r w:rsidRPr="005C423A">
              <w:rPr>
                <w:rFonts w:ascii="Calibri" w:hAnsi="Calibri"/>
                <w:color w:val="000000"/>
              </w:rPr>
              <w:t xml:space="preserve">14-EPR Paradox </w:t>
            </w:r>
            <w:r w:rsidR="005C423A">
              <w:rPr>
                <w:rFonts w:ascii="Calibri" w:hAnsi="Calibri"/>
                <w:color w:val="000000"/>
              </w:rPr>
              <w:t>–</w:t>
            </w:r>
            <w:r w:rsidRPr="005C423A">
              <w:rPr>
                <w:rFonts w:ascii="Calibri" w:hAnsi="Calibri"/>
                <w:color w:val="000000"/>
              </w:rPr>
              <w:t xml:space="preserve"> Test</w:t>
            </w:r>
          </w:p>
          <w:p w:rsidR="005C423A" w:rsidRDefault="00992D9D" w:rsidP="005C423A">
            <w:pPr>
              <w:pStyle w:val="Listeafsnit"/>
              <w:numPr>
                <w:ilvl w:val="0"/>
                <w:numId w:val="6"/>
              </w:numPr>
              <w:rPr>
                <w:rFonts w:ascii="Calibri" w:hAnsi="Calibri"/>
                <w:color w:val="000000"/>
              </w:rPr>
            </w:pPr>
            <w:r w:rsidRPr="005C423A">
              <w:rPr>
                <w:rFonts w:ascii="Calibri" w:hAnsi="Calibri"/>
                <w:color w:val="000000"/>
              </w:rPr>
              <w:t>15 Rotatio</w:t>
            </w:r>
            <w:r w:rsidR="005C423A">
              <w:rPr>
                <w:rFonts w:ascii="Calibri" w:hAnsi="Calibri"/>
                <w:color w:val="000000"/>
              </w:rPr>
              <w:t xml:space="preserve">nal invariance of </w:t>
            </w:r>
            <w:proofErr w:type="spellStart"/>
            <w:r w:rsidR="005C423A">
              <w:rPr>
                <w:rFonts w:ascii="Calibri" w:hAnsi="Calibri"/>
                <w:color w:val="000000"/>
              </w:rPr>
              <w:t>of</w:t>
            </w:r>
            <w:proofErr w:type="spellEnd"/>
            <w:r w:rsidR="005C423A">
              <w:rPr>
                <w:rFonts w:ascii="Calibri" w:hAnsi="Calibri"/>
                <w:color w:val="000000"/>
              </w:rPr>
              <w:t xml:space="preserve"> Bell state</w:t>
            </w:r>
          </w:p>
          <w:p w:rsidR="005C423A" w:rsidRDefault="00992D9D" w:rsidP="005C423A">
            <w:pPr>
              <w:pStyle w:val="Listeafsnit"/>
              <w:numPr>
                <w:ilvl w:val="0"/>
                <w:numId w:val="6"/>
              </w:numPr>
              <w:rPr>
                <w:rFonts w:ascii="Calibri" w:hAnsi="Calibri"/>
                <w:color w:val="000000"/>
              </w:rPr>
            </w:pPr>
            <w:r w:rsidRPr="005C423A">
              <w:rPr>
                <w:rFonts w:ascii="Calibri" w:hAnsi="Calibri"/>
                <w:color w:val="000000"/>
              </w:rPr>
              <w:t>1</w:t>
            </w:r>
            <w:r w:rsidR="005C423A">
              <w:rPr>
                <w:rFonts w:ascii="Calibri" w:hAnsi="Calibri"/>
                <w:color w:val="000000"/>
              </w:rPr>
              <w:t>6-CHSH inequality (Game)</w:t>
            </w:r>
          </w:p>
          <w:p w:rsidR="005C423A" w:rsidRDefault="005C423A" w:rsidP="005C423A">
            <w:pPr>
              <w:pStyle w:val="Listeafsnit"/>
              <w:numPr>
                <w:ilvl w:val="0"/>
                <w:numId w:val="6"/>
              </w:numPr>
              <w:rPr>
                <w:rFonts w:ascii="Calibri" w:hAnsi="Calibri"/>
                <w:color w:val="000000"/>
              </w:rPr>
            </w:pPr>
            <w:r>
              <w:rPr>
                <w:rFonts w:ascii="Calibri" w:hAnsi="Calibri"/>
                <w:color w:val="000000"/>
              </w:rPr>
              <w:t>17-Bell &amp; Local realism</w:t>
            </w:r>
          </w:p>
          <w:p w:rsidR="00396E09" w:rsidRPr="005C423A" w:rsidRDefault="00992D9D" w:rsidP="005C423A">
            <w:pPr>
              <w:pStyle w:val="Listeafsnit"/>
              <w:numPr>
                <w:ilvl w:val="0"/>
                <w:numId w:val="6"/>
              </w:numPr>
              <w:rPr>
                <w:rFonts w:ascii="Calibri" w:hAnsi="Calibri"/>
                <w:color w:val="000000"/>
              </w:rPr>
            </w:pPr>
            <w:r w:rsidRPr="005C423A">
              <w:rPr>
                <w:rFonts w:ascii="Calibri" w:hAnsi="Calibri"/>
                <w:color w:val="000000"/>
              </w:rPr>
              <w:t>18-Certifying randomness</w:t>
            </w:r>
          </w:p>
        </w:tc>
      </w:tr>
      <w:tr w:rsidR="00ED713D" w:rsidTr="00DE513C">
        <w:tc>
          <w:tcPr>
            <w:tcW w:w="2535" w:type="dxa"/>
            <w:shd w:val="clear" w:color="auto" w:fill="auto"/>
            <w:tcMar>
              <w:top w:w="100" w:type="dxa"/>
              <w:left w:w="100" w:type="dxa"/>
              <w:bottom w:w="100" w:type="dxa"/>
              <w:right w:w="100" w:type="dxa"/>
            </w:tcMar>
          </w:tcPr>
          <w:p w:rsidR="00ED713D" w:rsidRDefault="00ED713D" w:rsidP="00DE513C">
            <w:pPr>
              <w:widowControl w:val="0"/>
              <w:pBdr>
                <w:top w:val="nil"/>
                <w:left w:val="nil"/>
                <w:bottom w:val="nil"/>
                <w:right w:val="nil"/>
                <w:between w:val="nil"/>
              </w:pBdr>
              <w:spacing w:line="240" w:lineRule="auto"/>
              <w:rPr>
                <w:rFonts w:ascii="Open Sans" w:eastAsia="Open Sans" w:hAnsi="Open Sans" w:cs="Open Sans"/>
                <w:b/>
              </w:rPr>
            </w:pPr>
            <w:r>
              <w:rPr>
                <w:rFonts w:ascii="Open Sans" w:eastAsia="Open Sans" w:hAnsi="Open Sans" w:cs="Open Sans"/>
                <w:b/>
              </w:rPr>
              <w:t>L5</w:t>
            </w:r>
          </w:p>
        </w:tc>
        <w:tc>
          <w:tcPr>
            <w:tcW w:w="8265" w:type="dxa"/>
            <w:shd w:val="clear" w:color="auto" w:fill="auto"/>
            <w:tcMar>
              <w:top w:w="100" w:type="dxa"/>
              <w:left w:w="100" w:type="dxa"/>
              <w:bottom w:w="100" w:type="dxa"/>
              <w:right w:w="100" w:type="dxa"/>
            </w:tcMar>
          </w:tcPr>
          <w:p w:rsidR="005C423A" w:rsidRDefault="005C423A" w:rsidP="005C423A">
            <w:pPr>
              <w:pStyle w:val="Listeafsnit"/>
              <w:numPr>
                <w:ilvl w:val="0"/>
                <w:numId w:val="6"/>
              </w:numPr>
              <w:rPr>
                <w:rFonts w:ascii="Calibri" w:hAnsi="Calibri"/>
                <w:color w:val="000000"/>
              </w:rPr>
            </w:pPr>
            <w:r>
              <w:rPr>
                <w:rFonts w:ascii="Calibri" w:hAnsi="Calibri"/>
                <w:color w:val="000000"/>
              </w:rPr>
              <w:t>19-Axioms of Quantum Systems</w:t>
            </w:r>
          </w:p>
          <w:p w:rsidR="005C423A" w:rsidRDefault="005C423A" w:rsidP="005C423A">
            <w:pPr>
              <w:pStyle w:val="Listeafsnit"/>
              <w:numPr>
                <w:ilvl w:val="0"/>
                <w:numId w:val="6"/>
              </w:numPr>
              <w:rPr>
                <w:rFonts w:ascii="Calibri" w:hAnsi="Calibri"/>
                <w:color w:val="000000"/>
              </w:rPr>
            </w:pPr>
            <w:r>
              <w:rPr>
                <w:rFonts w:ascii="Calibri" w:hAnsi="Calibri"/>
                <w:color w:val="000000"/>
              </w:rPr>
              <w:t>20-Unitary transformations</w:t>
            </w:r>
          </w:p>
          <w:p w:rsidR="005C423A" w:rsidRDefault="005C423A" w:rsidP="005C423A">
            <w:pPr>
              <w:pStyle w:val="Listeafsnit"/>
              <w:numPr>
                <w:ilvl w:val="0"/>
                <w:numId w:val="6"/>
              </w:numPr>
              <w:rPr>
                <w:rFonts w:ascii="Calibri" w:hAnsi="Calibri"/>
                <w:color w:val="000000"/>
              </w:rPr>
            </w:pPr>
            <w:r>
              <w:rPr>
                <w:rFonts w:ascii="Calibri" w:hAnsi="Calibri"/>
                <w:color w:val="000000"/>
              </w:rPr>
              <w:t>21-Single Qubit Gate</w:t>
            </w:r>
          </w:p>
          <w:p w:rsidR="00ED713D" w:rsidRPr="005C423A" w:rsidRDefault="00992D9D" w:rsidP="005C423A">
            <w:pPr>
              <w:pStyle w:val="Listeafsnit"/>
              <w:numPr>
                <w:ilvl w:val="0"/>
                <w:numId w:val="6"/>
              </w:numPr>
              <w:rPr>
                <w:rFonts w:ascii="Calibri" w:hAnsi="Calibri"/>
                <w:color w:val="000000"/>
              </w:rPr>
            </w:pPr>
            <w:r w:rsidRPr="005C423A">
              <w:rPr>
                <w:rFonts w:ascii="Calibri" w:hAnsi="Calibri"/>
                <w:color w:val="000000"/>
              </w:rPr>
              <w:t>22-Optional maybe/maybe not</w:t>
            </w:r>
          </w:p>
        </w:tc>
      </w:tr>
      <w:tr w:rsidR="00ED713D" w:rsidTr="00DE513C">
        <w:tc>
          <w:tcPr>
            <w:tcW w:w="2535" w:type="dxa"/>
            <w:shd w:val="clear" w:color="auto" w:fill="auto"/>
            <w:tcMar>
              <w:top w:w="100" w:type="dxa"/>
              <w:left w:w="100" w:type="dxa"/>
              <w:bottom w:w="100" w:type="dxa"/>
              <w:right w:w="100" w:type="dxa"/>
            </w:tcMar>
          </w:tcPr>
          <w:p w:rsidR="00ED713D" w:rsidRDefault="00ED713D" w:rsidP="00DE513C">
            <w:pPr>
              <w:widowControl w:val="0"/>
              <w:pBdr>
                <w:top w:val="nil"/>
                <w:left w:val="nil"/>
                <w:bottom w:val="nil"/>
                <w:right w:val="nil"/>
                <w:between w:val="nil"/>
              </w:pBdr>
              <w:spacing w:line="240" w:lineRule="auto"/>
              <w:rPr>
                <w:rFonts w:ascii="Open Sans" w:eastAsia="Open Sans" w:hAnsi="Open Sans" w:cs="Open Sans"/>
                <w:b/>
              </w:rPr>
            </w:pPr>
            <w:r>
              <w:rPr>
                <w:rFonts w:ascii="Open Sans" w:eastAsia="Open Sans" w:hAnsi="Open Sans" w:cs="Open Sans"/>
                <w:b/>
              </w:rPr>
              <w:lastRenderedPageBreak/>
              <w:t>L6</w:t>
            </w:r>
          </w:p>
        </w:tc>
        <w:tc>
          <w:tcPr>
            <w:tcW w:w="8265" w:type="dxa"/>
            <w:shd w:val="clear" w:color="auto" w:fill="auto"/>
            <w:tcMar>
              <w:top w:w="100" w:type="dxa"/>
              <w:left w:w="100" w:type="dxa"/>
              <w:bottom w:w="100" w:type="dxa"/>
              <w:right w:w="100" w:type="dxa"/>
            </w:tcMar>
          </w:tcPr>
          <w:p w:rsidR="005C423A" w:rsidRDefault="00992D9D" w:rsidP="005C423A">
            <w:pPr>
              <w:pStyle w:val="Listeafsnit"/>
              <w:numPr>
                <w:ilvl w:val="0"/>
                <w:numId w:val="6"/>
              </w:numPr>
              <w:rPr>
                <w:rFonts w:ascii="Calibri" w:hAnsi="Calibri"/>
                <w:color w:val="000000"/>
              </w:rPr>
            </w:pPr>
            <w:r w:rsidRPr="005C423A">
              <w:rPr>
                <w:rFonts w:ascii="Calibri" w:hAnsi="Calibri"/>
                <w:color w:val="000000"/>
              </w:rPr>
              <w:t>23-</w:t>
            </w:r>
            <w:r w:rsidR="005C423A">
              <w:rPr>
                <w:rFonts w:ascii="Calibri" w:hAnsi="Calibri"/>
                <w:color w:val="000000"/>
              </w:rPr>
              <w:t xml:space="preserve">Teleportation No cloning </w:t>
            </w:r>
            <w:proofErr w:type="spellStart"/>
            <w:r w:rsidR="005C423A">
              <w:rPr>
                <w:rFonts w:ascii="Calibri" w:hAnsi="Calibri"/>
                <w:color w:val="000000"/>
              </w:rPr>
              <w:t>Teorem</w:t>
            </w:r>
            <w:proofErr w:type="spellEnd"/>
          </w:p>
          <w:p w:rsidR="005C423A" w:rsidRDefault="005C423A" w:rsidP="005C423A">
            <w:pPr>
              <w:pStyle w:val="Listeafsnit"/>
              <w:numPr>
                <w:ilvl w:val="0"/>
                <w:numId w:val="6"/>
              </w:numPr>
              <w:rPr>
                <w:rFonts w:ascii="Calibri" w:hAnsi="Calibri"/>
                <w:color w:val="000000"/>
              </w:rPr>
            </w:pPr>
            <w:r>
              <w:rPr>
                <w:rFonts w:ascii="Calibri" w:hAnsi="Calibri"/>
                <w:color w:val="000000"/>
              </w:rPr>
              <w:t>24-Bell state circuit 4 states</w:t>
            </w:r>
          </w:p>
          <w:p w:rsidR="005C423A" w:rsidRDefault="005C423A" w:rsidP="005C423A">
            <w:pPr>
              <w:pStyle w:val="Listeafsnit"/>
              <w:numPr>
                <w:ilvl w:val="0"/>
                <w:numId w:val="6"/>
              </w:numPr>
              <w:rPr>
                <w:rFonts w:ascii="Calibri" w:hAnsi="Calibri"/>
                <w:color w:val="000000"/>
              </w:rPr>
            </w:pPr>
            <w:r>
              <w:rPr>
                <w:rFonts w:ascii="Calibri" w:hAnsi="Calibri"/>
                <w:color w:val="000000"/>
              </w:rPr>
              <w:t>25-Teleportation part 1</w:t>
            </w:r>
          </w:p>
          <w:p w:rsidR="005C423A" w:rsidRDefault="005C423A" w:rsidP="005C423A">
            <w:pPr>
              <w:pStyle w:val="Listeafsnit"/>
              <w:numPr>
                <w:ilvl w:val="0"/>
                <w:numId w:val="6"/>
              </w:numPr>
              <w:rPr>
                <w:rFonts w:ascii="Calibri" w:hAnsi="Calibri"/>
                <w:color w:val="000000"/>
              </w:rPr>
            </w:pPr>
            <w:r>
              <w:rPr>
                <w:rFonts w:ascii="Calibri" w:hAnsi="Calibri"/>
                <w:color w:val="000000"/>
              </w:rPr>
              <w:t>26-Teleportation part 2</w:t>
            </w:r>
          </w:p>
          <w:p w:rsidR="00ED713D" w:rsidRPr="005C423A" w:rsidRDefault="00992D9D" w:rsidP="005C423A">
            <w:pPr>
              <w:pStyle w:val="Listeafsnit"/>
              <w:numPr>
                <w:ilvl w:val="0"/>
                <w:numId w:val="6"/>
              </w:numPr>
              <w:rPr>
                <w:rFonts w:ascii="Calibri" w:hAnsi="Calibri"/>
                <w:color w:val="000000"/>
              </w:rPr>
            </w:pPr>
            <w:r w:rsidRPr="005C423A">
              <w:rPr>
                <w:rFonts w:ascii="Calibri" w:hAnsi="Calibri"/>
                <w:color w:val="000000"/>
              </w:rPr>
              <w:t>27-Measurement</w:t>
            </w:r>
          </w:p>
        </w:tc>
      </w:tr>
      <w:tr w:rsidR="00ED713D" w:rsidTr="00DE513C">
        <w:tc>
          <w:tcPr>
            <w:tcW w:w="2535" w:type="dxa"/>
            <w:shd w:val="clear" w:color="auto" w:fill="auto"/>
            <w:tcMar>
              <w:top w:w="100" w:type="dxa"/>
              <w:left w:w="100" w:type="dxa"/>
              <w:bottom w:w="100" w:type="dxa"/>
              <w:right w:w="100" w:type="dxa"/>
            </w:tcMar>
          </w:tcPr>
          <w:p w:rsidR="00ED713D" w:rsidRDefault="00ED713D" w:rsidP="00DE513C">
            <w:pPr>
              <w:widowControl w:val="0"/>
              <w:pBdr>
                <w:top w:val="nil"/>
                <w:left w:val="nil"/>
                <w:bottom w:val="nil"/>
                <w:right w:val="nil"/>
                <w:between w:val="nil"/>
              </w:pBdr>
              <w:spacing w:line="240" w:lineRule="auto"/>
              <w:rPr>
                <w:rFonts w:ascii="Open Sans" w:eastAsia="Open Sans" w:hAnsi="Open Sans" w:cs="Open Sans"/>
                <w:b/>
              </w:rPr>
            </w:pPr>
            <w:r>
              <w:rPr>
                <w:rFonts w:ascii="Open Sans" w:eastAsia="Open Sans" w:hAnsi="Open Sans" w:cs="Open Sans"/>
                <w:b/>
              </w:rPr>
              <w:t>L7</w:t>
            </w:r>
          </w:p>
        </w:tc>
        <w:tc>
          <w:tcPr>
            <w:tcW w:w="8265" w:type="dxa"/>
            <w:shd w:val="clear" w:color="auto" w:fill="auto"/>
            <w:tcMar>
              <w:top w:w="100" w:type="dxa"/>
              <w:left w:w="100" w:type="dxa"/>
              <w:bottom w:w="100" w:type="dxa"/>
              <w:right w:w="100" w:type="dxa"/>
            </w:tcMar>
          </w:tcPr>
          <w:p w:rsidR="00C507F8" w:rsidRDefault="00C507F8" w:rsidP="00C507F8">
            <w:pPr>
              <w:pStyle w:val="Listeafsnit"/>
              <w:numPr>
                <w:ilvl w:val="0"/>
                <w:numId w:val="6"/>
              </w:numPr>
              <w:rPr>
                <w:rFonts w:ascii="Calibri" w:hAnsi="Calibri"/>
                <w:color w:val="000000"/>
              </w:rPr>
            </w:pPr>
            <w:r>
              <w:rPr>
                <w:rFonts w:ascii="Calibri" w:hAnsi="Calibri"/>
                <w:color w:val="000000"/>
              </w:rPr>
              <w:t>28-N-Qubit Strength</w:t>
            </w:r>
          </w:p>
          <w:p w:rsidR="00C507F8" w:rsidRDefault="00C507F8" w:rsidP="00C507F8">
            <w:pPr>
              <w:pStyle w:val="Listeafsnit"/>
              <w:numPr>
                <w:ilvl w:val="0"/>
                <w:numId w:val="6"/>
              </w:numPr>
              <w:rPr>
                <w:rFonts w:ascii="Calibri" w:hAnsi="Calibri"/>
                <w:color w:val="000000"/>
              </w:rPr>
            </w:pPr>
            <w:r>
              <w:rPr>
                <w:rFonts w:ascii="Calibri" w:hAnsi="Calibri"/>
                <w:color w:val="000000"/>
              </w:rPr>
              <w:t>29-Manipulating N Qubits</w:t>
            </w:r>
          </w:p>
          <w:p w:rsidR="00C507F8" w:rsidRDefault="00E769C7" w:rsidP="00C507F8">
            <w:pPr>
              <w:pStyle w:val="Listeafsnit"/>
              <w:numPr>
                <w:ilvl w:val="0"/>
                <w:numId w:val="6"/>
              </w:numPr>
              <w:rPr>
                <w:rFonts w:ascii="Calibri" w:hAnsi="Calibri"/>
                <w:color w:val="000000"/>
              </w:rPr>
            </w:pPr>
            <w:r w:rsidRPr="00C507F8">
              <w:rPr>
                <w:rFonts w:ascii="Calibri" w:hAnsi="Calibri"/>
                <w:color w:val="000000"/>
              </w:rPr>
              <w:t>30-Un</w:t>
            </w:r>
            <w:r w:rsidR="00C507F8">
              <w:rPr>
                <w:rFonts w:ascii="Calibri" w:hAnsi="Calibri"/>
                <w:color w:val="000000"/>
              </w:rPr>
              <w:t>iversal family af Quantum Gates</w:t>
            </w:r>
          </w:p>
          <w:p w:rsidR="00C507F8" w:rsidRDefault="00E769C7" w:rsidP="00C507F8">
            <w:pPr>
              <w:pStyle w:val="Listeafsnit"/>
              <w:numPr>
                <w:ilvl w:val="0"/>
                <w:numId w:val="6"/>
              </w:numPr>
              <w:rPr>
                <w:rFonts w:ascii="Calibri" w:hAnsi="Calibri"/>
                <w:color w:val="000000"/>
              </w:rPr>
            </w:pPr>
            <w:r w:rsidRPr="00C507F8">
              <w:rPr>
                <w:rFonts w:ascii="Calibri" w:hAnsi="Calibri"/>
                <w:color w:val="000000"/>
              </w:rPr>
              <w:t>3</w:t>
            </w:r>
            <w:r w:rsidR="00C507F8">
              <w:rPr>
                <w:rFonts w:ascii="Calibri" w:hAnsi="Calibri"/>
                <w:color w:val="000000"/>
              </w:rPr>
              <w:t>1-Reversible Computation part 1</w:t>
            </w:r>
          </w:p>
          <w:p w:rsidR="00ED713D" w:rsidRPr="00C507F8" w:rsidRDefault="00E769C7" w:rsidP="00C507F8">
            <w:pPr>
              <w:pStyle w:val="Listeafsnit"/>
              <w:numPr>
                <w:ilvl w:val="0"/>
                <w:numId w:val="6"/>
              </w:numPr>
              <w:rPr>
                <w:rFonts w:ascii="Calibri" w:hAnsi="Calibri"/>
                <w:color w:val="000000"/>
              </w:rPr>
            </w:pPr>
            <w:r w:rsidRPr="00C507F8">
              <w:rPr>
                <w:rFonts w:ascii="Calibri" w:hAnsi="Calibri"/>
                <w:color w:val="000000"/>
              </w:rPr>
              <w:t>32-Reversible Computation part 2</w:t>
            </w:r>
          </w:p>
        </w:tc>
      </w:tr>
      <w:tr w:rsidR="00ED713D" w:rsidTr="00DE513C">
        <w:tc>
          <w:tcPr>
            <w:tcW w:w="2535" w:type="dxa"/>
            <w:shd w:val="clear" w:color="auto" w:fill="auto"/>
            <w:tcMar>
              <w:top w:w="100" w:type="dxa"/>
              <w:left w:w="100" w:type="dxa"/>
              <w:bottom w:w="100" w:type="dxa"/>
              <w:right w:w="100" w:type="dxa"/>
            </w:tcMar>
          </w:tcPr>
          <w:p w:rsidR="00ED713D" w:rsidRDefault="00ED713D" w:rsidP="00DE513C">
            <w:pPr>
              <w:widowControl w:val="0"/>
              <w:pBdr>
                <w:top w:val="nil"/>
                <w:left w:val="nil"/>
                <w:bottom w:val="nil"/>
                <w:right w:val="nil"/>
                <w:between w:val="nil"/>
              </w:pBdr>
              <w:spacing w:line="240" w:lineRule="auto"/>
              <w:rPr>
                <w:rFonts w:ascii="Open Sans" w:eastAsia="Open Sans" w:hAnsi="Open Sans" w:cs="Open Sans"/>
                <w:b/>
              </w:rPr>
            </w:pPr>
            <w:r>
              <w:rPr>
                <w:rFonts w:ascii="Open Sans" w:eastAsia="Open Sans" w:hAnsi="Open Sans" w:cs="Open Sans"/>
                <w:b/>
              </w:rPr>
              <w:t>L8</w:t>
            </w:r>
          </w:p>
        </w:tc>
        <w:tc>
          <w:tcPr>
            <w:tcW w:w="8265" w:type="dxa"/>
            <w:shd w:val="clear" w:color="auto" w:fill="auto"/>
            <w:tcMar>
              <w:top w:w="100" w:type="dxa"/>
              <w:left w:w="100" w:type="dxa"/>
              <w:bottom w:w="100" w:type="dxa"/>
              <w:right w:w="100" w:type="dxa"/>
            </w:tcMar>
          </w:tcPr>
          <w:p w:rsidR="00C507F8" w:rsidRDefault="00C507F8" w:rsidP="00C507F8">
            <w:pPr>
              <w:pStyle w:val="Listeafsnit"/>
              <w:numPr>
                <w:ilvl w:val="0"/>
                <w:numId w:val="6"/>
              </w:numPr>
              <w:rPr>
                <w:rFonts w:ascii="Calibri" w:hAnsi="Calibri"/>
                <w:color w:val="000000"/>
              </w:rPr>
            </w:pPr>
            <w:r>
              <w:rPr>
                <w:rFonts w:ascii="Calibri" w:hAnsi="Calibri"/>
                <w:color w:val="000000"/>
              </w:rPr>
              <w:t>33-Fourier sampling part1</w:t>
            </w:r>
          </w:p>
          <w:p w:rsidR="00C507F8" w:rsidRDefault="00E769C7" w:rsidP="00C507F8">
            <w:pPr>
              <w:pStyle w:val="Listeafsnit"/>
              <w:numPr>
                <w:ilvl w:val="0"/>
                <w:numId w:val="6"/>
              </w:numPr>
              <w:rPr>
                <w:rFonts w:ascii="Calibri" w:hAnsi="Calibri"/>
                <w:color w:val="000000"/>
              </w:rPr>
            </w:pPr>
            <w:r w:rsidRPr="00C507F8">
              <w:rPr>
                <w:rFonts w:ascii="Calibri" w:hAnsi="Calibri"/>
                <w:color w:val="000000"/>
              </w:rPr>
              <w:t>34-Fourier sampling part 2</w:t>
            </w:r>
          </w:p>
          <w:p w:rsidR="00C507F8" w:rsidRDefault="00C507F8" w:rsidP="00C507F8">
            <w:pPr>
              <w:pStyle w:val="Listeafsnit"/>
              <w:numPr>
                <w:ilvl w:val="0"/>
                <w:numId w:val="6"/>
              </w:numPr>
              <w:rPr>
                <w:rFonts w:ascii="Calibri" w:hAnsi="Calibri"/>
                <w:color w:val="000000"/>
              </w:rPr>
            </w:pPr>
            <w:r>
              <w:rPr>
                <w:rFonts w:ascii="Calibri" w:hAnsi="Calibri"/>
                <w:color w:val="000000"/>
              </w:rPr>
              <w:t>35-Simons algorithm</w:t>
            </w:r>
          </w:p>
          <w:p w:rsidR="00C507F8" w:rsidRDefault="00E769C7" w:rsidP="00C507F8">
            <w:pPr>
              <w:pStyle w:val="Listeafsnit"/>
              <w:numPr>
                <w:ilvl w:val="0"/>
                <w:numId w:val="6"/>
              </w:numPr>
              <w:rPr>
                <w:rFonts w:ascii="Calibri" w:hAnsi="Calibri"/>
                <w:color w:val="000000"/>
              </w:rPr>
            </w:pPr>
            <w:r w:rsidRPr="00C507F8">
              <w:rPr>
                <w:rFonts w:ascii="Calibri" w:hAnsi="Calibri"/>
                <w:color w:val="000000"/>
              </w:rPr>
              <w:t>3</w:t>
            </w:r>
            <w:r w:rsidR="00C507F8">
              <w:rPr>
                <w:rFonts w:ascii="Calibri" w:hAnsi="Calibri"/>
                <w:color w:val="000000"/>
              </w:rPr>
              <w:t>6-Two to the N-split Experiment</w:t>
            </w:r>
          </w:p>
          <w:p w:rsidR="00ED713D" w:rsidRPr="00C507F8" w:rsidRDefault="00E769C7" w:rsidP="00C507F8">
            <w:pPr>
              <w:pStyle w:val="Listeafsnit"/>
              <w:numPr>
                <w:ilvl w:val="0"/>
                <w:numId w:val="6"/>
              </w:numPr>
              <w:rPr>
                <w:rFonts w:ascii="Calibri" w:hAnsi="Calibri"/>
                <w:color w:val="000000"/>
              </w:rPr>
            </w:pPr>
            <w:r w:rsidRPr="00C507F8">
              <w:rPr>
                <w:rFonts w:ascii="Calibri" w:hAnsi="Calibri"/>
                <w:color w:val="000000"/>
              </w:rPr>
              <w:t>37-Extended Church Turing thesis</w:t>
            </w:r>
          </w:p>
        </w:tc>
      </w:tr>
      <w:tr w:rsidR="00E769C7" w:rsidTr="00DE513C">
        <w:tc>
          <w:tcPr>
            <w:tcW w:w="2535" w:type="dxa"/>
            <w:shd w:val="clear" w:color="auto" w:fill="auto"/>
            <w:tcMar>
              <w:top w:w="100" w:type="dxa"/>
              <w:left w:w="100" w:type="dxa"/>
              <w:bottom w:w="100" w:type="dxa"/>
              <w:right w:w="100" w:type="dxa"/>
            </w:tcMar>
          </w:tcPr>
          <w:p w:rsidR="00E769C7" w:rsidRDefault="00C40477" w:rsidP="00DE513C">
            <w:pPr>
              <w:widowControl w:val="0"/>
              <w:pBdr>
                <w:top w:val="nil"/>
                <w:left w:val="nil"/>
                <w:bottom w:val="nil"/>
                <w:right w:val="nil"/>
                <w:between w:val="nil"/>
              </w:pBdr>
              <w:spacing w:line="240" w:lineRule="auto"/>
              <w:rPr>
                <w:rFonts w:ascii="Open Sans" w:eastAsia="Open Sans" w:hAnsi="Open Sans" w:cs="Open Sans"/>
                <w:b/>
              </w:rPr>
            </w:pPr>
            <w:r>
              <w:rPr>
                <w:rFonts w:ascii="Open Sans" w:eastAsia="Open Sans" w:hAnsi="Open Sans" w:cs="Open Sans"/>
                <w:b/>
              </w:rPr>
              <w:t>L9</w:t>
            </w:r>
          </w:p>
        </w:tc>
        <w:tc>
          <w:tcPr>
            <w:tcW w:w="8265" w:type="dxa"/>
            <w:shd w:val="clear" w:color="auto" w:fill="auto"/>
            <w:tcMar>
              <w:top w:w="100" w:type="dxa"/>
              <w:left w:w="100" w:type="dxa"/>
              <w:bottom w:w="100" w:type="dxa"/>
              <w:right w:w="100" w:type="dxa"/>
            </w:tcMar>
          </w:tcPr>
          <w:p w:rsidR="00C507F8" w:rsidRDefault="00E769C7" w:rsidP="00C507F8">
            <w:pPr>
              <w:pStyle w:val="Listeafsnit"/>
              <w:numPr>
                <w:ilvl w:val="0"/>
                <w:numId w:val="6"/>
              </w:numPr>
              <w:rPr>
                <w:rFonts w:ascii="Calibri" w:hAnsi="Calibri"/>
                <w:color w:val="000000"/>
              </w:rPr>
            </w:pPr>
            <w:r w:rsidRPr="00C507F8">
              <w:rPr>
                <w:rFonts w:ascii="Calibri" w:hAnsi="Calibri"/>
                <w:color w:val="000000"/>
              </w:rPr>
              <w:t xml:space="preserve">38-Quntum </w:t>
            </w:r>
            <w:r w:rsidR="00C507F8">
              <w:rPr>
                <w:rFonts w:ascii="Calibri" w:hAnsi="Calibri"/>
                <w:color w:val="000000"/>
              </w:rPr>
              <w:t>Fourier transform(QFT) overview</w:t>
            </w:r>
          </w:p>
          <w:p w:rsidR="00C507F8" w:rsidRDefault="00C507F8" w:rsidP="00C507F8">
            <w:pPr>
              <w:pStyle w:val="Listeafsnit"/>
              <w:numPr>
                <w:ilvl w:val="0"/>
                <w:numId w:val="6"/>
              </w:numPr>
              <w:rPr>
                <w:rFonts w:ascii="Calibri" w:hAnsi="Calibri"/>
                <w:color w:val="000000"/>
              </w:rPr>
            </w:pPr>
            <w:r>
              <w:rPr>
                <w:rFonts w:ascii="Calibri" w:hAnsi="Calibri"/>
                <w:color w:val="000000"/>
              </w:rPr>
              <w:t>39-N'th root of unity</w:t>
            </w:r>
          </w:p>
          <w:p w:rsidR="00C507F8" w:rsidRDefault="00C507F8" w:rsidP="00C507F8">
            <w:pPr>
              <w:pStyle w:val="Listeafsnit"/>
              <w:numPr>
                <w:ilvl w:val="0"/>
                <w:numId w:val="6"/>
              </w:numPr>
              <w:rPr>
                <w:rFonts w:ascii="Calibri" w:hAnsi="Calibri"/>
                <w:color w:val="000000"/>
              </w:rPr>
            </w:pPr>
            <w:r>
              <w:rPr>
                <w:rFonts w:ascii="Calibri" w:hAnsi="Calibri"/>
                <w:color w:val="000000"/>
              </w:rPr>
              <w:t>40-QFT'n part 1</w:t>
            </w:r>
          </w:p>
          <w:p w:rsidR="00C507F8" w:rsidRDefault="00C507F8" w:rsidP="00C507F8">
            <w:pPr>
              <w:pStyle w:val="Listeafsnit"/>
              <w:numPr>
                <w:ilvl w:val="0"/>
                <w:numId w:val="6"/>
              </w:numPr>
              <w:rPr>
                <w:rFonts w:ascii="Calibri" w:hAnsi="Calibri"/>
                <w:color w:val="000000"/>
              </w:rPr>
            </w:pPr>
            <w:r>
              <w:rPr>
                <w:rFonts w:ascii="Calibri" w:hAnsi="Calibri"/>
                <w:color w:val="000000"/>
              </w:rPr>
              <w:t>41-QFT'n part 2</w:t>
            </w:r>
          </w:p>
          <w:p w:rsidR="00E769C7" w:rsidRPr="00C507F8" w:rsidRDefault="00E769C7" w:rsidP="00C507F8">
            <w:pPr>
              <w:pStyle w:val="Listeafsnit"/>
              <w:numPr>
                <w:ilvl w:val="0"/>
                <w:numId w:val="6"/>
              </w:numPr>
              <w:rPr>
                <w:rFonts w:ascii="Calibri" w:hAnsi="Calibri"/>
                <w:color w:val="000000"/>
              </w:rPr>
            </w:pPr>
            <w:r w:rsidRPr="00C507F8">
              <w:rPr>
                <w:rFonts w:ascii="Calibri" w:hAnsi="Calibri"/>
                <w:color w:val="000000"/>
              </w:rPr>
              <w:t>42-QFT'n properties</w:t>
            </w:r>
          </w:p>
        </w:tc>
      </w:tr>
      <w:tr w:rsidR="00C40477" w:rsidTr="00DE513C">
        <w:tc>
          <w:tcPr>
            <w:tcW w:w="2535" w:type="dxa"/>
            <w:shd w:val="clear" w:color="auto" w:fill="auto"/>
            <w:tcMar>
              <w:top w:w="100" w:type="dxa"/>
              <w:left w:w="100" w:type="dxa"/>
              <w:bottom w:w="100" w:type="dxa"/>
              <w:right w:w="100" w:type="dxa"/>
            </w:tcMar>
          </w:tcPr>
          <w:p w:rsidR="00C40477" w:rsidRDefault="00C40477" w:rsidP="00DE513C">
            <w:pPr>
              <w:widowControl w:val="0"/>
              <w:pBdr>
                <w:top w:val="nil"/>
                <w:left w:val="nil"/>
                <w:bottom w:val="nil"/>
                <w:right w:val="nil"/>
                <w:between w:val="nil"/>
              </w:pBdr>
              <w:spacing w:line="240" w:lineRule="auto"/>
              <w:rPr>
                <w:rFonts w:ascii="Open Sans" w:eastAsia="Open Sans" w:hAnsi="Open Sans" w:cs="Open Sans"/>
                <w:b/>
              </w:rPr>
            </w:pPr>
            <w:r>
              <w:rPr>
                <w:rFonts w:ascii="Open Sans" w:eastAsia="Open Sans" w:hAnsi="Open Sans" w:cs="Open Sans"/>
                <w:b/>
              </w:rPr>
              <w:t>L10</w:t>
            </w:r>
          </w:p>
        </w:tc>
        <w:tc>
          <w:tcPr>
            <w:tcW w:w="8265" w:type="dxa"/>
            <w:shd w:val="clear" w:color="auto" w:fill="auto"/>
            <w:tcMar>
              <w:top w:w="100" w:type="dxa"/>
              <w:left w:w="100" w:type="dxa"/>
              <w:bottom w:w="100" w:type="dxa"/>
              <w:right w:w="100" w:type="dxa"/>
            </w:tcMar>
          </w:tcPr>
          <w:p w:rsidR="00C507F8" w:rsidRDefault="00C40477" w:rsidP="00C507F8">
            <w:pPr>
              <w:pStyle w:val="Listeafsnit"/>
              <w:numPr>
                <w:ilvl w:val="0"/>
                <w:numId w:val="6"/>
              </w:numPr>
              <w:rPr>
                <w:rFonts w:ascii="Calibri" w:hAnsi="Calibri"/>
                <w:color w:val="000000"/>
              </w:rPr>
            </w:pPr>
            <w:r w:rsidRPr="00C507F8">
              <w:rPr>
                <w:rFonts w:ascii="Calibri" w:hAnsi="Calibri"/>
                <w:color w:val="000000"/>
              </w:rPr>
              <w:t>43-Q</w:t>
            </w:r>
            <w:r w:rsidR="00C507F8">
              <w:rPr>
                <w:rFonts w:ascii="Calibri" w:hAnsi="Calibri"/>
                <w:color w:val="000000"/>
              </w:rPr>
              <w:t>uantum Factoring-Period finding</w:t>
            </w:r>
          </w:p>
          <w:p w:rsidR="00C507F8" w:rsidRDefault="00C40477" w:rsidP="00C507F8">
            <w:pPr>
              <w:pStyle w:val="Listeafsnit"/>
              <w:numPr>
                <w:ilvl w:val="0"/>
                <w:numId w:val="6"/>
              </w:numPr>
              <w:rPr>
                <w:rFonts w:ascii="Calibri" w:hAnsi="Calibri"/>
                <w:color w:val="000000"/>
              </w:rPr>
            </w:pPr>
            <w:r w:rsidRPr="00C507F8">
              <w:rPr>
                <w:rFonts w:ascii="Calibri" w:hAnsi="Calibri"/>
                <w:color w:val="000000"/>
              </w:rPr>
              <w:t>44-Q</w:t>
            </w:r>
            <w:r w:rsidR="00C507F8">
              <w:rPr>
                <w:rFonts w:ascii="Calibri" w:hAnsi="Calibri"/>
                <w:color w:val="000000"/>
              </w:rPr>
              <w:t>uantum Factoring-</w:t>
            </w:r>
            <w:proofErr w:type="spellStart"/>
            <w:r w:rsidR="00C507F8">
              <w:rPr>
                <w:rFonts w:ascii="Calibri" w:hAnsi="Calibri"/>
                <w:color w:val="000000"/>
              </w:rPr>
              <w:t>Shors</w:t>
            </w:r>
            <w:proofErr w:type="spellEnd"/>
            <w:r w:rsidR="00C507F8">
              <w:rPr>
                <w:rFonts w:ascii="Calibri" w:hAnsi="Calibri"/>
                <w:color w:val="000000"/>
              </w:rPr>
              <w:t xml:space="preserve"> </w:t>
            </w:r>
            <w:proofErr w:type="spellStart"/>
            <w:r w:rsidR="00C507F8">
              <w:rPr>
                <w:rFonts w:ascii="Calibri" w:hAnsi="Calibri"/>
                <w:color w:val="000000"/>
              </w:rPr>
              <w:t>algoritm</w:t>
            </w:r>
            <w:proofErr w:type="spellEnd"/>
          </w:p>
          <w:p w:rsidR="00C40477" w:rsidRPr="00C507F8" w:rsidRDefault="00C40477" w:rsidP="00C507F8">
            <w:pPr>
              <w:pStyle w:val="Listeafsnit"/>
              <w:numPr>
                <w:ilvl w:val="0"/>
                <w:numId w:val="6"/>
              </w:numPr>
              <w:rPr>
                <w:rFonts w:ascii="Calibri" w:hAnsi="Calibri"/>
                <w:color w:val="000000"/>
              </w:rPr>
            </w:pPr>
            <w:r w:rsidRPr="00C507F8">
              <w:rPr>
                <w:rFonts w:ascii="Calibri" w:hAnsi="Calibri"/>
                <w:color w:val="000000"/>
              </w:rPr>
              <w:t>45-Optinal Quantum Factoring cirquit</w:t>
            </w:r>
          </w:p>
        </w:tc>
      </w:tr>
      <w:tr w:rsidR="00C40477" w:rsidTr="00DE513C">
        <w:tc>
          <w:tcPr>
            <w:tcW w:w="2535" w:type="dxa"/>
            <w:shd w:val="clear" w:color="auto" w:fill="auto"/>
            <w:tcMar>
              <w:top w:w="100" w:type="dxa"/>
              <w:left w:w="100" w:type="dxa"/>
              <w:bottom w:w="100" w:type="dxa"/>
              <w:right w:w="100" w:type="dxa"/>
            </w:tcMar>
          </w:tcPr>
          <w:p w:rsidR="00C40477" w:rsidRDefault="00C40477" w:rsidP="00DE513C">
            <w:pPr>
              <w:widowControl w:val="0"/>
              <w:pBdr>
                <w:top w:val="nil"/>
                <w:left w:val="nil"/>
                <w:bottom w:val="nil"/>
                <w:right w:val="nil"/>
                <w:between w:val="nil"/>
              </w:pBdr>
              <w:spacing w:line="240" w:lineRule="auto"/>
              <w:rPr>
                <w:rFonts w:ascii="Open Sans" w:eastAsia="Open Sans" w:hAnsi="Open Sans" w:cs="Open Sans"/>
                <w:b/>
              </w:rPr>
            </w:pPr>
            <w:r>
              <w:rPr>
                <w:rFonts w:ascii="Open Sans" w:eastAsia="Open Sans" w:hAnsi="Open Sans" w:cs="Open Sans"/>
                <w:b/>
              </w:rPr>
              <w:t>L11</w:t>
            </w:r>
          </w:p>
        </w:tc>
        <w:tc>
          <w:tcPr>
            <w:tcW w:w="8265" w:type="dxa"/>
            <w:shd w:val="clear" w:color="auto" w:fill="auto"/>
            <w:tcMar>
              <w:top w:w="100" w:type="dxa"/>
              <w:left w:w="100" w:type="dxa"/>
              <w:bottom w:w="100" w:type="dxa"/>
              <w:right w:w="100" w:type="dxa"/>
            </w:tcMar>
          </w:tcPr>
          <w:p w:rsidR="00C507F8" w:rsidRDefault="00C507F8" w:rsidP="00C507F8">
            <w:pPr>
              <w:pStyle w:val="Listeafsnit"/>
              <w:numPr>
                <w:ilvl w:val="0"/>
                <w:numId w:val="6"/>
              </w:numPr>
              <w:rPr>
                <w:rFonts w:ascii="Calibri" w:hAnsi="Calibri"/>
                <w:color w:val="000000"/>
              </w:rPr>
            </w:pPr>
            <w:r>
              <w:rPr>
                <w:rFonts w:ascii="Calibri" w:hAnsi="Calibri"/>
                <w:color w:val="000000"/>
              </w:rPr>
              <w:t>46-Needle in a Haystack</w:t>
            </w:r>
          </w:p>
          <w:p w:rsidR="00C507F8" w:rsidRDefault="00C507F8" w:rsidP="00C507F8">
            <w:pPr>
              <w:pStyle w:val="Listeafsnit"/>
              <w:numPr>
                <w:ilvl w:val="0"/>
                <w:numId w:val="6"/>
              </w:numPr>
              <w:rPr>
                <w:rFonts w:ascii="Calibri" w:hAnsi="Calibri"/>
                <w:color w:val="000000"/>
              </w:rPr>
            </w:pPr>
            <w:r>
              <w:rPr>
                <w:rFonts w:ascii="Calibri" w:hAnsi="Calibri"/>
                <w:color w:val="000000"/>
              </w:rPr>
              <w:t xml:space="preserve">47-Search </w:t>
            </w:r>
            <w:proofErr w:type="spellStart"/>
            <w:r>
              <w:rPr>
                <w:rFonts w:ascii="Calibri" w:hAnsi="Calibri"/>
                <w:color w:val="000000"/>
              </w:rPr>
              <w:t>Grovers</w:t>
            </w:r>
            <w:proofErr w:type="spellEnd"/>
            <w:r>
              <w:rPr>
                <w:rFonts w:ascii="Calibri" w:hAnsi="Calibri"/>
                <w:color w:val="000000"/>
              </w:rPr>
              <w:t xml:space="preserve"> Algorithm</w:t>
            </w:r>
          </w:p>
          <w:p w:rsidR="00C40477" w:rsidRPr="00C507F8" w:rsidRDefault="00C40477" w:rsidP="00C507F8">
            <w:pPr>
              <w:pStyle w:val="Listeafsnit"/>
              <w:numPr>
                <w:ilvl w:val="0"/>
                <w:numId w:val="6"/>
              </w:numPr>
              <w:rPr>
                <w:rFonts w:ascii="Calibri" w:hAnsi="Calibri"/>
                <w:color w:val="000000"/>
              </w:rPr>
            </w:pPr>
            <w:r w:rsidRPr="00C507F8">
              <w:rPr>
                <w:rFonts w:ascii="Calibri" w:hAnsi="Calibri"/>
                <w:color w:val="000000"/>
              </w:rPr>
              <w:t xml:space="preserve">48-Search Implementing </w:t>
            </w:r>
            <w:proofErr w:type="spellStart"/>
            <w:r w:rsidRPr="00C507F8">
              <w:rPr>
                <w:rFonts w:ascii="Calibri" w:hAnsi="Calibri"/>
                <w:color w:val="000000"/>
              </w:rPr>
              <w:t>Grovers</w:t>
            </w:r>
            <w:proofErr w:type="spellEnd"/>
            <w:r w:rsidRPr="00C507F8">
              <w:rPr>
                <w:rFonts w:ascii="Calibri" w:hAnsi="Calibri"/>
                <w:color w:val="000000"/>
              </w:rPr>
              <w:t xml:space="preserve"> Algorithm</w:t>
            </w:r>
          </w:p>
        </w:tc>
      </w:tr>
      <w:tr w:rsidR="00C40477" w:rsidTr="00DE513C">
        <w:tc>
          <w:tcPr>
            <w:tcW w:w="2535" w:type="dxa"/>
            <w:shd w:val="clear" w:color="auto" w:fill="auto"/>
            <w:tcMar>
              <w:top w:w="100" w:type="dxa"/>
              <w:left w:w="100" w:type="dxa"/>
              <w:bottom w:w="100" w:type="dxa"/>
              <w:right w:w="100" w:type="dxa"/>
            </w:tcMar>
          </w:tcPr>
          <w:p w:rsidR="00C40477" w:rsidRDefault="00C40477" w:rsidP="00DE513C">
            <w:pPr>
              <w:widowControl w:val="0"/>
              <w:pBdr>
                <w:top w:val="nil"/>
                <w:left w:val="nil"/>
                <w:bottom w:val="nil"/>
                <w:right w:val="nil"/>
                <w:between w:val="nil"/>
              </w:pBdr>
              <w:spacing w:line="240" w:lineRule="auto"/>
              <w:rPr>
                <w:rFonts w:ascii="Open Sans" w:eastAsia="Open Sans" w:hAnsi="Open Sans" w:cs="Open Sans"/>
                <w:b/>
              </w:rPr>
            </w:pPr>
            <w:r>
              <w:rPr>
                <w:rFonts w:ascii="Open Sans" w:eastAsia="Open Sans" w:hAnsi="Open Sans" w:cs="Open Sans"/>
                <w:b/>
              </w:rPr>
              <w:t>L12</w:t>
            </w:r>
          </w:p>
        </w:tc>
        <w:tc>
          <w:tcPr>
            <w:tcW w:w="8265" w:type="dxa"/>
            <w:shd w:val="clear" w:color="auto" w:fill="auto"/>
            <w:tcMar>
              <w:top w:w="100" w:type="dxa"/>
              <w:left w:w="100" w:type="dxa"/>
              <w:bottom w:w="100" w:type="dxa"/>
              <w:right w:w="100" w:type="dxa"/>
            </w:tcMar>
          </w:tcPr>
          <w:p w:rsidR="00C40477" w:rsidRPr="00C507F8" w:rsidRDefault="00896271" w:rsidP="00C507F8">
            <w:pPr>
              <w:pStyle w:val="Listeafsnit"/>
              <w:numPr>
                <w:ilvl w:val="0"/>
                <w:numId w:val="6"/>
              </w:numPr>
              <w:rPr>
                <w:rFonts w:ascii="Calibri" w:hAnsi="Calibri"/>
                <w:color w:val="000000"/>
              </w:rPr>
            </w:pPr>
            <w:r w:rsidRPr="00C507F8">
              <w:rPr>
                <w:rFonts w:ascii="Calibri" w:hAnsi="Calibri"/>
                <w:color w:val="000000"/>
              </w:rPr>
              <w:t>Architecture</w:t>
            </w:r>
          </w:p>
        </w:tc>
      </w:tr>
      <w:tr w:rsidR="00D922DA" w:rsidTr="00DE513C">
        <w:tc>
          <w:tcPr>
            <w:tcW w:w="2535" w:type="dxa"/>
            <w:shd w:val="clear" w:color="auto" w:fill="auto"/>
            <w:tcMar>
              <w:top w:w="100" w:type="dxa"/>
              <w:left w:w="100" w:type="dxa"/>
              <w:bottom w:w="100" w:type="dxa"/>
              <w:right w:w="100" w:type="dxa"/>
            </w:tcMar>
          </w:tcPr>
          <w:p w:rsidR="00D922DA" w:rsidRDefault="00D922DA" w:rsidP="00DE513C">
            <w:pPr>
              <w:widowControl w:val="0"/>
              <w:pBdr>
                <w:top w:val="nil"/>
                <w:left w:val="nil"/>
                <w:bottom w:val="nil"/>
                <w:right w:val="nil"/>
                <w:between w:val="nil"/>
              </w:pBdr>
              <w:spacing w:line="240" w:lineRule="auto"/>
              <w:rPr>
                <w:rFonts w:ascii="Open Sans" w:eastAsia="Open Sans" w:hAnsi="Open Sans" w:cs="Open Sans"/>
                <w:b/>
              </w:rPr>
            </w:pPr>
            <w:r>
              <w:rPr>
                <w:rFonts w:ascii="Open Sans" w:eastAsia="Open Sans" w:hAnsi="Open Sans" w:cs="Open Sans"/>
                <w:b/>
              </w:rPr>
              <w:t>L13</w:t>
            </w:r>
          </w:p>
        </w:tc>
        <w:tc>
          <w:tcPr>
            <w:tcW w:w="8265" w:type="dxa"/>
            <w:shd w:val="clear" w:color="auto" w:fill="auto"/>
            <w:tcMar>
              <w:top w:w="100" w:type="dxa"/>
              <w:left w:w="100" w:type="dxa"/>
              <w:bottom w:w="100" w:type="dxa"/>
              <w:right w:w="100" w:type="dxa"/>
            </w:tcMar>
          </w:tcPr>
          <w:p w:rsidR="00D922DA" w:rsidRPr="00C507F8" w:rsidRDefault="00D922DA" w:rsidP="00C507F8">
            <w:pPr>
              <w:pStyle w:val="Listeafsnit"/>
              <w:numPr>
                <w:ilvl w:val="0"/>
                <w:numId w:val="6"/>
              </w:numPr>
              <w:rPr>
                <w:rFonts w:ascii="Calibri" w:hAnsi="Calibri"/>
                <w:color w:val="000000"/>
              </w:rPr>
            </w:pPr>
            <w:r w:rsidRPr="00C507F8">
              <w:rPr>
                <w:rFonts w:ascii="Calibri" w:hAnsi="Calibri"/>
                <w:color w:val="000000"/>
              </w:rPr>
              <w:t>Preparation for DFM</w:t>
            </w:r>
            <w:r w:rsidR="001C04BB" w:rsidRPr="00C507F8">
              <w:rPr>
                <w:rFonts w:ascii="Calibri" w:hAnsi="Calibri"/>
                <w:color w:val="000000"/>
              </w:rPr>
              <w:t>/Optional</w:t>
            </w:r>
          </w:p>
        </w:tc>
      </w:tr>
      <w:tr w:rsidR="00D922DA" w:rsidTr="00DE513C">
        <w:tc>
          <w:tcPr>
            <w:tcW w:w="2535" w:type="dxa"/>
            <w:shd w:val="clear" w:color="auto" w:fill="auto"/>
            <w:tcMar>
              <w:top w:w="100" w:type="dxa"/>
              <w:left w:w="100" w:type="dxa"/>
              <w:bottom w:w="100" w:type="dxa"/>
              <w:right w:w="100" w:type="dxa"/>
            </w:tcMar>
          </w:tcPr>
          <w:p w:rsidR="00D922DA" w:rsidRDefault="00D922DA" w:rsidP="00DE513C">
            <w:pPr>
              <w:widowControl w:val="0"/>
              <w:pBdr>
                <w:top w:val="nil"/>
                <w:left w:val="nil"/>
                <w:bottom w:val="nil"/>
                <w:right w:val="nil"/>
                <w:between w:val="nil"/>
              </w:pBdr>
              <w:spacing w:line="240" w:lineRule="auto"/>
              <w:rPr>
                <w:rFonts w:ascii="Open Sans" w:eastAsia="Open Sans" w:hAnsi="Open Sans" w:cs="Open Sans"/>
                <w:b/>
              </w:rPr>
            </w:pPr>
            <w:r>
              <w:rPr>
                <w:rFonts w:ascii="Open Sans" w:eastAsia="Open Sans" w:hAnsi="Open Sans" w:cs="Open Sans"/>
                <w:b/>
              </w:rPr>
              <w:t>L14</w:t>
            </w:r>
          </w:p>
        </w:tc>
        <w:tc>
          <w:tcPr>
            <w:tcW w:w="8265" w:type="dxa"/>
            <w:shd w:val="clear" w:color="auto" w:fill="auto"/>
            <w:tcMar>
              <w:top w:w="100" w:type="dxa"/>
              <w:left w:w="100" w:type="dxa"/>
              <w:bottom w:w="100" w:type="dxa"/>
              <w:right w:w="100" w:type="dxa"/>
            </w:tcMar>
          </w:tcPr>
          <w:p w:rsidR="00D922DA" w:rsidRPr="00C507F8" w:rsidRDefault="00D922DA" w:rsidP="00C507F8">
            <w:pPr>
              <w:pStyle w:val="Listeafsnit"/>
              <w:numPr>
                <w:ilvl w:val="0"/>
                <w:numId w:val="6"/>
              </w:numPr>
              <w:rPr>
                <w:rFonts w:ascii="Calibri" w:hAnsi="Calibri"/>
                <w:color w:val="000000"/>
              </w:rPr>
            </w:pPr>
            <w:r w:rsidRPr="00C507F8">
              <w:rPr>
                <w:rFonts w:ascii="Calibri" w:hAnsi="Calibri"/>
                <w:color w:val="000000"/>
              </w:rPr>
              <w:t>Preparation for NBI</w:t>
            </w:r>
            <w:r w:rsidR="001C04BB" w:rsidRPr="00C507F8">
              <w:rPr>
                <w:rFonts w:ascii="Calibri" w:hAnsi="Calibri"/>
                <w:color w:val="000000"/>
              </w:rPr>
              <w:t>/Optional</w:t>
            </w:r>
          </w:p>
        </w:tc>
      </w:tr>
      <w:tr w:rsidR="00D922DA" w:rsidTr="00DE513C">
        <w:tc>
          <w:tcPr>
            <w:tcW w:w="2535" w:type="dxa"/>
            <w:shd w:val="clear" w:color="auto" w:fill="auto"/>
            <w:tcMar>
              <w:top w:w="100" w:type="dxa"/>
              <w:left w:w="100" w:type="dxa"/>
              <w:bottom w:w="100" w:type="dxa"/>
              <w:right w:w="100" w:type="dxa"/>
            </w:tcMar>
          </w:tcPr>
          <w:p w:rsidR="00D922DA" w:rsidRDefault="00D922DA" w:rsidP="00DE513C">
            <w:pPr>
              <w:widowControl w:val="0"/>
              <w:pBdr>
                <w:top w:val="nil"/>
                <w:left w:val="nil"/>
                <w:bottom w:val="nil"/>
                <w:right w:val="nil"/>
                <w:between w:val="nil"/>
              </w:pBdr>
              <w:spacing w:line="240" w:lineRule="auto"/>
              <w:rPr>
                <w:rFonts w:ascii="Open Sans" w:eastAsia="Open Sans" w:hAnsi="Open Sans" w:cs="Open Sans"/>
                <w:b/>
              </w:rPr>
            </w:pPr>
            <w:r>
              <w:rPr>
                <w:rFonts w:ascii="Open Sans" w:eastAsia="Open Sans" w:hAnsi="Open Sans" w:cs="Open Sans"/>
                <w:b/>
              </w:rPr>
              <w:t>L15</w:t>
            </w:r>
          </w:p>
        </w:tc>
        <w:tc>
          <w:tcPr>
            <w:tcW w:w="8265" w:type="dxa"/>
            <w:shd w:val="clear" w:color="auto" w:fill="auto"/>
            <w:tcMar>
              <w:top w:w="100" w:type="dxa"/>
              <w:left w:w="100" w:type="dxa"/>
              <w:bottom w:w="100" w:type="dxa"/>
              <w:right w:w="100" w:type="dxa"/>
            </w:tcMar>
          </w:tcPr>
          <w:p w:rsidR="00D922DA" w:rsidRPr="00C507F8" w:rsidRDefault="001C04BB" w:rsidP="00C507F8">
            <w:pPr>
              <w:pStyle w:val="Listeafsnit"/>
              <w:numPr>
                <w:ilvl w:val="0"/>
                <w:numId w:val="6"/>
              </w:numPr>
              <w:rPr>
                <w:rFonts w:ascii="Calibri" w:hAnsi="Calibri"/>
                <w:color w:val="000000"/>
              </w:rPr>
            </w:pPr>
            <w:r w:rsidRPr="00C507F8">
              <w:rPr>
                <w:rFonts w:ascii="Calibri" w:hAnsi="Calibri"/>
                <w:color w:val="000000"/>
              </w:rPr>
              <w:t>Optional</w:t>
            </w:r>
          </w:p>
        </w:tc>
      </w:tr>
      <w:tr w:rsidR="00D922DA" w:rsidTr="00DE513C">
        <w:tc>
          <w:tcPr>
            <w:tcW w:w="2535" w:type="dxa"/>
            <w:shd w:val="clear" w:color="auto" w:fill="auto"/>
            <w:tcMar>
              <w:top w:w="100" w:type="dxa"/>
              <w:left w:w="100" w:type="dxa"/>
              <w:bottom w:w="100" w:type="dxa"/>
              <w:right w:w="100" w:type="dxa"/>
            </w:tcMar>
          </w:tcPr>
          <w:p w:rsidR="00D922DA" w:rsidRDefault="00D922DA" w:rsidP="00DE513C">
            <w:pPr>
              <w:widowControl w:val="0"/>
              <w:pBdr>
                <w:top w:val="nil"/>
                <w:left w:val="nil"/>
                <w:bottom w:val="nil"/>
                <w:right w:val="nil"/>
                <w:between w:val="nil"/>
              </w:pBdr>
              <w:spacing w:line="240" w:lineRule="auto"/>
              <w:rPr>
                <w:rFonts w:ascii="Open Sans" w:eastAsia="Open Sans" w:hAnsi="Open Sans" w:cs="Open Sans"/>
                <w:b/>
              </w:rPr>
            </w:pPr>
            <w:r>
              <w:rPr>
                <w:rFonts w:ascii="Open Sans" w:eastAsia="Open Sans" w:hAnsi="Open Sans" w:cs="Open Sans"/>
                <w:b/>
              </w:rPr>
              <w:t>L16</w:t>
            </w:r>
          </w:p>
        </w:tc>
        <w:tc>
          <w:tcPr>
            <w:tcW w:w="8265" w:type="dxa"/>
            <w:shd w:val="clear" w:color="auto" w:fill="auto"/>
            <w:tcMar>
              <w:top w:w="100" w:type="dxa"/>
              <w:left w:w="100" w:type="dxa"/>
              <w:bottom w:w="100" w:type="dxa"/>
              <w:right w:w="100" w:type="dxa"/>
            </w:tcMar>
          </w:tcPr>
          <w:p w:rsidR="00D922DA" w:rsidRPr="00C507F8" w:rsidRDefault="00BC5F8E" w:rsidP="00C507F8">
            <w:pPr>
              <w:pStyle w:val="Listeafsnit"/>
              <w:numPr>
                <w:ilvl w:val="0"/>
                <w:numId w:val="6"/>
              </w:numPr>
              <w:rPr>
                <w:rFonts w:ascii="Calibri" w:hAnsi="Calibri"/>
                <w:color w:val="000000"/>
              </w:rPr>
            </w:pPr>
            <w:r w:rsidRPr="00C507F8">
              <w:rPr>
                <w:rFonts w:ascii="Calibri" w:hAnsi="Calibri"/>
                <w:color w:val="000000"/>
              </w:rPr>
              <w:t>Optional</w:t>
            </w:r>
          </w:p>
        </w:tc>
      </w:tr>
    </w:tbl>
    <w:p w:rsidR="00396E09" w:rsidRDefault="00396E09" w:rsidP="00396E09">
      <w:pPr>
        <w:pBdr>
          <w:top w:val="nil"/>
          <w:left w:val="nil"/>
          <w:bottom w:val="nil"/>
          <w:right w:val="nil"/>
          <w:between w:val="nil"/>
        </w:pBdr>
        <w:rPr>
          <w:rFonts w:ascii="Open Sans" w:eastAsia="Open Sans" w:hAnsi="Open Sans" w:cs="Open Sans"/>
          <w:b/>
          <w:sz w:val="24"/>
          <w:szCs w:val="24"/>
        </w:rPr>
      </w:pPr>
    </w:p>
    <w:p w:rsidR="001326DD" w:rsidRDefault="001326DD">
      <w:pPr>
        <w:pBdr>
          <w:top w:val="nil"/>
          <w:left w:val="nil"/>
          <w:bottom w:val="nil"/>
          <w:right w:val="nil"/>
          <w:between w:val="nil"/>
        </w:pBdr>
        <w:rPr>
          <w:rFonts w:ascii="Open Sans" w:eastAsia="Open Sans" w:hAnsi="Open Sans" w:cs="Open Sans"/>
          <w:b/>
          <w:sz w:val="24"/>
          <w:szCs w:val="24"/>
        </w:rPr>
      </w:pPr>
    </w:p>
    <w:p w:rsidR="001326DD" w:rsidRDefault="00B54EE3">
      <w:pPr>
        <w:pBdr>
          <w:top w:val="nil"/>
          <w:left w:val="nil"/>
          <w:bottom w:val="nil"/>
          <w:right w:val="nil"/>
          <w:between w:val="nil"/>
        </w:pBdr>
        <w:rPr>
          <w:rFonts w:ascii="Open Sans" w:eastAsia="Open Sans" w:hAnsi="Open Sans" w:cs="Open Sans"/>
          <w:b/>
          <w:sz w:val="24"/>
          <w:szCs w:val="24"/>
        </w:rPr>
      </w:pPr>
      <w:r>
        <w:rPr>
          <w:rFonts w:ascii="Open Sans" w:eastAsia="Open Sans" w:hAnsi="Open Sans" w:cs="Open Sans"/>
          <w:b/>
          <w:sz w:val="24"/>
          <w:szCs w:val="24"/>
        </w:rPr>
        <w:t>Conclusion:</w:t>
      </w:r>
    </w:p>
    <w:tbl>
      <w:tblPr>
        <w:tblStyle w:val="a1"/>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265"/>
      </w:tblGrid>
      <w:tr w:rsidR="001326DD">
        <w:tc>
          <w:tcPr>
            <w:tcW w:w="2535" w:type="dxa"/>
            <w:shd w:val="clear" w:color="auto" w:fill="auto"/>
            <w:tcMar>
              <w:top w:w="100" w:type="dxa"/>
              <w:left w:w="100" w:type="dxa"/>
              <w:bottom w:w="100" w:type="dxa"/>
              <w:right w:w="100" w:type="dxa"/>
            </w:tcMar>
          </w:tcPr>
          <w:p w:rsidR="001326DD" w:rsidRDefault="00B54EE3">
            <w:pPr>
              <w:widowControl w:val="0"/>
              <w:pBdr>
                <w:top w:val="nil"/>
                <w:left w:val="nil"/>
                <w:bottom w:val="nil"/>
                <w:right w:val="nil"/>
                <w:between w:val="nil"/>
              </w:pBdr>
              <w:spacing w:line="240" w:lineRule="auto"/>
              <w:rPr>
                <w:rFonts w:ascii="Open Sans" w:eastAsia="Open Sans" w:hAnsi="Open Sans" w:cs="Open Sans"/>
                <w:b/>
              </w:rPr>
            </w:pPr>
            <w:r>
              <w:rPr>
                <w:rFonts w:ascii="Open Sans" w:eastAsia="Open Sans" w:hAnsi="Open Sans" w:cs="Open Sans"/>
                <w:b/>
              </w:rPr>
              <w:t>Outline</w:t>
            </w:r>
          </w:p>
        </w:tc>
        <w:tc>
          <w:tcPr>
            <w:tcW w:w="8265" w:type="dxa"/>
            <w:shd w:val="clear" w:color="auto" w:fill="auto"/>
            <w:tcMar>
              <w:top w:w="100" w:type="dxa"/>
              <w:left w:w="100" w:type="dxa"/>
              <w:bottom w:w="100" w:type="dxa"/>
              <w:right w:w="100" w:type="dxa"/>
            </w:tcMar>
          </w:tcPr>
          <w:p w:rsidR="001326DD" w:rsidRDefault="00B54EE3">
            <w:pPr>
              <w:widowControl w:val="0"/>
              <w:pBdr>
                <w:top w:val="nil"/>
                <w:left w:val="nil"/>
                <w:bottom w:val="nil"/>
                <w:right w:val="nil"/>
                <w:between w:val="nil"/>
              </w:pBdr>
              <w:spacing w:line="240" w:lineRule="auto"/>
              <w:rPr>
                <w:rFonts w:ascii="Open Sans" w:eastAsia="Open Sans" w:hAnsi="Open Sans" w:cs="Open Sans"/>
                <w:b/>
              </w:rPr>
            </w:pPr>
            <w:r>
              <w:rPr>
                <w:rFonts w:ascii="Open Sans" w:eastAsia="Open Sans" w:hAnsi="Open Sans" w:cs="Open Sans"/>
                <w:b/>
              </w:rPr>
              <w:t>Script</w:t>
            </w:r>
          </w:p>
        </w:tc>
      </w:tr>
      <w:tr w:rsidR="001326DD">
        <w:tc>
          <w:tcPr>
            <w:tcW w:w="2535" w:type="dxa"/>
            <w:shd w:val="clear" w:color="auto" w:fill="auto"/>
            <w:tcMar>
              <w:top w:w="100" w:type="dxa"/>
              <w:left w:w="100" w:type="dxa"/>
              <w:bottom w:w="100" w:type="dxa"/>
              <w:right w:w="100" w:type="dxa"/>
            </w:tcMar>
          </w:tcPr>
          <w:p w:rsidR="001326DD" w:rsidRDefault="00B54EE3">
            <w:pPr>
              <w:widowControl w:val="0"/>
              <w:pBdr>
                <w:top w:val="nil"/>
                <w:left w:val="nil"/>
                <w:bottom w:val="nil"/>
                <w:right w:val="nil"/>
                <w:between w:val="nil"/>
              </w:pBdr>
              <w:spacing w:line="240" w:lineRule="auto"/>
              <w:rPr>
                <w:rFonts w:ascii="Open Sans" w:eastAsia="Open Sans" w:hAnsi="Open Sans" w:cs="Open Sans"/>
                <w:b/>
              </w:rPr>
            </w:pPr>
            <w:r>
              <w:rPr>
                <w:rFonts w:ascii="Open Sans" w:eastAsia="Open Sans" w:hAnsi="Open Sans" w:cs="Open Sans"/>
                <w:b/>
              </w:rPr>
              <w:t xml:space="preserve">Review of Key Points </w:t>
            </w:r>
            <w:r>
              <w:rPr>
                <w:rFonts w:ascii="Open Sans" w:eastAsia="Open Sans" w:hAnsi="Open Sans" w:cs="Open Sans"/>
              </w:rPr>
              <w:lastRenderedPageBreak/>
              <w:t>(Repetition helps concepts stick in people’s minds so reiterate the main points you covered)</w:t>
            </w:r>
          </w:p>
        </w:tc>
        <w:tc>
          <w:tcPr>
            <w:tcW w:w="8265" w:type="dxa"/>
            <w:shd w:val="clear" w:color="auto" w:fill="auto"/>
            <w:tcMar>
              <w:top w:w="100" w:type="dxa"/>
              <w:left w:w="100" w:type="dxa"/>
              <w:bottom w:w="100" w:type="dxa"/>
              <w:right w:w="100" w:type="dxa"/>
            </w:tcMar>
          </w:tcPr>
          <w:p w:rsidR="001326DD" w:rsidRDefault="00E96006" w:rsidP="001E6EBB">
            <w:pPr>
              <w:pBdr>
                <w:top w:val="nil"/>
                <w:left w:val="nil"/>
                <w:bottom w:val="nil"/>
                <w:right w:val="nil"/>
                <w:between w:val="nil"/>
              </w:pBdr>
              <w:rPr>
                <w:rFonts w:ascii="Open Sans" w:eastAsia="Open Sans" w:hAnsi="Open Sans" w:cs="Open Sans"/>
              </w:rPr>
            </w:pPr>
            <w:r>
              <w:rPr>
                <w:rFonts w:ascii="Open Sans" w:eastAsia="Open Sans" w:hAnsi="Open Sans" w:cs="Open Sans"/>
              </w:rPr>
              <w:lastRenderedPageBreak/>
              <w:t xml:space="preserve">I have now introduced to the topics of this course, if You are interested feel </w:t>
            </w:r>
            <w:r w:rsidR="001E6EBB">
              <w:rPr>
                <w:rFonts w:ascii="Open Sans" w:eastAsia="Open Sans" w:hAnsi="Open Sans" w:cs="Open Sans"/>
              </w:rPr>
              <w:t xml:space="preserve">free to check </w:t>
            </w:r>
            <w:r w:rsidR="001E6EBB">
              <w:rPr>
                <w:rFonts w:ascii="Open Sans" w:eastAsia="Open Sans" w:hAnsi="Open Sans" w:cs="Open Sans"/>
              </w:rPr>
              <w:lastRenderedPageBreak/>
              <w:t xml:space="preserve">out on the internet for </w:t>
            </w:r>
            <w:proofErr w:type="gramStart"/>
            <w:r>
              <w:rPr>
                <w:rFonts w:ascii="Open Sans" w:eastAsia="Open Sans" w:hAnsi="Open Sans" w:cs="Open Sans"/>
              </w:rPr>
              <w:t>find</w:t>
            </w:r>
            <w:r w:rsidR="001E6EBB">
              <w:rPr>
                <w:rFonts w:ascii="Open Sans" w:eastAsia="Open Sans" w:hAnsi="Open Sans" w:cs="Open Sans"/>
              </w:rPr>
              <w:t>ing  further</w:t>
            </w:r>
            <w:proofErr w:type="gramEnd"/>
            <w:r w:rsidR="001E6EBB">
              <w:rPr>
                <w:rFonts w:ascii="Open Sans" w:eastAsia="Open Sans" w:hAnsi="Open Sans" w:cs="Open Sans"/>
              </w:rPr>
              <w:t xml:space="preserve"> information.</w:t>
            </w:r>
          </w:p>
        </w:tc>
      </w:tr>
      <w:tr w:rsidR="001326DD">
        <w:tc>
          <w:tcPr>
            <w:tcW w:w="2535" w:type="dxa"/>
            <w:shd w:val="clear" w:color="auto" w:fill="auto"/>
            <w:tcMar>
              <w:top w:w="100" w:type="dxa"/>
              <w:left w:w="100" w:type="dxa"/>
              <w:bottom w:w="100" w:type="dxa"/>
              <w:right w:w="100" w:type="dxa"/>
            </w:tcMar>
          </w:tcPr>
          <w:p w:rsidR="001326DD" w:rsidRDefault="00B54EE3">
            <w:pPr>
              <w:widowControl w:val="0"/>
              <w:pBdr>
                <w:top w:val="nil"/>
                <w:left w:val="nil"/>
                <w:bottom w:val="nil"/>
                <w:right w:val="nil"/>
                <w:between w:val="nil"/>
              </w:pBdr>
              <w:spacing w:line="240" w:lineRule="auto"/>
              <w:rPr>
                <w:rFonts w:ascii="Open Sans" w:eastAsia="Open Sans" w:hAnsi="Open Sans" w:cs="Open Sans"/>
                <w:b/>
              </w:rPr>
            </w:pPr>
            <w:r>
              <w:rPr>
                <w:rFonts w:ascii="Open Sans" w:eastAsia="Open Sans" w:hAnsi="Open Sans" w:cs="Open Sans"/>
                <w:b/>
              </w:rPr>
              <w:lastRenderedPageBreak/>
              <w:t xml:space="preserve">Teaser for Next Lecture </w:t>
            </w:r>
            <w:r>
              <w:rPr>
                <w:rFonts w:ascii="Open Sans" w:eastAsia="Open Sans" w:hAnsi="Open Sans" w:cs="Open Sans"/>
              </w:rPr>
              <w:t>(Viewership typically drops off after a lecture but encourage students to continue learning by whetting their appetite for the next lecture)</w:t>
            </w:r>
          </w:p>
        </w:tc>
        <w:tc>
          <w:tcPr>
            <w:tcW w:w="8265" w:type="dxa"/>
            <w:shd w:val="clear" w:color="auto" w:fill="auto"/>
            <w:tcMar>
              <w:top w:w="100" w:type="dxa"/>
              <w:left w:w="100" w:type="dxa"/>
              <w:bottom w:w="100" w:type="dxa"/>
              <w:right w:w="100" w:type="dxa"/>
            </w:tcMar>
          </w:tcPr>
          <w:p w:rsidR="001326DD" w:rsidRDefault="00DD0938">
            <w:pPr>
              <w:pBdr>
                <w:top w:val="nil"/>
                <w:left w:val="nil"/>
                <w:bottom w:val="nil"/>
                <w:right w:val="nil"/>
                <w:between w:val="nil"/>
              </w:pBdr>
              <w:rPr>
                <w:rFonts w:ascii="Open Sans" w:eastAsia="Open Sans" w:hAnsi="Open Sans" w:cs="Open Sans"/>
              </w:rPr>
            </w:pPr>
            <w:r>
              <w:rPr>
                <w:rFonts w:ascii="Open Sans" w:eastAsia="Open Sans" w:hAnsi="Open Sans" w:cs="Open Sans"/>
              </w:rPr>
              <w:t>In the next week will begin to talk about</w:t>
            </w:r>
          </w:p>
          <w:p w:rsidR="00DD0938" w:rsidRDefault="00DD0938">
            <w:pPr>
              <w:pBdr>
                <w:top w:val="nil"/>
                <w:left w:val="nil"/>
                <w:bottom w:val="nil"/>
                <w:right w:val="nil"/>
                <w:between w:val="nil"/>
              </w:pBdr>
              <w:rPr>
                <w:rFonts w:ascii="Open Sans" w:eastAsia="Open Sans" w:hAnsi="Open Sans" w:cs="Open Sans"/>
              </w:rPr>
            </w:pPr>
          </w:p>
          <w:p w:rsidR="00DD0938" w:rsidRDefault="00DD0938" w:rsidP="00DD0938">
            <w:pPr>
              <w:pStyle w:val="Listeafsnit"/>
              <w:numPr>
                <w:ilvl w:val="0"/>
                <w:numId w:val="4"/>
              </w:numPr>
              <w:rPr>
                <w:rFonts w:ascii="Calibri" w:hAnsi="Calibri"/>
                <w:color w:val="000000"/>
              </w:rPr>
            </w:pPr>
            <w:r>
              <w:rPr>
                <w:rFonts w:ascii="Calibri" w:hAnsi="Calibri"/>
                <w:color w:val="000000"/>
              </w:rPr>
              <w:t>Qubits</w:t>
            </w:r>
          </w:p>
          <w:p w:rsidR="00DD0938" w:rsidRDefault="00DD0938" w:rsidP="00DD0938">
            <w:pPr>
              <w:pStyle w:val="Listeafsnit"/>
              <w:numPr>
                <w:ilvl w:val="0"/>
                <w:numId w:val="4"/>
              </w:numPr>
              <w:rPr>
                <w:rFonts w:ascii="Calibri" w:hAnsi="Calibri"/>
                <w:color w:val="000000"/>
              </w:rPr>
            </w:pPr>
            <w:r>
              <w:rPr>
                <w:rFonts w:ascii="Calibri" w:hAnsi="Calibri"/>
                <w:color w:val="000000"/>
              </w:rPr>
              <w:t xml:space="preserve">Geometric representation </w:t>
            </w:r>
          </w:p>
          <w:p w:rsidR="00DD0938" w:rsidRDefault="00DD0938" w:rsidP="00DD0938">
            <w:pPr>
              <w:pStyle w:val="Listeafsnit"/>
              <w:numPr>
                <w:ilvl w:val="0"/>
                <w:numId w:val="4"/>
              </w:numPr>
              <w:rPr>
                <w:rFonts w:ascii="Calibri" w:hAnsi="Calibri"/>
                <w:color w:val="000000"/>
              </w:rPr>
            </w:pPr>
            <w:r>
              <w:rPr>
                <w:rFonts w:ascii="Calibri" w:hAnsi="Calibri"/>
                <w:color w:val="000000"/>
              </w:rPr>
              <w:t>Uncertainty Principle</w:t>
            </w:r>
          </w:p>
          <w:p w:rsidR="00DD0938" w:rsidRDefault="00DD0938">
            <w:pPr>
              <w:pBdr>
                <w:top w:val="nil"/>
                <w:left w:val="nil"/>
                <w:bottom w:val="nil"/>
                <w:right w:val="nil"/>
                <w:between w:val="nil"/>
              </w:pBdr>
              <w:rPr>
                <w:rFonts w:ascii="Open Sans" w:eastAsia="Open Sans" w:hAnsi="Open Sans" w:cs="Open Sans"/>
              </w:rPr>
            </w:pPr>
          </w:p>
        </w:tc>
      </w:tr>
    </w:tbl>
    <w:p w:rsidR="001326DD" w:rsidRDefault="001326DD" w:rsidP="00B13E40">
      <w:pPr>
        <w:pBdr>
          <w:top w:val="nil"/>
          <w:left w:val="nil"/>
          <w:bottom w:val="nil"/>
          <w:right w:val="nil"/>
          <w:between w:val="nil"/>
        </w:pBdr>
        <w:rPr>
          <w:rFonts w:ascii="Open Sans" w:eastAsia="Open Sans" w:hAnsi="Open Sans" w:cs="Open Sans"/>
        </w:rPr>
      </w:pPr>
    </w:p>
    <w:p w:rsidR="001326DD" w:rsidRDefault="001326DD" w:rsidP="00B13E40">
      <w:pPr>
        <w:pBdr>
          <w:top w:val="nil"/>
          <w:left w:val="nil"/>
          <w:bottom w:val="nil"/>
          <w:right w:val="nil"/>
          <w:between w:val="nil"/>
        </w:pBdr>
        <w:rPr>
          <w:rFonts w:ascii="Open Sans" w:eastAsia="Open Sans" w:hAnsi="Open Sans" w:cs="Open Sans"/>
        </w:rPr>
      </w:pPr>
    </w:p>
    <w:sectPr w:rsidR="001326DD">
      <w:pgSz w:w="12240" w:h="15840"/>
      <w:pgMar w:top="720" w:right="720" w:bottom="720" w:left="72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644B8"/>
    <w:multiLevelType w:val="hybridMultilevel"/>
    <w:tmpl w:val="2B4C69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ABA3F6A"/>
    <w:multiLevelType w:val="hybridMultilevel"/>
    <w:tmpl w:val="24A664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455B7595"/>
    <w:multiLevelType w:val="hybridMultilevel"/>
    <w:tmpl w:val="4FBC6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4C6573AC"/>
    <w:multiLevelType w:val="hybridMultilevel"/>
    <w:tmpl w:val="DAF0B4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830105B"/>
    <w:multiLevelType w:val="hybridMultilevel"/>
    <w:tmpl w:val="5D7A99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7CFA5B60"/>
    <w:multiLevelType w:val="multilevel"/>
    <w:tmpl w:val="691A73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1326DD"/>
    <w:rsid w:val="0004454E"/>
    <w:rsid w:val="000A3BF4"/>
    <w:rsid w:val="000D2491"/>
    <w:rsid w:val="00130CFB"/>
    <w:rsid w:val="001326DD"/>
    <w:rsid w:val="001913A8"/>
    <w:rsid w:val="001929F2"/>
    <w:rsid w:val="001C04BB"/>
    <w:rsid w:val="001E6746"/>
    <w:rsid w:val="001E6EBB"/>
    <w:rsid w:val="00225B94"/>
    <w:rsid w:val="00342217"/>
    <w:rsid w:val="00396E09"/>
    <w:rsid w:val="003F30F4"/>
    <w:rsid w:val="003F627D"/>
    <w:rsid w:val="004D4C31"/>
    <w:rsid w:val="0052191E"/>
    <w:rsid w:val="005B3D7F"/>
    <w:rsid w:val="005C423A"/>
    <w:rsid w:val="005D3FE0"/>
    <w:rsid w:val="005D4339"/>
    <w:rsid w:val="005D72E3"/>
    <w:rsid w:val="00620ABE"/>
    <w:rsid w:val="00635785"/>
    <w:rsid w:val="006604F9"/>
    <w:rsid w:val="00674449"/>
    <w:rsid w:val="006B53B5"/>
    <w:rsid w:val="006C6BE9"/>
    <w:rsid w:val="006F2165"/>
    <w:rsid w:val="006F260E"/>
    <w:rsid w:val="00713AFD"/>
    <w:rsid w:val="00725351"/>
    <w:rsid w:val="00761769"/>
    <w:rsid w:val="007E0794"/>
    <w:rsid w:val="00804F30"/>
    <w:rsid w:val="00814FB3"/>
    <w:rsid w:val="00865FAE"/>
    <w:rsid w:val="0089460E"/>
    <w:rsid w:val="00896271"/>
    <w:rsid w:val="0092415C"/>
    <w:rsid w:val="00956B1B"/>
    <w:rsid w:val="00992D9D"/>
    <w:rsid w:val="009B3E82"/>
    <w:rsid w:val="009B4394"/>
    <w:rsid w:val="00A33DAA"/>
    <w:rsid w:val="00A42FDA"/>
    <w:rsid w:val="00A46079"/>
    <w:rsid w:val="00A63FD3"/>
    <w:rsid w:val="00B13E40"/>
    <w:rsid w:val="00B54EE3"/>
    <w:rsid w:val="00BC5F8E"/>
    <w:rsid w:val="00BC7C38"/>
    <w:rsid w:val="00C36551"/>
    <w:rsid w:val="00C40477"/>
    <w:rsid w:val="00C5061A"/>
    <w:rsid w:val="00C507F8"/>
    <w:rsid w:val="00C70D5F"/>
    <w:rsid w:val="00CE00DB"/>
    <w:rsid w:val="00D06F30"/>
    <w:rsid w:val="00D22643"/>
    <w:rsid w:val="00D662F8"/>
    <w:rsid w:val="00D8188F"/>
    <w:rsid w:val="00D86467"/>
    <w:rsid w:val="00D922DA"/>
    <w:rsid w:val="00D92F79"/>
    <w:rsid w:val="00DA6946"/>
    <w:rsid w:val="00DD0938"/>
    <w:rsid w:val="00DD68E5"/>
    <w:rsid w:val="00E200B7"/>
    <w:rsid w:val="00E769C7"/>
    <w:rsid w:val="00E96006"/>
    <w:rsid w:val="00EA1C27"/>
    <w:rsid w:val="00ED713D"/>
    <w:rsid w:val="00F0084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da-DK"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Overskrift1">
    <w:name w:val="heading 1"/>
    <w:basedOn w:val="Normal"/>
    <w:next w:val="Normal"/>
    <w:pPr>
      <w:keepNext/>
      <w:keepLines/>
      <w:spacing w:before="400" w:after="120"/>
      <w:outlineLvl w:val="0"/>
    </w:pPr>
    <w:rPr>
      <w:sz w:val="40"/>
      <w:szCs w:val="40"/>
    </w:rPr>
  </w:style>
  <w:style w:type="paragraph" w:styleId="Overskrift2">
    <w:name w:val="heading 2"/>
    <w:basedOn w:val="Normal"/>
    <w:next w:val="Normal"/>
    <w:pPr>
      <w:keepNext/>
      <w:keepLines/>
      <w:spacing w:before="360" w:after="120"/>
      <w:outlineLvl w:val="1"/>
    </w:pPr>
    <w:rPr>
      <w:sz w:val="32"/>
      <w:szCs w:val="32"/>
    </w:rPr>
  </w:style>
  <w:style w:type="paragraph" w:styleId="Overskrift3">
    <w:name w:val="heading 3"/>
    <w:basedOn w:val="Normal"/>
    <w:next w:val="Normal"/>
    <w:pPr>
      <w:keepNext/>
      <w:keepLines/>
      <w:spacing w:before="320" w:after="80"/>
      <w:outlineLvl w:val="2"/>
    </w:pPr>
    <w:rPr>
      <w:color w:val="434343"/>
      <w:sz w:val="28"/>
      <w:szCs w:val="28"/>
    </w:rPr>
  </w:style>
  <w:style w:type="paragraph" w:styleId="Overskrift4">
    <w:name w:val="heading 4"/>
    <w:basedOn w:val="Normal"/>
    <w:next w:val="Normal"/>
    <w:pPr>
      <w:keepNext/>
      <w:keepLines/>
      <w:spacing w:before="280" w:after="80"/>
      <w:outlineLvl w:val="3"/>
    </w:pPr>
    <w:rPr>
      <w:color w:val="666666"/>
      <w:sz w:val="24"/>
      <w:szCs w:val="24"/>
    </w:rPr>
  </w:style>
  <w:style w:type="paragraph" w:styleId="Overskrift5">
    <w:name w:val="heading 5"/>
    <w:basedOn w:val="Normal"/>
    <w:next w:val="Normal"/>
    <w:pPr>
      <w:keepNext/>
      <w:keepLines/>
      <w:spacing w:before="240" w:after="80"/>
      <w:outlineLvl w:val="4"/>
    </w:pPr>
    <w:rPr>
      <w:color w:val="666666"/>
    </w:rPr>
  </w:style>
  <w:style w:type="paragraph" w:styleId="Overskrift6">
    <w:name w:val="heading 6"/>
    <w:basedOn w:val="Normal"/>
    <w:next w:val="Normal"/>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pPr>
    <w:rPr>
      <w:sz w:val="52"/>
      <w:szCs w:val="52"/>
    </w:rPr>
  </w:style>
  <w:style w:type="paragraph" w:styleId="Undertitel">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FormateretHTML">
    <w:name w:val="HTML Preformatted"/>
    <w:basedOn w:val="Normal"/>
    <w:link w:val="FormateretHTMLTegn"/>
    <w:uiPriority w:val="99"/>
    <w:semiHidden/>
    <w:unhideWhenUsed/>
    <w:rsid w:val="006F2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da-DK"/>
    </w:rPr>
  </w:style>
  <w:style w:type="character" w:customStyle="1" w:styleId="FormateretHTMLTegn">
    <w:name w:val="Formateret HTML Tegn"/>
    <w:basedOn w:val="Standardskrifttypeiafsnit"/>
    <w:link w:val="FormateretHTML"/>
    <w:uiPriority w:val="99"/>
    <w:semiHidden/>
    <w:rsid w:val="006F260E"/>
    <w:rPr>
      <w:rFonts w:ascii="Courier New" w:eastAsia="Times New Roman" w:hAnsi="Courier New" w:cs="Courier New"/>
      <w:sz w:val="20"/>
      <w:szCs w:val="20"/>
      <w:lang w:val="da-DK"/>
    </w:rPr>
  </w:style>
  <w:style w:type="paragraph" w:styleId="Listeafsnit">
    <w:name w:val="List Paragraph"/>
    <w:basedOn w:val="Normal"/>
    <w:uiPriority w:val="34"/>
    <w:qFormat/>
    <w:rsid w:val="00DA6946"/>
    <w:pPr>
      <w:ind w:left="720"/>
      <w:contextualSpacing/>
    </w:pPr>
  </w:style>
  <w:style w:type="character" w:styleId="Hyperlink">
    <w:name w:val="Hyperlink"/>
    <w:basedOn w:val="Standardskrifttypeiafsnit"/>
    <w:uiPriority w:val="99"/>
    <w:unhideWhenUsed/>
    <w:rsid w:val="00804F30"/>
    <w:rPr>
      <w:color w:val="0000FF" w:themeColor="hyperlink"/>
      <w:u w:val="single"/>
    </w:rPr>
  </w:style>
  <w:style w:type="paragraph" w:styleId="Markeringsbobletekst">
    <w:name w:val="Balloon Text"/>
    <w:basedOn w:val="Normal"/>
    <w:link w:val="MarkeringsbobletekstTegn"/>
    <w:uiPriority w:val="99"/>
    <w:semiHidden/>
    <w:unhideWhenUsed/>
    <w:rsid w:val="00CE00DB"/>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E00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da-DK"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Overskrift1">
    <w:name w:val="heading 1"/>
    <w:basedOn w:val="Normal"/>
    <w:next w:val="Normal"/>
    <w:pPr>
      <w:keepNext/>
      <w:keepLines/>
      <w:spacing w:before="400" w:after="120"/>
      <w:outlineLvl w:val="0"/>
    </w:pPr>
    <w:rPr>
      <w:sz w:val="40"/>
      <w:szCs w:val="40"/>
    </w:rPr>
  </w:style>
  <w:style w:type="paragraph" w:styleId="Overskrift2">
    <w:name w:val="heading 2"/>
    <w:basedOn w:val="Normal"/>
    <w:next w:val="Normal"/>
    <w:pPr>
      <w:keepNext/>
      <w:keepLines/>
      <w:spacing w:before="360" w:after="120"/>
      <w:outlineLvl w:val="1"/>
    </w:pPr>
    <w:rPr>
      <w:sz w:val="32"/>
      <w:szCs w:val="32"/>
    </w:rPr>
  </w:style>
  <w:style w:type="paragraph" w:styleId="Overskrift3">
    <w:name w:val="heading 3"/>
    <w:basedOn w:val="Normal"/>
    <w:next w:val="Normal"/>
    <w:pPr>
      <w:keepNext/>
      <w:keepLines/>
      <w:spacing w:before="320" w:after="80"/>
      <w:outlineLvl w:val="2"/>
    </w:pPr>
    <w:rPr>
      <w:color w:val="434343"/>
      <w:sz w:val="28"/>
      <w:szCs w:val="28"/>
    </w:rPr>
  </w:style>
  <w:style w:type="paragraph" w:styleId="Overskrift4">
    <w:name w:val="heading 4"/>
    <w:basedOn w:val="Normal"/>
    <w:next w:val="Normal"/>
    <w:pPr>
      <w:keepNext/>
      <w:keepLines/>
      <w:spacing w:before="280" w:after="80"/>
      <w:outlineLvl w:val="3"/>
    </w:pPr>
    <w:rPr>
      <w:color w:val="666666"/>
      <w:sz w:val="24"/>
      <w:szCs w:val="24"/>
    </w:rPr>
  </w:style>
  <w:style w:type="paragraph" w:styleId="Overskrift5">
    <w:name w:val="heading 5"/>
    <w:basedOn w:val="Normal"/>
    <w:next w:val="Normal"/>
    <w:pPr>
      <w:keepNext/>
      <w:keepLines/>
      <w:spacing w:before="240" w:after="80"/>
      <w:outlineLvl w:val="4"/>
    </w:pPr>
    <w:rPr>
      <w:color w:val="666666"/>
    </w:rPr>
  </w:style>
  <w:style w:type="paragraph" w:styleId="Overskrift6">
    <w:name w:val="heading 6"/>
    <w:basedOn w:val="Normal"/>
    <w:next w:val="Normal"/>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pPr>
    <w:rPr>
      <w:sz w:val="52"/>
      <w:szCs w:val="52"/>
    </w:rPr>
  </w:style>
  <w:style w:type="paragraph" w:styleId="Undertitel">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FormateretHTML">
    <w:name w:val="HTML Preformatted"/>
    <w:basedOn w:val="Normal"/>
    <w:link w:val="FormateretHTMLTegn"/>
    <w:uiPriority w:val="99"/>
    <w:semiHidden/>
    <w:unhideWhenUsed/>
    <w:rsid w:val="006F2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da-DK"/>
    </w:rPr>
  </w:style>
  <w:style w:type="character" w:customStyle="1" w:styleId="FormateretHTMLTegn">
    <w:name w:val="Formateret HTML Tegn"/>
    <w:basedOn w:val="Standardskrifttypeiafsnit"/>
    <w:link w:val="FormateretHTML"/>
    <w:uiPriority w:val="99"/>
    <w:semiHidden/>
    <w:rsid w:val="006F260E"/>
    <w:rPr>
      <w:rFonts w:ascii="Courier New" w:eastAsia="Times New Roman" w:hAnsi="Courier New" w:cs="Courier New"/>
      <w:sz w:val="20"/>
      <w:szCs w:val="20"/>
      <w:lang w:val="da-DK"/>
    </w:rPr>
  </w:style>
  <w:style w:type="paragraph" w:styleId="Listeafsnit">
    <w:name w:val="List Paragraph"/>
    <w:basedOn w:val="Normal"/>
    <w:uiPriority w:val="34"/>
    <w:qFormat/>
    <w:rsid w:val="00DA6946"/>
    <w:pPr>
      <w:ind w:left="720"/>
      <w:contextualSpacing/>
    </w:pPr>
  </w:style>
  <w:style w:type="character" w:styleId="Hyperlink">
    <w:name w:val="Hyperlink"/>
    <w:basedOn w:val="Standardskrifttypeiafsnit"/>
    <w:uiPriority w:val="99"/>
    <w:unhideWhenUsed/>
    <w:rsid w:val="00804F30"/>
    <w:rPr>
      <w:color w:val="0000FF" w:themeColor="hyperlink"/>
      <w:u w:val="single"/>
    </w:rPr>
  </w:style>
  <w:style w:type="paragraph" w:styleId="Markeringsbobletekst">
    <w:name w:val="Balloon Text"/>
    <w:basedOn w:val="Normal"/>
    <w:link w:val="MarkeringsbobletekstTegn"/>
    <w:uiPriority w:val="99"/>
    <w:semiHidden/>
    <w:unhideWhenUsed/>
    <w:rsid w:val="00CE00DB"/>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E00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164561">
      <w:bodyDiv w:val="1"/>
      <w:marLeft w:val="0"/>
      <w:marRight w:val="0"/>
      <w:marTop w:val="0"/>
      <w:marBottom w:val="0"/>
      <w:divBdr>
        <w:top w:val="none" w:sz="0" w:space="0" w:color="auto"/>
        <w:left w:val="none" w:sz="0" w:space="0" w:color="auto"/>
        <w:bottom w:val="none" w:sz="0" w:space="0" w:color="auto"/>
        <w:right w:val="none" w:sz="0" w:space="0" w:color="auto"/>
      </w:divBdr>
    </w:div>
    <w:div w:id="528222241">
      <w:bodyDiv w:val="1"/>
      <w:marLeft w:val="0"/>
      <w:marRight w:val="0"/>
      <w:marTop w:val="0"/>
      <w:marBottom w:val="0"/>
      <w:divBdr>
        <w:top w:val="none" w:sz="0" w:space="0" w:color="auto"/>
        <w:left w:val="none" w:sz="0" w:space="0" w:color="auto"/>
        <w:bottom w:val="none" w:sz="0" w:space="0" w:color="auto"/>
        <w:right w:val="none" w:sz="0" w:space="0" w:color="auto"/>
      </w:divBdr>
    </w:div>
    <w:div w:id="657729234">
      <w:bodyDiv w:val="1"/>
      <w:marLeft w:val="0"/>
      <w:marRight w:val="0"/>
      <w:marTop w:val="0"/>
      <w:marBottom w:val="0"/>
      <w:divBdr>
        <w:top w:val="none" w:sz="0" w:space="0" w:color="auto"/>
        <w:left w:val="none" w:sz="0" w:space="0" w:color="auto"/>
        <w:bottom w:val="none" w:sz="0" w:space="0" w:color="auto"/>
        <w:right w:val="none" w:sz="0" w:space="0" w:color="auto"/>
      </w:divBdr>
    </w:div>
    <w:div w:id="944112283">
      <w:bodyDiv w:val="1"/>
      <w:marLeft w:val="0"/>
      <w:marRight w:val="0"/>
      <w:marTop w:val="0"/>
      <w:marBottom w:val="0"/>
      <w:divBdr>
        <w:top w:val="none" w:sz="0" w:space="0" w:color="auto"/>
        <w:left w:val="none" w:sz="0" w:space="0" w:color="auto"/>
        <w:bottom w:val="none" w:sz="0" w:space="0" w:color="auto"/>
        <w:right w:val="none" w:sz="0" w:space="0" w:color="auto"/>
      </w:divBdr>
    </w:div>
    <w:div w:id="986086882">
      <w:bodyDiv w:val="1"/>
      <w:marLeft w:val="0"/>
      <w:marRight w:val="0"/>
      <w:marTop w:val="0"/>
      <w:marBottom w:val="0"/>
      <w:divBdr>
        <w:top w:val="none" w:sz="0" w:space="0" w:color="auto"/>
        <w:left w:val="none" w:sz="0" w:space="0" w:color="auto"/>
        <w:bottom w:val="none" w:sz="0" w:space="0" w:color="auto"/>
        <w:right w:val="none" w:sz="0" w:space="0" w:color="auto"/>
      </w:divBdr>
    </w:div>
    <w:div w:id="1027633034">
      <w:bodyDiv w:val="1"/>
      <w:marLeft w:val="0"/>
      <w:marRight w:val="0"/>
      <w:marTop w:val="0"/>
      <w:marBottom w:val="0"/>
      <w:divBdr>
        <w:top w:val="none" w:sz="0" w:space="0" w:color="auto"/>
        <w:left w:val="none" w:sz="0" w:space="0" w:color="auto"/>
        <w:bottom w:val="none" w:sz="0" w:space="0" w:color="auto"/>
        <w:right w:val="none" w:sz="0" w:space="0" w:color="auto"/>
      </w:divBdr>
    </w:div>
    <w:div w:id="1028289062">
      <w:bodyDiv w:val="1"/>
      <w:marLeft w:val="0"/>
      <w:marRight w:val="0"/>
      <w:marTop w:val="0"/>
      <w:marBottom w:val="0"/>
      <w:divBdr>
        <w:top w:val="none" w:sz="0" w:space="0" w:color="auto"/>
        <w:left w:val="none" w:sz="0" w:space="0" w:color="auto"/>
        <w:bottom w:val="none" w:sz="0" w:space="0" w:color="auto"/>
        <w:right w:val="none" w:sz="0" w:space="0" w:color="auto"/>
      </w:divBdr>
    </w:div>
    <w:div w:id="1258902459">
      <w:bodyDiv w:val="1"/>
      <w:marLeft w:val="0"/>
      <w:marRight w:val="0"/>
      <w:marTop w:val="0"/>
      <w:marBottom w:val="0"/>
      <w:divBdr>
        <w:top w:val="none" w:sz="0" w:space="0" w:color="auto"/>
        <w:left w:val="none" w:sz="0" w:space="0" w:color="auto"/>
        <w:bottom w:val="none" w:sz="0" w:space="0" w:color="auto"/>
        <w:right w:val="none" w:sz="0" w:space="0" w:color="auto"/>
      </w:divBdr>
    </w:div>
    <w:div w:id="1292708029">
      <w:bodyDiv w:val="1"/>
      <w:marLeft w:val="0"/>
      <w:marRight w:val="0"/>
      <w:marTop w:val="0"/>
      <w:marBottom w:val="0"/>
      <w:divBdr>
        <w:top w:val="none" w:sz="0" w:space="0" w:color="auto"/>
        <w:left w:val="none" w:sz="0" w:space="0" w:color="auto"/>
        <w:bottom w:val="none" w:sz="0" w:space="0" w:color="auto"/>
        <w:right w:val="none" w:sz="0" w:space="0" w:color="auto"/>
      </w:divBdr>
    </w:div>
    <w:div w:id="1345546777">
      <w:bodyDiv w:val="1"/>
      <w:marLeft w:val="0"/>
      <w:marRight w:val="0"/>
      <w:marTop w:val="0"/>
      <w:marBottom w:val="0"/>
      <w:divBdr>
        <w:top w:val="none" w:sz="0" w:space="0" w:color="auto"/>
        <w:left w:val="none" w:sz="0" w:space="0" w:color="auto"/>
        <w:bottom w:val="none" w:sz="0" w:space="0" w:color="auto"/>
        <w:right w:val="none" w:sz="0" w:space="0" w:color="auto"/>
      </w:divBdr>
    </w:div>
    <w:div w:id="1396200548">
      <w:bodyDiv w:val="1"/>
      <w:marLeft w:val="0"/>
      <w:marRight w:val="0"/>
      <w:marTop w:val="0"/>
      <w:marBottom w:val="0"/>
      <w:divBdr>
        <w:top w:val="none" w:sz="0" w:space="0" w:color="auto"/>
        <w:left w:val="none" w:sz="0" w:space="0" w:color="auto"/>
        <w:bottom w:val="none" w:sz="0" w:space="0" w:color="auto"/>
        <w:right w:val="none" w:sz="0" w:space="0" w:color="auto"/>
      </w:divBdr>
    </w:div>
    <w:div w:id="1477725679">
      <w:bodyDiv w:val="1"/>
      <w:marLeft w:val="0"/>
      <w:marRight w:val="0"/>
      <w:marTop w:val="0"/>
      <w:marBottom w:val="0"/>
      <w:divBdr>
        <w:top w:val="none" w:sz="0" w:space="0" w:color="auto"/>
        <w:left w:val="none" w:sz="0" w:space="0" w:color="auto"/>
        <w:bottom w:val="none" w:sz="0" w:space="0" w:color="auto"/>
        <w:right w:val="none" w:sz="0" w:space="0" w:color="auto"/>
      </w:divBdr>
    </w:div>
    <w:div w:id="1479885215">
      <w:bodyDiv w:val="1"/>
      <w:marLeft w:val="0"/>
      <w:marRight w:val="0"/>
      <w:marTop w:val="0"/>
      <w:marBottom w:val="0"/>
      <w:divBdr>
        <w:top w:val="none" w:sz="0" w:space="0" w:color="auto"/>
        <w:left w:val="none" w:sz="0" w:space="0" w:color="auto"/>
        <w:bottom w:val="none" w:sz="0" w:space="0" w:color="auto"/>
        <w:right w:val="none" w:sz="0" w:space="0" w:color="auto"/>
      </w:divBdr>
    </w:div>
    <w:div w:id="1570994464">
      <w:bodyDiv w:val="1"/>
      <w:marLeft w:val="0"/>
      <w:marRight w:val="0"/>
      <w:marTop w:val="0"/>
      <w:marBottom w:val="0"/>
      <w:divBdr>
        <w:top w:val="none" w:sz="0" w:space="0" w:color="auto"/>
        <w:left w:val="none" w:sz="0" w:space="0" w:color="auto"/>
        <w:bottom w:val="none" w:sz="0" w:space="0" w:color="auto"/>
        <w:right w:val="none" w:sz="0" w:space="0" w:color="auto"/>
      </w:divBdr>
    </w:div>
    <w:div w:id="2054839439">
      <w:bodyDiv w:val="1"/>
      <w:marLeft w:val="0"/>
      <w:marRight w:val="0"/>
      <w:marTop w:val="0"/>
      <w:marBottom w:val="0"/>
      <w:divBdr>
        <w:top w:val="none" w:sz="0" w:space="0" w:color="auto"/>
        <w:left w:val="none" w:sz="0" w:space="0" w:color="auto"/>
        <w:bottom w:val="none" w:sz="0" w:space="0" w:color="auto"/>
        <w:right w:val="none" w:sz="0" w:space="0" w:color="auto"/>
      </w:divBdr>
    </w:div>
    <w:div w:id="2091661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Q3PkBbuE4M&amp;list=PL2jykFOD1AWap0r8WOuZ-08BFgMyx-5RT&amp;index=2" TargetMode="External"/><Relationship Id="rId3" Type="http://schemas.microsoft.com/office/2007/relationships/stylesWithEffects" Target="stylesWithEffects.xml"/><Relationship Id="rId7" Type="http://schemas.openxmlformats.org/officeDocument/2006/relationships/hyperlink" Target="https://www.youtube.com/watch?v=XB-iLRsq8A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dk/tv/se/store-danske-videnskabsfolk-saeson-2/store-danske-videnskabsfolk/store-danske-videnskabsfolk-niels-boh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I7xZXXJ3Bjk&amp;list=PL2jykFOD1AWap0r8WOuZ-08BFgMyx-5RT&amp;index=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781</TotalTime>
  <Pages>4</Pages>
  <Words>811</Words>
  <Characters>4949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toms</cp:lastModifiedBy>
  <cp:revision>24</cp:revision>
  <dcterms:created xsi:type="dcterms:W3CDTF">2018-07-05T10:52:00Z</dcterms:created>
  <dcterms:modified xsi:type="dcterms:W3CDTF">2020-08-21T07:50:00Z</dcterms:modified>
</cp:coreProperties>
</file>