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56377A74" w:rsidR="00290741" w:rsidRPr="00ED0B62" w:rsidRDefault="00ED0B62" w:rsidP="00ED0B62">
      <w:pPr>
        <w:jc w:val="center"/>
        <w:rPr>
          <w:rFonts w:ascii="Times New Roman" w:eastAsia="Times New Roman" w:hAnsi="Times New Roman" w:cs="Times New Roman"/>
          <w:sz w:val="36"/>
          <w:szCs w:val="36"/>
        </w:rPr>
      </w:pPr>
      <w:r w:rsidRPr="00ED0B62">
        <w:rPr>
          <w:rFonts w:ascii="Times New Roman" w:eastAsia="Times New Roman" w:hAnsi="Times New Roman" w:cs="Times New Roman"/>
          <w:sz w:val="36"/>
          <w:szCs w:val="36"/>
        </w:rPr>
        <w:t>Packet Handling Service (PHS)</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B730C7">
        <w:trPr>
          <w:trHeight w:val="341"/>
        </w:trPr>
        <w:tc>
          <w:tcPr>
            <w:tcW w:w="4675" w:type="dxa"/>
          </w:tcPr>
          <w:p w14:paraId="491303F2" w14:textId="0BFBCF97" w:rsidR="00414DF0" w:rsidRPr="00F53EA6" w:rsidRDefault="00B730C7" w:rsidP="00D4218A">
            <w:pPr>
              <w:outlineLvl w:val="0"/>
              <w:rPr>
                <w:rFonts w:ascii="Times New Roman" w:hAnsi="Times New Roman" w:cs="Times New Roman"/>
              </w:rPr>
            </w:pPr>
            <w:r w:rsidRPr="00F53EA6">
              <w:rPr>
                <w:rFonts w:ascii="Times New Roman" w:hAnsi="Times New Roman" w:cs="Times New Roman"/>
              </w:rPr>
              <w:t>T</w:t>
            </w:r>
            <w:r w:rsidR="00D22A05" w:rsidRPr="00F53EA6">
              <w:rPr>
                <w:rFonts w:ascii="Times New Roman" w:hAnsi="Times New Roman" w:cs="Times New Roman"/>
              </w:rPr>
              <w:t>ODO</w:t>
            </w:r>
          </w:p>
        </w:tc>
        <w:tc>
          <w:tcPr>
            <w:tcW w:w="4675" w:type="dxa"/>
          </w:tcPr>
          <w:p w14:paraId="798B2E3B" w14:textId="77777777" w:rsidR="00414DF0" w:rsidRPr="00F53EA6" w:rsidRDefault="00414DF0" w:rsidP="00D4218A">
            <w:pPr>
              <w:outlineLvl w:val="0"/>
              <w:rPr>
                <w:rFonts w:ascii="Times New Roman" w:hAnsi="Times New Roman" w:cs="Times New Roman"/>
              </w:rPr>
            </w:pPr>
          </w:p>
        </w:tc>
      </w:tr>
    </w:tbl>
    <w:p w14:paraId="04A1972C" w14:textId="77777777" w:rsidR="00F61728" w:rsidRDefault="00F61728" w:rsidP="00D4218A">
      <w:pPr>
        <w:outlineLvl w:val="0"/>
        <w:rPr>
          <w:rFonts w:ascii="Times New Roman" w:hAnsi="Times New Roman" w:cs="Times New Roman"/>
          <w:sz w:val="32"/>
          <w:szCs w:val="32"/>
        </w:rPr>
      </w:pPr>
    </w:p>
    <w:p w14:paraId="6D28C12B" w14:textId="4F87903F" w:rsidR="00642115" w:rsidRDefault="00642115" w:rsidP="00D4218A">
      <w:pPr>
        <w:outlineLvl w:val="0"/>
        <w:rPr>
          <w:rFonts w:ascii="Times New Roman" w:hAnsi="Times New Roman" w:cs="Times New Roman"/>
          <w:sz w:val="32"/>
          <w:szCs w:val="32"/>
        </w:rPr>
      </w:pPr>
      <w:r>
        <w:rPr>
          <w:rFonts w:ascii="Times New Roman" w:hAnsi="Times New Roman" w:cs="Times New Roman"/>
          <w:sz w:val="32"/>
          <w:szCs w:val="32"/>
        </w:rPr>
        <w:t>Table of Contents</w:t>
      </w:r>
    </w:p>
    <w:p w14:paraId="4E75921C" w14:textId="77777777" w:rsidR="00925476" w:rsidRDefault="002016E7">
      <w:pPr>
        <w:pStyle w:val="TOC1"/>
        <w:tabs>
          <w:tab w:val="right" w:leader="dot" w:pos="9350"/>
        </w:tabs>
        <w:rPr>
          <w:rFonts w:eastAsiaTheme="minorEastAsia"/>
          <w:b w:val="0"/>
          <w:bCs w:val="0"/>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925476">
        <w:rPr>
          <w:noProof/>
        </w:rPr>
        <w:t>Introduction</w:t>
      </w:r>
      <w:r w:rsidR="00925476">
        <w:rPr>
          <w:noProof/>
        </w:rPr>
        <w:tab/>
      </w:r>
      <w:r w:rsidR="00925476">
        <w:rPr>
          <w:noProof/>
        </w:rPr>
        <w:fldChar w:fldCharType="begin"/>
      </w:r>
      <w:r w:rsidR="00925476">
        <w:rPr>
          <w:noProof/>
        </w:rPr>
        <w:instrText xml:space="preserve"> PAGEREF _Toc458644693 \h </w:instrText>
      </w:r>
      <w:r w:rsidR="00925476">
        <w:rPr>
          <w:noProof/>
        </w:rPr>
      </w:r>
      <w:r w:rsidR="00925476">
        <w:rPr>
          <w:noProof/>
        </w:rPr>
        <w:fldChar w:fldCharType="separate"/>
      </w:r>
      <w:r w:rsidR="00925476">
        <w:rPr>
          <w:noProof/>
        </w:rPr>
        <w:t>1</w:t>
      </w:r>
      <w:r w:rsidR="00925476">
        <w:rPr>
          <w:noProof/>
        </w:rPr>
        <w:fldChar w:fldCharType="end"/>
      </w:r>
    </w:p>
    <w:p w14:paraId="0F732AEB" w14:textId="77777777" w:rsidR="00925476" w:rsidRDefault="00925476">
      <w:pPr>
        <w:pStyle w:val="TOC1"/>
        <w:tabs>
          <w:tab w:val="right" w:leader="dot" w:pos="9350"/>
        </w:tabs>
        <w:rPr>
          <w:rFonts w:eastAsiaTheme="minorEastAsia"/>
          <w:b w:val="0"/>
          <w:bCs w:val="0"/>
          <w:noProof/>
        </w:rPr>
      </w:pPr>
      <w:r>
        <w:rPr>
          <w:noProof/>
        </w:rPr>
        <w:t>Abbreviations</w:t>
      </w:r>
      <w:r>
        <w:rPr>
          <w:noProof/>
        </w:rPr>
        <w:tab/>
      </w:r>
      <w:r>
        <w:rPr>
          <w:noProof/>
        </w:rPr>
        <w:fldChar w:fldCharType="begin"/>
      </w:r>
      <w:r>
        <w:rPr>
          <w:noProof/>
        </w:rPr>
        <w:instrText xml:space="preserve"> PAGEREF _Toc458644694 \h </w:instrText>
      </w:r>
      <w:r>
        <w:rPr>
          <w:noProof/>
        </w:rPr>
      </w:r>
      <w:r>
        <w:rPr>
          <w:noProof/>
        </w:rPr>
        <w:fldChar w:fldCharType="separate"/>
      </w:r>
      <w:r>
        <w:rPr>
          <w:noProof/>
        </w:rPr>
        <w:t>1</w:t>
      </w:r>
      <w:r>
        <w:rPr>
          <w:noProof/>
        </w:rPr>
        <w:fldChar w:fldCharType="end"/>
      </w:r>
    </w:p>
    <w:p w14:paraId="50423EAE" w14:textId="77777777" w:rsidR="00925476" w:rsidRDefault="00925476">
      <w:pPr>
        <w:pStyle w:val="TOC1"/>
        <w:tabs>
          <w:tab w:val="right" w:leader="dot" w:pos="9350"/>
        </w:tabs>
        <w:rPr>
          <w:rFonts w:eastAsiaTheme="minorEastAsia"/>
          <w:b w:val="0"/>
          <w:bCs w:val="0"/>
          <w:noProof/>
        </w:rPr>
      </w:pPr>
      <w:r w:rsidRPr="00D94585">
        <w:rPr>
          <w:rFonts w:eastAsia="Times New Roman"/>
          <w:noProof/>
        </w:rPr>
        <w:t>Conventions/Requirements</w:t>
      </w:r>
      <w:r>
        <w:rPr>
          <w:noProof/>
        </w:rPr>
        <w:tab/>
      </w:r>
      <w:r>
        <w:rPr>
          <w:noProof/>
        </w:rPr>
        <w:fldChar w:fldCharType="begin"/>
      </w:r>
      <w:r>
        <w:rPr>
          <w:noProof/>
        </w:rPr>
        <w:instrText xml:space="preserve"> PAGEREF _Toc458644695 \h </w:instrText>
      </w:r>
      <w:r>
        <w:rPr>
          <w:noProof/>
        </w:rPr>
      </w:r>
      <w:r>
        <w:rPr>
          <w:noProof/>
        </w:rPr>
        <w:fldChar w:fldCharType="separate"/>
      </w:r>
      <w:r>
        <w:rPr>
          <w:noProof/>
        </w:rPr>
        <w:t>1</w:t>
      </w:r>
      <w:r>
        <w:rPr>
          <w:noProof/>
        </w:rPr>
        <w:fldChar w:fldCharType="end"/>
      </w:r>
    </w:p>
    <w:p w14:paraId="186B73BA" w14:textId="77777777" w:rsidR="00925476" w:rsidRDefault="00925476">
      <w:pPr>
        <w:pStyle w:val="TOC1"/>
        <w:tabs>
          <w:tab w:val="right" w:leader="dot" w:pos="9350"/>
        </w:tabs>
        <w:rPr>
          <w:rFonts w:eastAsiaTheme="minorEastAsia"/>
          <w:b w:val="0"/>
          <w:bCs w:val="0"/>
          <w:noProof/>
        </w:rPr>
      </w:pPr>
      <w:r>
        <w:rPr>
          <w:noProof/>
        </w:rPr>
        <w:t>Summary</w:t>
      </w:r>
      <w:r>
        <w:rPr>
          <w:noProof/>
        </w:rPr>
        <w:tab/>
      </w:r>
      <w:r>
        <w:rPr>
          <w:noProof/>
        </w:rPr>
        <w:fldChar w:fldCharType="begin"/>
      </w:r>
      <w:r>
        <w:rPr>
          <w:noProof/>
        </w:rPr>
        <w:instrText xml:space="preserve"> PAGEREF _Toc458644696 \h </w:instrText>
      </w:r>
      <w:r>
        <w:rPr>
          <w:noProof/>
        </w:rPr>
      </w:r>
      <w:r>
        <w:rPr>
          <w:noProof/>
        </w:rPr>
        <w:fldChar w:fldCharType="separate"/>
      </w:r>
      <w:r>
        <w:rPr>
          <w:noProof/>
        </w:rPr>
        <w:t>1</w:t>
      </w:r>
      <w:r>
        <w:rPr>
          <w:noProof/>
        </w:rPr>
        <w:fldChar w:fldCharType="end"/>
      </w:r>
    </w:p>
    <w:p w14:paraId="6D436A3A" w14:textId="77777777" w:rsidR="00925476" w:rsidRDefault="00925476">
      <w:pPr>
        <w:pStyle w:val="TOC1"/>
        <w:tabs>
          <w:tab w:val="right" w:leader="dot" w:pos="9350"/>
        </w:tabs>
        <w:rPr>
          <w:rFonts w:eastAsiaTheme="minorEastAsia"/>
          <w:b w:val="0"/>
          <w:bCs w:val="0"/>
          <w:noProof/>
        </w:rPr>
      </w:pPr>
      <w:r>
        <w:rPr>
          <w:noProof/>
        </w:rPr>
        <w:t>Components</w:t>
      </w:r>
      <w:r>
        <w:rPr>
          <w:noProof/>
        </w:rPr>
        <w:tab/>
      </w:r>
      <w:r>
        <w:rPr>
          <w:noProof/>
        </w:rPr>
        <w:fldChar w:fldCharType="begin"/>
      </w:r>
      <w:r>
        <w:rPr>
          <w:noProof/>
        </w:rPr>
        <w:instrText xml:space="preserve"> PAGEREF _Toc458644697 \h </w:instrText>
      </w:r>
      <w:r>
        <w:rPr>
          <w:noProof/>
        </w:rPr>
      </w:r>
      <w:r>
        <w:rPr>
          <w:noProof/>
        </w:rPr>
        <w:fldChar w:fldCharType="separate"/>
      </w:r>
      <w:r>
        <w:rPr>
          <w:noProof/>
        </w:rPr>
        <w:t>2</w:t>
      </w:r>
      <w:r>
        <w:rPr>
          <w:noProof/>
        </w:rPr>
        <w:fldChar w:fldCharType="end"/>
      </w:r>
    </w:p>
    <w:p w14:paraId="4E4F3419" w14:textId="77777777" w:rsidR="00925476" w:rsidRDefault="00925476">
      <w:pPr>
        <w:pStyle w:val="TOC1"/>
        <w:tabs>
          <w:tab w:val="right" w:leader="dot" w:pos="9350"/>
        </w:tabs>
        <w:rPr>
          <w:rFonts w:eastAsiaTheme="minorEastAsia"/>
          <w:b w:val="0"/>
          <w:bCs w:val="0"/>
          <w:noProof/>
        </w:rPr>
      </w:pPr>
      <w:r w:rsidRPr="00D94585">
        <w:rPr>
          <w:rFonts w:eastAsia="Times New Roman"/>
          <w:noProof/>
        </w:rPr>
        <w:t>Architecture</w:t>
      </w:r>
      <w:r>
        <w:rPr>
          <w:noProof/>
        </w:rPr>
        <w:tab/>
      </w:r>
      <w:r>
        <w:rPr>
          <w:noProof/>
        </w:rPr>
        <w:fldChar w:fldCharType="begin"/>
      </w:r>
      <w:r>
        <w:rPr>
          <w:noProof/>
        </w:rPr>
        <w:instrText xml:space="preserve"> PAGEREF _Toc458644698 \h </w:instrText>
      </w:r>
      <w:r>
        <w:rPr>
          <w:noProof/>
        </w:rPr>
      </w:r>
      <w:r>
        <w:rPr>
          <w:noProof/>
        </w:rPr>
        <w:fldChar w:fldCharType="separate"/>
      </w:r>
      <w:r>
        <w:rPr>
          <w:noProof/>
        </w:rPr>
        <w:t>2</w:t>
      </w:r>
      <w:r>
        <w:rPr>
          <w:noProof/>
        </w:rPr>
        <w:fldChar w:fldCharType="end"/>
      </w:r>
    </w:p>
    <w:p w14:paraId="4F8E74D4" w14:textId="77777777" w:rsidR="00925476" w:rsidRDefault="00925476">
      <w:pPr>
        <w:pStyle w:val="TOC2"/>
        <w:tabs>
          <w:tab w:val="right" w:leader="dot" w:pos="9350"/>
        </w:tabs>
        <w:rPr>
          <w:rFonts w:eastAsiaTheme="minorEastAsia"/>
          <w:b w:val="0"/>
          <w:bCs w:val="0"/>
          <w:noProof/>
          <w:sz w:val="24"/>
          <w:szCs w:val="24"/>
        </w:rPr>
      </w:pPr>
      <w:r w:rsidRPr="00D94585">
        <w:rPr>
          <w:rFonts w:eastAsia="Times New Roman"/>
          <w:noProof/>
        </w:rPr>
        <w:t>Component descriptions:</w:t>
      </w:r>
      <w:r>
        <w:rPr>
          <w:noProof/>
        </w:rPr>
        <w:tab/>
      </w:r>
      <w:r>
        <w:rPr>
          <w:noProof/>
        </w:rPr>
        <w:fldChar w:fldCharType="begin"/>
      </w:r>
      <w:r>
        <w:rPr>
          <w:noProof/>
        </w:rPr>
        <w:instrText xml:space="preserve"> PAGEREF _Toc458644699 \h </w:instrText>
      </w:r>
      <w:r>
        <w:rPr>
          <w:noProof/>
        </w:rPr>
      </w:r>
      <w:r>
        <w:rPr>
          <w:noProof/>
        </w:rPr>
        <w:fldChar w:fldCharType="separate"/>
      </w:r>
      <w:r>
        <w:rPr>
          <w:noProof/>
        </w:rPr>
        <w:t>3</w:t>
      </w:r>
      <w:r>
        <w:rPr>
          <w:noProof/>
        </w:rPr>
        <w:fldChar w:fldCharType="end"/>
      </w:r>
    </w:p>
    <w:p w14:paraId="3E967C2A" w14:textId="77777777" w:rsidR="00EB5A2B" w:rsidRDefault="002016E7" w:rsidP="00D4218A">
      <w:pPr>
        <w:outlineLvl w:val="0"/>
        <w:rPr>
          <w:rFonts w:ascii="Times New Roman" w:hAnsi="Times New Roman" w:cs="Times New Roman"/>
          <w:sz w:val="32"/>
          <w:szCs w:val="32"/>
        </w:rPr>
      </w:pPr>
      <w:r>
        <w:rPr>
          <w:rFonts w:ascii="Times New Roman" w:hAnsi="Times New Roman" w:cs="Times New Roman"/>
          <w:sz w:val="32"/>
          <w:szCs w:val="32"/>
        </w:rPr>
        <w:fldChar w:fldCharType="end"/>
      </w:r>
    </w:p>
    <w:p w14:paraId="64A9D78D" w14:textId="4D8C56B8" w:rsidR="00D4218A" w:rsidRDefault="00990CFD" w:rsidP="002016E7">
      <w:pPr>
        <w:pStyle w:val="Heading1"/>
      </w:pPr>
      <w:bookmarkStart w:id="0" w:name="_Toc458644693"/>
      <w:r>
        <w:t>Introduction</w:t>
      </w:r>
      <w:bookmarkEnd w:id="0"/>
    </w:p>
    <w:p w14:paraId="4EEB5646" w14:textId="5127CB19" w:rsidR="00CA77DB" w:rsidRDefault="00CC6C1A" w:rsidP="00CC6C1A">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detail level architecture description. </w:t>
      </w:r>
    </w:p>
    <w:p w14:paraId="3BEC94ED" w14:textId="77777777" w:rsidR="00881BEA" w:rsidRDefault="00881BEA" w:rsidP="00881BEA">
      <w:pPr>
        <w:pStyle w:val="Heading1"/>
      </w:pPr>
      <w:bookmarkStart w:id="1" w:name="_Toc458644694"/>
      <w:r>
        <w:t>Abbreviations</w:t>
      </w:r>
      <w:bookmarkEnd w:id="1"/>
    </w:p>
    <w:p w14:paraId="7E1A2515" w14:textId="77777777" w:rsidR="00881BEA" w:rsidRPr="00A62E4D" w:rsidRDefault="00881BEA" w:rsidP="00881BEA">
      <w:r>
        <w:t>TBD</w:t>
      </w:r>
    </w:p>
    <w:p w14:paraId="198103C6" w14:textId="0836BFDC" w:rsidR="00E81058" w:rsidRPr="00564F04" w:rsidRDefault="00990CFD" w:rsidP="00564F04">
      <w:pPr>
        <w:pStyle w:val="Heading1"/>
        <w:rPr>
          <w:rFonts w:eastAsia="Times New Roman"/>
        </w:rPr>
      </w:pPr>
      <w:bookmarkStart w:id="2" w:name="_Toc458644695"/>
      <w:r>
        <w:rPr>
          <w:rFonts w:eastAsia="Times New Roman"/>
        </w:rPr>
        <w:t>Convention</w:t>
      </w:r>
      <w:r w:rsidR="00B60E91">
        <w:rPr>
          <w:rFonts w:eastAsia="Times New Roman"/>
        </w:rPr>
        <w:t>s</w:t>
      </w:r>
      <w:r>
        <w:rPr>
          <w:rFonts w:eastAsia="Times New Roman"/>
        </w:rPr>
        <w:t>/Requirements</w:t>
      </w:r>
      <w:bookmarkEnd w:id="2"/>
    </w:p>
    <w:p w14:paraId="03E72358" w14:textId="1F2E26A8" w:rsidR="008030DE" w:rsidRPr="008030DE" w:rsidRDefault="008030DE" w:rsidP="008030DE">
      <w:pPr>
        <w:pStyle w:val="ListParagraph"/>
        <w:numPr>
          <w:ilvl w:val="0"/>
          <w:numId w:val="5"/>
        </w:numPr>
        <w:spacing w:before="100" w:beforeAutospacing="1" w:after="100" w:afterAutospacing="1"/>
        <w:rPr>
          <w:rFonts w:eastAsia="Times New Roman"/>
        </w:rPr>
      </w:pPr>
      <w:r w:rsidRPr="00303161">
        <w:rPr>
          <w:rFonts w:eastAsia="Times New Roman"/>
        </w:rPr>
        <w:t>Performance bound</w:t>
      </w:r>
    </w:p>
    <w:p w14:paraId="26FE9829" w14:textId="6D13C890" w:rsidR="006D7414" w:rsidRDefault="008F1B00" w:rsidP="006D7414">
      <w:pPr>
        <w:pStyle w:val="ListParagraph"/>
        <w:numPr>
          <w:ilvl w:val="0"/>
          <w:numId w:val="5"/>
        </w:numPr>
      </w:pPr>
      <w:r>
        <w:t>Bi</w:t>
      </w:r>
      <w:r w:rsidR="00DE749E">
        <w:t>directional c</w:t>
      </w:r>
      <w:r w:rsidR="006D7414">
        <w:t xml:space="preserve">ommunication interface </w:t>
      </w:r>
      <w:r w:rsidR="00B91930">
        <w:t>from</w:t>
      </w:r>
      <w:r w:rsidR="006D7414">
        <w:t xml:space="preserve"> MS to PHS will </w:t>
      </w:r>
      <w:r w:rsidR="00C77B06">
        <w:t xml:space="preserve">be through </w:t>
      </w:r>
      <w:r w:rsidR="00D815A6">
        <w:t>AMQP</w:t>
      </w:r>
    </w:p>
    <w:p w14:paraId="6CED8822" w14:textId="60B1FD9D" w:rsidR="00B91930" w:rsidRDefault="008F1B00" w:rsidP="006D7414">
      <w:pPr>
        <w:pStyle w:val="ListParagraph"/>
        <w:numPr>
          <w:ilvl w:val="0"/>
          <w:numId w:val="5"/>
        </w:numPr>
      </w:pPr>
      <w:r>
        <w:t>U</w:t>
      </w:r>
      <w:r w:rsidR="00A77E5A">
        <w:t>nidirectional c</w:t>
      </w:r>
      <w:r w:rsidR="00B91930">
        <w:t xml:space="preserve">ommunication interface from </w:t>
      </w:r>
      <w:r w:rsidR="001C4623">
        <w:t>PPP</w:t>
      </w:r>
      <w:r w:rsidR="00933EDD">
        <w:t xml:space="preserve"> to PHS will be through ZeroMQ</w:t>
      </w:r>
    </w:p>
    <w:p w14:paraId="54B27F3D" w14:textId="77777777" w:rsidR="0038055C" w:rsidRDefault="001C4623" w:rsidP="006D7414">
      <w:pPr>
        <w:pStyle w:val="ListParagraph"/>
        <w:numPr>
          <w:ilvl w:val="0"/>
          <w:numId w:val="5"/>
        </w:numPr>
      </w:pPr>
      <w:r>
        <w:t>PHS is a service that plugs into</w:t>
      </w:r>
      <w:r w:rsidR="00BB6A83">
        <w:t xml:space="preserve"> PPP component</w:t>
      </w:r>
    </w:p>
    <w:p w14:paraId="10CCE8B1" w14:textId="77777777" w:rsidR="0081604B" w:rsidRDefault="0081604B" w:rsidP="0081604B">
      <w:pPr>
        <w:pStyle w:val="ListParagraph"/>
        <w:numPr>
          <w:ilvl w:val="0"/>
          <w:numId w:val="5"/>
        </w:numPr>
      </w:pPr>
      <w:r>
        <w:t>Packet outgoing interface will go through different interface than packet incoming interface</w:t>
      </w:r>
    </w:p>
    <w:p w14:paraId="1557A15E" w14:textId="4A65AE11" w:rsidR="00D15E5B" w:rsidRDefault="0038055C" w:rsidP="006D7414">
      <w:pPr>
        <w:pStyle w:val="ListParagraph"/>
        <w:numPr>
          <w:ilvl w:val="0"/>
          <w:numId w:val="5"/>
        </w:numPr>
      </w:pPr>
      <w:r>
        <w:t>Default PHS plugin will be ‘Packet Injection’</w:t>
      </w:r>
    </w:p>
    <w:p w14:paraId="1CDBAA91" w14:textId="7806CE9E" w:rsidR="00CC6C1A" w:rsidRPr="00CC6C1A" w:rsidRDefault="00990CFD" w:rsidP="00C24A84">
      <w:pPr>
        <w:pStyle w:val="Heading1"/>
      </w:pPr>
      <w:bookmarkStart w:id="3" w:name="_Toc458644696"/>
      <w:r>
        <w:t>Summary</w:t>
      </w:r>
      <w:bookmarkEnd w:id="3"/>
    </w:p>
    <w:p w14:paraId="322B474E" w14:textId="77777777" w:rsidR="00CC6C1A" w:rsidRPr="009C5764" w:rsidRDefault="00CC6C1A" w:rsidP="00CC6C1A"/>
    <w:p w14:paraId="415B51E1" w14:textId="3FF4EE45" w:rsidR="00CC6C1A" w:rsidRPr="009816EA" w:rsidRDefault="00FB5F31" w:rsidP="00CC6C1A">
      <w:pPr>
        <w:pStyle w:val="ListParagraph"/>
        <w:ind w:left="0"/>
      </w:pPr>
      <w:r>
        <w:rPr>
          <w:rFonts w:eastAsia="Times New Roman"/>
        </w:rPr>
        <w:t>PHS will be launched as daemon that</w:t>
      </w:r>
      <w:r w:rsidR="00CC6C1A" w:rsidRPr="00FE165F">
        <w:t xml:space="preserve"> can be null operation if nothing to be done on the packet in the case “passive” monitoring mode. In case of “active” monitoring mode, it will inject and route packets as specified. The mode of operations is fictitious to illustrate that the PHS can serve as packet router with storage backend consuming the packets instead of transparent caching </w:t>
      </w:r>
      <w:r w:rsidR="00CC6C1A" w:rsidRPr="00FE165F">
        <w:lastRenderedPageBreak/>
        <w:t xml:space="preserve">solution. PHS by default set to inject packet. In this case, if interested packets are received from the PPP, packet injection will inform the video server to route the traffic to caching server while at the same time stop the current traffic flow. </w:t>
      </w:r>
      <w:r w:rsidR="00CC6C1A" w:rsidRPr="009816EA">
        <w:rPr>
          <w:rFonts w:eastAsia="Times New Roman"/>
        </w:rPr>
        <w:t>Example of PHS acting as packet injection plugin operation:</w:t>
      </w:r>
    </w:p>
    <w:p w14:paraId="6760F6B5" w14:textId="77777777" w:rsidR="00CC6C1A" w:rsidRDefault="00CC6C1A" w:rsidP="00CC6C1A">
      <w:pPr>
        <w:pStyle w:val="ListParagraph"/>
        <w:numPr>
          <w:ilvl w:val="0"/>
          <w:numId w:val="5"/>
        </w:numPr>
        <w:rPr>
          <w:rFonts w:eastAsia="Times New Roman"/>
        </w:rPr>
      </w:pPr>
      <w:r>
        <w:rPr>
          <w:rFonts w:eastAsia="Times New Roman"/>
        </w:rPr>
        <w:t xml:space="preserve">TCP </w:t>
      </w:r>
      <w:r w:rsidRPr="00CE7328">
        <w:rPr>
          <w:rFonts w:eastAsia="Times New Roman"/>
        </w:rPr>
        <w:t>RST packet generation</w:t>
      </w:r>
    </w:p>
    <w:p w14:paraId="0DE57305" w14:textId="77777777" w:rsidR="00CC6C1A" w:rsidRDefault="00CC6C1A" w:rsidP="00CC6C1A">
      <w:pPr>
        <w:pStyle w:val="ListParagraph"/>
        <w:numPr>
          <w:ilvl w:val="0"/>
          <w:numId w:val="5"/>
        </w:numPr>
        <w:rPr>
          <w:rFonts w:eastAsia="Times New Roman"/>
        </w:rPr>
      </w:pPr>
      <w:r>
        <w:rPr>
          <w:rFonts w:eastAsia="Times New Roman"/>
        </w:rPr>
        <w:t>R</w:t>
      </w:r>
      <w:r w:rsidRPr="00CE7328">
        <w:rPr>
          <w:rFonts w:eastAsia="Times New Roman"/>
        </w:rPr>
        <w:t>edirection packet generation</w:t>
      </w:r>
    </w:p>
    <w:p w14:paraId="1D31DC43" w14:textId="0EAA989F" w:rsidR="00CC6C1A" w:rsidRPr="00114787" w:rsidRDefault="00275401" w:rsidP="00CC6C1A">
      <w:pPr>
        <w:pStyle w:val="ListParagraph"/>
        <w:numPr>
          <w:ilvl w:val="0"/>
          <w:numId w:val="5"/>
        </w:numPr>
        <w:rPr>
          <w:rFonts w:eastAsia="Times New Roman"/>
        </w:rPr>
      </w:pPr>
      <w:r>
        <w:rPr>
          <w:rFonts w:eastAsia="Times New Roman"/>
        </w:rPr>
        <w:t>R</w:t>
      </w:r>
      <w:r w:rsidR="00114787">
        <w:rPr>
          <w:rFonts w:eastAsia="Times New Roman"/>
        </w:rPr>
        <w:t>aw</w:t>
      </w:r>
      <w:r w:rsidR="00CC6C1A" w:rsidRPr="00CE7328">
        <w:rPr>
          <w:rFonts w:eastAsia="Times New Roman"/>
        </w:rPr>
        <w:t xml:space="preserve"> packet vector injection</w:t>
      </w:r>
    </w:p>
    <w:p w14:paraId="748F3B6B" w14:textId="343F5F83" w:rsidR="008F5A1F" w:rsidRDefault="00990CFD" w:rsidP="008F5A1F">
      <w:pPr>
        <w:pStyle w:val="Heading1"/>
      </w:pPr>
      <w:bookmarkStart w:id="4" w:name="_Toc458644697"/>
      <w:r>
        <w:t>Components</w:t>
      </w:r>
      <w:bookmarkEnd w:id="4"/>
    </w:p>
    <w:p w14:paraId="62228DC3" w14:textId="1A529D68" w:rsidR="008F5A1F" w:rsidRDefault="008F5A1F" w:rsidP="008F5A1F"/>
    <w:p w14:paraId="62A55737" w14:textId="6E6D5387" w:rsidR="008F5A1F" w:rsidRDefault="008F7145" w:rsidP="008F5A1F">
      <w:r>
        <w:rPr>
          <w:noProof/>
        </w:rPr>
        <mc:AlternateContent>
          <mc:Choice Requires="wpg">
            <w:drawing>
              <wp:anchor distT="0" distB="0" distL="114300" distR="114300" simplePos="0" relativeHeight="251659264" behindDoc="0" locked="0" layoutInCell="1" allowOverlap="1" wp14:anchorId="02777F73" wp14:editId="3164C02E">
                <wp:simplePos x="0" y="0"/>
                <wp:positionH relativeFrom="column">
                  <wp:posOffset>965835</wp:posOffset>
                </wp:positionH>
                <wp:positionV relativeFrom="paragraph">
                  <wp:posOffset>9525</wp:posOffset>
                </wp:positionV>
                <wp:extent cx="4224020" cy="2743200"/>
                <wp:effectExtent l="0" t="0" r="17780" b="25400"/>
                <wp:wrapThrough wrapText="bothSides">
                  <wp:wrapPolygon edited="0">
                    <wp:start x="2598" y="0"/>
                    <wp:lineTo x="2728" y="3200"/>
                    <wp:lineTo x="0" y="6000"/>
                    <wp:lineTo x="0" y="18200"/>
                    <wp:lineTo x="2728" y="19200"/>
                    <wp:lineTo x="2728" y="21600"/>
                    <wp:lineTo x="21561" y="21600"/>
                    <wp:lineTo x="21561" y="9600"/>
                    <wp:lineTo x="18963" y="9600"/>
                    <wp:lineTo x="18963" y="6400"/>
                    <wp:lineTo x="13118" y="3200"/>
                    <wp:lineTo x="13118" y="0"/>
                    <wp:lineTo x="2598" y="0"/>
                  </wp:wrapPolygon>
                </wp:wrapThrough>
                <wp:docPr id="24" name="Group 24"/>
                <wp:cNvGraphicFramePr/>
                <a:graphic xmlns:a="http://schemas.openxmlformats.org/drawingml/2006/main">
                  <a:graphicData uri="http://schemas.microsoft.com/office/word/2010/wordprocessingGroup">
                    <wpg:wgp>
                      <wpg:cNvGrpSpPr/>
                      <wpg:grpSpPr>
                        <a:xfrm>
                          <a:off x="0" y="0"/>
                          <a:ext cx="4224020" cy="2743200"/>
                          <a:chOff x="0" y="791308"/>
                          <a:chExt cx="4220308" cy="2743200"/>
                        </a:xfrm>
                      </wpg:grpSpPr>
                      <wps:wsp>
                        <wps:cNvPr id="1" name="Rectangle 1"/>
                        <wps:cNvSpPr/>
                        <wps:spPr>
                          <a:xfrm>
                            <a:off x="0" y="1565031"/>
                            <a:ext cx="571500" cy="15055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1500" y="1565031"/>
                            <a:ext cx="571500" cy="150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71487" y="1134177"/>
                            <a:ext cx="1942465" cy="468607"/>
                          </a:xfrm>
                          <a:prstGeom prst="rect">
                            <a:avLst/>
                          </a:prstGeom>
                        </wps:spPr>
                        <wps:style>
                          <a:lnRef idx="3">
                            <a:schemeClr val="lt1"/>
                          </a:lnRef>
                          <a:fillRef idx="1">
                            <a:schemeClr val="accent1"/>
                          </a:fillRef>
                          <a:effectRef idx="1">
                            <a:schemeClr val="accent1"/>
                          </a:effectRef>
                          <a:fontRef idx="minor">
                            <a:schemeClr val="lt1"/>
                          </a:fontRef>
                        </wps:style>
                        <wps:txbx>
                          <w:txbxContent>
                            <w:p w14:paraId="3375C5FD" w14:textId="77777777" w:rsidR="008F5A1F" w:rsidRDefault="008F5A1F" w:rsidP="008F5A1F">
                              <w:pPr>
                                <w:jc w:val="center"/>
                              </w:pPr>
                              <w:r>
                                <w:t>Config/Register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14600" y="1591408"/>
                            <a:ext cx="11423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94D08" w14:textId="77777777" w:rsidR="008F5A1F" w:rsidRPr="008E2F24" w:rsidRDefault="008F5A1F" w:rsidP="008F5A1F">
                              <w:pPr>
                                <w:jc w:val="center"/>
                                <w:rPr>
                                  <w:sz w:val="20"/>
                                </w:rPr>
                              </w:pPr>
                              <w:r w:rsidRPr="008E2F24">
                                <w:rPr>
                                  <w:sz w:val="20"/>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14600" y="2048608"/>
                            <a:ext cx="1141766"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D08BE" w14:textId="77777777" w:rsidR="008F5A1F" w:rsidRPr="008E2F24" w:rsidRDefault="008F5A1F" w:rsidP="008F5A1F">
                              <w:pPr>
                                <w:jc w:val="center"/>
                                <w:rPr>
                                  <w:sz w:val="20"/>
                                </w:rPr>
                              </w:pPr>
                              <w:r w:rsidRPr="008E2F24">
                                <w:rPr>
                                  <w:sz w:val="20"/>
                                </w:rPr>
                                <w:t>Pinj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8808" y="2039815"/>
                            <a:ext cx="571500" cy="148844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14600" y="2391508"/>
                            <a:ext cx="113601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53CE2" w14:textId="77777777" w:rsidR="008F5A1F" w:rsidRPr="008E2F24" w:rsidRDefault="008F5A1F" w:rsidP="008F5A1F">
                              <w:pPr>
                                <w:jc w:val="center"/>
                                <w:rPr>
                                  <w:sz w:val="20"/>
                                </w:rPr>
                              </w:pPr>
                              <w:r>
                                <w:rPr>
                                  <w:sz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14600" y="2734408"/>
                            <a:ext cx="1136015"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D9E78" w14:textId="77777777" w:rsidR="008F5A1F" w:rsidRPr="008E2F24" w:rsidRDefault="008F5A1F" w:rsidP="008F5A1F">
                              <w:pPr>
                                <w:jc w:val="center"/>
                                <w:rPr>
                                  <w:sz w:val="20"/>
                                </w:rPr>
                              </w:pPr>
                              <w:r>
                                <w:rPr>
                                  <w:sz w:val="20"/>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571500" y="2022231"/>
                            <a:ext cx="460386" cy="60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851883" w14:textId="77777777" w:rsidR="008F5A1F" w:rsidRDefault="008F5A1F" w:rsidP="008F5A1F">
                              <w:r>
                                <w:t>ZeroMQ</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5" name="Text Box 15"/>
                        <wps:cNvSpPr txBox="1"/>
                        <wps:spPr>
                          <a:xfrm>
                            <a:off x="0" y="2022231"/>
                            <a:ext cx="460200" cy="3280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0A5F44" w14:textId="77777777" w:rsidR="008F5A1F" w:rsidRDefault="008F5A1F" w:rsidP="008F5A1F">
                              <w:r>
                                <w:t>PPP</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 name="Rectangle 2"/>
                        <wps:cNvSpPr/>
                        <wps:spPr>
                          <a:xfrm>
                            <a:off x="1828800" y="1582615"/>
                            <a:ext cx="684530" cy="1488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62708" y="791308"/>
                            <a:ext cx="1950085" cy="3429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F568FA" w14:textId="77777777" w:rsidR="008F5A1F" w:rsidRDefault="008F5A1F" w:rsidP="008F5A1F">
                              <w:pPr>
                                <w:jc w:val="center"/>
                              </w:pPr>
                              <w:r>
                                <w:t>AMQP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43100" y="2022231"/>
                            <a:ext cx="460200" cy="4742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C91E47" w14:textId="77777777" w:rsidR="008F5A1F" w:rsidRDefault="008F5A1F" w:rsidP="008F5A1F">
                              <w:r>
                                <w:t>plugin</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7" name="Text Box 17"/>
                        <wps:cNvSpPr txBox="1"/>
                        <wps:spPr>
                          <a:xfrm>
                            <a:off x="3771900" y="2110154"/>
                            <a:ext cx="344514" cy="5683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B735E" w14:textId="77777777" w:rsidR="008F5A1F" w:rsidRDefault="008F5A1F" w:rsidP="008F5A1F">
                              <w:r>
                                <w:t>Net Intf</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1" name="Rectangle 21"/>
                        <wps:cNvSpPr/>
                        <wps:spPr>
                          <a:xfrm>
                            <a:off x="1143000" y="1591408"/>
                            <a:ext cx="684530" cy="147955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248508" y="1820008"/>
                            <a:ext cx="459740" cy="929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A5B45D" w14:textId="77777777" w:rsidR="008F5A1F" w:rsidRDefault="008F5A1F" w:rsidP="008F5A1F">
                              <w:r>
                                <w:t>Thread mgmt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3" name="Rectangle 23"/>
                        <wps:cNvSpPr/>
                        <wps:spPr>
                          <a:xfrm>
                            <a:off x="571500" y="3077308"/>
                            <a:ext cx="3084195" cy="4572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2F053E1C" w14:textId="77777777" w:rsidR="008F5A1F" w:rsidRDefault="008F5A1F" w:rsidP="008F5A1F">
                              <w:pPr>
                                <w:jc w:val="center"/>
                              </w:pPr>
                              <w:r>
                                <w:t>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77F73" id="Group 24" o:spid="_x0000_s1026" style="position:absolute;margin-left:76.05pt;margin-top:.75pt;width:332.6pt;height:3in;z-index:251659264;mso-width-relative:margin;mso-height-relative:margin" coordorigin=",791308" coordsize="4220308,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">
                <v:rect id="Rectangle 1" o:spid="_x0000_s1027" style="position:absolute;top:1565031;width:571500;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tpdwQAA&#10;ANoAAAAPAAAAZHJzL2Rvd25yZXYueG1sRE9Na8JAEL0X+h+WKXgpZhMLpUTX0BSVngq1HjxOsmM2&#10;mJ2N2VXTf98VCp6Gx/ucRTHaTlxo8K1jBVmSgiCunW65UbD7WU/fQPiArLFzTAp+yUOxfHxYYK7d&#10;lb/psg2NiCHsc1RgQuhzKX1tyKJPXE8cuYMbLIYIh0bqAa8x3HZylqav0mLLscFgTx+G6uP2bBV0&#10;e1P708vzV1WtNlyduMxMVio1eRrf5yACjeEu/nd/6jgfbq/crl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baXcEAAADaAAAADwAAAAAAAAAAAAAAAACXAgAAZHJzL2Rvd25y&#10;ZXYueG1sUEsFBgAAAAAEAAQA9QAAAIUDAAAAAA==&#10;" fillcolor="#70ad47 [3209]" strokecolor="#375623 [1609]" strokeweight="1pt"/>
                <v:rect id="Rectangle 4" o:spid="_x0000_s1028" style="position:absolute;left:571500;top:1565031;width:571500;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rect id="Rectangle 5" o:spid="_x0000_s1029" style="position:absolute;left:571487;top:1134177;width:1942465;height:4686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k8HwAAA&#10;ANoAAAAPAAAAZHJzL2Rvd25yZXYueG1sRI/RisIwFETfhf2HcBd8kTVVUKRrlCIIPrig1g+4NNem&#10;mNyUJmr9e7Mg+DjMzBlmue6dFXfqQuNZwWScgSCuvG64VnAutz8LECEia7SeScGTAqxXX4Ml5to/&#10;+Ej3U6xFgnDIUYGJsc2lDJUhh2HsW+LkXXznMCbZ1VJ3+EhwZ+U0y+bSYcNpwWBLG0PV9XRzCi5T&#10;sz+EPx3Kmy5tf33aUVFMlBp+98UviEh9/ITf7Z1WMIP/K+kG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Nk8HwAAAANoAAAAPAAAAAAAAAAAAAAAAAJcCAABkcnMvZG93bnJl&#10;di54bWxQSwUGAAAAAAQABAD1AAAAhAMAAAAA&#10;" fillcolor="#5b9bd5 [3204]" strokecolor="white [3201]" strokeweight="1.5pt">
                  <v:textbox>
                    <w:txbxContent>
                      <w:p w14:paraId="3375C5FD" w14:textId="77777777" w:rsidR="008F5A1F" w:rsidRDefault="008F5A1F" w:rsidP="008F5A1F">
                        <w:pPr>
                          <w:jc w:val="center"/>
                        </w:pPr>
                        <w:r>
                          <w:t>Config/Register</w:t>
                        </w:r>
                      </w:p>
                    </w:txbxContent>
                  </v:textbox>
                </v:rect>
                <v:rect id="Rectangle 6" o:spid="_x0000_s1030" style="position:absolute;left:2514600;top:1591408;width:11423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bnvAAA&#10;ANoAAAAPAAAAZHJzL2Rvd25yZXYueG1sRI/LCsIwEEX3gv8QRnCnqS5UqlFEEERw4eMDhmZsqs2k&#10;NNG2f28EweXlPg53tWltKd5U+8Kxgsk4AUGcOV1wruB23Y8WIHxA1lg6JgUdedis+70Vpto1fKb3&#10;JeQijrBPUYEJoUql9Jkhi37sKuLo3V1tMURZ51LX2MRxW8ppksykxYIjwWBFO0PZ8/KyEYJ07ibz&#10;Zvc8mfZYUNk96NUpNRy02yWIQG34h3/tg1Ywg++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Kf5ue8AAAA2gAAAA8AAAAAAAAAAAAAAAAAlwIAAGRycy9kb3ducmV2Lnht&#10;bFBLBQYAAAAABAAEAPUAAACAAwAAAAA=&#10;" fillcolor="#5b9bd5 [3204]" strokecolor="#1f4d78 [1604]" strokeweight="1pt">
                  <v:textbox>
                    <w:txbxContent>
                      <w:p w14:paraId="48394D08" w14:textId="77777777" w:rsidR="008F5A1F" w:rsidRPr="008E2F24" w:rsidRDefault="008F5A1F" w:rsidP="008F5A1F">
                        <w:pPr>
                          <w:jc w:val="center"/>
                          <w:rPr>
                            <w:sz w:val="20"/>
                          </w:rPr>
                        </w:pPr>
                        <w:r w:rsidRPr="008E2F24">
                          <w:rPr>
                            <w:sz w:val="20"/>
                          </w:rPr>
                          <w:t>null</w:t>
                        </w:r>
                      </w:p>
                    </w:txbxContent>
                  </v:textbox>
                </v:rect>
                <v:rect id="Rectangle 7" o:spid="_x0000_s1031" style="position:absolute;left:2514600;top:2048608;width:1141766;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0N8vAAA&#10;ANoAAAAPAAAAZHJzL2Rvd25yZXYueG1sRI/LCsIwEEX3gv8QRnCnqS5UqlFEEERw4eMDhmZsqs2k&#10;NNG2f28EweXlPg53tWltKd5U+8Kxgsk4AUGcOV1wruB23Y8WIHxA1lg6JgUdedis+70Vpto1fKb3&#10;JeQijrBPUYEJoUql9Jkhi37sKuLo3V1tMURZ51LX2MRxW8ppksykxYIjwWBFO0PZ8/KyEYJ07ibz&#10;Zvc8mfZYUNk96NUpNRy02yWIQG34h3/tg1Ywh++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3TQ3y8AAAA2gAAAA8AAAAAAAAAAAAAAAAAlwIAAGRycy9kb3ducmV2Lnht&#10;bFBLBQYAAAAABAAEAPUAAACAAwAAAAA=&#10;" fillcolor="#5b9bd5 [3204]" strokecolor="#1f4d78 [1604]" strokeweight="1pt">
                  <v:textbox>
                    <w:txbxContent>
                      <w:p w14:paraId="594D08BE" w14:textId="77777777" w:rsidR="008F5A1F" w:rsidRPr="008E2F24" w:rsidRDefault="008F5A1F" w:rsidP="008F5A1F">
                        <w:pPr>
                          <w:jc w:val="center"/>
                          <w:rPr>
                            <w:sz w:val="20"/>
                          </w:rPr>
                        </w:pPr>
                        <w:r w:rsidRPr="008E2F24">
                          <w:rPr>
                            <w:sz w:val="20"/>
                          </w:rPr>
                          <w:t>Pinj</w:t>
                        </w:r>
                      </w:p>
                    </w:txbxContent>
                  </v:textbox>
                </v:rect>
                <v:rect id="Rectangle 10" o:spid="_x0000_s1032" style="position:absolute;left:3648808;top:2039815;width:571500;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ddTaxAAA&#10;ANsAAAAPAAAAZHJzL2Rvd25yZXYueG1sRI9Ba8JAEIXvgv9hmUJvuqlYKdFVRKq0UERTDx6H7JgE&#10;s7Mhu9Xor3cOBW8zvDfvfTNbdK5WF2pD5dnA2zABRZx7W3Fh4PC7HnyAChHZYu2ZDNwowGLe780w&#10;tf7Ke7pksVASwiFFA2WMTap1yEtyGIa+IRbt5FuHUda20LbFq4S7Wo+SZKIdViwNJTa0Kik/Z3/O&#10;wL36KSbob3G023xmazdu3rfHb2NeX7rlFFSkLj7N/9dfVvCFXn6RAf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XU2sQAAADbAAAADwAAAAAAAAAAAAAAAACXAgAAZHJzL2Rv&#10;d25yZXYueG1sUEsFBgAAAAAEAAQA9QAAAIgDAAAAAA==&#10;" fillcolor="#70ad47 [3209]" strokecolor="white [3201]" strokeweight="1.5pt"/>
                <v:rect id="Rectangle 11" o:spid="_x0000_s1033" style="position:absolute;left:2514600;top:2391508;width:113601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5mVBwgAA&#10;ANsAAAAPAAAAZHJzL2Rvd25yZXYueG1sRI/disIwEIXvBd8hzIJ3Nu1e6FKNZRGERfDCnwcYmtmm&#10;22ZSmmjbtzfCgncznDPnO7MtRtuKB/W+dqwgS1IQxKXTNVcKbtfD8guED8gaW8ekYCIPxW4+22Ku&#10;3cBnelxCJWII+xwVmBC6XEpfGrLoE9cRR+3X9RZDXPtK6h6HGG5b+ZmmK2mx5kgw2NHeUNlc7jZC&#10;kM5Tth72zcmMx5ra6Y/uk1KLj/F7AyLQGN7m/+sfHetn8PolDiB3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mZUHCAAAA2wAAAA8AAAAAAAAAAAAAAAAAlwIAAGRycy9kb3du&#10;cmV2LnhtbFBLBQYAAAAABAAEAPUAAACGAwAAAAA=&#10;" fillcolor="#5b9bd5 [3204]" strokecolor="#1f4d78 [1604]" strokeweight="1pt">
                  <v:textbox>
                    <w:txbxContent>
                      <w:p w14:paraId="7B553CE2" w14:textId="77777777" w:rsidR="008F5A1F" w:rsidRPr="008E2F24" w:rsidRDefault="008F5A1F" w:rsidP="008F5A1F">
                        <w:pPr>
                          <w:jc w:val="center"/>
                          <w:rPr>
                            <w:sz w:val="20"/>
                          </w:rPr>
                        </w:pPr>
                        <w:r>
                          <w:rPr>
                            <w:sz w:val="20"/>
                          </w:rPr>
                          <w:t>storage</w:t>
                        </w:r>
                      </w:p>
                    </w:txbxContent>
                  </v:textbox>
                </v:rect>
                <v:rect id="Rectangle 12" o:spid="_x0000_s1034" style="position:absolute;left:2514600;top:2734408;width:113601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Ps2vgAA&#10;ANsAAAAPAAAAZHJzL2Rvd25yZXYueG1sRI/NCsIwEITvgu8QVvCmqR5UqlFEEETw4M8DLM3aVJtN&#10;aaJt394IgrddZna+2dWmtaV4U+0Lxwom4wQEceZ0wbmC23U/WoDwAVlj6ZgUdORhs+73Vphq1/CZ&#10;3peQixjCPkUFJoQqldJnhiz6sauIo3Z3tcUQ1zqXusYmhttSTpNkJi0WHAkGK9oZyp6Xl40QpHM3&#10;mTe758m0x4LK7kGvTqnhoN0uQQRqw9/8uz7oWH8K31/iAH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SzT7Nr4AAADbAAAADwAAAAAAAAAAAAAAAACXAgAAZHJzL2Rvd25yZXYu&#10;eG1sUEsFBgAAAAAEAAQA9QAAAIIDAAAAAA==&#10;" fillcolor="#5b9bd5 [3204]" strokecolor="#1f4d78 [1604]" strokeweight="1pt">
                  <v:textbox>
                    <w:txbxContent>
                      <w:p w14:paraId="100D9E78" w14:textId="77777777" w:rsidR="008F5A1F" w:rsidRPr="008E2F24" w:rsidRDefault="008F5A1F" w:rsidP="008F5A1F">
                        <w:pPr>
                          <w:jc w:val="center"/>
                          <w:rPr>
                            <w:sz w:val="20"/>
                          </w:rPr>
                        </w:pPr>
                        <w:r>
                          <w:rPr>
                            <w:sz w:val="20"/>
                          </w:rPr>
                          <w:t>Other…</w:t>
                        </w:r>
                      </w:p>
                    </w:txbxContent>
                  </v:textbox>
                </v:rect>
                <v:shapetype id="_x0000_t202" coordsize="21600,21600" o:spt="202" path="m0,0l0,21600,21600,21600,21600,0xe">
                  <v:stroke joinstyle="miter"/>
                  <v:path gradientshapeok="t" o:connecttype="rect"/>
                </v:shapetype>
                <v:shape id="Text Box 14" o:spid="_x0000_s1035" type="#_x0000_t202" style="position:absolute;left:571500;top:2022231;width:460386;height:6052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v8DwgAA&#10;ANsAAAAPAAAAZHJzL2Rvd25yZXYueG1sRE9Na8JAEL0L/Q/LFHrTjVK0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y/wPCAAAA2wAAAA8AAAAAAAAAAAAAAAAAlwIAAGRycy9kb3du&#10;cmV2LnhtbFBLBQYAAAAABAAEAPUAAACGAwAAAAA=&#10;" filled="f" stroked="f">
                  <v:textbox style="layout-flow:vertical-ideographic">
                    <w:txbxContent>
                      <w:p w14:paraId="75851883" w14:textId="77777777" w:rsidR="008F5A1F" w:rsidRDefault="008F5A1F" w:rsidP="008F5A1F">
                        <w:r>
                          <w:t>ZeroMQ</w:t>
                        </w:r>
                      </w:p>
                    </w:txbxContent>
                  </v:textbox>
                </v:shape>
                <v:shape id="Text Box 15" o:spid="_x0000_s1036" type="#_x0000_t202" style="position:absolute;top:2022231;width:460200;height:3280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lqYwgAA&#10;ANsAAAAPAAAAZHJzL2Rvd25yZXYueG1sRE9Na8JAEL0L/Q/LFHrTjUK1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WpjCAAAA2wAAAA8AAAAAAAAAAAAAAAAAlwIAAGRycy9kb3du&#10;cmV2LnhtbFBLBQYAAAAABAAEAPUAAACGAwAAAAA=&#10;" filled="f" stroked="f">
                  <v:textbox style="layout-flow:vertical-ideographic">
                    <w:txbxContent>
                      <w:p w14:paraId="0E0A5F44" w14:textId="77777777" w:rsidR="008F5A1F" w:rsidRDefault="008F5A1F" w:rsidP="008F5A1F">
                        <w:r>
                          <w:t>PPP</w:t>
                        </w:r>
                      </w:p>
                    </w:txbxContent>
                  </v:textbox>
                </v:shape>
                <v:rect id="Rectangle 2" o:spid="_x0000_s1037" style="position:absolute;left:1828800;top:1582615;width:684530;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rect id="Rectangle 9" o:spid="_x0000_s1038" style="position:absolute;left:562708;top:791308;width:195008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STdwwAA&#10;ANoAAAAPAAAAZHJzL2Rvd25yZXYueG1sRI9BawIxFITvBf9DeIKXotmKiK6bFSlUvJXaHvT22DyT&#10;1c3LsknX9d83hUKPw8w3wxTbwTWipy7UnhW8zDIQxJXXNRsFX59v0xWIEJE1Np5JwYMCbMvRU4G5&#10;9nf+oP4YjUglHHJUYGNscylDZclhmPmWOHkX3zmMSXZG6g7vqdw1cp5lS+mw5rRgsaVXS9Xt+O0U&#10;rBfvcbF8mOv8tO/Pz2Z9CLY9KTUZD7sNiEhD/A//0QedOPi9km6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XSTdwwAAANoAAAAPAAAAAAAAAAAAAAAAAJcCAABkcnMvZG93&#10;bnJldi54bWxQSwUGAAAAAAQABAD1AAAAhwMAAAAA&#10;" fillcolor="#a5a5a5 [3206]" strokecolor="#525252 [1606]" strokeweight="1pt">
                  <v:textbox>
                    <w:txbxContent>
                      <w:p w14:paraId="3EF568FA" w14:textId="77777777" w:rsidR="008F5A1F" w:rsidRDefault="008F5A1F" w:rsidP="008F5A1F">
                        <w:pPr>
                          <w:jc w:val="center"/>
                        </w:pPr>
                        <w:r>
                          <w:t>AMQP</w:t>
                        </w:r>
                      </w:p>
                    </w:txbxContent>
                  </v:textbox>
                </v:rect>
                <v:shape id="Text Box 13" o:spid="_x0000_s1039" type="#_x0000_t202" style="position:absolute;left:1943100;top:2022231;width:460200;height:47426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2d3wgAA&#10;ANsAAAAPAAAAZHJzL2Rvd25yZXYueG1sRE9Na8JAEL0L/Q/LFHrTjRa0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bZ3fCAAAA2wAAAA8AAAAAAAAAAAAAAAAAlwIAAGRycy9kb3du&#10;cmV2LnhtbFBLBQYAAAAABAAEAPUAAACGAwAAAAA=&#10;" filled="f" stroked="f">
                  <v:textbox style="layout-flow:vertical-ideographic">
                    <w:txbxContent>
                      <w:p w14:paraId="67C91E47" w14:textId="77777777" w:rsidR="008F5A1F" w:rsidRDefault="008F5A1F" w:rsidP="008F5A1F">
                        <w:r>
                          <w:t>plugin</w:t>
                        </w:r>
                      </w:p>
                    </w:txbxContent>
                  </v:textbox>
                </v:shape>
                <v:shape id="Text Box 17" o:spid="_x0000_s1040" type="#_x0000_t202" style="position:absolute;left:3771900;top:2110154;width:344514;height:5683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GF0wAAA&#10;ANsAAAAPAAAAZHJzL2Rvd25yZXYueG1sRE9Li8IwEL4L+x/CLHjT1D2oVKO4giBefBW8zjazTdlm&#10;Upqsrf56Iwje5uN7znzZ2UpcqfGlYwWjYQKCOHe65EJBdt4MpiB8QNZYOSYFN/KwXHz05phq1/KR&#10;rqdQiBjCPkUFJoQ6ldLnhiz6oauJI/frGoshwqaQusE2httKfiXJWFosOTYYrGltKP87/VsF+r5f&#10;3y9+9dOy3dJmtPueZAejVP+zW81ABOrCW/xyb3WcP4H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4GF0wAAAANsAAAAPAAAAAAAAAAAAAAAAAJcCAABkcnMvZG93bnJl&#10;di54bWxQSwUGAAAAAAQABAD1AAAAhAMAAAAA&#10;" filled="f" stroked="f">
                  <v:textbox style="layout-flow:vertical-ideographic">
                    <w:txbxContent>
                      <w:p w14:paraId="299B735E" w14:textId="77777777" w:rsidR="008F5A1F" w:rsidRDefault="008F5A1F" w:rsidP="008F5A1F">
                        <w:r>
                          <w:t>Net Intf</w:t>
                        </w:r>
                      </w:p>
                    </w:txbxContent>
                  </v:textbox>
                </v:shape>
                <v:rect id="Rectangle 21" o:spid="_x0000_s1041" style="position:absolute;left:1143000;top:1591408;width:684530;height:1479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OwIwgAA&#10;ANsAAAAPAAAAZHJzL2Rvd25yZXYueG1sRI9Bi8IwFITvC/6H8AQvi6btYVmqUYog7GEF1/oDHs2z&#10;KSYvpYla/70RhD0OM/MNs9qMzoobDaHzrCBfZCCIG687bhWc6t38G0SIyBqtZ1LwoACb9eRjhaX2&#10;d/6j2zG2IkE4lKjAxNiXUobGkMOw8D1x8s5+cBiTHFqpB7wnuLOyyLIv6bDjtGCwp62h5nK8OgXn&#10;wvwewl6H+qprO14e9rOqcqVm07Fagog0xv/wu/2jFRQ5vL6kH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I7AjCAAAA2wAAAA8AAAAAAAAAAAAAAAAAlwIAAGRycy9kb3du&#10;cmV2LnhtbFBLBQYAAAAABAAEAPUAAACGAwAAAAA=&#10;" fillcolor="#5b9bd5 [3204]" strokecolor="white [3201]" strokeweight="1.5pt"/>
                <v:shape id="Text Box 22" o:spid="_x0000_s1042" type="#_x0000_t202" style="position:absolute;left:1248508;top:1820008;width:459740;height:9290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hRwgAA&#10;ANsAAAAPAAAAZHJzL2Rvd25yZXYueG1sRI9Pi8IwFMTvwn6H8Ba8aWoPKl2jqCDIXvwLe33bvG2K&#10;zUtpsrb66Y0geBxm5jfMbNHZSlyp8aVjBaNhAoI4d7rkQsH5tBlMQfiArLFyTApu5GEx/+jNMNOu&#10;5QNdj6EQEcI+QwUmhDqT0ueGLPqhq4mj9+caiyHKppC6wTbCbSXTJBlLiyXHBYM1rQ3ll+O/VaDv&#10;u/X9xy9/W7Zb2oy+V5Pz3ijV/+yWXyACdeEdfrW3WkGawv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7CFHCAAAA2wAAAA8AAAAAAAAAAAAAAAAAlwIAAGRycy9kb3du&#10;cmV2LnhtbFBLBQYAAAAABAAEAPUAAACGAwAAAAA=&#10;" filled="f" stroked="f">
                  <v:textbox style="layout-flow:vertical-ideographic">
                    <w:txbxContent>
                      <w:p w14:paraId="4BA5B45D" w14:textId="77777777" w:rsidR="008F5A1F" w:rsidRDefault="008F5A1F" w:rsidP="008F5A1F">
                        <w:r>
                          <w:t>Thread mgmt</w:t>
                        </w:r>
                      </w:p>
                    </w:txbxContent>
                  </v:textbox>
                </v:shape>
                <v:rect id="Rectangle 23" o:spid="_x0000_s1043" style="position:absolute;left:571500;top:3077308;width:308419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tfkwgAA&#10;ANsAAAAPAAAAZHJzL2Rvd25yZXYueG1sRI/RisIwFETfhf2HcBd8kTW1C4t0jVIEwQeF1foBl+ba&#10;FJOb0kStf2+EBR+HmTnDLFaDs+JGfWg9K5hNMxDEtdctNwpO1eZrDiJEZI3WMyl4UIDV8mO0wEL7&#10;Ox/odoyNSBAOBSowMXaFlKE25DBMfUecvLPvHcYk+0bqHu8J7qzMs+xHOmw5LRjsaG2ovhyvTsE5&#10;N7u/sNehuurKDpeHnZTlTKnx51D+gog0xHf4v73VCvJveH1JP0A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W1+TCAAAA2wAAAA8AAAAAAAAAAAAAAAAAlwIAAGRycy9kb3du&#10;cmV2LnhtbFBLBQYAAAAABAAEAPUAAACGAwAAAAA=&#10;" fillcolor="#5b9bd5 [3204]" strokecolor="white [3201]" strokeweight="1.5pt">
                  <v:textbox>
                    <w:txbxContent>
                      <w:p w14:paraId="2F053E1C" w14:textId="77777777" w:rsidR="008F5A1F" w:rsidRDefault="008F5A1F" w:rsidP="008F5A1F">
                        <w:pPr>
                          <w:jc w:val="center"/>
                        </w:pPr>
                        <w:r>
                          <w:t>Logging</w:t>
                        </w:r>
                      </w:p>
                    </w:txbxContent>
                  </v:textbox>
                </v:rect>
                <w10:wrap type="through"/>
              </v:group>
            </w:pict>
          </mc:Fallback>
        </mc:AlternateContent>
      </w:r>
    </w:p>
    <w:p w14:paraId="7C0FCFF7" w14:textId="77777777" w:rsidR="008F5A1F" w:rsidRDefault="008F5A1F" w:rsidP="008F5A1F"/>
    <w:p w14:paraId="05AA21A8" w14:textId="77777777" w:rsidR="008F5A1F" w:rsidRDefault="008F5A1F" w:rsidP="008F5A1F"/>
    <w:p w14:paraId="6AD9E54C" w14:textId="77777777" w:rsidR="008F5A1F" w:rsidRDefault="008F5A1F" w:rsidP="008F5A1F"/>
    <w:p w14:paraId="443E8873" w14:textId="77777777" w:rsidR="008F5A1F" w:rsidRDefault="008F5A1F" w:rsidP="008F5A1F"/>
    <w:p w14:paraId="2E0576B9" w14:textId="77777777" w:rsidR="008F5A1F" w:rsidRDefault="008F5A1F" w:rsidP="008F5A1F"/>
    <w:p w14:paraId="22A873F8" w14:textId="77777777" w:rsidR="008F5A1F" w:rsidRDefault="008F5A1F" w:rsidP="008F5A1F"/>
    <w:p w14:paraId="2BE19560" w14:textId="31C0A497" w:rsidR="008F5A1F" w:rsidRDefault="008F5A1F" w:rsidP="008F5A1F">
      <w:r>
        <w:br/>
      </w:r>
    </w:p>
    <w:p w14:paraId="482E42AC" w14:textId="77777777" w:rsidR="008F5A1F" w:rsidRDefault="008F5A1F" w:rsidP="008F5A1F"/>
    <w:p w14:paraId="4677021B" w14:textId="77777777" w:rsidR="008F5A1F" w:rsidRDefault="008F5A1F" w:rsidP="008F5A1F"/>
    <w:p w14:paraId="5E98AA10" w14:textId="77777777" w:rsidR="008F5A1F" w:rsidRDefault="008F5A1F" w:rsidP="008F5A1F"/>
    <w:p w14:paraId="21C10301" w14:textId="77777777" w:rsidR="008F5A1F" w:rsidRDefault="008F5A1F" w:rsidP="008F5A1F"/>
    <w:p w14:paraId="049CF304" w14:textId="77777777" w:rsidR="008F5A1F" w:rsidRDefault="008F5A1F" w:rsidP="008F5A1F"/>
    <w:p w14:paraId="14239608" w14:textId="77777777" w:rsidR="008F5A1F" w:rsidRDefault="008F5A1F" w:rsidP="008F5A1F"/>
    <w:p w14:paraId="012D76C3" w14:textId="77777777" w:rsidR="008F7145" w:rsidRDefault="008F7145" w:rsidP="00E1046B">
      <w:pPr>
        <w:spacing w:before="100" w:beforeAutospacing="1" w:after="100" w:afterAutospacing="1"/>
        <w:jc w:val="center"/>
        <w:rPr>
          <w:rFonts w:ascii="Times New Roman" w:eastAsia="Times New Roman" w:hAnsi="Times New Roman" w:cs="Times New Roman"/>
        </w:rPr>
      </w:pPr>
    </w:p>
    <w:p w14:paraId="61B81491" w14:textId="32E9FBBF" w:rsidR="00E1046B" w:rsidRPr="00E1046B" w:rsidRDefault="00E1046B" w:rsidP="00E1046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Figure 1 (component stack)</w:t>
      </w:r>
    </w:p>
    <w:p w14:paraId="72393C06" w14:textId="77777777" w:rsidR="009C2D9F" w:rsidRDefault="009C2D9F" w:rsidP="009C2D9F">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Background</w:t>
      </w:r>
      <w:r w:rsidRPr="00D1508F">
        <w:rPr>
          <w:rFonts w:ascii="Times New Roman" w:eastAsia="Times New Roman" w:hAnsi="Times New Roman" w:cs="Times New Roman"/>
        </w:rPr>
        <w:t xml:space="preserve"> </w:t>
      </w:r>
      <w:r>
        <w:rPr>
          <w:rFonts w:ascii="Times New Roman" w:eastAsia="Times New Roman" w:hAnsi="Times New Roman" w:cs="Times New Roman"/>
        </w:rPr>
        <w:t>c</w:t>
      </w:r>
      <w:r w:rsidRPr="00D1508F">
        <w:rPr>
          <w:rFonts w:ascii="Times New Roman" w:eastAsia="Times New Roman" w:hAnsi="Times New Roman" w:cs="Times New Roman"/>
        </w:rPr>
        <w:t xml:space="preserve">onfiguration/registration </w:t>
      </w:r>
      <w:r>
        <w:rPr>
          <w:rFonts w:ascii="Times New Roman" w:eastAsia="Times New Roman" w:hAnsi="Times New Roman" w:cs="Times New Roman"/>
        </w:rPr>
        <w:t>thread</w:t>
      </w:r>
    </w:p>
    <w:p w14:paraId="3FE52F1C" w14:textId="2D2AEE84" w:rsidR="00631240" w:rsidRDefault="005B2D44" w:rsidP="00631240">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Thread Management</w:t>
      </w:r>
    </w:p>
    <w:p w14:paraId="5C43CA8D" w14:textId="5899DD6E" w:rsidR="00713EAB" w:rsidRDefault="00F03FDF" w:rsidP="00631240">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w:t>
      </w:r>
      <w:r w:rsidR="005B2D44">
        <w:rPr>
          <w:rFonts w:ascii="Times New Roman" w:eastAsia="Times New Roman" w:hAnsi="Times New Roman" w:cs="Times New Roman"/>
        </w:rPr>
        <w:t>lugin</w:t>
      </w:r>
    </w:p>
    <w:p w14:paraId="1E8BF38A" w14:textId="7A0AB737" w:rsidR="006D1F12" w:rsidRDefault="006D1F12" w:rsidP="00631240">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ZeroMQ Communication</w:t>
      </w:r>
      <w:bookmarkStart w:id="5" w:name="_GoBack"/>
      <w:bookmarkEnd w:id="5"/>
    </w:p>
    <w:p w14:paraId="0FF1A900" w14:textId="3DEAD315" w:rsidR="00F03FDF" w:rsidRPr="00F03FDF" w:rsidRDefault="00F03FDF" w:rsidP="00F03FDF">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Logging</w:t>
      </w:r>
    </w:p>
    <w:p w14:paraId="1D63EAB7" w14:textId="013538F5" w:rsidR="00DB56DF" w:rsidRPr="00062405" w:rsidRDefault="00990CFD" w:rsidP="00062405">
      <w:pPr>
        <w:pStyle w:val="Heading1"/>
        <w:rPr>
          <w:rFonts w:eastAsia="Times New Roman"/>
        </w:rPr>
      </w:pPr>
      <w:bookmarkStart w:id="6" w:name="_Toc458644698"/>
      <w:r>
        <w:rPr>
          <w:rFonts w:eastAsia="Times New Roman"/>
        </w:rPr>
        <w:t>Architecture</w:t>
      </w:r>
      <w:bookmarkEnd w:id="6"/>
    </w:p>
    <w:p w14:paraId="349B39FE" w14:textId="0B53D30F" w:rsidR="00DB3463" w:rsidRPr="00DB3463" w:rsidRDefault="00DB3463" w:rsidP="00DB3463"/>
    <w:p w14:paraId="701C516A" w14:textId="0759CBD3" w:rsidR="00A85AE5" w:rsidRPr="00A85AE5" w:rsidRDefault="00A85AE5" w:rsidP="00A85AE5"/>
    <w:p w14:paraId="49874C47" w14:textId="7AE192DB" w:rsidR="00E54077" w:rsidRDefault="00E54077" w:rsidP="00E54077"/>
    <w:p w14:paraId="668613EF" w14:textId="65119388" w:rsidR="00E54077" w:rsidRPr="00E54077" w:rsidRDefault="00E54077" w:rsidP="00E54077"/>
    <w:p w14:paraId="3AE4FC58" w14:textId="2125647F" w:rsidR="00382326" w:rsidRDefault="00382326" w:rsidP="00382326"/>
    <w:p w14:paraId="7DB19415" w14:textId="343A38CD" w:rsidR="00382326" w:rsidRPr="00382326" w:rsidRDefault="00382326" w:rsidP="00382326"/>
    <w:p w14:paraId="12B41563" w14:textId="76279173" w:rsidR="00A22A89" w:rsidRDefault="00A22A89" w:rsidP="002016E7">
      <w:pPr>
        <w:pStyle w:val="Heading1"/>
        <w:rPr>
          <w:rFonts w:eastAsia="Times New Roman"/>
        </w:rPr>
      </w:pPr>
    </w:p>
    <w:p w14:paraId="21A521FA" w14:textId="222460F8" w:rsidR="00A22A89" w:rsidRPr="00A22A89" w:rsidRDefault="00A22A89" w:rsidP="00A22A89"/>
    <w:p w14:paraId="6BBE572F" w14:textId="608C0705" w:rsidR="00D76AD3" w:rsidRDefault="00D76AD3" w:rsidP="002016E7">
      <w:pPr>
        <w:pStyle w:val="Heading1"/>
        <w:rPr>
          <w:rFonts w:eastAsia="Times New Roman"/>
        </w:rPr>
      </w:pPr>
      <w:r w:rsidRPr="00303161">
        <w:rPr>
          <w:rFonts w:eastAsia="Times New Roman"/>
        </w:rPr>
        <w:br/>
      </w:r>
    </w:p>
    <w:p w14:paraId="020E3AC4" w14:textId="0831FFE7" w:rsidR="006E209E" w:rsidRPr="006E209E" w:rsidRDefault="006E209E" w:rsidP="006E209E"/>
    <w:p w14:paraId="6216221F" w14:textId="54904654" w:rsidR="008E2F24" w:rsidRDefault="008E2F24" w:rsidP="002016E7">
      <w:pPr>
        <w:pStyle w:val="Heading2"/>
        <w:rPr>
          <w:rFonts w:eastAsia="Times New Roman"/>
        </w:rPr>
      </w:pPr>
    </w:p>
    <w:p w14:paraId="2639BC4A" w14:textId="7408E66B" w:rsidR="00EF4A2B" w:rsidRPr="00EF4A2B" w:rsidRDefault="00EF4A2B" w:rsidP="00EF4A2B"/>
    <w:p w14:paraId="0627EF35" w14:textId="77777777" w:rsidR="008E2F24" w:rsidRDefault="008E2F24" w:rsidP="002016E7">
      <w:pPr>
        <w:pStyle w:val="Heading2"/>
        <w:rPr>
          <w:rFonts w:eastAsia="Times New Roman"/>
        </w:rPr>
      </w:pPr>
    </w:p>
    <w:p w14:paraId="5DD0228F" w14:textId="77777777" w:rsidR="00EC022F" w:rsidRDefault="00EC022F" w:rsidP="002016E7">
      <w:pPr>
        <w:pStyle w:val="Heading2"/>
        <w:rPr>
          <w:rFonts w:eastAsia="Times New Roman"/>
        </w:rPr>
      </w:pPr>
    </w:p>
    <w:p w14:paraId="03D48926" w14:textId="77777777" w:rsidR="006D72B2" w:rsidRPr="006D72B2" w:rsidRDefault="006D72B2" w:rsidP="006D72B2"/>
    <w:p w14:paraId="717B314D" w14:textId="30F1738A" w:rsidR="00D76AD3" w:rsidRPr="00303161" w:rsidRDefault="00D76AD3" w:rsidP="002016E7">
      <w:pPr>
        <w:pStyle w:val="Heading2"/>
        <w:rPr>
          <w:rFonts w:eastAsia="Times New Roman"/>
        </w:rPr>
      </w:pPr>
      <w:bookmarkStart w:id="7" w:name="_Toc458644699"/>
      <w:r w:rsidRPr="00303161">
        <w:rPr>
          <w:rFonts w:eastAsia="Times New Roman"/>
        </w:rPr>
        <w:t>Component descriptions:</w:t>
      </w:r>
      <w:bookmarkEnd w:id="7"/>
    </w:p>
    <w:p w14:paraId="03992B88" w14:textId="3918718A" w:rsidR="00F33E5E" w:rsidRDefault="00713EAB" w:rsidP="00766B3E">
      <w:r>
        <w:t>??</w:t>
      </w:r>
    </w:p>
    <w:p w14:paraId="12322005" w14:textId="48A5C63C" w:rsidR="00BB4F85" w:rsidRDefault="00BB4F85" w:rsidP="00563BB5"/>
    <w:p w14:paraId="7C2937F5" w14:textId="490F5D1A" w:rsidR="00851A29" w:rsidRDefault="00851A29"/>
    <w:sectPr w:rsidR="00851A29" w:rsidSect="001E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5952E6F"/>
    <w:multiLevelType w:val="hybridMultilevel"/>
    <w:tmpl w:val="0BE47076"/>
    <w:lvl w:ilvl="0" w:tplc="01C8D2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04A62"/>
    <w:rsid w:val="00024EC0"/>
    <w:rsid w:val="00034D2B"/>
    <w:rsid w:val="00045517"/>
    <w:rsid w:val="000530CD"/>
    <w:rsid w:val="00061395"/>
    <w:rsid w:val="00062405"/>
    <w:rsid w:val="0006568C"/>
    <w:rsid w:val="00070E8A"/>
    <w:rsid w:val="000825D1"/>
    <w:rsid w:val="0008510B"/>
    <w:rsid w:val="0009039A"/>
    <w:rsid w:val="000A134E"/>
    <w:rsid w:val="000A2EFB"/>
    <w:rsid w:val="000A60C6"/>
    <w:rsid w:val="000C13D4"/>
    <w:rsid w:val="000D5CDE"/>
    <w:rsid w:val="000E271E"/>
    <w:rsid w:val="000F49B4"/>
    <w:rsid w:val="000F7B33"/>
    <w:rsid w:val="00100802"/>
    <w:rsid w:val="00114787"/>
    <w:rsid w:val="00120757"/>
    <w:rsid w:val="001345ED"/>
    <w:rsid w:val="00142E0A"/>
    <w:rsid w:val="00154F92"/>
    <w:rsid w:val="00170435"/>
    <w:rsid w:val="00170BD7"/>
    <w:rsid w:val="00171D8F"/>
    <w:rsid w:val="001760EE"/>
    <w:rsid w:val="0019529F"/>
    <w:rsid w:val="001A0555"/>
    <w:rsid w:val="001B1E55"/>
    <w:rsid w:val="001C4623"/>
    <w:rsid w:val="001D4245"/>
    <w:rsid w:val="001D49A5"/>
    <w:rsid w:val="001E1C2A"/>
    <w:rsid w:val="001E2826"/>
    <w:rsid w:val="001E6C5F"/>
    <w:rsid w:val="00200EBA"/>
    <w:rsid w:val="002016E7"/>
    <w:rsid w:val="00216F3C"/>
    <w:rsid w:val="0022658D"/>
    <w:rsid w:val="00226EB8"/>
    <w:rsid w:val="00244982"/>
    <w:rsid w:val="0025447B"/>
    <w:rsid w:val="002621C5"/>
    <w:rsid w:val="00275401"/>
    <w:rsid w:val="00290741"/>
    <w:rsid w:val="00293A54"/>
    <w:rsid w:val="002A29B6"/>
    <w:rsid w:val="002A59A0"/>
    <w:rsid w:val="002C4D47"/>
    <w:rsid w:val="002D5E38"/>
    <w:rsid w:val="002D6CD5"/>
    <w:rsid w:val="002D7B98"/>
    <w:rsid w:val="002E2440"/>
    <w:rsid w:val="002F01E2"/>
    <w:rsid w:val="00303161"/>
    <w:rsid w:val="00304B86"/>
    <w:rsid w:val="00323656"/>
    <w:rsid w:val="00363AB7"/>
    <w:rsid w:val="003763CC"/>
    <w:rsid w:val="0038055C"/>
    <w:rsid w:val="00382326"/>
    <w:rsid w:val="00383846"/>
    <w:rsid w:val="0038420D"/>
    <w:rsid w:val="003A0731"/>
    <w:rsid w:val="003A0B55"/>
    <w:rsid w:val="003A6A5B"/>
    <w:rsid w:val="003C5B67"/>
    <w:rsid w:val="003D2F84"/>
    <w:rsid w:val="003E3E85"/>
    <w:rsid w:val="003F23E9"/>
    <w:rsid w:val="003F728F"/>
    <w:rsid w:val="0040282A"/>
    <w:rsid w:val="00412AFE"/>
    <w:rsid w:val="00414DF0"/>
    <w:rsid w:val="00430099"/>
    <w:rsid w:val="00435DCE"/>
    <w:rsid w:val="004567C4"/>
    <w:rsid w:val="004623C3"/>
    <w:rsid w:val="004708F9"/>
    <w:rsid w:val="00471C64"/>
    <w:rsid w:val="00496C54"/>
    <w:rsid w:val="004A0E7D"/>
    <w:rsid w:val="004B4424"/>
    <w:rsid w:val="004B5834"/>
    <w:rsid w:val="004B7D3F"/>
    <w:rsid w:val="004E3730"/>
    <w:rsid w:val="004E5A02"/>
    <w:rsid w:val="004E6735"/>
    <w:rsid w:val="004F0692"/>
    <w:rsid w:val="004F5046"/>
    <w:rsid w:val="00521A6B"/>
    <w:rsid w:val="005260AA"/>
    <w:rsid w:val="005422A1"/>
    <w:rsid w:val="00553248"/>
    <w:rsid w:val="005635F0"/>
    <w:rsid w:val="00563BB5"/>
    <w:rsid w:val="00564DA7"/>
    <w:rsid w:val="00564F04"/>
    <w:rsid w:val="00571565"/>
    <w:rsid w:val="005773D2"/>
    <w:rsid w:val="005822C3"/>
    <w:rsid w:val="0059667C"/>
    <w:rsid w:val="005B2D44"/>
    <w:rsid w:val="005C5693"/>
    <w:rsid w:val="005D33F9"/>
    <w:rsid w:val="00600FCB"/>
    <w:rsid w:val="0061459E"/>
    <w:rsid w:val="006271F6"/>
    <w:rsid w:val="00631240"/>
    <w:rsid w:val="006368C5"/>
    <w:rsid w:val="00636B58"/>
    <w:rsid w:val="00636C3F"/>
    <w:rsid w:val="00641B88"/>
    <w:rsid w:val="00642115"/>
    <w:rsid w:val="00642D5A"/>
    <w:rsid w:val="00646E61"/>
    <w:rsid w:val="006503D0"/>
    <w:rsid w:val="006579E3"/>
    <w:rsid w:val="006624BE"/>
    <w:rsid w:val="006659CC"/>
    <w:rsid w:val="00672FF9"/>
    <w:rsid w:val="00690681"/>
    <w:rsid w:val="006939EB"/>
    <w:rsid w:val="006C2141"/>
    <w:rsid w:val="006C59D9"/>
    <w:rsid w:val="006D1F12"/>
    <w:rsid w:val="006D29A1"/>
    <w:rsid w:val="006D6798"/>
    <w:rsid w:val="006D72B2"/>
    <w:rsid w:val="006D7414"/>
    <w:rsid w:val="006E0C98"/>
    <w:rsid w:val="006E209E"/>
    <w:rsid w:val="006E61D1"/>
    <w:rsid w:val="006E62A8"/>
    <w:rsid w:val="006F39F7"/>
    <w:rsid w:val="00711E41"/>
    <w:rsid w:val="00713EAB"/>
    <w:rsid w:val="00715B48"/>
    <w:rsid w:val="0072682E"/>
    <w:rsid w:val="0073586C"/>
    <w:rsid w:val="0074640E"/>
    <w:rsid w:val="00766B3E"/>
    <w:rsid w:val="00780141"/>
    <w:rsid w:val="00782E38"/>
    <w:rsid w:val="0078358D"/>
    <w:rsid w:val="007861F6"/>
    <w:rsid w:val="00793762"/>
    <w:rsid w:val="00793CD2"/>
    <w:rsid w:val="007A0111"/>
    <w:rsid w:val="007A7A4B"/>
    <w:rsid w:val="007C488C"/>
    <w:rsid w:val="007C5A77"/>
    <w:rsid w:val="007D3885"/>
    <w:rsid w:val="007D3B0C"/>
    <w:rsid w:val="00800CDB"/>
    <w:rsid w:val="008030DE"/>
    <w:rsid w:val="0080650F"/>
    <w:rsid w:val="008069BC"/>
    <w:rsid w:val="0081604B"/>
    <w:rsid w:val="008220F4"/>
    <w:rsid w:val="00826A80"/>
    <w:rsid w:val="00834C67"/>
    <w:rsid w:val="00843CBD"/>
    <w:rsid w:val="00843FB1"/>
    <w:rsid w:val="00851A29"/>
    <w:rsid w:val="00852351"/>
    <w:rsid w:val="00871276"/>
    <w:rsid w:val="008767E8"/>
    <w:rsid w:val="00877A56"/>
    <w:rsid w:val="00881BEA"/>
    <w:rsid w:val="00884FD8"/>
    <w:rsid w:val="0089739A"/>
    <w:rsid w:val="008A5C85"/>
    <w:rsid w:val="008B79E7"/>
    <w:rsid w:val="008E2F24"/>
    <w:rsid w:val="008E6637"/>
    <w:rsid w:val="008F1B00"/>
    <w:rsid w:val="008F5A1F"/>
    <w:rsid w:val="008F7145"/>
    <w:rsid w:val="00905C12"/>
    <w:rsid w:val="00905F82"/>
    <w:rsid w:val="00924DCD"/>
    <w:rsid w:val="00925476"/>
    <w:rsid w:val="00926601"/>
    <w:rsid w:val="00931F1C"/>
    <w:rsid w:val="00933B50"/>
    <w:rsid w:val="00933EDD"/>
    <w:rsid w:val="0094607F"/>
    <w:rsid w:val="00950FA7"/>
    <w:rsid w:val="00970CC4"/>
    <w:rsid w:val="009809E2"/>
    <w:rsid w:val="00990CFD"/>
    <w:rsid w:val="00992A3B"/>
    <w:rsid w:val="00995BBB"/>
    <w:rsid w:val="009C2D9F"/>
    <w:rsid w:val="009C5764"/>
    <w:rsid w:val="009C6DE1"/>
    <w:rsid w:val="009F1A59"/>
    <w:rsid w:val="009F29DC"/>
    <w:rsid w:val="009F4E46"/>
    <w:rsid w:val="00A112E2"/>
    <w:rsid w:val="00A22A89"/>
    <w:rsid w:val="00A35757"/>
    <w:rsid w:val="00A37D52"/>
    <w:rsid w:val="00A47966"/>
    <w:rsid w:val="00A5605D"/>
    <w:rsid w:val="00A5617E"/>
    <w:rsid w:val="00A6135C"/>
    <w:rsid w:val="00A62320"/>
    <w:rsid w:val="00A67E04"/>
    <w:rsid w:val="00A77E5A"/>
    <w:rsid w:val="00A85AE5"/>
    <w:rsid w:val="00A918BF"/>
    <w:rsid w:val="00AA6DF8"/>
    <w:rsid w:val="00AA7EA5"/>
    <w:rsid w:val="00AD1F26"/>
    <w:rsid w:val="00B3211C"/>
    <w:rsid w:val="00B405A6"/>
    <w:rsid w:val="00B42DB9"/>
    <w:rsid w:val="00B4694D"/>
    <w:rsid w:val="00B53CA4"/>
    <w:rsid w:val="00B60E91"/>
    <w:rsid w:val="00B72D72"/>
    <w:rsid w:val="00B730C7"/>
    <w:rsid w:val="00B74C28"/>
    <w:rsid w:val="00B8293D"/>
    <w:rsid w:val="00B83C65"/>
    <w:rsid w:val="00B87640"/>
    <w:rsid w:val="00B91930"/>
    <w:rsid w:val="00B93ABA"/>
    <w:rsid w:val="00BB4F85"/>
    <w:rsid w:val="00BB4FE7"/>
    <w:rsid w:val="00BB6A83"/>
    <w:rsid w:val="00BD3651"/>
    <w:rsid w:val="00BD60F6"/>
    <w:rsid w:val="00BD77A0"/>
    <w:rsid w:val="00C02E7C"/>
    <w:rsid w:val="00C03BD1"/>
    <w:rsid w:val="00C1613E"/>
    <w:rsid w:val="00C24A84"/>
    <w:rsid w:val="00C30199"/>
    <w:rsid w:val="00C571E4"/>
    <w:rsid w:val="00C619D1"/>
    <w:rsid w:val="00C67FF0"/>
    <w:rsid w:val="00C77B06"/>
    <w:rsid w:val="00C81690"/>
    <w:rsid w:val="00C82741"/>
    <w:rsid w:val="00C863B6"/>
    <w:rsid w:val="00C93F84"/>
    <w:rsid w:val="00CA77DB"/>
    <w:rsid w:val="00CB22BA"/>
    <w:rsid w:val="00CC3C85"/>
    <w:rsid w:val="00CC6C1A"/>
    <w:rsid w:val="00CC7470"/>
    <w:rsid w:val="00CD0616"/>
    <w:rsid w:val="00CD66D8"/>
    <w:rsid w:val="00D11319"/>
    <w:rsid w:val="00D15E5B"/>
    <w:rsid w:val="00D16211"/>
    <w:rsid w:val="00D17B8F"/>
    <w:rsid w:val="00D22A05"/>
    <w:rsid w:val="00D41D57"/>
    <w:rsid w:val="00D4218A"/>
    <w:rsid w:val="00D5013C"/>
    <w:rsid w:val="00D635BF"/>
    <w:rsid w:val="00D64161"/>
    <w:rsid w:val="00D71914"/>
    <w:rsid w:val="00D76AD3"/>
    <w:rsid w:val="00D774DE"/>
    <w:rsid w:val="00D815A6"/>
    <w:rsid w:val="00D90A12"/>
    <w:rsid w:val="00D933E4"/>
    <w:rsid w:val="00DA031E"/>
    <w:rsid w:val="00DA0734"/>
    <w:rsid w:val="00DB2C06"/>
    <w:rsid w:val="00DB3463"/>
    <w:rsid w:val="00DB56DF"/>
    <w:rsid w:val="00DE1430"/>
    <w:rsid w:val="00DE20E9"/>
    <w:rsid w:val="00DE3EC5"/>
    <w:rsid w:val="00DE657E"/>
    <w:rsid w:val="00DE67C9"/>
    <w:rsid w:val="00DE749E"/>
    <w:rsid w:val="00DF6318"/>
    <w:rsid w:val="00DF797A"/>
    <w:rsid w:val="00E01AB3"/>
    <w:rsid w:val="00E1046B"/>
    <w:rsid w:val="00E17B42"/>
    <w:rsid w:val="00E26DAB"/>
    <w:rsid w:val="00E27F30"/>
    <w:rsid w:val="00E412EC"/>
    <w:rsid w:val="00E42B70"/>
    <w:rsid w:val="00E43B9A"/>
    <w:rsid w:val="00E47C34"/>
    <w:rsid w:val="00E53FEC"/>
    <w:rsid w:val="00E54077"/>
    <w:rsid w:val="00E63460"/>
    <w:rsid w:val="00E635E1"/>
    <w:rsid w:val="00E77669"/>
    <w:rsid w:val="00E81058"/>
    <w:rsid w:val="00E85107"/>
    <w:rsid w:val="00E8540E"/>
    <w:rsid w:val="00E87847"/>
    <w:rsid w:val="00E87FE3"/>
    <w:rsid w:val="00EA0207"/>
    <w:rsid w:val="00EB02A8"/>
    <w:rsid w:val="00EB103C"/>
    <w:rsid w:val="00EB4C70"/>
    <w:rsid w:val="00EB5A2B"/>
    <w:rsid w:val="00EC022F"/>
    <w:rsid w:val="00ED0B62"/>
    <w:rsid w:val="00ED377A"/>
    <w:rsid w:val="00ED4149"/>
    <w:rsid w:val="00EE5016"/>
    <w:rsid w:val="00EF2287"/>
    <w:rsid w:val="00EF4A2B"/>
    <w:rsid w:val="00EF536D"/>
    <w:rsid w:val="00EF5799"/>
    <w:rsid w:val="00F01AF4"/>
    <w:rsid w:val="00F03FDF"/>
    <w:rsid w:val="00F10797"/>
    <w:rsid w:val="00F110B4"/>
    <w:rsid w:val="00F1151F"/>
    <w:rsid w:val="00F2629C"/>
    <w:rsid w:val="00F33E5E"/>
    <w:rsid w:val="00F40BF2"/>
    <w:rsid w:val="00F424BE"/>
    <w:rsid w:val="00F42C82"/>
    <w:rsid w:val="00F53EA6"/>
    <w:rsid w:val="00F547C3"/>
    <w:rsid w:val="00F61728"/>
    <w:rsid w:val="00F62FCA"/>
    <w:rsid w:val="00F676A3"/>
    <w:rsid w:val="00F76219"/>
    <w:rsid w:val="00F855B8"/>
    <w:rsid w:val="00F86919"/>
    <w:rsid w:val="00F93056"/>
    <w:rsid w:val="00F93D51"/>
    <w:rsid w:val="00F97B00"/>
    <w:rsid w:val="00FA0CBB"/>
    <w:rsid w:val="00FB381E"/>
    <w:rsid w:val="00FB5F31"/>
    <w:rsid w:val="00FC187C"/>
    <w:rsid w:val="00FC35D6"/>
    <w:rsid w:val="00FC75F3"/>
    <w:rsid w:val="00FD17BB"/>
    <w:rsid w:val="00FD3242"/>
    <w:rsid w:val="00FE2F90"/>
    <w:rsid w:val="00FE6EBC"/>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6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6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04A62"/>
    <w:pPr>
      <w:spacing w:before="120"/>
    </w:pPr>
    <w:rPr>
      <w:b/>
      <w:bCs/>
    </w:rPr>
  </w:style>
  <w:style w:type="paragraph" w:styleId="TOC2">
    <w:name w:val="toc 2"/>
    <w:basedOn w:val="Normal"/>
    <w:next w:val="Normal"/>
    <w:autoRedefine/>
    <w:uiPriority w:val="39"/>
    <w:unhideWhenUsed/>
    <w:rsid w:val="00004A62"/>
    <w:pPr>
      <w:ind w:left="240"/>
    </w:pPr>
    <w:rPr>
      <w:b/>
      <w:bCs/>
      <w:sz w:val="22"/>
      <w:szCs w:val="22"/>
    </w:rPr>
  </w:style>
  <w:style w:type="paragraph" w:styleId="TOC3">
    <w:name w:val="toc 3"/>
    <w:basedOn w:val="Normal"/>
    <w:next w:val="Normal"/>
    <w:autoRedefine/>
    <w:uiPriority w:val="39"/>
    <w:unhideWhenUsed/>
    <w:rsid w:val="00004A62"/>
    <w:pPr>
      <w:ind w:left="480"/>
    </w:pPr>
    <w:rPr>
      <w:sz w:val="22"/>
      <w:szCs w:val="22"/>
    </w:rPr>
  </w:style>
  <w:style w:type="paragraph" w:styleId="TOC4">
    <w:name w:val="toc 4"/>
    <w:basedOn w:val="Normal"/>
    <w:next w:val="Normal"/>
    <w:autoRedefine/>
    <w:uiPriority w:val="39"/>
    <w:unhideWhenUsed/>
    <w:rsid w:val="00004A62"/>
    <w:pPr>
      <w:ind w:left="720"/>
    </w:pPr>
    <w:rPr>
      <w:sz w:val="20"/>
      <w:szCs w:val="20"/>
    </w:rPr>
  </w:style>
  <w:style w:type="paragraph" w:styleId="TOC5">
    <w:name w:val="toc 5"/>
    <w:basedOn w:val="Normal"/>
    <w:next w:val="Normal"/>
    <w:autoRedefine/>
    <w:uiPriority w:val="39"/>
    <w:unhideWhenUsed/>
    <w:rsid w:val="00004A62"/>
    <w:pPr>
      <w:ind w:left="960"/>
    </w:pPr>
    <w:rPr>
      <w:sz w:val="20"/>
      <w:szCs w:val="20"/>
    </w:rPr>
  </w:style>
  <w:style w:type="paragraph" w:styleId="TOC6">
    <w:name w:val="toc 6"/>
    <w:basedOn w:val="Normal"/>
    <w:next w:val="Normal"/>
    <w:autoRedefine/>
    <w:uiPriority w:val="39"/>
    <w:unhideWhenUsed/>
    <w:rsid w:val="00004A62"/>
    <w:pPr>
      <w:ind w:left="1200"/>
    </w:pPr>
    <w:rPr>
      <w:sz w:val="20"/>
      <w:szCs w:val="20"/>
    </w:rPr>
  </w:style>
  <w:style w:type="paragraph" w:styleId="TOC7">
    <w:name w:val="toc 7"/>
    <w:basedOn w:val="Normal"/>
    <w:next w:val="Normal"/>
    <w:autoRedefine/>
    <w:uiPriority w:val="39"/>
    <w:unhideWhenUsed/>
    <w:rsid w:val="00004A62"/>
    <w:pPr>
      <w:ind w:left="1440"/>
    </w:pPr>
    <w:rPr>
      <w:sz w:val="20"/>
      <w:szCs w:val="20"/>
    </w:rPr>
  </w:style>
  <w:style w:type="paragraph" w:styleId="TOC8">
    <w:name w:val="toc 8"/>
    <w:basedOn w:val="Normal"/>
    <w:next w:val="Normal"/>
    <w:autoRedefine/>
    <w:uiPriority w:val="39"/>
    <w:unhideWhenUsed/>
    <w:rsid w:val="00004A62"/>
    <w:pPr>
      <w:ind w:left="1680"/>
    </w:pPr>
    <w:rPr>
      <w:sz w:val="20"/>
      <w:szCs w:val="20"/>
    </w:rPr>
  </w:style>
  <w:style w:type="paragraph" w:styleId="TOC9">
    <w:name w:val="toc 9"/>
    <w:basedOn w:val="Normal"/>
    <w:next w:val="Normal"/>
    <w:autoRedefine/>
    <w:uiPriority w:val="39"/>
    <w:unhideWhenUsed/>
    <w:rsid w:val="00004A62"/>
    <w:pPr>
      <w:ind w:left="1920"/>
    </w:pPr>
    <w:rPr>
      <w:sz w:val="20"/>
      <w:szCs w:val="20"/>
    </w:rPr>
  </w:style>
  <w:style w:type="character" w:customStyle="1" w:styleId="Heading1Char">
    <w:name w:val="Heading 1 Char"/>
    <w:basedOn w:val="DefaultParagraphFont"/>
    <w:link w:val="Heading1"/>
    <w:uiPriority w:val="9"/>
    <w:rsid w:val="0020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6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93002">
      <w:bodyDiv w:val="1"/>
      <w:marLeft w:val="0"/>
      <w:marRight w:val="0"/>
      <w:marTop w:val="0"/>
      <w:marBottom w:val="0"/>
      <w:divBdr>
        <w:top w:val="none" w:sz="0" w:space="0" w:color="auto"/>
        <w:left w:val="none" w:sz="0" w:space="0" w:color="auto"/>
        <w:bottom w:val="none" w:sz="0" w:space="0" w:color="auto"/>
        <w:right w:val="none" w:sz="0" w:space="0" w:color="auto"/>
      </w:divBdr>
    </w:div>
    <w:div w:id="1669138634">
      <w:bodyDiv w:val="1"/>
      <w:marLeft w:val="0"/>
      <w:marRight w:val="0"/>
      <w:marTop w:val="0"/>
      <w:marBottom w:val="0"/>
      <w:divBdr>
        <w:top w:val="none" w:sz="0" w:space="0" w:color="auto"/>
        <w:left w:val="none" w:sz="0" w:space="0" w:color="auto"/>
        <w:bottom w:val="none" w:sz="0" w:space="0" w:color="auto"/>
        <w:right w:val="none" w:sz="0" w:space="0" w:color="auto"/>
      </w:divBdr>
    </w:div>
    <w:div w:id="1988589927">
      <w:bodyDiv w:val="1"/>
      <w:marLeft w:val="0"/>
      <w:marRight w:val="0"/>
      <w:marTop w:val="0"/>
      <w:marBottom w:val="0"/>
      <w:divBdr>
        <w:top w:val="none" w:sz="0" w:space="0" w:color="auto"/>
        <w:left w:val="none" w:sz="0" w:space="0" w:color="auto"/>
        <w:bottom w:val="none" w:sz="0" w:space="0" w:color="auto"/>
        <w:right w:val="none" w:sz="0" w:space="0" w:color="auto"/>
      </w:divBdr>
    </w:div>
    <w:div w:id="2096781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098BE7-4119-A649-943E-66801F68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290</Words>
  <Characters>1659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Table of Contents</vt:lpstr>
      <vt:lpstr/>
      <vt:lpstr>Introduction</vt:lpstr>
      <vt:lpstr>Conventions/Requirements</vt:lpstr>
      <vt:lpstr>Summary</vt:lpstr>
      <vt:lpstr>Components</vt:lpstr>
      <vt:lpstr>Architecture </vt:lpstr>
      <vt:lpstr>    Component descriptions:</vt:lpstr>
    </vt:vector>
  </TitlesOfParts>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473</cp:revision>
  <dcterms:created xsi:type="dcterms:W3CDTF">2016-08-05T20:53:00Z</dcterms:created>
  <dcterms:modified xsi:type="dcterms:W3CDTF">2016-08-11T06:11:00Z</dcterms:modified>
</cp:coreProperties>
</file>