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ABC" w:rsidRPr="00532340" w:rsidRDefault="00113ABC" w:rsidP="00113ABC">
      <w:pPr>
        <w:jc w:val="center"/>
        <w:rPr>
          <w:b/>
          <w:u w:val="single"/>
        </w:rPr>
      </w:pPr>
      <w:r w:rsidRPr="00532340">
        <w:rPr>
          <w:b/>
          <w:u w:val="single"/>
        </w:rPr>
        <w:t>NÖVÉNYISMERETI JEGYZÉK</w:t>
      </w:r>
    </w:p>
    <w:p w:rsidR="00113ABC" w:rsidRDefault="00113ABC" w:rsidP="00113ABC">
      <w:pPr>
        <w:pStyle w:val="Listaszerbekezds"/>
        <w:numPr>
          <w:ilvl w:val="0"/>
          <w:numId w:val="3"/>
        </w:numPr>
        <w:jc w:val="center"/>
      </w:pPr>
      <w:r>
        <w:t>rész</w:t>
      </w:r>
    </w:p>
    <w:p w:rsidR="00113ABC" w:rsidRPr="00532340" w:rsidRDefault="00113ABC" w:rsidP="00113ABC">
      <w:pPr>
        <w:rPr>
          <w:b/>
        </w:rPr>
      </w:pPr>
      <w:r w:rsidRPr="00532340">
        <w:rPr>
          <w:b/>
        </w:rPr>
        <w:t>EGYNYÁRI DÍSZNÖVÉNYEK</w:t>
      </w:r>
    </w:p>
    <w:p w:rsidR="00113ABC" w:rsidRDefault="00113ABC" w:rsidP="00113ABC">
      <w:pPr>
        <w:rPr>
          <w:b/>
          <w:i/>
        </w:rPr>
      </w:pPr>
      <w:r w:rsidRPr="00B14210">
        <w:rPr>
          <w:b/>
          <w:i/>
        </w:rPr>
        <w:t>Szárazvirágként felhasználható egynyári növények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969"/>
        <w:gridCol w:w="2554"/>
        <w:gridCol w:w="2539"/>
      </w:tblGrid>
      <w:tr w:rsidR="00113ABC" w:rsidTr="001163D0">
        <w:tc>
          <w:tcPr>
            <w:tcW w:w="3020" w:type="dxa"/>
          </w:tcPr>
          <w:p w:rsidR="00113ABC" w:rsidRDefault="00113ABC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2C658C2D" wp14:editId="4EBF7144">
                  <wp:extent cx="1216800" cy="1828800"/>
                  <wp:effectExtent l="0" t="0" r="2540" b="0"/>
                  <wp:docPr id="30" name="Kép 30" descr="Disznóparéj –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isznóparéj –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Amaranthus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caudatus</w:t>
            </w:r>
            <w:proofErr w:type="spellEnd"/>
          </w:p>
        </w:tc>
        <w:tc>
          <w:tcPr>
            <w:tcW w:w="3021" w:type="dxa"/>
          </w:tcPr>
          <w:p w:rsidR="00113ABC" w:rsidRDefault="00113ABC" w:rsidP="001163D0">
            <w:r>
              <w:t>Bókoló disznóparéj</w:t>
            </w:r>
          </w:p>
        </w:tc>
      </w:tr>
      <w:tr w:rsidR="00113ABC" w:rsidTr="001163D0">
        <w:tc>
          <w:tcPr>
            <w:tcW w:w="3020" w:type="dxa"/>
          </w:tcPr>
          <w:p w:rsidR="00113ABC" w:rsidRDefault="00113ABC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21690C28" wp14:editId="560414D3">
                  <wp:extent cx="1231200" cy="1850400"/>
                  <wp:effectExtent l="0" t="0" r="7620" b="0"/>
                  <wp:docPr id="31" name="Kép 31" descr="50 Seeds-quaking Ornamental Grass Seeds-briza Maxima-j036-rattlesnake  Grass-shell Grass-exotic Annual Grass-big Quaking Grass-blowfly Grass -  Etsy Isra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50 Seeds-quaking Ornamental Grass Seeds-briza Maxima-j036-rattlesnake  Grass-shell Grass-exotic Annual Grass-big Quaking Grass-blowfly Grass -  Etsy Isra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00" cy="18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Briza</w:t>
            </w:r>
            <w:proofErr w:type="spellEnd"/>
            <w:r w:rsidRPr="00B14210">
              <w:t xml:space="preserve"> maxima</w:t>
            </w:r>
          </w:p>
        </w:tc>
        <w:tc>
          <w:tcPr>
            <w:tcW w:w="3021" w:type="dxa"/>
          </w:tcPr>
          <w:p w:rsidR="00113ABC" w:rsidRDefault="00113ABC" w:rsidP="001163D0">
            <w:r>
              <w:t>Nagy rezgőfű</w:t>
            </w:r>
          </w:p>
        </w:tc>
      </w:tr>
      <w:tr w:rsidR="00113ABC" w:rsidTr="001163D0">
        <w:tc>
          <w:tcPr>
            <w:tcW w:w="3020" w:type="dxa"/>
          </w:tcPr>
          <w:p w:rsidR="00113ABC" w:rsidRDefault="00113ABC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759FC8A0" wp14:editId="0DE0AA7F">
                  <wp:extent cx="1828800" cy="1828800"/>
                  <wp:effectExtent l="0" t="0" r="0" b="0"/>
                  <wp:docPr id="32" name="Kép 32" descr="Sáfrányos szeklice (Carthamus tinctorius) vetőmag - MediterranF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áfrányos szeklice (Carthamus tinctorius) vetőmag - MediterranF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Carthamus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tinctorius</w:t>
            </w:r>
            <w:proofErr w:type="spellEnd"/>
          </w:p>
        </w:tc>
        <w:tc>
          <w:tcPr>
            <w:tcW w:w="3021" w:type="dxa"/>
          </w:tcPr>
          <w:p w:rsidR="00113ABC" w:rsidRDefault="00113ABC" w:rsidP="001163D0">
            <w:r>
              <w:t xml:space="preserve">Sáfrányos </w:t>
            </w:r>
            <w:proofErr w:type="spellStart"/>
            <w:r>
              <w:t>szeklice</w:t>
            </w:r>
            <w:proofErr w:type="spellEnd"/>
          </w:p>
        </w:tc>
      </w:tr>
      <w:tr w:rsidR="00113ABC" w:rsidTr="001163D0">
        <w:tc>
          <w:tcPr>
            <w:tcW w:w="3020" w:type="dxa"/>
          </w:tcPr>
          <w:p w:rsidR="00113ABC" w:rsidRDefault="00113ABC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7EF99416" wp14:editId="47B31AE9">
                  <wp:extent cx="1735200" cy="1468800"/>
                  <wp:effectExtent l="0" t="0" r="0" b="0"/>
                  <wp:docPr id="33" name="Kép 33" descr="Celosia plumosa 'Purple' - Riverside Garden Cen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elosia plumosa 'Purple' - Riverside Garden Cen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200" cy="14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Celosia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plumosa</w:t>
            </w:r>
            <w:proofErr w:type="spellEnd"/>
          </w:p>
        </w:tc>
        <w:tc>
          <w:tcPr>
            <w:tcW w:w="3021" w:type="dxa"/>
          </w:tcPr>
          <w:p w:rsidR="00113ABC" w:rsidRDefault="00113ABC" w:rsidP="001163D0">
            <w:r>
              <w:t xml:space="preserve">Ezüst </w:t>
            </w:r>
            <w:proofErr w:type="spellStart"/>
            <w:r>
              <w:t>celózia</w:t>
            </w:r>
            <w:proofErr w:type="spellEnd"/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717200" cy="1000800"/>
                  <wp:effectExtent l="0" t="0" r="0" b="8890"/>
                  <wp:docPr id="1" name="Kép 1" descr="Celosia Cristata: Know how to grow, maintain and benef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elosia Cristata: Know how to grow, maintain and benefi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200" cy="10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Celosia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cristata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 xml:space="preserve">Tarajos </w:t>
            </w:r>
            <w:proofErr w:type="spellStart"/>
            <w:r>
              <w:t>celózia</w:t>
            </w:r>
            <w:proofErr w:type="spellEnd"/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065600" cy="709200"/>
                  <wp:effectExtent l="0" t="0" r="1270" b="0"/>
                  <wp:docPr id="2" name="Kép 2" descr="Pumpkin (Cucurbita pep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umpkin (Cucurbita pepo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600" cy="7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Cucurbita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pepo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Termesztett tök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713600" cy="1713600"/>
                  <wp:effectExtent l="0" t="0" r="1270" b="1270"/>
                  <wp:docPr id="3" name="Kép 3" descr="Bíborka (Gomphrena globosa) !20db mag (meghosszabbítva: 3334465592) -  Vatera.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íborka (Gomphrena globosa) !20db mag (meghosszabbítva: 3334465592) -  Vatera.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Gomphrena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globosa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Bíborka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lastRenderedPageBreak/>
              <w:drawing>
                <wp:inline distT="0" distB="0" distL="0" distR="0">
                  <wp:extent cx="1904400" cy="1904400"/>
                  <wp:effectExtent l="0" t="0" r="635" b="635"/>
                  <wp:docPr id="4" name="Kép 4" descr="Strawflower Helichrysum bracteatum 'Monstrosum' | BELL Garden  Company,Wholesale Plant seeds,Alive roots,Medicinal herbs,medicinal  materials.Mass pro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rawflower Helichrysum bracteatum 'Monstrosum' | BELL Garden  Company,Wholesale Plant seeds,Alive roots,Medicinal herbs,medicinal  materials.Mass produ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Helichrysum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bracteatum</w:t>
            </w:r>
            <w:proofErr w:type="spellEnd"/>
            <w:r w:rsidRPr="00B14210">
              <w:t xml:space="preserve"> var. </w:t>
            </w:r>
            <w:proofErr w:type="spellStart"/>
            <w:r w:rsidRPr="00B14210">
              <w:t>Monstrosum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Szalmarózsa</w:t>
            </w:r>
          </w:p>
          <w:p w:rsidR="001C4E1F" w:rsidRDefault="001C4E1F" w:rsidP="001163D0"/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623600" cy="2437200"/>
                  <wp:effectExtent l="0" t="0" r="0" b="1270"/>
                  <wp:docPr id="5" name="Kép 5" descr="Lagurus ovatus (Bunny's Tail Grass) | Sarah Rav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agurus ovatus (Bunny's Tail Grass) | Sarah Rav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600" cy="243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Lagurus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ovatus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Tollkalász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522800" cy="1522800"/>
                  <wp:effectExtent l="0" t="0" r="1270" b="1270"/>
                  <wp:docPr id="6" name="Kép 6" descr="Sóvirág rendelése | Florap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óvirág rendelése | Florapo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800" cy="15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Limonium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sinuatum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Egynyári sóvirág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904400" cy="1904400"/>
                  <wp:effectExtent l="0" t="0" r="635" b="635"/>
                  <wp:docPr id="7" name="Kép 7" descr="Daily Sketches – 17. Molucella laevis – Alina Lup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aily Sketches – 17. Molucella laevis – Alina Lup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Molucella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laevis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Kagylóvirág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2383200" cy="2383200"/>
                  <wp:effectExtent l="0" t="0" r="0" b="0"/>
                  <wp:docPr id="8" name="Kép 8" descr="Virágmag rendelés - Nigella damascena 'Persian Jewels&amp;#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Virágmag rendelés - Nigella damascena 'Persian Jewels&amp;#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200" cy="238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Nigella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damascena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Borzaskata</w:t>
            </w:r>
          </w:p>
        </w:tc>
      </w:tr>
      <w:tr w:rsidR="00113ABC" w:rsidTr="001163D0">
        <w:tc>
          <w:tcPr>
            <w:tcW w:w="3020" w:type="dxa"/>
          </w:tcPr>
          <w:p w:rsidR="00113ABC" w:rsidRDefault="001C4E1F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713600" cy="1713600"/>
                  <wp:effectExtent l="0" t="0" r="1270" b="1270"/>
                  <wp:docPr id="9" name="Kép 9" descr="Papaver somniferum - Monaco Nature Encyclo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apaver somniferum - Monaco Nature Encyclo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13ABC" w:rsidRPr="00B017A2" w:rsidRDefault="00113ABC" w:rsidP="001163D0">
            <w:proofErr w:type="spellStart"/>
            <w:r w:rsidRPr="00B14210">
              <w:t>Papaver</w:t>
            </w:r>
            <w:proofErr w:type="spellEnd"/>
            <w:r w:rsidRPr="00B14210">
              <w:t xml:space="preserve"> </w:t>
            </w:r>
            <w:proofErr w:type="spellStart"/>
            <w:r w:rsidRPr="00B14210">
              <w:t>somniferum</w:t>
            </w:r>
            <w:proofErr w:type="spellEnd"/>
          </w:p>
        </w:tc>
        <w:tc>
          <w:tcPr>
            <w:tcW w:w="3021" w:type="dxa"/>
          </w:tcPr>
          <w:p w:rsidR="00113ABC" w:rsidRDefault="001C4E1F" w:rsidP="001163D0">
            <w:r>
              <w:t>Kerti mák</w:t>
            </w:r>
            <w:bookmarkStart w:id="0" w:name="_GoBack"/>
            <w:bookmarkEnd w:id="0"/>
          </w:p>
        </w:tc>
      </w:tr>
    </w:tbl>
    <w:p w:rsidR="00113ABC" w:rsidRDefault="00113ABC" w:rsidP="00113ABC"/>
    <w:p w:rsidR="00113ABC" w:rsidRDefault="00113ABC" w:rsidP="00113ABC"/>
    <w:sectPr w:rsidR="00113ABC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C4E1F">
      <w:pPr>
        <w:spacing w:after="0" w:line="240" w:lineRule="auto"/>
      </w:pPr>
      <w:r>
        <w:separator/>
      </w:r>
    </w:p>
  </w:endnote>
  <w:endnote w:type="continuationSeparator" w:id="0">
    <w:p w:rsidR="00000000" w:rsidRDefault="001C4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1772251"/>
      <w:docPartObj>
        <w:docPartGallery w:val="Page Numbers (Bottom of Page)"/>
        <w:docPartUnique/>
      </w:docPartObj>
    </w:sdtPr>
    <w:sdtEndPr/>
    <w:sdtContent>
      <w:p w:rsidR="00A31B3B" w:rsidRDefault="00C16CA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4E1F">
          <w:rPr>
            <w:noProof/>
          </w:rPr>
          <w:t>3</w:t>
        </w:r>
        <w:r>
          <w:fldChar w:fldCharType="end"/>
        </w:r>
      </w:p>
    </w:sdtContent>
  </w:sdt>
  <w:p w:rsidR="00A31B3B" w:rsidRDefault="001C4E1F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C4E1F">
      <w:pPr>
        <w:spacing w:after="0" w:line="240" w:lineRule="auto"/>
      </w:pPr>
      <w:r>
        <w:separator/>
      </w:r>
    </w:p>
  </w:footnote>
  <w:footnote w:type="continuationSeparator" w:id="0">
    <w:p w:rsidR="00000000" w:rsidRDefault="001C4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B3AD1"/>
    <w:multiLevelType w:val="hybridMultilevel"/>
    <w:tmpl w:val="1C7AC3D2"/>
    <w:lvl w:ilvl="0" w:tplc="E0FE167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613712"/>
    <w:multiLevelType w:val="hybridMultilevel"/>
    <w:tmpl w:val="253241B6"/>
    <w:lvl w:ilvl="0" w:tplc="6FBC0C7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54585D"/>
    <w:multiLevelType w:val="hybridMultilevel"/>
    <w:tmpl w:val="E1DEA7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BC"/>
    <w:rsid w:val="00113ABC"/>
    <w:rsid w:val="001C4E1F"/>
    <w:rsid w:val="00C16CA4"/>
    <w:rsid w:val="00D108DC"/>
    <w:rsid w:val="00D560E8"/>
    <w:rsid w:val="00F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E1933-4724-4C1F-B945-C5ECF6CC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13AB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13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13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3ABC"/>
  </w:style>
  <w:style w:type="paragraph" w:styleId="llb">
    <w:name w:val="footer"/>
    <w:basedOn w:val="Norml"/>
    <w:link w:val="llbChar"/>
    <w:uiPriority w:val="99"/>
    <w:unhideWhenUsed/>
    <w:rsid w:val="00113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3ABC"/>
  </w:style>
  <w:style w:type="paragraph" w:styleId="Listaszerbekezds">
    <w:name w:val="List Paragraph"/>
    <w:basedOn w:val="Norml"/>
    <w:uiPriority w:val="34"/>
    <w:qFormat/>
    <w:rsid w:val="00113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71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3</cp:revision>
  <dcterms:created xsi:type="dcterms:W3CDTF">2024-01-03T16:42:00Z</dcterms:created>
  <dcterms:modified xsi:type="dcterms:W3CDTF">2024-01-03T17:39:00Z</dcterms:modified>
</cp:coreProperties>
</file>