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E1F3" w14:textId="77777777" w:rsidR="003167FB" w:rsidRDefault="002106EB" w:rsidP="003167FB">
      <w:pPr>
        <w:ind w:left="432" w:hanging="432"/>
        <w:jc w:val="right"/>
      </w:pPr>
      <w:r>
        <w:rPr>
          <w:noProof/>
        </w:rPr>
        <mc:AlternateContent>
          <mc:Choice Requires="wpg">
            <w:drawing>
              <wp:anchor distT="0" distB="0" distL="228600" distR="228600" simplePos="0" relativeHeight="251665408" behindDoc="1" locked="0" layoutInCell="1" allowOverlap="1" wp14:anchorId="2394E53D" wp14:editId="2394E53E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2601897" cy="11199495"/>
                <wp:effectExtent l="0" t="0" r="8255" b="190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897" cy="11199495"/>
                          <a:chOff x="0" y="0"/>
                          <a:chExt cx="2657004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3479" y="0"/>
                            <a:ext cx="2072852" cy="82296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4E568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69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6A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6B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6C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6D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6E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6F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0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1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2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3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4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5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6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7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8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9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A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B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C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D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E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7F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0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1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2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3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4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5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6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7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8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9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A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B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C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D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E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8F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90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394E591" w14:textId="77777777" w:rsidR="00222B52" w:rsidRDefault="00222B52" w:rsidP="003167FB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190500" y="4659713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4E592" w14:textId="77777777" w:rsidR="00222B52" w:rsidRDefault="00222B52" w:rsidP="003167F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2A5D5F">
                                <w:rPr>
                                  <w:rFonts w:ascii="Times New Roman" w:hAnsi="Times New Roman"/>
                                  <w:b/>
                                  <w:color w:val="FFFFFF" w:themeColor="background1"/>
                                  <w:szCs w:val="24"/>
                                  <w:lang w:val="en-AU"/>
                                </w:rPr>
                                <w:t xml:space="preserve">Prepared By:  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4E53D" id="Group 50" o:spid="_x0000_s1026" style="position:absolute;left:0;text-align:left;margin-left:0;margin-top:0;width:204.85pt;height:881.85pt;z-index:-251651072;mso-wrap-distance-left:18pt;mso-wrap-distance-right:18pt;mso-position-horizontal:left;mso-position-horizontal-relative:margin;mso-position-vertical:top;mso-position-vertical-relative:page" coordsize="26570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ndXgQAABwPAAAOAAAAZHJzL2Uyb0RvYy54bWzsV9tu4zYQfS/QfyD43ljyXUKURZptggLp&#10;rrFJkWeGoi4oRaokEyv79R3eFMexF9tsi6Jo/SBTw9vM4Zwz1Om7oePokSndSlHg9CTBiAkqy1bU&#10;Bf719vKHNUbaEFESLgUr8BPT+N3Z99+dbvucTWUjeckUgkWEzrd9gRtj+nwy0bRhHdEnsmcCOiup&#10;OmLgVdWTUpEtrN7xyTRJlpOtVGWvJGVag/W978Rnbv2qYtR8rCrNDOIFBt+Meyr3vLfPydkpyWtF&#10;+qalwQ3yBi860grYdFzqPTEEPaj21VJdS5XUsjInVHYTWVUtZS4GiCZN9qK5UvKhd7HU+bbuR5gA&#10;2j2c3rws/fB4pfqbfqMAiW1fAxbuzcYyVKqz/+AlGhxkTyNkbDCIgnG6TNJ1tsKIQl+aplk2zxYe&#10;VdoA9K8m0uancepilSRzP3U9nWbLxJ3HJO48eeHPtocM0c8g6G8D4aYhPXPY6hxA2CjUlgVepBgJ&#10;0kGi3toIf5QDApODxg2zQCEzgB2ijXYNxgN4pdlsvsowOgBaspquF9PjkZO8V9pcMdkh2yiwgkR2&#10;+UUer7UBfwCkOCSkXXnZco6UNHetaVx01kXXqWGOb6BeAm6JMzuOsQuu0CMBdnAzdWbTCuMtWQI/&#10;f5aamF9kGczAu2DmD91oTq05HuC4tvO01ru7p3bcF13QDSlZ2GwdFiX5rg/Pm5F814ksDgd8XvsA&#10;xjpi0RPTIPsoMG0V5TYXSF4BhrfyE6BtBWPhHLWiEVogHMF7BOoRmuE0YCkfrCLuKOxyXKBtgZez&#10;hQ9XSHtGfjwXdgBzEhWO1Ga4zyXXMk+c+UU+sQqy01HQGsbAPESEUiaMy0YIkAsYbUfZUMaJ4Ors&#10;2KF7f8LwZ6fGuQeP6uWmPoy4sRRmnNy1QqpDO5e/RY8rPx7A2wnbNs1wP4BztnkvyydgHmS30yHd&#10;08sWiHFNtNkQBYoN2g5VyHyER8UlgC5DC6NGqs+H7HY8aAj0YrSFClBg/fsDUQwj/rMAlqTr6Xpt&#10;a4Z7y9L5HLIWqRd99y/exEN3ISFvQETAQ9e0MwyPzUrJ7g4K1rndGbqIoLB/gU1sXhh4gw4oeJSd&#10;n7s2FArI02tx01O7tD0hS/3b4Y6oPuiDAbX6IKOmkXxPJvzYgLDHMryAonqE/35pBb3z0mrpRUTN&#10;GZpFCQUFHmtQJEEsA18uQGmWADn/QinVkrcjgfeoZoap9diKy+4oz+V9dvt0drVhJ7EDQz2fveLu&#10;bRKp5aj+rIRegsLu9npkpdv5coTyh1gX1/5nOM9HlTrK+a8l+mHivpmA1Kj/AgVnkYIbqBiklgLN&#10;/xQDI9ngSjNfLrJV6ggMZSxe6ebL5SJe6Wbr+TrJAl/iXTJeWoJuNbJjG06Mr757qmXvP5YE/9Mr&#10;0MWLxtGS+hX0siXVXXTHy+u3Ec5XytlysVqCBvtKCY1DRRLM/156uk8R+ARzehs+F+033u47tHc/&#10;as/+AAAA//8DAFBLAwQUAAYACAAAACEAb1ov590AAAAGAQAADwAAAGRycy9kb3ducmV2LnhtbEyP&#10;QUvDQBCF74L/YRnBm93EaqMxm1KKeiqCrSDepsk0Cc3Ohuw2Sf+9oxe9PBje471vsuVkWzVQ7xvH&#10;BuJZBIq4cGXDlYGP3cvNAygfkEtsHZOBM3lY5pcXGaalG/mdhm2olJSwT9FAHUKXau2Lmiz6meuI&#10;xTu43mKQs6902eMo5bbVt1G00BYbloUaO1rXVBy3J2vgdcRxNY+fh83xsD5/7e7fPjcxGXN9Na2e&#10;QAWawl8YfvAFHXJh2rsTl161BuSR8Kvi3UWPCai9hJLFPAGdZ/o/fv4NAAD//wMAUEsBAi0AFAAG&#10;AAgAAAAhALaDOJL+AAAA4QEAABMAAAAAAAAAAAAAAAAAAAAAAFtDb250ZW50X1R5cGVzXS54bWxQ&#10;SwECLQAUAAYACAAAACEAOP0h/9YAAACUAQAACwAAAAAAAAAAAAAAAAAvAQAAX3JlbHMvLnJlbHNQ&#10;SwECLQAUAAYACAAAACEAHaiJ3V4EAAAcDwAADgAAAAAAAAAAAAAAAAAuAgAAZHJzL2Uyb0RvYy54&#10;bWxQSwECLQAUAAYACAAAACEAb1ov590AAAAGAQAADwAAAAAAAAAAAAAAAAC4BgAAZHJzL2Rvd25y&#10;ZXYueG1sUEsFBgAAAAAEAAQA8wAAAM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934;width:20729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14:paraId="2394E568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69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6A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6B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6C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6D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6E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6F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0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1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2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3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4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5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6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7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8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9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A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B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C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D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E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7F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0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1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2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3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4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5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6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7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8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9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A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B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C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D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E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8F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90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  <w:p w14:paraId="2394E591" w14:textId="77777777" w:rsidR="00222B52" w:rsidRDefault="00222B52" w:rsidP="003167FB">
                        <w:pPr>
                          <w:rPr>
                            <w:color w:val="595959" w:themeColor="text1" w:themeTint="A6"/>
                          </w:rPr>
                        </w:pP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left:1905;top:46597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hUwwAAANsAAAAPAAAAZHJzL2Rvd25yZXYueG1sRI/RasJA&#10;FETfhf7Dcgu+SN2oWEqajVSh1tekfsAle5tNm72bZrcm9utdQfBxmJkzTLYZbStO1PvGsYLFPAFB&#10;XDndcK3g+Pn+9ALCB2SNrWNScCYPm/xhkmGq3cAFncpQiwhhn6ICE0KXSukrQxb93HXE0ftyvcUQ&#10;ZV9L3eMQ4baVyyR5lhYbjgsGO9oZqn7KP6tgVn7vtwWdj8NuoCIJS/Px+z8qNX0c315BBBrDPXxr&#10;H7SC9QquX+IPkPkFAAD//wMAUEsBAi0AFAAGAAgAAAAhANvh9svuAAAAhQEAABMAAAAAAAAAAAAA&#10;AAAAAAAAAFtDb250ZW50X1R5cGVzXS54bWxQSwECLQAUAAYACAAAACEAWvQsW78AAAAVAQAACwAA&#10;AAAAAAAAAAAAAAAfAQAAX3JlbHMvLnJlbHNQSwECLQAUAAYACAAAACEAA+3YVMMAAADbAAAADwAA&#10;AAAAAAAAAAAAAAAHAgAAZHJzL2Rvd25yZXYueG1sUEsFBgAAAAADAAMAtwAAAPcCAAAAAA==&#10;" adj="19915" fillcolor="#4472c4 [3204]" stroked="f" strokeweight="1pt">
                  <v:textbox inset="28.8pt,0,14.4pt,0">
                    <w:txbxContent>
                      <w:p w14:paraId="2394E592" w14:textId="77777777" w:rsidR="00222B52" w:rsidRDefault="00222B52" w:rsidP="003167F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2A5D5F">
                          <w:rPr>
                            <w:rFonts w:ascii="Times New Roman" w:hAnsi="Times New Roman"/>
                            <w:b/>
                            <w:color w:val="FFFFFF" w:themeColor="background1"/>
                            <w:szCs w:val="24"/>
                            <w:lang w:val="en-AU"/>
                          </w:rPr>
                          <w:t xml:space="preserve">Prepared By: 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2394E1F4" w14:textId="4DEF95D7" w:rsidR="003C5349" w:rsidRDefault="00E81B7E" w:rsidP="003167FB">
      <w:pPr>
        <w:spacing w:after="160" w:line="259" w:lineRule="auto"/>
        <w:jc w:val="right"/>
      </w:pPr>
      <w:r>
        <w:rPr>
          <w:noProof/>
        </w:rPr>
        <w:drawing>
          <wp:inline distT="0" distB="0" distL="0" distR="0" wp14:anchorId="022436D2" wp14:editId="442278C5">
            <wp:extent cx="2818001" cy="901700"/>
            <wp:effectExtent l="0" t="0" r="1905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987" cy="9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E1F5" w14:textId="77777777" w:rsidR="003C5349" w:rsidRDefault="003C5349" w:rsidP="003167FB">
      <w:pPr>
        <w:spacing w:after="160" w:line="259" w:lineRule="auto"/>
        <w:jc w:val="right"/>
      </w:pPr>
    </w:p>
    <w:p w14:paraId="2394E211" w14:textId="6547C9AA" w:rsidR="007F5887" w:rsidRPr="000D0106" w:rsidRDefault="009C01BE" w:rsidP="006D468F">
      <w:pPr>
        <w:spacing w:after="160" w:line="259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4E543" wp14:editId="68597557">
                <wp:simplePos x="0" y="0"/>
                <wp:positionH relativeFrom="column">
                  <wp:posOffset>2279650</wp:posOffset>
                </wp:positionH>
                <wp:positionV relativeFrom="paragraph">
                  <wp:posOffset>199390</wp:posOffset>
                </wp:positionV>
                <wp:extent cx="4143375" cy="36703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367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C6D4A" w14:textId="68A39FC3" w:rsidR="0081579E" w:rsidRPr="00C813DA" w:rsidRDefault="00E81A7E" w:rsidP="0081579E">
                            <w:pPr>
                              <w:pStyle w:val="Default"/>
                              <w:jc w:val="center"/>
                              <w:rPr>
                                <w:b/>
                                <w:sz w:val="36"/>
                                <w:szCs w:val="36"/>
                                <w:highlight w:val="yellow"/>
                              </w:rPr>
                            </w:pPr>
                            <w:r w:rsidRPr="00E81A7E">
                              <w:rPr>
                                <w:b/>
                                <w:sz w:val="36"/>
                                <w:szCs w:val="36"/>
                              </w:rPr>
                              <w:t>Sources Sought #</w:t>
                            </w:r>
                            <w:r w:rsidR="009C01BE" w:rsidRPr="009C01BE">
                              <w:rPr>
                                <w:b/>
                                <w:sz w:val="36"/>
                                <w:szCs w:val="36"/>
                              </w:rPr>
                              <w:t>277-22-0574</w:t>
                            </w:r>
                          </w:p>
                          <w:p w14:paraId="66C98DB1" w14:textId="77777777" w:rsidR="0081579E" w:rsidRPr="00C813DA" w:rsidRDefault="0081579E" w:rsidP="0081579E">
                            <w:pPr>
                              <w:pStyle w:val="Default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14:paraId="3F159B8A" w14:textId="318F29EF" w:rsidR="006D468F" w:rsidRPr="009C01BE" w:rsidRDefault="00C813DA" w:rsidP="0081579E">
                            <w:pPr>
                              <w:pStyle w:val="Default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C01BE">
                              <w:rPr>
                                <w:b/>
                                <w:sz w:val="36"/>
                                <w:szCs w:val="36"/>
                              </w:rPr>
                              <w:t>“Talk. They Hear You.”</w:t>
                            </w:r>
                            <w:r w:rsidR="009C01BE" w:rsidRPr="009C01BE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National Media Campaign to Prevent and Reduce Underage Drinking and Other Substances- Stop ACT</w:t>
                            </w:r>
                          </w:p>
                          <w:p w14:paraId="075A3056" w14:textId="77777777" w:rsidR="0081579E" w:rsidRPr="009C01BE" w:rsidRDefault="0081579E" w:rsidP="00E81A7E">
                            <w:pPr>
                              <w:pStyle w:val="Defaul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FD0EF6" w14:textId="3DBB020B" w:rsidR="0081579E" w:rsidRDefault="0081579E" w:rsidP="0081579E">
                            <w:pPr>
                              <w:pStyle w:val="Defaul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C01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Due Date:  </w:t>
                            </w:r>
                            <w:r w:rsidR="009C01BE">
                              <w:rPr>
                                <w:b/>
                                <w:sz w:val="28"/>
                                <w:szCs w:val="28"/>
                              </w:rPr>
                              <w:t>2 Feb</w:t>
                            </w:r>
                            <w:r w:rsidRPr="009C01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 w:rsidR="009C01BE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2394E5AC" w14:textId="555D3661" w:rsidR="00222B52" w:rsidRPr="00D421C7" w:rsidRDefault="009C01BE" w:rsidP="00D421C7">
                            <w:pPr>
                              <w:pStyle w:val="Defaul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3pm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est</w:t>
                            </w:r>
                            <w:proofErr w:type="spellEnd"/>
                          </w:p>
                          <w:p w14:paraId="274FA896" w14:textId="2299ADFE" w:rsidR="00E81A7E" w:rsidRPr="00D421C7" w:rsidRDefault="009C01BE" w:rsidP="003167FB">
                            <w:pPr>
                              <w:tabs>
                                <w:tab w:val="left" w:pos="3032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 w:rsidRPr="00D421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Carla Carter</w:t>
                            </w:r>
                          </w:p>
                          <w:p w14:paraId="602B45E8" w14:textId="3414387E" w:rsidR="00D421C7" w:rsidRDefault="00292039" w:rsidP="004A2A58">
                            <w:pPr>
                              <w:tabs>
                                <w:tab w:val="left" w:pos="3032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12" w:history="1">
                              <w:r w:rsidR="00D421C7" w:rsidRPr="00A6490A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carla.carter@samhsa.hhs.gov</w:t>
                              </w:r>
                            </w:hyperlink>
                          </w:p>
                          <w:p w14:paraId="3A3B88E9" w14:textId="3D3FA685" w:rsidR="009C01BE" w:rsidRPr="00D421C7" w:rsidRDefault="00D421C7" w:rsidP="004A2A58">
                            <w:pPr>
                              <w:tabs>
                                <w:tab w:val="left" w:pos="3032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1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240-276-1520</w:t>
                            </w:r>
                          </w:p>
                          <w:p w14:paraId="737E49C5" w14:textId="77777777" w:rsidR="00D421C7" w:rsidRDefault="00D421C7" w:rsidP="004A2A58">
                            <w:pPr>
                              <w:tabs>
                                <w:tab w:val="left" w:pos="3032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D4E9DFA" w14:textId="4A8F38AE" w:rsidR="009C01BE" w:rsidRDefault="009C01BE" w:rsidP="004A2A58">
                            <w:pPr>
                              <w:tabs>
                                <w:tab w:val="left" w:pos="3032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1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Craig Sager</w:t>
                            </w:r>
                          </w:p>
                          <w:p w14:paraId="3E109C58" w14:textId="305A402E" w:rsidR="00D421C7" w:rsidRDefault="00292039" w:rsidP="004A2A58">
                            <w:pPr>
                              <w:tabs>
                                <w:tab w:val="left" w:pos="3032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13" w:history="1">
                              <w:r w:rsidR="00D421C7" w:rsidRPr="00A6490A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Craig.sager@samhsa.hhs.gov</w:t>
                              </w:r>
                            </w:hyperlink>
                          </w:p>
                          <w:p w14:paraId="656E0275" w14:textId="083ADDD7" w:rsidR="00D421C7" w:rsidRPr="00D421C7" w:rsidRDefault="00D421C7" w:rsidP="004A2A58">
                            <w:pPr>
                              <w:tabs>
                                <w:tab w:val="left" w:pos="3032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240-276-1512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E543" id="Text Box 34" o:spid="_x0000_s1030" type="#_x0000_t202" style="position:absolute;left:0;text-align:left;margin-left:179.5pt;margin-top:15.7pt;width:326.25pt;height:2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YzBwIAAAAEAAAOAAAAZHJzL2Uyb0RvYy54bWysU01v2zAMvQ/YfxB0X+wkbVoYcYqsRXYJ&#10;2gLp0LMiS7EASdQkJXb260fJ+Ri6nYZdZJqkHsnHp/lDbzQ5CB8U2JqORyUlwnJolN3V9Pvb6ss9&#10;JSEy2zANVtT0KAJ9WHz+NO9cJSbQgm6EJwhiQ9W5mrYxuqooAm+FYWEETlgMSvCGRfz1u6LxrEN0&#10;o4tJWc6KDnzjPHARAnqfhiBdZHwpBY8vUgYRia4p9hbz6fO5TWexmLNq55lrFT+1wf6hC8OUxaIX&#10;qCcWGdl79QeUUdxDABlHHEwBUiou8gw4zbj8MM2mZU7kWZCc4C40hf8Hy58PG/fqSey/Qo8LTIR0&#10;LlQBnWmeXnqTvtgpwThSeLzQJvpIODpvxjfT6d0tJRxj09ldOS0zscX1uvMhfhNgSDJq6nEvmS52&#10;WIeIJTH1nJKqWVgprfNutCVdTWfT2zJfuETwhrZ48dpssmK/7Ylqajo5D7KF5ojzeRhWHxxfKexh&#10;zUJ8ZR53jSOhfuMLHlID1oKTRUkL/uff/CkfV4BRSjrUTk3Djz3zghK7N4+AUhuj6h3PJuL7qM+m&#10;9GDeUbLLhIAhZjni1DSezcc4qBMlz8VymZNQKo7Ftd04nqATQ4mtt/6deXeiNOI2nuGsGFZ9YHbI&#10;Hbhd7iNIlWlPnA0MnahEmeVtnJ5E0vHv/znr+nAXvwAAAP//AwBQSwMEFAAGAAgAAAAhAEvlOqPj&#10;AAAACwEAAA8AAABkcnMvZG93bnJldi54bWxMj81uwjAQhO+V+g7WVuqt2KEEQYiDUCRUqWoPUC69&#10;beIlifBPGhtI+/Q1p/Y2qxnNfpOvR6PZhQbfOSshmQhgZGunOttIOHxsnxbAfECrUDtLEr7Jw7q4&#10;v8sxU+5qd3TZh4bFEuszlNCG0Gec+7olg37ierLRO7rBYIjn0HA14DWWG82nQsy5wc7GDy32VLZU&#10;n/ZnI+G13L7jrpqaxY8uX96Om/7r8JlK+fgwblbAAo3hLww3/IgORWSq3Nkqz7SE53QZt4Qokhmw&#10;W0AkSQqskjAXyxnwIuf/NxS/AAAA//8DAFBLAQItABQABgAIAAAAIQC2gziS/gAAAOEBAAATAAAA&#10;AAAAAAAAAAAAAAAAAABbQ29udGVudF9UeXBlc10ueG1sUEsBAi0AFAAGAAgAAAAhADj9If/WAAAA&#10;lAEAAAsAAAAAAAAAAAAAAAAALwEAAF9yZWxzLy5yZWxzUEsBAi0AFAAGAAgAAAAhAPFBJjMHAgAA&#10;AAQAAA4AAAAAAAAAAAAAAAAALgIAAGRycy9lMm9Eb2MueG1sUEsBAi0AFAAGAAgAAAAhAEvlOqPj&#10;AAAACwEAAA8AAAAAAAAAAAAAAAAAYQQAAGRycy9kb3ducmV2LnhtbFBLBQYAAAAABAAEAPMAAABx&#10;BQAAAAA=&#10;" filled="f" stroked="f" strokeweight=".5pt">
                <v:textbox>
                  <w:txbxContent>
                    <w:p w14:paraId="3B0C6D4A" w14:textId="68A39FC3" w:rsidR="0081579E" w:rsidRPr="00C813DA" w:rsidRDefault="00E81A7E" w:rsidP="0081579E">
                      <w:pPr>
                        <w:pStyle w:val="Default"/>
                        <w:jc w:val="center"/>
                        <w:rPr>
                          <w:b/>
                          <w:sz w:val="36"/>
                          <w:szCs w:val="36"/>
                          <w:highlight w:val="yellow"/>
                        </w:rPr>
                      </w:pPr>
                      <w:r w:rsidRPr="00E81A7E">
                        <w:rPr>
                          <w:b/>
                          <w:sz w:val="36"/>
                          <w:szCs w:val="36"/>
                        </w:rPr>
                        <w:t>Sources Sought #</w:t>
                      </w:r>
                      <w:r w:rsidR="009C01BE" w:rsidRPr="009C01BE">
                        <w:rPr>
                          <w:b/>
                          <w:sz w:val="36"/>
                          <w:szCs w:val="36"/>
                        </w:rPr>
                        <w:t>277-22-0574</w:t>
                      </w:r>
                    </w:p>
                    <w:p w14:paraId="66C98DB1" w14:textId="77777777" w:rsidR="0081579E" w:rsidRPr="00C813DA" w:rsidRDefault="0081579E" w:rsidP="0081579E">
                      <w:pPr>
                        <w:pStyle w:val="Default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highlight w:val="yellow"/>
                        </w:rPr>
                      </w:pPr>
                    </w:p>
                    <w:p w14:paraId="3F159B8A" w14:textId="318F29EF" w:rsidR="006D468F" w:rsidRPr="009C01BE" w:rsidRDefault="00C813DA" w:rsidP="0081579E">
                      <w:pPr>
                        <w:pStyle w:val="Default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C01BE">
                        <w:rPr>
                          <w:b/>
                          <w:sz w:val="36"/>
                          <w:szCs w:val="36"/>
                        </w:rPr>
                        <w:t>“Talk. They Hear You.”</w:t>
                      </w:r>
                      <w:r w:rsidR="009C01BE" w:rsidRPr="009C01BE">
                        <w:rPr>
                          <w:b/>
                          <w:sz w:val="36"/>
                          <w:szCs w:val="36"/>
                        </w:rPr>
                        <w:t xml:space="preserve"> National Media Campaign to Prevent and Reduce Underage Drinking and Other Substances- Stop ACT</w:t>
                      </w:r>
                    </w:p>
                    <w:p w14:paraId="075A3056" w14:textId="77777777" w:rsidR="0081579E" w:rsidRPr="009C01BE" w:rsidRDefault="0081579E" w:rsidP="00E81A7E">
                      <w:pPr>
                        <w:pStyle w:val="Defaul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29FD0EF6" w14:textId="3DBB020B" w:rsidR="0081579E" w:rsidRDefault="0081579E" w:rsidP="0081579E">
                      <w:pPr>
                        <w:pStyle w:val="Defaul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C01BE">
                        <w:rPr>
                          <w:b/>
                          <w:sz w:val="28"/>
                          <w:szCs w:val="28"/>
                        </w:rPr>
                        <w:t xml:space="preserve">Due Date:  </w:t>
                      </w:r>
                      <w:r w:rsidR="009C01BE">
                        <w:rPr>
                          <w:b/>
                          <w:sz w:val="28"/>
                          <w:szCs w:val="28"/>
                        </w:rPr>
                        <w:t>2 Feb</w:t>
                      </w:r>
                      <w:r w:rsidRPr="009C01BE">
                        <w:rPr>
                          <w:b/>
                          <w:sz w:val="28"/>
                          <w:szCs w:val="28"/>
                        </w:rPr>
                        <w:t xml:space="preserve"> 202</w:t>
                      </w:r>
                      <w:r w:rsidR="009C01BE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  <w:p w14:paraId="2394E5AC" w14:textId="555D3661" w:rsidR="00222B52" w:rsidRPr="00D421C7" w:rsidRDefault="009C01BE" w:rsidP="00D421C7">
                      <w:pPr>
                        <w:pStyle w:val="Defaul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3pm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est</w:t>
                      </w:r>
                      <w:proofErr w:type="spellEnd"/>
                    </w:p>
                    <w:p w14:paraId="274FA896" w14:textId="2299ADFE" w:rsidR="00E81A7E" w:rsidRPr="00D421C7" w:rsidRDefault="009C01BE" w:rsidP="003167FB">
                      <w:pPr>
                        <w:tabs>
                          <w:tab w:val="left" w:pos="3032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D421C7">
                        <w:rPr>
                          <w:rFonts w:ascii="Times New Roman" w:hAnsi="Times New Roman" w:cs="Times New Roman"/>
                          <w:sz w:val="28"/>
                          <w:szCs w:val="28"/>
                          <w:bdr w:val="none" w:sz="0" w:space="0" w:color="auto" w:frame="1"/>
                        </w:rPr>
                        <w:t>Carla Carter</w:t>
                      </w:r>
                    </w:p>
                    <w:p w14:paraId="602B45E8" w14:textId="3414387E" w:rsidR="00D421C7" w:rsidRDefault="00D421C7" w:rsidP="004A2A58">
                      <w:pPr>
                        <w:tabs>
                          <w:tab w:val="left" w:pos="3032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hyperlink r:id="rId14" w:history="1">
                        <w:r w:rsidRPr="00A6490A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carla.carter@samhsa.hhs.gov</w:t>
                        </w:r>
                      </w:hyperlink>
                    </w:p>
                    <w:p w14:paraId="3A3B88E9" w14:textId="3D3FA685" w:rsidR="009C01BE" w:rsidRPr="00D421C7" w:rsidRDefault="00D421C7" w:rsidP="004A2A58">
                      <w:pPr>
                        <w:tabs>
                          <w:tab w:val="left" w:pos="3032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1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240-276-1520</w:t>
                      </w:r>
                    </w:p>
                    <w:p w14:paraId="737E49C5" w14:textId="77777777" w:rsidR="00D421C7" w:rsidRDefault="00D421C7" w:rsidP="004A2A58">
                      <w:pPr>
                        <w:tabs>
                          <w:tab w:val="left" w:pos="3032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D4E9DFA" w14:textId="4A8F38AE" w:rsidR="009C01BE" w:rsidRDefault="009C01BE" w:rsidP="004A2A58">
                      <w:pPr>
                        <w:tabs>
                          <w:tab w:val="left" w:pos="3032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1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Craig Sager</w:t>
                      </w:r>
                    </w:p>
                    <w:p w14:paraId="3E109C58" w14:textId="305A402E" w:rsidR="00D421C7" w:rsidRDefault="00D421C7" w:rsidP="004A2A58">
                      <w:pPr>
                        <w:tabs>
                          <w:tab w:val="left" w:pos="3032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hyperlink r:id="rId15" w:history="1">
                        <w:r w:rsidRPr="00A6490A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Craig.sager@samhsa.hhs.gov</w:t>
                        </w:r>
                      </w:hyperlink>
                    </w:p>
                    <w:p w14:paraId="656E0275" w14:textId="083ADDD7" w:rsidR="00D421C7" w:rsidRPr="00D421C7" w:rsidRDefault="00D421C7" w:rsidP="004A2A58">
                      <w:pPr>
                        <w:tabs>
                          <w:tab w:val="left" w:pos="3032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240-276-1512</w:t>
                      </w:r>
                    </w:p>
                  </w:txbxContent>
                </v:textbox>
              </v:shape>
            </w:pict>
          </mc:Fallback>
        </mc:AlternateContent>
      </w:r>
      <w:r w:rsidR="002106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4E541" wp14:editId="12AE5B06">
                <wp:simplePos x="0" y="0"/>
                <wp:positionH relativeFrom="page">
                  <wp:posOffset>1380490</wp:posOffset>
                </wp:positionH>
                <wp:positionV relativeFrom="paragraph">
                  <wp:posOffset>4697730</wp:posOffset>
                </wp:positionV>
                <wp:extent cx="6124575" cy="14287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5"/>
                              <w:gridCol w:w="6475"/>
                            </w:tblGrid>
                            <w:tr w:rsidR="00222B52" w14:paraId="2394E594" w14:textId="77777777" w:rsidTr="003167FB">
                              <w:tc>
                                <w:tcPr>
                                  <w:tcW w:w="935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hideMark/>
                                </w:tcPr>
                                <w:p w14:paraId="2394E593" w14:textId="77777777" w:rsidR="00222B52" w:rsidRDefault="00222B52" w:rsidP="003167F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BrennSys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Technology LLC</w:t>
                                  </w:r>
                                </w:p>
                              </w:tc>
                            </w:tr>
                            <w:tr w:rsidR="00222B52" w14:paraId="2394E597" w14:textId="77777777" w:rsidTr="003167FB">
                              <w:tc>
                                <w:tcPr>
                                  <w:tcW w:w="28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hideMark/>
                                </w:tcPr>
                                <w:p w14:paraId="2394E595" w14:textId="77777777" w:rsidR="00222B52" w:rsidRDefault="00222B52" w:rsidP="003167FB">
                                  <w:r>
                                    <w:t>CAGE</w:t>
                                  </w:r>
                                </w:p>
                              </w:tc>
                              <w:tc>
                                <w:tcPr>
                                  <w:tcW w:w="64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hideMark/>
                                </w:tcPr>
                                <w:p w14:paraId="2394E596" w14:textId="77777777" w:rsidR="00222B52" w:rsidRDefault="00222B52" w:rsidP="003167FB">
                                  <w:r>
                                    <w:t>7LPG7</w:t>
                                  </w:r>
                                </w:p>
                              </w:tc>
                            </w:tr>
                            <w:tr w:rsidR="00222B52" w14:paraId="2394E59A" w14:textId="77777777" w:rsidTr="003167FB">
                              <w:tc>
                                <w:tcPr>
                                  <w:tcW w:w="28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hideMark/>
                                </w:tcPr>
                                <w:p w14:paraId="2394E598" w14:textId="77777777" w:rsidR="00222B52" w:rsidRDefault="00222B52" w:rsidP="003167FB">
                                  <w:r>
                                    <w:t>DUNS</w:t>
                                  </w:r>
                                </w:p>
                              </w:tc>
                              <w:tc>
                                <w:tcPr>
                                  <w:tcW w:w="64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hideMark/>
                                </w:tcPr>
                                <w:p w14:paraId="2394E599" w14:textId="77777777" w:rsidR="00222B52" w:rsidRDefault="00222B52" w:rsidP="003167FB">
                                  <w:r w:rsidRPr="00A90563">
                                    <w:t>80176755</w:t>
                                  </w:r>
                                </w:p>
                              </w:tc>
                            </w:tr>
                            <w:tr w:rsidR="00222B52" w14:paraId="2394E59D" w14:textId="77777777" w:rsidTr="003167FB">
                              <w:tc>
                                <w:tcPr>
                                  <w:tcW w:w="28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hideMark/>
                                </w:tcPr>
                                <w:p w14:paraId="2394E59B" w14:textId="77777777" w:rsidR="00222B52" w:rsidRDefault="00222B52" w:rsidP="003167FB">
                                  <w:r>
                                    <w:t>POC</w:t>
                                  </w:r>
                                </w:p>
                              </w:tc>
                              <w:tc>
                                <w:tcPr>
                                  <w:tcW w:w="64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hideMark/>
                                </w:tcPr>
                                <w:p w14:paraId="2394E59C" w14:textId="77777777" w:rsidR="00222B52" w:rsidRDefault="00222B52" w:rsidP="003167FB">
                                  <w:r w:rsidRPr="00A90563">
                                    <w:t>Larry Aldrich</w:t>
                                  </w:r>
                                  <w:r>
                                    <w:t>, President</w:t>
                                  </w:r>
                                </w:p>
                              </w:tc>
                            </w:tr>
                            <w:tr w:rsidR="00222B52" w14:paraId="2394E5A0" w14:textId="77777777" w:rsidTr="003167FB">
                              <w:tc>
                                <w:tcPr>
                                  <w:tcW w:w="28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hideMark/>
                                </w:tcPr>
                                <w:p w14:paraId="2394E59E" w14:textId="77777777" w:rsidR="00222B52" w:rsidRDefault="00222B52" w:rsidP="003167FB">
                                  <w:r>
                                    <w:t>Main Office:</w:t>
                                  </w:r>
                                </w:p>
                              </w:tc>
                              <w:tc>
                                <w:tcPr>
                                  <w:tcW w:w="64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hideMark/>
                                </w:tcPr>
                                <w:p w14:paraId="2394E59F" w14:textId="77777777" w:rsidR="00222B52" w:rsidRDefault="00222B52" w:rsidP="003167FB">
                                  <w:r w:rsidRPr="00092095">
                                    <w:t>41737 McMonagle Sq</w:t>
                                  </w:r>
                                  <w:r>
                                    <w:t>.,</w:t>
                                  </w:r>
                                  <w:r w:rsidRPr="00092095">
                                    <w:t xml:space="preserve"> </w:t>
                                  </w:r>
                                  <w:proofErr w:type="spellStart"/>
                                  <w:r w:rsidRPr="00092095">
                                    <w:t>Aldie</w:t>
                                  </w:r>
                                  <w:proofErr w:type="spellEnd"/>
                                  <w:r>
                                    <w:t>,</w:t>
                                  </w:r>
                                  <w:r w:rsidRPr="00092095">
                                    <w:t xml:space="preserve"> VA, 20105</w:t>
                                  </w:r>
                                </w:p>
                              </w:tc>
                            </w:tr>
                            <w:tr w:rsidR="00222B52" w14:paraId="2394E5A3" w14:textId="77777777" w:rsidTr="003167FB">
                              <w:tc>
                                <w:tcPr>
                                  <w:tcW w:w="28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hideMark/>
                                </w:tcPr>
                                <w:p w14:paraId="2394E5A1" w14:textId="77777777" w:rsidR="00222B52" w:rsidRDefault="00222B52" w:rsidP="003167FB">
                                  <w:r>
                                    <w:t xml:space="preserve">email: </w:t>
                                  </w:r>
                                </w:p>
                              </w:tc>
                              <w:tc>
                                <w:tcPr>
                                  <w:tcW w:w="64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hideMark/>
                                </w:tcPr>
                                <w:p w14:paraId="2394E5A2" w14:textId="77777777" w:rsidR="00222B52" w:rsidRDefault="00292039" w:rsidP="003167FB">
                                  <w:hyperlink r:id="rId16" w:history="1">
                                    <w:r w:rsidR="00222B52" w:rsidRPr="006B79FD">
                                      <w:rPr>
                                        <w:rStyle w:val="Hyperlink"/>
                                      </w:rPr>
                                      <w:t>laldrich@brennsys.com</w:t>
                                    </w:r>
                                  </w:hyperlink>
                                  <w:r w:rsidR="00222B52">
                                    <w:t xml:space="preserve"> </w:t>
                                  </w:r>
                                </w:p>
                              </w:tc>
                            </w:tr>
                            <w:tr w:rsidR="00222B52" w14:paraId="2394E5A6" w14:textId="77777777" w:rsidTr="003167FB">
                              <w:tc>
                                <w:tcPr>
                                  <w:tcW w:w="28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hideMark/>
                                </w:tcPr>
                                <w:p w14:paraId="2394E5A4" w14:textId="77777777" w:rsidR="00222B52" w:rsidRDefault="00222B52" w:rsidP="003167FB">
                                  <w:r>
                                    <w:t>Tel:</w:t>
                                  </w:r>
                                </w:p>
                              </w:tc>
                              <w:tc>
                                <w:tcPr>
                                  <w:tcW w:w="64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E2F3" w:themeFill="accent1" w:themeFillTint="33"/>
                                  <w:hideMark/>
                                </w:tcPr>
                                <w:p w14:paraId="2394E5A5" w14:textId="77777777" w:rsidR="00222B52" w:rsidRDefault="00222B52" w:rsidP="003167FB">
                                  <w:r w:rsidRPr="009121D0">
                                    <w:t>571-370-6760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394E5A7" w14:textId="77777777" w:rsidR="00222B52" w:rsidRDefault="00222B52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94E54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108.7pt;margin-top:369.9pt;width:482.25pt;height:112.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7DYEgIAABoEAAAOAAAAZHJzL2Uyb0RvYy54bWysU8Fu2zAMvQ/YPwi6L07Spi2MOEWWIrsE&#10;bYF06FmRpdiALGqUEjv7+lGyk3bdTsMuEiVSj+Tj0/y+aww7KvQ12IJPRmPOlJVQ1nZf8O8v6y93&#10;nPkgbCkMWFXwk/L8fvH507x1uZpCBaZUyAjE+rx1Ba9CcHmWeVmpRvgROGXJqQEbEeiI+6xE0RJ6&#10;Y7LpeHyTtYClQ5DKe7p96J18kfC1VjI8ae1VYKbgVFtIK6Z1F9dsMRf5HoWrajmUIf6hikbUlpJe&#10;oB5EEOyA9R9QTS0RPOgwktBkoHUtVeqBupmMP3SzrYRTqRcix7sLTf7/wcrH49Y9IwvdV+hogJGQ&#10;1vnc02Xsp9PYxJ0qZeQnCk8X2lQXmKTLm8n0enY740ySb3I9vbudJWKzt+cOffimoGHRKDjSXBJd&#10;4rjxgVJS6DkkZvNg6nJdG5MOUQtqZZAdBU3RhFQkvfgtyljWUilXlDo+shCf98jGUoK3pqIVul3H&#10;6rLgV+eGd1CeiAeEXiLeyXVNtW6ED88CSRPUOuk8PNGiDVAuGCzOKsCff7uP8TQq8nLWksYK7n8c&#10;BCrO7KFZATUzod/hZDIJH4M5mxqheSVpLyMCuYSVhFPwcDZXoVcxfQ2plssURJJyImzs1skIHXmI&#10;rL50rwLdQH2gqT3CWVki/zCBPnbgq+dkOJAA05yGzxIV/v6cot6+9OIXAAAA//8DAFBLAwQUAAYA&#10;CAAAACEAFXxN6uMAAAAMAQAADwAAAGRycy9kb3ducmV2LnhtbEyPy07DMBBF90j8gzVIbFDrpCnN&#10;gzgVQkAldjQFxM6NhyQiHkexm4S/x13BcjRH956bb2fdsREH2xoSEC4DYEiVUS3VAg7l0yIBZp0k&#10;JTtDKOAHLWyLy4tcZspM9Irj3tXMh5DNpIDGuT7j3FYNammXpkfyvy8zaOn8OdRcDXLy4brjqyDY&#10;cC1b8g2N7PGhwep7f9ICPm/qjxc7P79N0W3UP+7GMn5XpRDXV/P9HTCHs/uD4azv1aHwTkdzImVZ&#10;J2AVxmuPCoij1G84E2ESpsCOAtLNOgFe5Pz/iOIXAAD//wMAUEsBAi0AFAAGAAgAAAAhALaDOJL+&#10;AAAA4QEAABMAAAAAAAAAAAAAAAAAAAAAAFtDb250ZW50X1R5cGVzXS54bWxQSwECLQAUAAYACAAA&#10;ACEAOP0h/9YAAACUAQAACwAAAAAAAAAAAAAAAAAvAQAAX3JlbHMvLnJlbHNQSwECLQAUAAYACAAA&#10;ACEAL+ew2BICAAAaBAAADgAAAAAAAAAAAAAAAAAuAgAAZHJzL2Uyb0RvYy54bWxQSwECLQAUAAYA&#10;CAAAACEAFXxN6uMAAAAMAQAADwAAAAAAAAAAAAAAAABsBAAAZHJzL2Rvd25yZXYueG1sUEsFBgAA&#10;AAAEAAQA8wAAAH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75"/>
                        <w:gridCol w:w="6475"/>
                      </w:tblGrid>
                      <w:tr w:rsidR="00222B52" w14:paraId="2394E594" w14:textId="77777777" w:rsidTr="003167FB">
                        <w:tc>
                          <w:tcPr>
                            <w:tcW w:w="935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hideMark/>
                          </w:tcPr>
                          <w:p w14:paraId="2394E593" w14:textId="77777777" w:rsidR="00222B52" w:rsidRDefault="00222B52" w:rsidP="003167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BrennSys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Technology LLC</w:t>
                            </w:r>
                          </w:p>
                        </w:tc>
                      </w:tr>
                      <w:tr w:rsidR="00222B52" w14:paraId="2394E597" w14:textId="77777777" w:rsidTr="003167FB">
                        <w:tc>
                          <w:tcPr>
                            <w:tcW w:w="28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hideMark/>
                          </w:tcPr>
                          <w:p w14:paraId="2394E595" w14:textId="77777777" w:rsidR="00222B52" w:rsidRDefault="00222B52" w:rsidP="003167FB">
                            <w:r>
                              <w:t>CAGE</w:t>
                            </w:r>
                          </w:p>
                        </w:tc>
                        <w:tc>
                          <w:tcPr>
                            <w:tcW w:w="64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hideMark/>
                          </w:tcPr>
                          <w:p w14:paraId="2394E596" w14:textId="77777777" w:rsidR="00222B52" w:rsidRDefault="00222B52" w:rsidP="003167FB">
                            <w:r>
                              <w:t>7LPG7</w:t>
                            </w:r>
                          </w:p>
                        </w:tc>
                      </w:tr>
                      <w:tr w:rsidR="00222B52" w14:paraId="2394E59A" w14:textId="77777777" w:rsidTr="003167FB">
                        <w:tc>
                          <w:tcPr>
                            <w:tcW w:w="28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hideMark/>
                          </w:tcPr>
                          <w:p w14:paraId="2394E598" w14:textId="77777777" w:rsidR="00222B52" w:rsidRDefault="00222B52" w:rsidP="003167FB">
                            <w:r>
                              <w:t>DUNS</w:t>
                            </w:r>
                          </w:p>
                        </w:tc>
                        <w:tc>
                          <w:tcPr>
                            <w:tcW w:w="64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hideMark/>
                          </w:tcPr>
                          <w:p w14:paraId="2394E599" w14:textId="77777777" w:rsidR="00222B52" w:rsidRDefault="00222B52" w:rsidP="003167FB">
                            <w:r w:rsidRPr="00A90563">
                              <w:t>80176755</w:t>
                            </w:r>
                          </w:p>
                        </w:tc>
                      </w:tr>
                      <w:tr w:rsidR="00222B52" w14:paraId="2394E59D" w14:textId="77777777" w:rsidTr="003167FB">
                        <w:tc>
                          <w:tcPr>
                            <w:tcW w:w="28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hideMark/>
                          </w:tcPr>
                          <w:p w14:paraId="2394E59B" w14:textId="77777777" w:rsidR="00222B52" w:rsidRDefault="00222B52" w:rsidP="003167FB">
                            <w:r>
                              <w:t>POC</w:t>
                            </w:r>
                          </w:p>
                        </w:tc>
                        <w:tc>
                          <w:tcPr>
                            <w:tcW w:w="64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hideMark/>
                          </w:tcPr>
                          <w:p w14:paraId="2394E59C" w14:textId="77777777" w:rsidR="00222B52" w:rsidRDefault="00222B52" w:rsidP="003167FB">
                            <w:r w:rsidRPr="00A90563">
                              <w:t>Larry Aldrich</w:t>
                            </w:r>
                            <w:r>
                              <w:t>, President</w:t>
                            </w:r>
                          </w:p>
                        </w:tc>
                      </w:tr>
                      <w:tr w:rsidR="00222B52" w14:paraId="2394E5A0" w14:textId="77777777" w:rsidTr="003167FB">
                        <w:tc>
                          <w:tcPr>
                            <w:tcW w:w="28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hideMark/>
                          </w:tcPr>
                          <w:p w14:paraId="2394E59E" w14:textId="77777777" w:rsidR="00222B52" w:rsidRDefault="00222B52" w:rsidP="003167FB">
                            <w:r>
                              <w:t>Main Office:</w:t>
                            </w:r>
                          </w:p>
                        </w:tc>
                        <w:tc>
                          <w:tcPr>
                            <w:tcW w:w="64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hideMark/>
                          </w:tcPr>
                          <w:p w14:paraId="2394E59F" w14:textId="77777777" w:rsidR="00222B52" w:rsidRDefault="00222B52" w:rsidP="003167FB">
                            <w:r w:rsidRPr="00092095">
                              <w:t>41737 McMonagle Sq</w:t>
                            </w:r>
                            <w:r>
                              <w:t>.,</w:t>
                            </w:r>
                            <w:r w:rsidRPr="00092095">
                              <w:t xml:space="preserve"> </w:t>
                            </w:r>
                            <w:proofErr w:type="spellStart"/>
                            <w:r w:rsidRPr="00092095">
                              <w:t>Aldie</w:t>
                            </w:r>
                            <w:proofErr w:type="spellEnd"/>
                            <w:r>
                              <w:t>,</w:t>
                            </w:r>
                            <w:r w:rsidRPr="00092095">
                              <w:t xml:space="preserve"> VA, 20105</w:t>
                            </w:r>
                          </w:p>
                        </w:tc>
                      </w:tr>
                      <w:tr w:rsidR="00222B52" w14:paraId="2394E5A3" w14:textId="77777777" w:rsidTr="003167FB">
                        <w:tc>
                          <w:tcPr>
                            <w:tcW w:w="28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hideMark/>
                          </w:tcPr>
                          <w:p w14:paraId="2394E5A1" w14:textId="77777777" w:rsidR="00222B52" w:rsidRDefault="00222B52" w:rsidP="003167FB">
                            <w:r>
                              <w:t xml:space="preserve">email: </w:t>
                            </w:r>
                          </w:p>
                        </w:tc>
                        <w:tc>
                          <w:tcPr>
                            <w:tcW w:w="64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hideMark/>
                          </w:tcPr>
                          <w:p w14:paraId="2394E5A2" w14:textId="77777777" w:rsidR="00222B52" w:rsidRDefault="00292039" w:rsidP="003167FB">
                            <w:hyperlink r:id="rId17" w:history="1">
                              <w:r w:rsidR="00222B52" w:rsidRPr="006B79FD">
                                <w:rPr>
                                  <w:rStyle w:val="Hyperlink"/>
                                </w:rPr>
                                <w:t>laldrich@brennsys.com</w:t>
                              </w:r>
                            </w:hyperlink>
                            <w:r w:rsidR="00222B52">
                              <w:t xml:space="preserve"> </w:t>
                            </w:r>
                          </w:p>
                        </w:tc>
                      </w:tr>
                      <w:tr w:rsidR="00222B52" w14:paraId="2394E5A6" w14:textId="77777777" w:rsidTr="003167FB">
                        <w:tc>
                          <w:tcPr>
                            <w:tcW w:w="28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hideMark/>
                          </w:tcPr>
                          <w:p w14:paraId="2394E5A4" w14:textId="77777777" w:rsidR="00222B52" w:rsidRDefault="00222B52" w:rsidP="003167FB">
                            <w:r>
                              <w:t>Tel:</w:t>
                            </w:r>
                          </w:p>
                        </w:tc>
                        <w:tc>
                          <w:tcPr>
                            <w:tcW w:w="647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E2F3" w:themeFill="accent1" w:themeFillTint="33"/>
                            <w:hideMark/>
                          </w:tcPr>
                          <w:p w14:paraId="2394E5A5" w14:textId="77777777" w:rsidR="00222B52" w:rsidRDefault="00222B52" w:rsidP="003167FB">
                            <w:r w:rsidRPr="009121D0">
                              <w:t>571-370-6760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14:paraId="2394E5A7" w14:textId="77777777" w:rsidR="00222B52" w:rsidRDefault="00222B52"/>
                  </w:txbxContent>
                </v:textbox>
                <w10:wrap anchorx="page"/>
              </v:shape>
            </w:pict>
          </mc:Fallback>
        </mc:AlternateContent>
      </w:r>
      <w:r w:rsidR="003167FB">
        <w:br w:type="page"/>
      </w:r>
    </w:p>
    <w:p w14:paraId="2394E212" w14:textId="77777777" w:rsidR="00FD0ECE" w:rsidRDefault="002106EB" w:rsidP="0092422E">
      <w:pPr>
        <w:pStyle w:val="Heading1"/>
        <w:numPr>
          <w:ilvl w:val="0"/>
          <w:numId w:val="5"/>
        </w:numPr>
      </w:pPr>
      <w:r>
        <w:lastRenderedPageBreak/>
        <w:t>Qualifications and Experience</w:t>
      </w:r>
    </w:p>
    <w:p w14:paraId="2394E215" w14:textId="77777777" w:rsidR="000E7A9C" w:rsidRPr="00C813DA" w:rsidRDefault="000E7A9C" w:rsidP="001653D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394E216" w14:textId="511F402A" w:rsidR="000E7A9C" w:rsidRPr="00F51780" w:rsidRDefault="002106EB" w:rsidP="00165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1780">
        <w:rPr>
          <w:rFonts w:ascii="Times New Roman" w:hAnsi="Times New Roman" w:cs="Times New Roman"/>
          <w:sz w:val="24"/>
          <w:szCs w:val="24"/>
        </w:rPr>
        <w:t>BrennSys</w:t>
      </w:r>
      <w:proofErr w:type="spellEnd"/>
      <w:r w:rsidRPr="00F51780">
        <w:rPr>
          <w:rFonts w:ascii="Times New Roman" w:hAnsi="Times New Roman" w:cs="Times New Roman"/>
          <w:sz w:val="24"/>
          <w:szCs w:val="24"/>
        </w:rPr>
        <w:t xml:space="preserve"> Technology LLC</w:t>
      </w:r>
      <w:r w:rsidR="00F517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1780">
        <w:rPr>
          <w:rFonts w:ascii="Times New Roman" w:hAnsi="Times New Roman" w:cs="Times New Roman"/>
          <w:sz w:val="24"/>
          <w:szCs w:val="24"/>
        </w:rPr>
        <w:t>BrennSys</w:t>
      </w:r>
      <w:proofErr w:type="spellEnd"/>
      <w:r w:rsidR="00F51780">
        <w:rPr>
          <w:rFonts w:ascii="Times New Roman" w:hAnsi="Times New Roman" w:cs="Times New Roman"/>
          <w:sz w:val="24"/>
          <w:szCs w:val="24"/>
        </w:rPr>
        <w:t>)</w:t>
      </w:r>
      <w:r w:rsidRPr="00F51780">
        <w:rPr>
          <w:rFonts w:ascii="Times New Roman" w:hAnsi="Times New Roman" w:cs="Times New Roman"/>
          <w:sz w:val="24"/>
          <w:szCs w:val="24"/>
        </w:rPr>
        <w:t xml:space="preserve"> was founded with the goal of helping clients thrive in today's highly competitive marketing environment. Formed as a Virginia limited liability company on January 1, 2016, we have developed a business model with two branches. One branch provides full-service marketing and communications services, while the other branch focuses on technology and technical services, such as program/project management, </w:t>
      </w:r>
      <w:r w:rsidR="00507B4E" w:rsidRPr="00F51780">
        <w:rPr>
          <w:rFonts w:ascii="Times New Roman" w:hAnsi="Times New Roman" w:cs="Times New Roman"/>
          <w:sz w:val="24"/>
          <w:szCs w:val="24"/>
        </w:rPr>
        <w:t>Managed IT Support Services</w:t>
      </w:r>
      <w:r w:rsidRPr="00F51780">
        <w:rPr>
          <w:rFonts w:ascii="Times New Roman" w:hAnsi="Times New Roman" w:cs="Times New Roman"/>
          <w:sz w:val="24"/>
          <w:szCs w:val="24"/>
        </w:rPr>
        <w:t xml:space="preserve">, </w:t>
      </w:r>
      <w:r w:rsidR="00873D56" w:rsidRPr="00F51780">
        <w:rPr>
          <w:rFonts w:ascii="Times New Roman" w:hAnsi="Times New Roman" w:cs="Times New Roman"/>
          <w:sz w:val="24"/>
          <w:szCs w:val="24"/>
        </w:rPr>
        <w:t>business,</w:t>
      </w:r>
      <w:r w:rsidRPr="00F51780">
        <w:rPr>
          <w:rFonts w:ascii="Times New Roman" w:hAnsi="Times New Roman" w:cs="Times New Roman"/>
          <w:sz w:val="24"/>
          <w:szCs w:val="24"/>
        </w:rPr>
        <w:t xml:space="preserve"> and contract management support, and even office administrative support. This two-pronged approach allows us to </w:t>
      </w:r>
      <w:r w:rsidR="00BC56A8" w:rsidRPr="00F51780">
        <w:rPr>
          <w:rFonts w:ascii="Times New Roman" w:hAnsi="Times New Roman" w:cs="Times New Roman"/>
          <w:sz w:val="24"/>
          <w:szCs w:val="24"/>
        </w:rPr>
        <w:t xml:space="preserve">produce creative solutions and campaigns across various media, whether print, visual, or electronic, while </w:t>
      </w:r>
      <w:r w:rsidRPr="00F51780">
        <w:rPr>
          <w:rFonts w:ascii="Times New Roman" w:hAnsi="Times New Roman" w:cs="Times New Roman"/>
          <w:sz w:val="24"/>
          <w:szCs w:val="24"/>
        </w:rPr>
        <w:t>seamlessly operat</w:t>
      </w:r>
      <w:r w:rsidR="00BC56A8" w:rsidRPr="00F51780">
        <w:rPr>
          <w:rFonts w:ascii="Times New Roman" w:hAnsi="Times New Roman" w:cs="Times New Roman"/>
          <w:sz w:val="24"/>
          <w:szCs w:val="24"/>
        </w:rPr>
        <w:t>ing</w:t>
      </w:r>
      <w:r w:rsidRPr="00F51780">
        <w:rPr>
          <w:rFonts w:ascii="Times New Roman" w:hAnsi="Times New Roman" w:cs="Times New Roman"/>
          <w:sz w:val="24"/>
          <w:szCs w:val="24"/>
        </w:rPr>
        <w:t xml:space="preserve"> and manag</w:t>
      </w:r>
      <w:r w:rsidR="00BC56A8" w:rsidRPr="00F51780">
        <w:rPr>
          <w:rFonts w:ascii="Times New Roman" w:hAnsi="Times New Roman" w:cs="Times New Roman"/>
          <w:sz w:val="24"/>
          <w:szCs w:val="24"/>
        </w:rPr>
        <w:t>ing</w:t>
      </w:r>
      <w:r w:rsidRPr="00F51780">
        <w:rPr>
          <w:rFonts w:ascii="Times New Roman" w:hAnsi="Times New Roman" w:cs="Times New Roman"/>
          <w:sz w:val="24"/>
          <w:szCs w:val="24"/>
        </w:rPr>
        <w:t xml:space="preserve"> </w:t>
      </w:r>
      <w:r w:rsidR="00BC56A8" w:rsidRPr="00F51780">
        <w:rPr>
          <w:rFonts w:ascii="Times New Roman" w:hAnsi="Times New Roman" w:cs="Times New Roman"/>
          <w:sz w:val="24"/>
          <w:szCs w:val="24"/>
        </w:rPr>
        <w:t xml:space="preserve">these projects' </w:t>
      </w:r>
      <w:r w:rsidRPr="00F51780">
        <w:rPr>
          <w:rFonts w:ascii="Times New Roman" w:hAnsi="Times New Roman" w:cs="Times New Roman"/>
          <w:sz w:val="24"/>
          <w:szCs w:val="24"/>
        </w:rPr>
        <w:t xml:space="preserve">technical and administrative </w:t>
      </w:r>
      <w:r w:rsidR="00BC56A8" w:rsidRPr="00F51780">
        <w:rPr>
          <w:rFonts w:ascii="Times New Roman" w:hAnsi="Times New Roman" w:cs="Times New Roman"/>
          <w:sz w:val="24"/>
          <w:szCs w:val="24"/>
        </w:rPr>
        <w:t>detail</w:t>
      </w:r>
      <w:r w:rsidRPr="00F51780">
        <w:rPr>
          <w:rFonts w:ascii="Times New Roman" w:hAnsi="Times New Roman" w:cs="Times New Roman"/>
          <w:sz w:val="24"/>
          <w:szCs w:val="24"/>
        </w:rPr>
        <w:t>s.</w:t>
      </w:r>
    </w:p>
    <w:p w14:paraId="2394E22F" w14:textId="77777777" w:rsidR="000E7A9C" w:rsidRPr="00C813DA" w:rsidRDefault="000E7A9C" w:rsidP="000E7A9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394E230" w14:textId="791389AF" w:rsidR="000E7A9C" w:rsidRDefault="002106EB" w:rsidP="000E7A9C">
      <w:pPr>
        <w:rPr>
          <w:rFonts w:ascii="Times New Roman" w:hAnsi="Times New Roman" w:cs="Times New Roman"/>
          <w:sz w:val="24"/>
          <w:szCs w:val="24"/>
        </w:rPr>
      </w:pPr>
      <w:r w:rsidRPr="00F51780">
        <w:rPr>
          <w:rFonts w:ascii="Times New Roman" w:hAnsi="Times New Roman" w:cs="Times New Roman"/>
          <w:sz w:val="24"/>
          <w:szCs w:val="24"/>
        </w:rPr>
        <w:t xml:space="preserve">As a CVE Certified </w:t>
      </w:r>
      <w:r w:rsidRPr="00F51780">
        <w:rPr>
          <w:rFonts w:ascii="Times New Roman" w:hAnsi="Times New Roman" w:cs="Times New Roman"/>
          <w:b/>
          <w:bCs/>
          <w:sz w:val="24"/>
          <w:szCs w:val="24"/>
        </w:rPr>
        <w:t>Service-Disabled Veteran-Owned Small Business</w:t>
      </w:r>
      <w:r w:rsidRPr="00F51780">
        <w:rPr>
          <w:rFonts w:ascii="Times New Roman" w:hAnsi="Times New Roman" w:cs="Times New Roman"/>
          <w:sz w:val="24"/>
          <w:szCs w:val="24"/>
        </w:rPr>
        <w:t xml:space="preserve">, Virginia Certified </w:t>
      </w:r>
      <w:r w:rsidRPr="00F51780">
        <w:rPr>
          <w:rFonts w:ascii="Times New Roman" w:hAnsi="Times New Roman" w:cs="Times New Roman"/>
          <w:b/>
          <w:bCs/>
          <w:sz w:val="24"/>
          <w:szCs w:val="24"/>
        </w:rPr>
        <w:t>Small Veteran Owned</w:t>
      </w:r>
      <w:r w:rsidRPr="00F517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51780">
        <w:rPr>
          <w:rFonts w:ascii="Times New Roman" w:hAnsi="Times New Roman" w:cs="Times New Roman"/>
          <w:b/>
          <w:bCs/>
          <w:sz w:val="24"/>
          <w:szCs w:val="24"/>
        </w:rPr>
        <w:t>SWaM</w:t>
      </w:r>
      <w:proofErr w:type="spellEnd"/>
      <w:r w:rsidRPr="00F51780">
        <w:rPr>
          <w:rFonts w:ascii="Times New Roman" w:hAnsi="Times New Roman" w:cs="Times New Roman"/>
          <w:b/>
          <w:bCs/>
          <w:sz w:val="24"/>
          <w:szCs w:val="24"/>
        </w:rPr>
        <w:t xml:space="preserve"> business</w:t>
      </w:r>
      <w:r w:rsidRPr="00F51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1780">
        <w:rPr>
          <w:rFonts w:ascii="Times New Roman" w:hAnsi="Times New Roman" w:cs="Times New Roman"/>
          <w:sz w:val="24"/>
          <w:szCs w:val="24"/>
        </w:rPr>
        <w:t>BrennSys</w:t>
      </w:r>
      <w:proofErr w:type="spellEnd"/>
      <w:r w:rsidRPr="00F51780">
        <w:rPr>
          <w:rFonts w:ascii="Times New Roman" w:hAnsi="Times New Roman" w:cs="Times New Roman"/>
          <w:sz w:val="24"/>
          <w:szCs w:val="24"/>
        </w:rPr>
        <w:t xml:space="preserve"> is perfectly positioned to meet your needs as they develop and change.  </w:t>
      </w:r>
    </w:p>
    <w:p w14:paraId="5A9C9144" w14:textId="437DD00B" w:rsidR="00C813DA" w:rsidRPr="00C813DA" w:rsidRDefault="00C813DA" w:rsidP="00C813DA">
      <w:pPr>
        <w:rPr>
          <w:rFonts w:ascii="Times New Roman" w:hAnsi="Times New Roman" w:cs="Times New Roman"/>
          <w:sz w:val="24"/>
          <w:szCs w:val="24"/>
        </w:rPr>
      </w:pPr>
    </w:p>
    <w:p w14:paraId="2394E232" w14:textId="01714BDC" w:rsidR="00D84FB9" w:rsidRPr="00873D56" w:rsidRDefault="002106EB" w:rsidP="00F51780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3D56">
        <w:rPr>
          <w:rFonts w:ascii="Times New Roman" w:hAnsi="Times New Roman" w:cs="Times New Roman"/>
          <w:sz w:val="24"/>
          <w:szCs w:val="24"/>
        </w:rPr>
        <w:t>BrennSys</w:t>
      </w:r>
      <w:proofErr w:type="spellEnd"/>
      <w:r w:rsidRPr="00873D56">
        <w:rPr>
          <w:rFonts w:ascii="Times New Roman" w:hAnsi="Times New Roman" w:cs="Times New Roman"/>
          <w:sz w:val="24"/>
          <w:szCs w:val="24"/>
        </w:rPr>
        <w:t xml:space="preserve"> is a Small Business locally based in Virginia and possessing the following Small Business socioeconomic status:  </w:t>
      </w:r>
    </w:p>
    <w:p w14:paraId="2394E233" w14:textId="77777777" w:rsidR="00D84FB9" w:rsidRPr="00873D56" w:rsidRDefault="002106EB" w:rsidP="00924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3D56">
        <w:rPr>
          <w:rFonts w:ascii="Times New Roman" w:hAnsi="Times New Roman" w:cs="Times New Roman"/>
          <w:b/>
          <w:bCs/>
          <w:sz w:val="24"/>
          <w:szCs w:val="24"/>
        </w:rPr>
        <w:t>Small Business</w:t>
      </w:r>
    </w:p>
    <w:p w14:paraId="2394E234" w14:textId="77777777" w:rsidR="00D84FB9" w:rsidRPr="00873D56" w:rsidRDefault="002106EB" w:rsidP="00924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3D56">
        <w:rPr>
          <w:rFonts w:ascii="Times New Roman" w:hAnsi="Times New Roman" w:cs="Times New Roman"/>
          <w:b/>
          <w:bCs/>
          <w:sz w:val="24"/>
          <w:szCs w:val="24"/>
        </w:rPr>
        <w:t>Service-Disabled Veteran-Owned Small Business</w:t>
      </w:r>
    </w:p>
    <w:p w14:paraId="2394E235" w14:textId="77777777" w:rsidR="00D84FB9" w:rsidRPr="00873D56" w:rsidRDefault="002106EB" w:rsidP="00873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3D56">
        <w:rPr>
          <w:rFonts w:ascii="Times New Roman" w:hAnsi="Times New Roman" w:cs="Times New Roman"/>
          <w:b/>
          <w:bCs/>
          <w:sz w:val="24"/>
          <w:szCs w:val="24"/>
        </w:rPr>
        <w:t>Small Disadvantaged/Minority-Owned Business</w:t>
      </w:r>
    </w:p>
    <w:p w14:paraId="2394E236" w14:textId="77777777" w:rsidR="00D84FB9" w:rsidRPr="00873D56" w:rsidRDefault="00D84FB9" w:rsidP="00873D56">
      <w:pPr>
        <w:rPr>
          <w:rFonts w:ascii="Times New Roman" w:hAnsi="Times New Roman" w:cs="Times New Roman"/>
          <w:sz w:val="24"/>
          <w:szCs w:val="24"/>
        </w:rPr>
      </w:pPr>
    </w:p>
    <w:p w14:paraId="2394E237" w14:textId="3043AEEE" w:rsidR="00D84FB9" w:rsidRPr="00C816A7" w:rsidRDefault="002106EB" w:rsidP="00C816A7">
      <w:pPr>
        <w:rPr>
          <w:rFonts w:ascii="Times New Roman" w:hAnsi="Times New Roman" w:cs="Times New Roman"/>
          <w:sz w:val="24"/>
          <w:szCs w:val="24"/>
        </w:rPr>
      </w:pPr>
      <w:r w:rsidRPr="00873D56">
        <w:rPr>
          <w:rFonts w:ascii="Times New Roman" w:hAnsi="Times New Roman" w:cs="Times New Roman"/>
          <w:sz w:val="24"/>
          <w:szCs w:val="24"/>
        </w:rPr>
        <w:t xml:space="preserve">Our leadership maintains active engagement in all client programs </w:t>
      </w:r>
      <w:r w:rsidR="00873D56" w:rsidRPr="00873D56">
        <w:rPr>
          <w:rFonts w:ascii="Times New Roman" w:hAnsi="Times New Roman" w:cs="Times New Roman"/>
          <w:sz w:val="24"/>
          <w:szCs w:val="24"/>
        </w:rPr>
        <w:t xml:space="preserve">working closely with our program managers and our contract program managers </w:t>
      </w:r>
      <w:r w:rsidRPr="00873D56">
        <w:rPr>
          <w:rFonts w:ascii="Times New Roman" w:hAnsi="Times New Roman" w:cs="Times New Roman"/>
          <w:sz w:val="24"/>
          <w:szCs w:val="24"/>
        </w:rPr>
        <w:t>and utiliz</w:t>
      </w:r>
      <w:r w:rsidR="00873D56" w:rsidRPr="00873D56">
        <w:rPr>
          <w:rFonts w:ascii="Times New Roman" w:hAnsi="Times New Roman" w:cs="Times New Roman"/>
          <w:sz w:val="24"/>
          <w:szCs w:val="24"/>
        </w:rPr>
        <w:t>ing</w:t>
      </w:r>
      <w:r w:rsidRPr="00873D56">
        <w:rPr>
          <w:rFonts w:ascii="Times New Roman" w:hAnsi="Times New Roman" w:cs="Times New Roman"/>
          <w:sz w:val="24"/>
          <w:szCs w:val="24"/>
        </w:rPr>
        <w:t xml:space="preserve"> key industry best standards in providing strategic </w:t>
      </w:r>
      <w:r w:rsidR="00873D56" w:rsidRPr="00873D56">
        <w:rPr>
          <w:rFonts w:ascii="Times New Roman" w:hAnsi="Times New Roman" w:cs="Times New Roman"/>
          <w:sz w:val="24"/>
          <w:szCs w:val="24"/>
        </w:rPr>
        <w:t xml:space="preserve">consulting </w:t>
      </w:r>
      <w:r w:rsidRPr="00873D56">
        <w:rPr>
          <w:rFonts w:ascii="Times New Roman" w:hAnsi="Times New Roman" w:cs="Times New Roman"/>
          <w:sz w:val="24"/>
          <w:szCs w:val="24"/>
        </w:rPr>
        <w:t xml:space="preserve">expertise, combined with marketing </w:t>
      </w:r>
      <w:r w:rsidRPr="00C816A7">
        <w:rPr>
          <w:rFonts w:ascii="Times New Roman" w:hAnsi="Times New Roman" w:cs="Times New Roman"/>
          <w:sz w:val="24"/>
          <w:szCs w:val="24"/>
        </w:rPr>
        <w:t xml:space="preserve">and communications strategic experience.  </w:t>
      </w:r>
    </w:p>
    <w:p w14:paraId="2394E238" w14:textId="77777777" w:rsidR="00D84FB9" w:rsidRPr="00C816A7" w:rsidRDefault="00D84FB9" w:rsidP="00C816A7">
      <w:pPr>
        <w:rPr>
          <w:rFonts w:ascii="Times New Roman" w:hAnsi="Times New Roman" w:cs="Times New Roman"/>
          <w:sz w:val="24"/>
          <w:szCs w:val="24"/>
        </w:rPr>
      </w:pPr>
    </w:p>
    <w:p w14:paraId="2394E239" w14:textId="73C2E4F7" w:rsidR="00D84FB9" w:rsidRPr="00C816A7" w:rsidRDefault="002106EB" w:rsidP="00C816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6A7">
        <w:rPr>
          <w:rFonts w:ascii="Times New Roman" w:hAnsi="Times New Roman" w:cs="Times New Roman"/>
          <w:sz w:val="24"/>
          <w:szCs w:val="24"/>
        </w:rPr>
        <w:t>BrennSys</w:t>
      </w:r>
      <w:proofErr w:type="spellEnd"/>
      <w:r w:rsidRPr="00C816A7">
        <w:rPr>
          <w:rFonts w:ascii="Times New Roman" w:hAnsi="Times New Roman" w:cs="Times New Roman"/>
          <w:sz w:val="24"/>
          <w:szCs w:val="24"/>
        </w:rPr>
        <w:t xml:space="preserve"> has proven experience in the </w:t>
      </w:r>
      <w:r w:rsidR="00C16192" w:rsidRPr="00C816A7">
        <w:rPr>
          <w:rFonts w:ascii="Times New Roman" w:hAnsi="Times New Roman" w:cs="Times New Roman"/>
          <w:sz w:val="24"/>
          <w:szCs w:val="24"/>
        </w:rPr>
        <w:t>digital marketing</w:t>
      </w:r>
      <w:r w:rsidR="00F51780">
        <w:rPr>
          <w:rFonts w:ascii="Times New Roman" w:hAnsi="Times New Roman" w:cs="Times New Roman"/>
          <w:sz w:val="24"/>
          <w:szCs w:val="24"/>
        </w:rPr>
        <w:t>, communications,</w:t>
      </w:r>
      <w:r w:rsidRPr="00C816A7">
        <w:rPr>
          <w:rFonts w:ascii="Times New Roman" w:hAnsi="Times New Roman" w:cs="Times New Roman"/>
          <w:sz w:val="24"/>
          <w:szCs w:val="24"/>
        </w:rPr>
        <w:t xml:space="preserve"> </w:t>
      </w:r>
      <w:r w:rsidR="00C16192" w:rsidRPr="00C816A7">
        <w:rPr>
          <w:rFonts w:ascii="Times New Roman" w:hAnsi="Times New Roman" w:cs="Times New Roman"/>
          <w:sz w:val="24"/>
          <w:szCs w:val="24"/>
        </w:rPr>
        <w:t xml:space="preserve">and design </w:t>
      </w:r>
      <w:r w:rsidRPr="00C816A7">
        <w:rPr>
          <w:rFonts w:ascii="Times New Roman" w:hAnsi="Times New Roman" w:cs="Times New Roman"/>
          <w:sz w:val="24"/>
          <w:szCs w:val="24"/>
        </w:rPr>
        <w:t>industry, including hands-on experience serving both individual clients</w:t>
      </w:r>
      <w:r w:rsidR="00CF7CC7" w:rsidRPr="00C816A7">
        <w:rPr>
          <w:rFonts w:ascii="Times New Roman" w:hAnsi="Times New Roman" w:cs="Times New Roman"/>
          <w:sz w:val="24"/>
          <w:szCs w:val="24"/>
        </w:rPr>
        <w:t>,</w:t>
      </w:r>
      <w:r w:rsidRPr="00C816A7">
        <w:rPr>
          <w:rFonts w:ascii="Times New Roman" w:hAnsi="Times New Roman" w:cs="Times New Roman"/>
          <w:sz w:val="24"/>
          <w:szCs w:val="24"/>
        </w:rPr>
        <w:t xml:space="preserve"> as well as large commercial corporations and governmental entities. We regularly work with and serve large organizations within the private sector. With a robust customer-focused foundation, our service delivery approach will significantly improve service efficiency and reliability.  We strive to apply service innovations for clients with the result of increased performance and high-performance standards that will exceed contractual service levels. We have the proven capability to incorporate process improvements to ensure reliability and quality to provide best-in-class marketing services.  </w:t>
      </w:r>
    </w:p>
    <w:sectPr w:rsidR="00D84FB9" w:rsidRPr="00C816A7" w:rsidSect="000B243A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9A738" w14:textId="77777777" w:rsidR="00292039" w:rsidRDefault="00292039">
      <w:r>
        <w:separator/>
      </w:r>
    </w:p>
  </w:endnote>
  <w:endnote w:type="continuationSeparator" w:id="0">
    <w:p w14:paraId="0B169A95" w14:textId="77777777" w:rsidR="00292039" w:rsidRDefault="0029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0B2E8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3712"/>
      <w:gridCol w:w="1238"/>
    </w:tblGrid>
    <w:tr w:rsidR="00222B52" w14:paraId="2394E561" w14:textId="77777777" w:rsidTr="000B243A">
      <w:trPr>
        <w:trHeight w:val="350"/>
      </w:trPr>
      <w:tc>
        <w:tcPr>
          <w:tcW w:w="4410" w:type="dxa"/>
          <w:vAlign w:val="center"/>
        </w:tcPr>
        <w:p w14:paraId="5174C549" w14:textId="1CC61975" w:rsidR="00C16192" w:rsidRPr="001D1B89" w:rsidRDefault="001D1B89" w:rsidP="00C16192">
          <w:pPr>
            <w:pStyle w:val="Default"/>
            <w:rPr>
              <w:b/>
              <w:sz w:val="18"/>
              <w:szCs w:val="18"/>
            </w:rPr>
          </w:pPr>
          <w:r w:rsidRPr="001D1B89">
            <w:rPr>
              <w:b/>
              <w:sz w:val="18"/>
              <w:szCs w:val="18"/>
            </w:rPr>
            <w:t>Sources Sought</w:t>
          </w:r>
          <w:r w:rsidR="00C16192" w:rsidRPr="001D1B89">
            <w:rPr>
              <w:b/>
              <w:sz w:val="18"/>
              <w:szCs w:val="18"/>
            </w:rPr>
            <w:t xml:space="preserve"> #</w:t>
          </w:r>
          <w:r w:rsidR="00C813DA">
            <w:rPr>
              <w:b/>
              <w:sz w:val="18"/>
              <w:szCs w:val="18"/>
            </w:rPr>
            <w:t>277-22-0574</w:t>
          </w:r>
        </w:p>
        <w:p w14:paraId="2394E55E" w14:textId="77777777" w:rsidR="00222B52" w:rsidRPr="000B243A" w:rsidRDefault="00222B52" w:rsidP="003B6E81">
          <w:pPr>
            <w:rPr>
              <w:sz w:val="16"/>
              <w:szCs w:val="16"/>
            </w:rPr>
          </w:pPr>
        </w:p>
      </w:tc>
      <w:tc>
        <w:tcPr>
          <w:tcW w:w="3712" w:type="dxa"/>
          <w:vAlign w:val="center"/>
        </w:tcPr>
        <w:p w14:paraId="2394E55F" w14:textId="77777777" w:rsidR="00222B52" w:rsidRPr="000B243A" w:rsidRDefault="00222B52" w:rsidP="003B6E81">
          <w:pPr>
            <w:rPr>
              <w:sz w:val="16"/>
              <w:szCs w:val="16"/>
            </w:rPr>
          </w:pPr>
        </w:p>
      </w:tc>
      <w:tc>
        <w:tcPr>
          <w:tcW w:w="1238" w:type="dxa"/>
          <w:vAlign w:val="center"/>
        </w:tcPr>
        <w:p w14:paraId="2394E560" w14:textId="77777777" w:rsidR="00222B52" w:rsidRPr="000B243A" w:rsidRDefault="00222B52" w:rsidP="003B6E81">
          <w:pPr>
            <w:rPr>
              <w:sz w:val="16"/>
              <w:szCs w:val="16"/>
            </w:rPr>
          </w:pPr>
          <w:r w:rsidRPr="000B243A">
            <w:rPr>
              <w:spacing w:val="60"/>
              <w:sz w:val="16"/>
              <w:szCs w:val="16"/>
              <w:lang w:eastAsia="ja-JP"/>
            </w:rPr>
            <w:t>Page</w:t>
          </w:r>
          <w:r w:rsidRPr="000B243A">
            <w:rPr>
              <w:sz w:val="16"/>
              <w:szCs w:val="16"/>
              <w:lang w:eastAsia="ja-JP"/>
            </w:rPr>
            <w:t xml:space="preserve"> | </w:t>
          </w:r>
          <w:r w:rsidRPr="000B243A">
            <w:rPr>
              <w:sz w:val="16"/>
              <w:szCs w:val="16"/>
              <w:lang w:eastAsia="ja-JP"/>
            </w:rPr>
            <w:fldChar w:fldCharType="begin"/>
          </w:r>
          <w:r w:rsidRPr="000B243A">
            <w:rPr>
              <w:sz w:val="16"/>
              <w:szCs w:val="16"/>
              <w:lang w:eastAsia="ja-JP"/>
            </w:rPr>
            <w:instrText xml:space="preserve"> PAGE   \* MERGEFORMAT </w:instrText>
          </w:r>
          <w:r w:rsidRPr="000B243A">
            <w:rPr>
              <w:sz w:val="16"/>
              <w:szCs w:val="16"/>
              <w:lang w:eastAsia="ja-JP"/>
            </w:rPr>
            <w:fldChar w:fldCharType="separate"/>
          </w:r>
          <w:r w:rsidRPr="000B243A">
            <w:rPr>
              <w:sz w:val="16"/>
              <w:szCs w:val="16"/>
              <w:lang w:eastAsia="ja-JP"/>
            </w:rPr>
            <w:t>1</w:t>
          </w:r>
          <w:r w:rsidRPr="000B243A">
            <w:rPr>
              <w:bCs/>
              <w:sz w:val="16"/>
              <w:szCs w:val="16"/>
              <w:lang w:eastAsia="ja-JP"/>
            </w:rPr>
            <w:fldChar w:fldCharType="end"/>
          </w:r>
        </w:p>
      </w:tc>
    </w:tr>
  </w:tbl>
  <w:p w14:paraId="2394E562" w14:textId="77777777" w:rsidR="00222B52" w:rsidRPr="000B243A" w:rsidRDefault="00222B52" w:rsidP="003B6E81">
    <w:pPr>
      <w:rPr>
        <w:sz w:val="16"/>
        <w:szCs w:val="16"/>
      </w:rPr>
    </w:pPr>
  </w:p>
  <w:p w14:paraId="2394E563" w14:textId="77777777" w:rsidR="00222B52" w:rsidRPr="000B243A" w:rsidRDefault="00222B52" w:rsidP="003B6E81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0840" w14:textId="77777777" w:rsidR="00292039" w:rsidRDefault="00292039">
      <w:r>
        <w:separator/>
      </w:r>
    </w:p>
  </w:footnote>
  <w:footnote w:type="continuationSeparator" w:id="0">
    <w:p w14:paraId="12EB940C" w14:textId="77777777" w:rsidR="00292039" w:rsidRDefault="00292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E55B" w14:textId="380FB29C" w:rsidR="00222B52" w:rsidRDefault="00C813DA" w:rsidP="00147FC0">
    <w:pPr>
      <w:pStyle w:val="Header"/>
      <w:pBdr>
        <w:bottom w:val="single" w:sz="12" w:space="1" w:color="auto"/>
      </w:pBdr>
    </w:pPr>
    <w:r>
      <w:rPr>
        <w:noProof/>
      </w:rPr>
      <w:drawing>
        <wp:inline distT="0" distB="0" distL="0" distR="0" wp14:anchorId="4D43EC01" wp14:editId="78404DE1">
          <wp:extent cx="1416050" cy="453106"/>
          <wp:effectExtent l="0" t="0" r="0" b="4445"/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202" cy="46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2B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94E564" wp14:editId="2394E565">
              <wp:simplePos x="0" y="0"/>
              <wp:positionH relativeFrom="column">
                <wp:posOffset>3103927</wp:posOffset>
              </wp:positionH>
              <wp:positionV relativeFrom="paragraph">
                <wp:posOffset>-58723</wp:posOffset>
              </wp:positionV>
              <wp:extent cx="2571750" cy="5143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394E5BF" w14:textId="77777777" w:rsidR="00222B52" w:rsidRDefault="00222B52" w:rsidP="00F204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AB7E9A">
                            <w:rPr>
                              <w:sz w:val="18"/>
                              <w:szCs w:val="18"/>
                            </w:rPr>
                            <w:t>BrennSys</w:t>
                          </w:r>
                          <w:proofErr w:type="spellEnd"/>
                          <w:r w:rsidRPr="00AB7E9A">
                            <w:rPr>
                              <w:sz w:val="18"/>
                              <w:szCs w:val="18"/>
                            </w:rPr>
                            <w:t xml:space="preserve"> Technology LLC</w:t>
                          </w:r>
                        </w:p>
                        <w:p w14:paraId="2394E5C1" w14:textId="77777777" w:rsidR="00222B52" w:rsidRPr="008E073D" w:rsidRDefault="00292039" w:rsidP="00F204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hyperlink r:id="rId2" w:history="1">
                            <w:r w:rsidR="00222B52" w:rsidRPr="007A499B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www.brennsys.com</w:t>
                            </w:r>
                          </w:hyperlink>
                          <w:r w:rsidR="00222B52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2394E56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style="position:absolute;margin-left:244.4pt;margin-top:-4.6pt;width:202.5pt;height:4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e4CQIAABIEAAAOAAAAZHJzL2Uyb0RvYy54bWysU8Fu2zAMvQ/YPwi6L06ypR2MOEWWIrsE&#10;bYF06FmRpdiALGqUEjv7+lGyk2xtT8MuMiXST3yPT/O7rjHsqNDXYAs+GY05U1ZCWdt9wX88rz99&#10;5cwHYUthwKqCn5Tnd4uPH+aty9UUKjClQkYg1uetK3gVgsuzzMtKNcKPwClLSQ3YiEBb3GclipbQ&#10;G5NNx+ObrAUsHYJU3tPpfZ/ki4SvtZLhUWuvAjMFp95CWjGtu7hmi7nI9yhcVcuhDfEPXTSitnTp&#10;BepeBMEOWL+BamqJ4EGHkYQmA61rqRIHYjMZv2KzrYRTiQuJ491FJv//YOXDceuekIXuG3Q0wChI&#10;63zu6TDy6TQ28UudMsqThKeLbKoLTNLhdHY7uZ1RSlJuNvnymWKCya5/O/Thu4KGxaDgSGNJaonj&#10;xoe+9FwSL/Ng6nJdG5M20QpqZZAdBQ3RhNQjgf9VZSxrC34Tr44/WYi/98jGUi9XTjEK3a4biO6g&#10;PBF/hN4a3sl1TU1uhA9PAskLxIv8HR5p0QboEhgizirAX++dx3oaEWU5a8lbBfc/DwIVZ/bQrIBY&#10;TOhVOJlCwsdgzqFGaF7I0suIQClhJeEUPJzDVejdS09CquUyFZGVnAgbu3UyQkcBopzP3YtAN2ge&#10;aFoPcHaUyF9J39cOQvWaDBsyXprl8Eiis//cp6rrU178BgAA//8DAFBLAwQUAAYACAAAACEAIITl&#10;KOEAAAAJAQAADwAAAGRycy9kb3ducmV2LnhtbEyPwU7DMBBE70j8g7VIXFDrtIE2DXEqhIBK3GgK&#10;iJsbL0lEvI5iNwl/z3KC486OZt5k28m2YsDeN44ULOYRCKTSmYYqBYficZaA8EGT0a0jVPCNHrb5&#10;+VmmU+NGesFhHyrBIeRTraAOoUul9GWNVvu565D49+l6qwOffSVNr0cOt61cRtFKWt0QN9S6w/sa&#10;y6/9ySr4uKren/309DrGN3H3sBuK9ZsplLq8mO5uQQScwp8ZfvEZHXJmOroTGS9aBddJwuhBwWyz&#10;BMGGZBOzcFSwXiQg80z+X5D/AAAA//8DAFBLAQItABQABgAIAAAAIQC2gziS/gAAAOEBAAATAAAA&#10;AAAAAAAAAAAAAAAAAABbQ29udGVudF9UeXBlc10ueG1sUEsBAi0AFAAGAAgAAAAhADj9If/WAAAA&#10;lAEAAAsAAAAAAAAAAAAAAAAALwEAAF9yZWxzLy5yZWxzUEsBAi0AFAAGAAgAAAAhAHoAl7gJAgAA&#10;EgQAAA4AAAAAAAAAAAAAAAAALgIAAGRycy9lMm9Eb2MueG1sUEsBAi0AFAAGAAgAAAAhACCE5Sjh&#10;AAAACQEAAA8AAAAAAAAAAAAAAAAAYwQAAGRycy9kb3ducmV2LnhtbFBLBQYAAAAABAAEAPMAAABx&#10;BQAAAAA=&#10;" fillcolor="white [3201]" stroked="f" strokeweight=".5pt">
              <v:textbox>
                <w:txbxContent>
                  <w:p w14:paraId="2394E5BF" w14:textId="77777777" w:rsidR="00222B52" w:rsidRDefault="00222B52" w:rsidP="00F204B1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 w:rsidRPr="00AB7E9A">
                      <w:rPr>
                        <w:sz w:val="18"/>
                        <w:szCs w:val="18"/>
                      </w:rPr>
                      <w:t>BrennSys</w:t>
                    </w:r>
                    <w:proofErr w:type="spellEnd"/>
                    <w:r w:rsidRPr="00AB7E9A">
                      <w:rPr>
                        <w:sz w:val="18"/>
                        <w:szCs w:val="18"/>
                      </w:rPr>
                      <w:t xml:space="preserve"> Technology LLC</w:t>
                    </w:r>
                  </w:p>
                  <w:p w14:paraId="2394E5C1" w14:textId="77777777" w:rsidR="00222B52" w:rsidRPr="008E073D" w:rsidRDefault="007466E3" w:rsidP="00F204B1">
                    <w:pPr>
                      <w:jc w:val="center"/>
                      <w:rPr>
                        <w:sz w:val="18"/>
                        <w:szCs w:val="18"/>
                      </w:rPr>
                    </w:pPr>
                    <w:hyperlink r:id="rId3" w:history="1">
                      <w:r w:rsidR="00222B52" w:rsidRPr="007A499B">
                        <w:rPr>
                          <w:rStyle w:val="Hyperlink"/>
                          <w:sz w:val="18"/>
                          <w:szCs w:val="18"/>
                        </w:rPr>
                        <w:t>www.brennsys.com</w:t>
                      </w:r>
                    </w:hyperlink>
                    <w:r w:rsidR="00222B52"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2394E55C" w14:textId="77777777" w:rsidR="00222B52" w:rsidRPr="00147FC0" w:rsidRDefault="00222B52" w:rsidP="00147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646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A2F89"/>
    <w:multiLevelType w:val="hybridMultilevel"/>
    <w:tmpl w:val="C64CC46E"/>
    <w:lvl w:ilvl="0" w:tplc="B34881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C2EA7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4F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E49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CD5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4AF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89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02E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22E8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280C"/>
    <w:multiLevelType w:val="multilevel"/>
    <w:tmpl w:val="3E46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220CD0"/>
    <w:multiLevelType w:val="multilevel"/>
    <w:tmpl w:val="92DC7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B4796"/>
    <w:multiLevelType w:val="hybridMultilevel"/>
    <w:tmpl w:val="96C8230C"/>
    <w:lvl w:ilvl="0" w:tplc="2C588770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i w:val="0"/>
        <w:color w:val="auto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88E7354"/>
    <w:multiLevelType w:val="hybridMultilevel"/>
    <w:tmpl w:val="54DABF8A"/>
    <w:lvl w:ilvl="0" w:tplc="C2329D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CB603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1078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CE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42C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E4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A79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EFD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825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20791"/>
    <w:multiLevelType w:val="multilevel"/>
    <w:tmpl w:val="0EC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43658"/>
    <w:multiLevelType w:val="multilevel"/>
    <w:tmpl w:val="25021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43557"/>
    <w:multiLevelType w:val="hybridMultilevel"/>
    <w:tmpl w:val="EDCAF900"/>
    <w:lvl w:ilvl="0" w:tplc="5F2EC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70D1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DEB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2EF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CF2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2272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0D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486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42E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73F64"/>
    <w:multiLevelType w:val="hybridMultilevel"/>
    <w:tmpl w:val="3162F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55856"/>
    <w:multiLevelType w:val="multilevel"/>
    <w:tmpl w:val="5BE6F5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577E7D"/>
    <w:multiLevelType w:val="hybridMultilevel"/>
    <w:tmpl w:val="97AABBA8"/>
    <w:lvl w:ilvl="0" w:tplc="393618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A1E1B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C6FF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DACE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564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5A6C8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BA30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50DA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C4CB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9C3490"/>
    <w:multiLevelType w:val="hybridMultilevel"/>
    <w:tmpl w:val="7D489BCA"/>
    <w:lvl w:ilvl="0" w:tplc="A97A35D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BEA7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7662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2E9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AB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90F6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C1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B2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4683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43BE6"/>
    <w:multiLevelType w:val="hybridMultilevel"/>
    <w:tmpl w:val="2B30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EE1"/>
    <w:multiLevelType w:val="hybridMultilevel"/>
    <w:tmpl w:val="42A0660A"/>
    <w:lvl w:ilvl="0" w:tplc="6B028E6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E6EE16C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950690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267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3E4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152C3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3C03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B026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C9202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24445"/>
    <w:multiLevelType w:val="multilevel"/>
    <w:tmpl w:val="BA920D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B5539F"/>
    <w:multiLevelType w:val="multilevel"/>
    <w:tmpl w:val="7AC075C2"/>
    <w:lvl w:ilvl="0">
      <w:start w:val="1"/>
      <w:numFmt w:val="bullet"/>
      <w:lvlText w:val=""/>
      <w:lvlJc w:val="left"/>
      <w:pPr>
        <w:ind w:left="452" w:hanging="152"/>
      </w:pPr>
      <w:rPr>
        <w:rFonts w:ascii="Wingdings" w:hAnsi="Wingdings" w:hint="default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21E577BE"/>
    <w:multiLevelType w:val="hybridMultilevel"/>
    <w:tmpl w:val="00168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360FF"/>
    <w:multiLevelType w:val="hybridMultilevel"/>
    <w:tmpl w:val="A8C870E0"/>
    <w:lvl w:ilvl="0" w:tplc="70FC132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116E0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561BD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BA62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74B2A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56C8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5A51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388E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9D288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3D5813"/>
    <w:multiLevelType w:val="multilevel"/>
    <w:tmpl w:val="3B00B8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A14C1E"/>
    <w:multiLevelType w:val="hybridMultilevel"/>
    <w:tmpl w:val="0B38A8E8"/>
    <w:lvl w:ilvl="0" w:tplc="DA7A0E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968A016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2" w:tplc="100E68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2AA8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314C9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66F3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DEE83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0875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40B6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060C9D"/>
    <w:multiLevelType w:val="hybridMultilevel"/>
    <w:tmpl w:val="A472129A"/>
    <w:lvl w:ilvl="0" w:tplc="849E4AC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BA32BB1C" w:tentative="1">
      <w:start w:val="1"/>
      <w:numFmt w:val="lowerLetter"/>
      <w:lvlText w:val="%2."/>
      <w:lvlJc w:val="left"/>
      <w:pPr>
        <w:ind w:left="1140" w:hanging="360"/>
      </w:pPr>
    </w:lvl>
    <w:lvl w:ilvl="2" w:tplc="C1B4D168" w:tentative="1">
      <w:start w:val="1"/>
      <w:numFmt w:val="lowerRoman"/>
      <w:lvlText w:val="%3."/>
      <w:lvlJc w:val="right"/>
      <w:pPr>
        <w:ind w:left="1860" w:hanging="180"/>
      </w:pPr>
    </w:lvl>
    <w:lvl w:ilvl="3" w:tplc="2D00D38E" w:tentative="1">
      <w:start w:val="1"/>
      <w:numFmt w:val="decimal"/>
      <w:lvlText w:val="%4."/>
      <w:lvlJc w:val="left"/>
      <w:pPr>
        <w:ind w:left="2580" w:hanging="360"/>
      </w:pPr>
    </w:lvl>
    <w:lvl w:ilvl="4" w:tplc="963029B6" w:tentative="1">
      <w:start w:val="1"/>
      <w:numFmt w:val="lowerLetter"/>
      <w:lvlText w:val="%5."/>
      <w:lvlJc w:val="left"/>
      <w:pPr>
        <w:ind w:left="3300" w:hanging="360"/>
      </w:pPr>
    </w:lvl>
    <w:lvl w:ilvl="5" w:tplc="834EA876" w:tentative="1">
      <w:start w:val="1"/>
      <w:numFmt w:val="lowerRoman"/>
      <w:lvlText w:val="%6."/>
      <w:lvlJc w:val="right"/>
      <w:pPr>
        <w:ind w:left="4020" w:hanging="180"/>
      </w:pPr>
    </w:lvl>
    <w:lvl w:ilvl="6" w:tplc="603AEAC0" w:tentative="1">
      <w:start w:val="1"/>
      <w:numFmt w:val="decimal"/>
      <w:lvlText w:val="%7."/>
      <w:lvlJc w:val="left"/>
      <w:pPr>
        <w:ind w:left="4740" w:hanging="360"/>
      </w:pPr>
    </w:lvl>
    <w:lvl w:ilvl="7" w:tplc="63C4F6BE" w:tentative="1">
      <w:start w:val="1"/>
      <w:numFmt w:val="lowerLetter"/>
      <w:lvlText w:val="%8."/>
      <w:lvlJc w:val="left"/>
      <w:pPr>
        <w:ind w:left="5460" w:hanging="360"/>
      </w:pPr>
    </w:lvl>
    <w:lvl w:ilvl="8" w:tplc="7F02F980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3AB32295"/>
    <w:multiLevelType w:val="hybridMultilevel"/>
    <w:tmpl w:val="CE985324"/>
    <w:lvl w:ilvl="0" w:tplc="43C44B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99232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20E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C60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86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FC1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EC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C19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9CA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86D97"/>
    <w:multiLevelType w:val="multilevel"/>
    <w:tmpl w:val="350A1D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B871F3"/>
    <w:multiLevelType w:val="multilevel"/>
    <w:tmpl w:val="F6FE15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B802AFB"/>
    <w:multiLevelType w:val="multilevel"/>
    <w:tmpl w:val="1DD011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7477F1"/>
    <w:multiLevelType w:val="multilevel"/>
    <w:tmpl w:val="7A0C91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4C683A"/>
    <w:multiLevelType w:val="multilevel"/>
    <w:tmpl w:val="90C2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1C178F"/>
    <w:multiLevelType w:val="multilevel"/>
    <w:tmpl w:val="FD54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417F2"/>
    <w:multiLevelType w:val="hybridMultilevel"/>
    <w:tmpl w:val="C05E848C"/>
    <w:lvl w:ilvl="0" w:tplc="05E8E6A4">
      <w:start w:val="1"/>
      <w:numFmt w:val="lowerLetter"/>
      <w:lvlText w:val="%1."/>
      <w:lvlJc w:val="left"/>
      <w:pPr>
        <w:ind w:left="288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6E75BE" w:tentative="1">
      <w:start w:val="1"/>
      <w:numFmt w:val="lowerLetter"/>
      <w:lvlText w:val="%2."/>
      <w:lvlJc w:val="left"/>
      <w:pPr>
        <w:ind w:left="3600" w:hanging="360"/>
      </w:pPr>
    </w:lvl>
    <w:lvl w:ilvl="2" w:tplc="7BE2F222" w:tentative="1">
      <w:start w:val="1"/>
      <w:numFmt w:val="lowerRoman"/>
      <w:lvlText w:val="%3."/>
      <w:lvlJc w:val="right"/>
      <w:pPr>
        <w:ind w:left="4320" w:hanging="180"/>
      </w:pPr>
    </w:lvl>
    <w:lvl w:ilvl="3" w:tplc="81C04506" w:tentative="1">
      <w:start w:val="1"/>
      <w:numFmt w:val="decimal"/>
      <w:lvlText w:val="%4."/>
      <w:lvlJc w:val="left"/>
      <w:pPr>
        <w:ind w:left="5040" w:hanging="360"/>
      </w:pPr>
    </w:lvl>
    <w:lvl w:ilvl="4" w:tplc="7B4C8074" w:tentative="1">
      <w:start w:val="1"/>
      <w:numFmt w:val="lowerLetter"/>
      <w:lvlText w:val="%5."/>
      <w:lvlJc w:val="left"/>
      <w:pPr>
        <w:ind w:left="5760" w:hanging="360"/>
      </w:pPr>
    </w:lvl>
    <w:lvl w:ilvl="5" w:tplc="73E240D4" w:tentative="1">
      <w:start w:val="1"/>
      <w:numFmt w:val="lowerRoman"/>
      <w:lvlText w:val="%6."/>
      <w:lvlJc w:val="right"/>
      <w:pPr>
        <w:ind w:left="6480" w:hanging="180"/>
      </w:pPr>
    </w:lvl>
    <w:lvl w:ilvl="6" w:tplc="76B20F70" w:tentative="1">
      <w:start w:val="1"/>
      <w:numFmt w:val="decimal"/>
      <w:lvlText w:val="%7."/>
      <w:lvlJc w:val="left"/>
      <w:pPr>
        <w:ind w:left="7200" w:hanging="360"/>
      </w:pPr>
    </w:lvl>
    <w:lvl w:ilvl="7" w:tplc="9A460000" w:tentative="1">
      <w:start w:val="1"/>
      <w:numFmt w:val="lowerLetter"/>
      <w:lvlText w:val="%8."/>
      <w:lvlJc w:val="left"/>
      <w:pPr>
        <w:ind w:left="7920" w:hanging="360"/>
      </w:pPr>
    </w:lvl>
    <w:lvl w:ilvl="8" w:tplc="50902680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6959569A"/>
    <w:multiLevelType w:val="hybridMultilevel"/>
    <w:tmpl w:val="50A07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C3369"/>
    <w:multiLevelType w:val="multilevel"/>
    <w:tmpl w:val="21AC17DA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3AD10AD"/>
    <w:multiLevelType w:val="hybridMultilevel"/>
    <w:tmpl w:val="EF426212"/>
    <w:lvl w:ilvl="0" w:tplc="19029F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57ED1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C283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238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0A8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D65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073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4D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56A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83781"/>
    <w:multiLevelType w:val="hybridMultilevel"/>
    <w:tmpl w:val="1FF082EA"/>
    <w:lvl w:ilvl="0" w:tplc="FD8EE85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D360B"/>
    <w:multiLevelType w:val="hybridMultilevel"/>
    <w:tmpl w:val="071AC312"/>
    <w:lvl w:ilvl="0" w:tplc="241A54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C14A5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5CC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854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A57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E0F3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C7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03B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6E14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21FF1"/>
    <w:multiLevelType w:val="multilevel"/>
    <w:tmpl w:val="4BEADC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FC35C6"/>
    <w:multiLevelType w:val="multilevel"/>
    <w:tmpl w:val="4544A1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0"/>
  </w:num>
  <w:num w:numId="3">
    <w:abstractNumId w:val="12"/>
  </w:num>
  <w:num w:numId="4">
    <w:abstractNumId w:val="22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0"/>
  </w:num>
  <w:num w:numId="8">
    <w:abstractNumId w:val="18"/>
  </w:num>
  <w:num w:numId="9">
    <w:abstractNumId w:val="1"/>
  </w:num>
  <w:num w:numId="10">
    <w:abstractNumId w:val="5"/>
  </w:num>
  <w:num w:numId="11">
    <w:abstractNumId w:val="32"/>
  </w:num>
  <w:num w:numId="12">
    <w:abstractNumId w:val="8"/>
  </w:num>
  <w:num w:numId="13">
    <w:abstractNumId w:val="21"/>
  </w:num>
  <w:num w:numId="14">
    <w:abstractNumId w:val="11"/>
  </w:num>
  <w:num w:numId="15">
    <w:abstractNumId w:val="16"/>
  </w:num>
  <w:num w:numId="16">
    <w:abstractNumId w:val="31"/>
  </w:num>
  <w:num w:numId="17">
    <w:abstractNumId w:val="29"/>
  </w:num>
  <w:num w:numId="18">
    <w:abstractNumId w:val="34"/>
  </w:num>
  <w:num w:numId="19">
    <w:abstractNumId w:val="33"/>
  </w:num>
  <w:num w:numId="20">
    <w:abstractNumId w:val="4"/>
  </w:num>
  <w:num w:numId="21">
    <w:abstractNumId w:val="17"/>
  </w:num>
  <w:num w:numId="22">
    <w:abstractNumId w:val="13"/>
  </w:num>
  <w:num w:numId="23">
    <w:abstractNumId w:val="9"/>
  </w:num>
  <w:num w:numId="24">
    <w:abstractNumId w:val="30"/>
  </w:num>
  <w:num w:numId="25">
    <w:abstractNumId w:val="27"/>
  </w:num>
  <w:num w:numId="26">
    <w:abstractNumId w:val="28"/>
  </w:num>
  <w:num w:numId="27">
    <w:abstractNumId w:val="2"/>
    <w:lvlOverride w:ilvl="0">
      <w:lvl w:ilvl="0">
        <w:numFmt w:val="lowerLetter"/>
        <w:lvlText w:val="%1."/>
        <w:lvlJc w:val="left"/>
      </w:lvl>
    </w:lvlOverride>
  </w:num>
  <w:num w:numId="28">
    <w:abstractNumId w:val="3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6"/>
  </w:num>
  <w:num w:numId="31">
    <w:abstractNumId w:val="7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23"/>
    <w:lvlOverride w:ilvl="0">
      <w:lvl w:ilvl="0">
        <w:numFmt w:val="decimal"/>
        <w:lvlText w:val="%1."/>
        <w:lvlJc w:val="left"/>
      </w:lvl>
    </w:lvlOverride>
  </w:num>
  <w:num w:numId="34">
    <w:abstractNumId w:val="26"/>
    <w:lvlOverride w:ilvl="0">
      <w:lvl w:ilvl="0">
        <w:numFmt w:val="decimal"/>
        <w:lvlText w:val="%1."/>
        <w:lvlJc w:val="left"/>
      </w:lvl>
    </w:lvlOverride>
  </w:num>
  <w:num w:numId="35">
    <w:abstractNumId w:val="15"/>
    <w:lvlOverride w:ilvl="0">
      <w:lvl w:ilvl="0">
        <w:numFmt w:val="decimal"/>
        <w:lvlText w:val="%1."/>
        <w:lvlJc w:val="left"/>
      </w:lvl>
    </w:lvlOverride>
  </w:num>
  <w:num w:numId="36">
    <w:abstractNumId w:val="19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6"/>
    <w:lvlOverride w:ilvl="0">
      <w:lvl w:ilvl="0">
        <w:numFmt w:val="decimal"/>
        <w:lvlText w:val="%1."/>
        <w:lvlJc w:val="left"/>
      </w:lvl>
    </w:lvlOverride>
  </w:num>
  <w:num w:numId="39">
    <w:abstractNumId w:val="10"/>
    <w:lvlOverride w:ilvl="0">
      <w:lvl w:ilvl="0">
        <w:numFmt w:val="decimal"/>
        <w:lvlText w:val="%1."/>
        <w:lvlJc w:val="left"/>
      </w:lvl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64"/>
    <w:rsid w:val="0000028D"/>
    <w:rsid w:val="00000BB1"/>
    <w:rsid w:val="00003057"/>
    <w:rsid w:val="0000317E"/>
    <w:rsid w:val="00003C39"/>
    <w:rsid w:val="00007D94"/>
    <w:rsid w:val="000144D7"/>
    <w:rsid w:val="000154FF"/>
    <w:rsid w:val="00015B22"/>
    <w:rsid w:val="0001736F"/>
    <w:rsid w:val="00021D86"/>
    <w:rsid w:val="00022746"/>
    <w:rsid w:val="000243A1"/>
    <w:rsid w:val="00024431"/>
    <w:rsid w:val="00027EA5"/>
    <w:rsid w:val="000327AE"/>
    <w:rsid w:val="00034A09"/>
    <w:rsid w:val="000367C9"/>
    <w:rsid w:val="00037A3A"/>
    <w:rsid w:val="0004223A"/>
    <w:rsid w:val="000440A8"/>
    <w:rsid w:val="00047D8B"/>
    <w:rsid w:val="00050F75"/>
    <w:rsid w:val="00051B78"/>
    <w:rsid w:val="0005428A"/>
    <w:rsid w:val="00057032"/>
    <w:rsid w:val="00060192"/>
    <w:rsid w:val="000622B3"/>
    <w:rsid w:val="000636E9"/>
    <w:rsid w:val="00065362"/>
    <w:rsid w:val="00072780"/>
    <w:rsid w:val="000736A1"/>
    <w:rsid w:val="000820D3"/>
    <w:rsid w:val="00084375"/>
    <w:rsid w:val="00084447"/>
    <w:rsid w:val="00085A26"/>
    <w:rsid w:val="0008680A"/>
    <w:rsid w:val="00092095"/>
    <w:rsid w:val="000940C5"/>
    <w:rsid w:val="0009797B"/>
    <w:rsid w:val="000A385C"/>
    <w:rsid w:val="000A3CE3"/>
    <w:rsid w:val="000B0458"/>
    <w:rsid w:val="000B164E"/>
    <w:rsid w:val="000B243A"/>
    <w:rsid w:val="000B2C6E"/>
    <w:rsid w:val="000B6B39"/>
    <w:rsid w:val="000C2B8E"/>
    <w:rsid w:val="000C59FD"/>
    <w:rsid w:val="000C66EF"/>
    <w:rsid w:val="000C6B44"/>
    <w:rsid w:val="000C6C84"/>
    <w:rsid w:val="000D0106"/>
    <w:rsid w:val="000D10EF"/>
    <w:rsid w:val="000D2655"/>
    <w:rsid w:val="000D2D79"/>
    <w:rsid w:val="000D42D9"/>
    <w:rsid w:val="000D46E3"/>
    <w:rsid w:val="000D4C17"/>
    <w:rsid w:val="000D5647"/>
    <w:rsid w:val="000E0089"/>
    <w:rsid w:val="000E4C05"/>
    <w:rsid w:val="000E5196"/>
    <w:rsid w:val="000E6654"/>
    <w:rsid w:val="000E7221"/>
    <w:rsid w:val="000E7A9C"/>
    <w:rsid w:val="000F0385"/>
    <w:rsid w:val="000F2DBF"/>
    <w:rsid w:val="000F4C47"/>
    <w:rsid w:val="0010036C"/>
    <w:rsid w:val="001048EE"/>
    <w:rsid w:val="0010618A"/>
    <w:rsid w:val="001103D4"/>
    <w:rsid w:val="00114C01"/>
    <w:rsid w:val="00116561"/>
    <w:rsid w:val="001200BE"/>
    <w:rsid w:val="00121C18"/>
    <w:rsid w:val="00126F5F"/>
    <w:rsid w:val="001275EF"/>
    <w:rsid w:val="00130F90"/>
    <w:rsid w:val="001321F9"/>
    <w:rsid w:val="0013268B"/>
    <w:rsid w:val="00136CB0"/>
    <w:rsid w:val="00136D8D"/>
    <w:rsid w:val="00136FEF"/>
    <w:rsid w:val="00146507"/>
    <w:rsid w:val="00146599"/>
    <w:rsid w:val="00146BBB"/>
    <w:rsid w:val="00146D88"/>
    <w:rsid w:val="00147FC0"/>
    <w:rsid w:val="00153264"/>
    <w:rsid w:val="001574FE"/>
    <w:rsid w:val="00162182"/>
    <w:rsid w:val="001628DE"/>
    <w:rsid w:val="00163E3D"/>
    <w:rsid w:val="00163FE4"/>
    <w:rsid w:val="001653DE"/>
    <w:rsid w:val="001719BE"/>
    <w:rsid w:val="00173285"/>
    <w:rsid w:val="00173C7E"/>
    <w:rsid w:val="00174604"/>
    <w:rsid w:val="00174A1E"/>
    <w:rsid w:val="0017623C"/>
    <w:rsid w:val="00180B58"/>
    <w:rsid w:val="0018148B"/>
    <w:rsid w:val="001818CD"/>
    <w:rsid w:val="00187480"/>
    <w:rsid w:val="00187810"/>
    <w:rsid w:val="0019099D"/>
    <w:rsid w:val="00193217"/>
    <w:rsid w:val="001934D0"/>
    <w:rsid w:val="001964E0"/>
    <w:rsid w:val="001970EA"/>
    <w:rsid w:val="001A0403"/>
    <w:rsid w:val="001A07F6"/>
    <w:rsid w:val="001A2BB4"/>
    <w:rsid w:val="001A32F4"/>
    <w:rsid w:val="001A3483"/>
    <w:rsid w:val="001A348E"/>
    <w:rsid w:val="001A3EB2"/>
    <w:rsid w:val="001B006E"/>
    <w:rsid w:val="001C352C"/>
    <w:rsid w:val="001C4A10"/>
    <w:rsid w:val="001C6532"/>
    <w:rsid w:val="001D1316"/>
    <w:rsid w:val="001D1B7A"/>
    <w:rsid w:val="001D1B89"/>
    <w:rsid w:val="001D5FC0"/>
    <w:rsid w:val="001D7A52"/>
    <w:rsid w:val="001E2D8D"/>
    <w:rsid w:val="001E2F43"/>
    <w:rsid w:val="001E5203"/>
    <w:rsid w:val="001E6B17"/>
    <w:rsid w:val="001F34AC"/>
    <w:rsid w:val="001F5035"/>
    <w:rsid w:val="001F5FD1"/>
    <w:rsid w:val="001F6A12"/>
    <w:rsid w:val="00202442"/>
    <w:rsid w:val="002037B7"/>
    <w:rsid w:val="00204085"/>
    <w:rsid w:val="002070D5"/>
    <w:rsid w:val="002106EB"/>
    <w:rsid w:val="002113D9"/>
    <w:rsid w:val="00211CAE"/>
    <w:rsid w:val="00213CC5"/>
    <w:rsid w:val="00220AF7"/>
    <w:rsid w:val="002223DB"/>
    <w:rsid w:val="00222B52"/>
    <w:rsid w:val="002245FC"/>
    <w:rsid w:val="00230157"/>
    <w:rsid w:val="00231B63"/>
    <w:rsid w:val="002323AA"/>
    <w:rsid w:val="00233355"/>
    <w:rsid w:val="00236A05"/>
    <w:rsid w:val="00240505"/>
    <w:rsid w:val="00240689"/>
    <w:rsid w:val="00242908"/>
    <w:rsid w:val="00242BA5"/>
    <w:rsid w:val="002560C0"/>
    <w:rsid w:val="002609FA"/>
    <w:rsid w:val="002611CB"/>
    <w:rsid w:val="002613E9"/>
    <w:rsid w:val="00263225"/>
    <w:rsid w:val="0026584B"/>
    <w:rsid w:val="00270917"/>
    <w:rsid w:val="00271E9F"/>
    <w:rsid w:val="00274A33"/>
    <w:rsid w:val="00274A99"/>
    <w:rsid w:val="0027655F"/>
    <w:rsid w:val="002765F5"/>
    <w:rsid w:val="002778E4"/>
    <w:rsid w:val="00281517"/>
    <w:rsid w:val="002843BD"/>
    <w:rsid w:val="0029165C"/>
    <w:rsid w:val="00292039"/>
    <w:rsid w:val="00292342"/>
    <w:rsid w:val="002942CC"/>
    <w:rsid w:val="002957AF"/>
    <w:rsid w:val="0029651D"/>
    <w:rsid w:val="002A00CE"/>
    <w:rsid w:val="002A5478"/>
    <w:rsid w:val="002A5D5F"/>
    <w:rsid w:val="002A69EF"/>
    <w:rsid w:val="002A6E6C"/>
    <w:rsid w:val="002B0F7D"/>
    <w:rsid w:val="002B4C1F"/>
    <w:rsid w:val="002B7655"/>
    <w:rsid w:val="002C23B7"/>
    <w:rsid w:val="002C2A01"/>
    <w:rsid w:val="002C36FB"/>
    <w:rsid w:val="002C5B89"/>
    <w:rsid w:val="002C7781"/>
    <w:rsid w:val="002D1540"/>
    <w:rsid w:val="002D1AD3"/>
    <w:rsid w:val="002D1FF4"/>
    <w:rsid w:val="002D27AF"/>
    <w:rsid w:val="002D2F42"/>
    <w:rsid w:val="002D6077"/>
    <w:rsid w:val="002D6CF6"/>
    <w:rsid w:val="002D74FF"/>
    <w:rsid w:val="002D76CD"/>
    <w:rsid w:val="002E0634"/>
    <w:rsid w:val="002E402F"/>
    <w:rsid w:val="002E4345"/>
    <w:rsid w:val="002E527F"/>
    <w:rsid w:val="002E5F7F"/>
    <w:rsid w:val="002E73E7"/>
    <w:rsid w:val="002F2889"/>
    <w:rsid w:val="002F2B0D"/>
    <w:rsid w:val="002F66FB"/>
    <w:rsid w:val="002F774B"/>
    <w:rsid w:val="00302533"/>
    <w:rsid w:val="00304EBD"/>
    <w:rsid w:val="00305799"/>
    <w:rsid w:val="00306CEF"/>
    <w:rsid w:val="00312293"/>
    <w:rsid w:val="00312A28"/>
    <w:rsid w:val="00314629"/>
    <w:rsid w:val="00316195"/>
    <w:rsid w:val="003167FB"/>
    <w:rsid w:val="003237D2"/>
    <w:rsid w:val="00324B82"/>
    <w:rsid w:val="00332F6D"/>
    <w:rsid w:val="00333F1A"/>
    <w:rsid w:val="003359CF"/>
    <w:rsid w:val="00336493"/>
    <w:rsid w:val="00340716"/>
    <w:rsid w:val="00341C1B"/>
    <w:rsid w:val="0034351B"/>
    <w:rsid w:val="00344956"/>
    <w:rsid w:val="003451EF"/>
    <w:rsid w:val="00347D2B"/>
    <w:rsid w:val="00352E8B"/>
    <w:rsid w:val="003537F4"/>
    <w:rsid w:val="00355AA7"/>
    <w:rsid w:val="00355DBD"/>
    <w:rsid w:val="00360FD8"/>
    <w:rsid w:val="00362162"/>
    <w:rsid w:val="00363D1C"/>
    <w:rsid w:val="00363F1B"/>
    <w:rsid w:val="00367663"/>
    <w:rsid w:val="00370F65"/>
    <w:rsid w:val="00371649"/>
    <w:rsid w:val="00371E95"/>
    <w:rsid w:val="0037372A"/>
    <w:rsid w:val="00377204"/>
    <w:rsid w:val="003844E0"/>
    <w:rsid w:val="0038508B"/>
    <w:rsid w:val="0038514A"/>
    <w:rsid w:val="00385342"/>
    <w:rsid w:val="00385579"/>
    <w:rsid w:val="00390905"/>
    <w:rsid w:val="00393A4D"/>
    <w:rsid w:val="00396661"/>
    <w:rsid w:val="003A0CCC"/>
    <w:rsid w:val="003A18E8"/>
    <w:rsid w:val="003A54FC"/>
    <w:rsid w:val="003A5E72"/>
    <w:rsid w:val="003A65EC"/>
    <w:rsid w:val="003B138A"/>
    <w:rsid w:val="003B4E63"/>
    <w:rsid w:val="003B62A4"/>
    <w:rsid w:val="003B6E81"/>
    <w:rsid w:val="003B7405"/>
    <w:rsid w:val="003C007F"/>
    <w:rsid w:val="003C44FC"/>
    <w:rsid w:val="003C5349"/>
    <w:rsid w:val="003C5F48"/>
    <w:rsid w:val="003C6F6F"/>
    <w:rsid w:val="003D0CC2"/>
    <w:rsid w:val="003D11FF"/>
    <w:rsid w:val="003D2EB6"/>
    <w:rsid w:val="003D60A3"/>
    <w:rsid w:val="003D6DC3"/>
    <w:rsid w:val="003D6FE8"/>
    <w:rsid w:val="003D7235"/>
    <w:rsid w:val="003E148D"/>
    <w:rsid w:val="003E601E"/>
    <w:rsid w:val="003E68B2"/>
    <w:rsid w:val="003F088C"/>
    <w:rsid w:val="003F197B"/>
    <w:rsid w:val="003F6160"/>
    <w:rsid w:val="003F67EA"/>
    <w:rsid w:val="00401807"/>
    <w:rsid w:val="0040685B"/>
    <w:rsid w:val="0040688C"/>
    <w:rsid w:val="00407A42"/>
    <w:rsid w:val="00411BFE"/>
    <w:rsid w:val="004127A6"/>
    <w:rsid w:val="00414C84"/>
    <w:rsid w:val="00416DC8"/>
    <w:rsid w:val="00422492"/>
    <w:rsid w:val="004236EA"/>
    <w:rsid w:val="004261A7"/>
    <w:rsid w:val="0043232A"/>
    <w:rsid w:val="0044106F"/>
    <w:rsid w:val="004414F2"/>
    <w:rsid w:val="00442372"/>
    <w:rsid w:val="00443433"/>
    <w:rsid w:val="00445279"/>
    <w:rsid w:val="00445742"/>
    <w:rsid w:val="00446C45"/>
    <w:rsid w:val="00454575"/>
    <w:rsid w:val="0045554B"/>
    <w:rsid w:val="0045563A"/>
    <w:rsid w:val="00456796"/>
    <w:rsid w:val="00456F44"/>
    <w:rsid w:val="004570F5"/>
    <w:rsid w:val="004579A6"/>
    <w:rsid w:val="0046128D"/>
    <w:rsid w:val="00464929"/>
    <w:rsid w:val="00464A72"/>
    <w:rsid w:val="00464E96"/>
    <w:rsid w:val="004650CC"/>
    <w:rsid w:val="004668FF"/>
    <w:rsid w:val="00467302"/>
    <w:rsid w:val="00473011"/>
    <w:rsid w:val="004771DF"/>
    <w:rsid w:val="00482A1B"/>
    <w:rsid w:val="004844D9"/>
    <w:rsid w:val="00485226"/>
    <w:rsid w:val="00490108"/>
    <w:rsid w:val="0049216C"/>
    <w:rsid w:val="00492F1C"/>
    <w:rsid w:val="004961E5"/>
    <w:rsid w:val="004A03D8"/>
    <w:rsid w:val="004A2A58"/>
    <w:rsid w:val="004A3BEE"/>
    <w:rsid w:val="004A426E"/>
    <w:rsid w:val="004A51BF"/>
    <w:rsid w:val="004A730E"/>
    <w:rsid w:val="004A77E9"/>
    <w:rsid w:val="004A7E5D"/>
    <w:rsid w:val="004B2FC3"/>
    <w:rsid w:val="004B4284"/>
    <w:rsid w:val="004B4413"/>
    <w:rsid w:val="004C337B"/>
    <w:rsid w:val="004C3C28"/>
    <w:rsid w:val="004D121B"/>
    <w:rsid w:val="004D26D2"/>
    <w:rsid w:val="004D433D"/>
    <w:rsid w:val="004E02EC"/>
    <w:rsid w:val="004E1D3D"/>
    <w:rsid w:val="004E55AE"/>
    <w:rsid w:val="004F1E82"/>
    <w:rsid w:val="004F418C"/>
    <w:rsid w:val="004F679B"/>
    <w:rsid w:val="0050043E"/>
    <w:rsid w:val="00501838"/>
    <w:rsid w:val="0050453E"/>
    <w:rsid w:val="00504D98"/>
    <w:rsid w:val="00507B4E"/>
    <w:rsid w:val="005105CA"/>
    <w:rsid w:val="005136B7"/>
    <w:rsid w:val="0051444D"/>
    <w:rsid w:val="005167B2"/>
    <w:rsid w:val="00517939"/>
    <w:rsid w:val="005200F6"/>
    <w:rsid w:val="005209A8"/>
    <w:rsid w:val="00523E3B"/>
    <w:rsid w:val="0052577C"/>
    <w:rsid w:val="00526175"/>
    <w:rsid w:val="00531E67"/>
    <w:rsid w:val="005332D7"/>
    <w:rsid w:val="00533F4C"/>
    <w:rsid w:val="00534805"/>
    <w:rsid w:val="0053752F"/>
    <w:rsid w:val="0054091D"/>
    <w:rsid w:val="0054413B"/>
    <w:rsid w:val="005442F9"/>
    <w:rsid w:val="005476E3"/>
    <w:rsid w:val="005477D4"/>
    <w:rsid w:val="0055065F"/>
    <w:rsid w:val="00550758"/>
    <w:rsid w:val="00555638"/>
    <w:rsid w:val="00557760"/>
    <w:rsid w:val="00560E2A"/>
    <w:rsid w:val="00561034"/>
    <w:rsid w:val="005712DA"/>
    <w:rsid w:val="00575F8A"/>
    <w:rsid w:val="00583152"/>
    <w:rsid w:val="00584DEF"/>
    <w:rsid w:val="00584F08"/>
    <w:rsid w:val="00586EEF"/>
    <w:rsid w:val="00593694"/>
    <w:rsid w:val="005A1371"/>
    <w:rsid w:val="005A2835"/>
    <w:rsid w:val="005A3123"/>
    <w:rsid w:val="005A4F56"/>
    <w:rsid w:val="005A5589"/>
    <w:rsid w:val="005A6134"/>
    <w:rsid w:val="005A7C09"/>
    <w:rsid w:val="005B183A"/>
    <w:rsid w:val="005B27C3"/>
    <w:rsid w:val="005B3862"/>
    <w:rsid w:val="005B3E9E"/>
    <w:rsid w:val="005B59AC"/>
    <w:rsid w:val="005C051F"/>
    <w:rsid w:val="005C15FA"/>
    <w:rsid w:val="005C19C4"/>
    <w:rsid w:val="005C1D9B"/>
    <w:rsid w:val="005C1E61"/>
    <w:rsid w:val="005C4BB7"/>
    <w:rsid w:val="005C6C5F"/>
    <w:rsid w:val="005D123A"/>
    <w:rsid w:val="005D27B6"/>
    <w:rsid w:val="005D2EDC"/>
    <w:rsid w:val="005D341E"/>
    <w:rsid w:val="005E186E"/>
    <w:rsid w:val="005E3CC5"/>
    <w:rsid w:val="005E3D2D"/>
    <w:rsid w:val="005E6334"/>
    <w:rsid w:val="005F071F"/>
    <w:rsid w:val="005F3BB8"/>
    <w:rsid w:val="006001E7"/>
    <w:rsid w:val="00602576"/>
    <w:rsid w:val="006030BC"/>
    <w:rsid w:val="0060361A"/>
    <w:rsid w:val="00603AEA"/>
    <w:rsid w:val="00605CF3"/>
    <w:rsid w:val="00606F8D"/>
    <w:rsid w:val="0061286B"/>
    <w:rsid w:val="00613084"/>
    <w:rsid w:val="00614216"/>
    <w:rsid w:val="0062137F"/>
    <w:rsid w:val="00622471"/>
    <w:rsid w:val="00622A9F"/>
    <w:rsid w:val="006236A0"/>
    <w:rsid w:val="006239FE"/>
    <w:rsid w:val="00623B36"/>
    <w:rsid w:val="00630722"/>
    <w:rsid w:val="00636806"/>
    <w:rsid w:val="00636883"/>
    <w:rsid w:val="00637313"/>
    <w:rsid w:val="00637A0A"/>
    <w:rsid w:val="00637F8C"/>
    <w:rsid w:val="006406BE"/>
    <w:rsid w:val="00641558"/>
    <w:rsid w:val="00645062"/>
    <w:rsid w:val="00645DC0"/>
    <w:rsid w:val="00650E15"/>
    <w:rsid w:val="00655179"/>
    <w:rsid w:val="00656C9E"/>
    <w:rsid w:val="00660CB2"/>
    <w:rsid w:val="00660FB0"/>
    <w:rsid w:val="006639CF"/>
    <w:rsid w:val="006640E8"/>
    <w:rsid w:val="00665F0E"/>
    <w:rsid w:val="00670669"/>
    <w:rsid w:val="006713DD"/>
    <w:rsid w:val="00672C72"/>
    <w:rsid w:val="006730CF"/>
    <w:rsid w:val="006745D5"/>
    <w:rsid w:val="00676FB1"/>
    <w:rsid w:val="006801A5"/>
    <w:rsid w:val="006804E0"/>
    <w:rsid w:val="00682BD0"/>
    <w:rsid w:val="00682DF0"/>
    <w:rsid w:val="00686E11"/>
    <w:rsid w:val="00692736"/>
    <w:rsid w:val="00694D98"/>
    <w:rsid w:val="00695962"/>
    <w:rsid w:val="00696254"/>
    <w:rsid w:val="006A000D"/>
    <w:rsid w:val="006A0A3B"/>
    <w:rsid w:val="006A0EEB"/>
    <w:rsid w:val="006A3E3B"/>
    <w:rsid w:val="006A6B09"/>
    <w:rsid w:val="006A765C"/>
    <w:rsid w:val="006A7888"/>
    <w:rsid w:val="006B1AA9"/>
    <w:rsid w:val="006B22A4"/>
    <w:rsid w:val="006B5FE0"/>
    <w:rsid w:val="006B782A"/>
    <w:rsid w:val="006B79FD"/>
    <w:rsid w:val="006C4668"/>
    <w:rsid w:val="006C70BA"/>
    <w:rsid w:val="006D002B"/>
    <w:rsid w:val="006D3A33"/>
    <w:rsid w:val="006D468F"/>
    <w:rsid w:val="006D538E"/>
    <w:rsid w:val="006D545D"/>
    <w:rsid w:val="006D7064"/>
    <w:rsid w:val="006D7F30"/>
    <w:rsid w:val="006E241C"/>
    <w:rsid w:val="006E3BAD"/>
    <w:rsid w:val="006E4ADE"/>
    <w:rsid w:val="006E7613"/>
    <w:rsid w:val="006E7CA6"/>
    <w:rsid w:val="006F1486"/>
    <w:rsid w:val="006F1EB4"/>
    <w:rsid w:val="006F324C"/>
    <w:rsid w:val="006F7986"/>
    <w:rsid w:val="0070135D"/>
    <w:rsid w:val="007026A5"/>
    <w:rsid w:val="00702911"/>
    <w:rsid w:val="0070363D"/>
    <w:rsid w:val="0070391B"/>
    <w:rsid w:val="007053CB"/>
    <w:rsid w:val="00705A14"/>
    <w:rsid w:val="007070C7"/>
    <w:rsid w:val="00710506"/>
    <w:rsid w:val="00715298"/>
    <w:rsid w:val="0071690C"/>
    <w:rsid w:val="007174AE"/>
    <w:rsid w:val="00724EED"/>
    <w:rsid w:val="00725E6A"/>
    <w:rsid w:val="007307DF"/>
    <w:rsid w:val="007324CF"/>
    <w:rsid w:val="007353D7"/>
    <w:rsid w:val="0073737C"/>
    <w:rsid w:val="00740031"/>
    <w:rsid w:val="0074119D"/>
    <w:rsid w:val="0074239D"/>
    <w:rsid w:val="00742C0B"/>
    <w:rsid w:val="007462E8"/>
    <w:rsid w:val="00746369"/>
    <w:rsid w:val="007466E3"/>
    <w:rsid w:val="00753DC3"/>
    <w:rsid w:val="00755229"/>
    <w:rsid w:val="00756774"/>
    <w:rsid w:val="007574DE"/>
    <w:rsid w:val="007576F9"/>
    <w:rsid w:val="007659EA"/>
    <w:rsid w:val="00782048"/>
    <w:rsid w:val="00782E1A"/>
    <w:rsid w:val="007840E4"/>
    <w:rsid w:val="00786553"/>
    <w:rsid w:val="00787580"/>
    <w:rsid w:val="00787BCC"/>
    <w:rsid w:val="0079140C"/>
    <w:rsid w:val="0079298F"/>
    <w:rsid w:val="007936EE"/>
    <w:rsid w:val="0079503E"/>
    <w:rsid w:val="007A08CA"/>
    <w:rsid w:val="007A211B"/>
    <w:rsid w:val="007A36FE"/>
    <w:rsid w:val="007A499B"/>
    <w:rsid w:val="007A7D59"/>
    <w:rsid w:val="007B04A4"/>
    <w:rsid w:val="007B0F5F"/>
    <w:rsid w:val="007B13E5"/>
    <w:rsid w:val="007B7025"/>
    <w:rsid w:val="007C1365"/>
    <w:rsid w:val="007C1529"/>
    <w:rsid w:val="007C3555"/>
    <w:rsid w:val="007C3C19"/>
    <w:rsid w:val="007C48A8"/>
    <w:rsid w:val="007D02C2"/>
    <w:rsid w:val="007D0D49"/>
    <w:rsid w:val="007D1BDD"/>
    <w:rsid w:val="007D44E4"/>
    <w:rsid w:val="007D4B6B"/>
    <w:rsid w:val="007D4BBD"/>
    <w:rsid w:val="007D7361"/>
    <w:rsid w:val="007E526C"/>
    <w:rsid w:val="007E57E9"/>
    <w:rsid w:val="007E7579"/>
    <w:rsid w:val="007E7B7E"/>
    <w:rsid w:val="007F0E3B"/>
    <w:rsid w:val="007F2528"/>
    <w:rsid w:val="007F2578"/>
    <w:rsid w:val="007F4BC7"/>
    <w:rsid w:val="007F5887"/>
    <w:rsid w:val="007F7211"/>
    <w:rsid w:val="00806EAA"/>
    <w:rsid w:val="0081172A"/>
    <w:rsid w:val="008137F5"/>
    <w:rsid w:val="00815587"/>
    <w:rsid w:val="0081579E"/>
    <w:rsid w:val="00821F10"/>
    <w:rsid w:val="0082266B"/>
    <w:rsid w:val="00822F2A"/>
    <w:rsid w:val="008235C8"/>
    <w:rsid w:val="00825221"/>
    <w:rsid w:val="0082550E"/>
    <w:rsid w:val="008268B6"/>
    <w:rsid w:val="00827270"/>
    <w:rsid w:val="0083233D"/>
    <w:rsid w:val="00833500"/>
    <w:rsid w:val="00840DB2"/>
    <w:rsid w:val="00841023"/>
    <w:rsid w:val="00841AAA"/>
    <w:rsid w:val="008428BE"/>
    <w:rsid w:val="00844E35"/>
    <w:rsid w:val="008458EB"/>
    <w:rsid w:val="00846599"/>
    <w:rsid w:val="008478B5"/>
    <w:rsid w:val="00847A41"/>
    <w:rsid w:val="00850325"/>
    <w:rsid w:val="008537AB"/>
    <w:rsid w:val="008547BB"/>
    <w:rsid w:val="00860D02"/>
    <w:rsid w:val="0086273C"/>
    <w:rsid w:val="0086399D"/>
    <w:rsid w:val="008672C2"/>
    <w:rsid w:val="00871DC9"/>
    <w:rsid w:val="00873D56"/>
    <w:rsid w:val="008759C2"/>
    <w:rsid w:val="0087720F"/>
    <w:rsid w:val="00880A8F"/>
    <w:rsid w:val="00880C3F"/>
    <w:rsid w:val="0088315C"/>
    <w:rsid w:val="008848BA"/>
    <w:rsid w:val="00887431"/>
    <w:rsid w:val="00890523"/>
    <w:rsid w:val="00890775"/>
    <w:rsid w:val="00890CBA"/>
    <w:rsid w:val="00892FA3"/>
    <w:rsid w:val="00894D99"/>
    <w:rsid w:val="00895279"/>
    <w:rsid w:val="008A0615"/>
    <w:rsid w:val="008A3CEE"/>
    <w:rsid w:val="008A635C"/>
    <w:rsid w:val="008A63F4"/>
    <w:rsid w:val="008A6DFC"/>
    <w:rsid w:val="008A79E4"/>
    <w:rsid w:val="008B09B7"/>
    <w:rsid w:val="008B1F97"/>
    <w:rsid w:val="008B2C5B"/>
    <w:rsid w:val="008B3AA7"/>
    <w:rsid w:val="008B5E41"/>
    <w:rsid w:val="008B6CAF"/>
    <w:rsid w:val="008B7C99"/>
    <w:rsid w:val="008B7CE8"/>
    <w:rsid w:val="008C2A39"/>
    <w:rsid w:val="008C4BF3"/>
    <w:rsid w:val="008C5530"/>
    <w:rsid w:val="008D1509"/>
    <w:rsid w:val="008D19E6"/>
    <w:rsid w:val="008D24FF"/>
    <w:rsid w:val="008E070E"/>
    <w:rsid w:val="008E073D"/>
    <w:rsid w:val="008E0AE8"/>
    <w:rsid w:val="008E1BD2"/>
    <w:rsid w:val="008E30BB"/>
    <w:rsid w:val="008E4856"/>
    <w:rsid w:val="008E6A9F"/>
    <w:rsid w:val="008E6DA7"/>
    <w:rsid w:val="008F0BF2"/>
    <w:rsid w:val="008F2012"/>
    <w:rsid w:val="008F22A5"/>
    <w:rsid w:val="008F365D"/>
    <w:rsid w:val="008F4D21"/>
    <w:rsid w:val="008F6822"/>
    <w:rsid w:val="009045C0"/>
    <w:rsid w:val="00905F07"/>
    <w:rsid w:val="009072EB"/>
    <w:rsid w:val="00907328"/>
    <w:rsid w:val="009121D0"/>
    <w:rsid w:val="00912339"/>
    <w:rsid w:val="00913432"/>
    <w:rsid w:val="00913814"/>
    <w:rsid w:val="0091581B"/>
    <w:rsid w:val="009159DC"/>
    <w:rsid w:val="009166E2"/>
    <w:rsid w:val="009177D2"/>
    <w:rsid w:val="00920637"/>
    <w:rsid w:val="0092116E"/>
    <w:rsid w:val="00923883"/>
    <w:rsid w:val="00923C22"/>
    <w:rsid w:val="0092422E"/>
    <w:rsid w:val="0092558C"/>
    <w:rsid w:val="0092590B"/>
    <w:rsid w:val="00925DC8"/>
    <w:rsid w:val="00926AEC"/>
    <w:rsid w:val="009275E5"/>
    <w:rsid w:val="00933AC2"/>
    <w:rsid w:val="00936F95"/>
    <w:rsid w:val="00940BD9"/>
    <w:rsid w:val="00943251"/>
    <w:rsid w:val="0094588F"/>
    <w:rsid w:val="00950045"/>
    <w:rsid w:val="009507C5"/>
    <w:rsid w:val="00950898"/>
    <w:rsid w:val="00953D14"/>
    <w:rsid w:val="0095548B"/>
    <w:rsid w:val="00955EAA"/>
    <w:rsid w:val="00956292"/>
    <w:rsid w:val="009565FF"/>
    <w:rsid w:val="00957730"/>
    <w:rsid w:val="009606D9"/>
    <w:rsid w:val="00964B77"/>
    <w:rsid w:val="00965B6D"/>
    <w:rsid w:val="00965F2F"/>
    <w:rsid w:val="00970412"/>
    <w:rsid w:val="0097356D"/>
    <w:rsid w:val="009736ED"/>
    <w:rsid w:val="00974A89"/>
    <w:rsid w:val="00982AEF"/>
    <w:rsid w:val="009831B0"/>
    <w:rsid w:val="00983A9B"/>
    <w:rsid w:val="009858A1"/>
    <w:rsid w:val="0099132A"/>
    <w:rsid w:val="0099188B"/>
    <w:rsid w:val="00997A53"/>
    <w:rsid w:val="009A212D"/>
    <w:rsid w:val="009B01BC"/>
    <w:rsid w:val="009B0289"/>
    <w:rsid w:val="009B3BBF"/>
    <w:rsid w:val="009B3C7D"/>
    <w:rsid w:val="009B645E"/>
    <w:rsid w:val="009C01BE"/>
    <w:rsid w:val="009C4766"/>
    <w:rsid w:val="009C6C73"/>
    <w:rsid w:val="009D3D9D"/>
    <w:rsid w:val="009D5EE7"/>
    <w:rsid w:val="009E1A31"/>
    <w:rsid w:val="009E2F27"/>
    <w:rsid w:val="009E6065"/>
    <w:rsid w:val="009E79A4"/>
    <w:rsid w:val="009E7A85"/>
    <w:rsid w:val="009F211A"/>
    <w:rsid w:val="009F478E"/>
    <w:rsid w:val="009F5421"/>
    <w:rsid w:val="009F5F7F"/>
    <w:rsid w:val="009F6466"/>
    <w:rsid w:val="00A0479E"/>
    <w:rsid w:val="00A06C94"/>
    <w:rsid w:val="00A070DA"/>
    <w:rsid w:val="00A111BB"/>
    <w:rsid w:val="00A11348"/>
    <w:rsid w:val="00A131AF"/>
    <w:rsid w:val="00A13A46"/>
    <w:rsid w:val="00A1672B"/>
    <w:rsid w:val="00A169BE"/>
    <w:rsid w:val="00A21A6A"/>
    <w:rsid w:val="00A2329B"/>
    <w:rsid w:val="00A30D74"/>
    <w:rsid w:val="00A31083"/>
    <w:rsid w:val="00A31E3B"/>
    <w:rsid w:val="00A32E8B"/>
    <w:rsid w:val="00A344FD"/>
    <w:rsid w:val="00A36B66"/>
    <w:rsid w:val="00A41338"/>
    <w:rsid w:val="00A4427C"/>
    <w:rsid w:val="00A526CA"/>
    <w:rsid w:val="00A530FC"/>
    <w:rsid w:val="00A540CF"/>
    <w:rsid w:val="00A54AC9"/>
    <w:rsid w:val="00A60B5A"/>
    <w:rsid w:val="00A64302"/>
    <w:rsid w:val="00A64A77"/>
    <w:rsid w:val="00A70387"/>
    <w:rsid w:val="00A70DA5"/>
    <w:rsid w:val="00A71B8D"/>
    <w:rsid w:val="00A7452D"/>
    <w:rsid w:val="00A74F0B"/>
    <w:rsid w:val="00A7622F"/>
    <w:rsid w:val="00A772E9"/>
    <w:rsid w:val="00A80491"/>
    <w:rsid w:val="00A80AFD"/>
    <w:rsid w:val="00A81852"/>
    <w:rsid w:val="00A81B7C"/>
    <w:rsid w:val="00A81DB2"/>
    <w:rsid w:val="00A90430"/>
    <w:rsid w:val="00A90563"/>
    <w:rsid w:val="00A90C2F"/>
    <w:rsid w:val="00A96555"/>
    <w:rsid w:val="00A965EF"/>
    <w:rsid w:val="00A96F0A"/>
    <w:rsid w:val="00A97242"/>
    <w:rsid w:val="00AA13ED"/>
    <w:rsid w:val="00AA1B5C"/>
    <w:rsid w:val="00AA1C98"/>
    <w:rsid w:val="00AA5749"/>
    <w:rsid w:val="00AA713F"/>
    <w:rsid w:val="00AA7705"/>
    <w:rsid w:val="00AB02E0"/>
    <w:rsid w:val="00AB0C19"/>
    <w:rsid w:val="00AB1F33"/>
    <w:rsid w:val="00AB57A3"/>
    <w:rsid w:val="00AB7E9A"/>
    <w:rsid w:val="00AB7F02"/>
    <w:rsid w:val="00AC3E18"/>
    <w:rsid w:val="00AC403B"/>
    <w:rsid w:val="00AC4F61"/>
    <w:rsid w:val="00AC7DA1"/>
    <w:rsid w:val="00AD0E87"/>
    <w:rsid w:val="00AD2601"/>
    <w:rsid w:val="00AD2E25"/>
    <w:rsid w:val="00AD37D6"/>
    <w:rsid w:val="00AD59F7"/>
    <w:rsid w:val="00AD7F0C"/>
    <w:rsid w:val="00AE0CCD"/>
    <w:rsid w:val="00AE0F15"/>
    <w:rsid w:val="00AE7944"/>
    <w:rsid w:val="00AE7B24"/>
    <w:rsid w:val="00AF16CE"/>
    <w:rsid w:val="00AF4652"/>
    <w:rsid w:val="00AF4D19"/>
    <w:rsid w:val="00B00C2C"/>
    <w:rsid w:val="00B042FB"/>
    <w:rsid w:val="00B04E61"/>
    <w:rsid w:val="00B10607"/>
    <w:rsid w:val="00B11B0B"/>
    <w:rsid w:val="00B14303"/>
    <w:rsid w:val="00B14BBD"/>
    <w:rsid w:val="00B1522A"/>
    <w:rsid w:val="00B16CD1"/>
    <w:rsid w:val="00B175E6"/>
    <w:rsid w:val="00B2137E"/>
    <w:rsid w:val="00B2261A"/>
    <w:rsid w:val="00B2363F"/>
    <w:rsid w:val="00B23C3A"/>
    <w:rsid w:val="00B24FD8"/>
    <w:rsid w:val="00B31A08"/>
    <w:rsid w:val="00B326CD"/>
    <w:rsid w:val="00B40713"/>
    <w:rsid w:val="00B44A9D"/>
    <w:rsid w:val="00B455B3"/>
    <w:rsid w:val="00B46E14"/>
    <w:rsid w:val="00B51C51"/>
    <w:rsid w:val="00B55833"/>
    <w:rsid w:val="00B56985"/>
    <w:rsid w:val="00B57F1D"/>
    <w:rsid w:val="00B610CF"/>
    <w:rsid w:val="00B63328"/>
    <w:rsid w:val="00B63460"/>
    <w:rsid w:val="00B6466E"/>
    <w:rsid w:val="00B64D88"/>
    <w:rsid w:val="00B66665"/>
    <w:rsid w:val="00B66D5A"/>
    <w:rsid w:val="00B72E3E"/>
    <w:rsid w:val="00B733A4"/>
    <w:rsid w:val="00B76E75"/>
    <w:rsid w:val="00B7738E"/>
    <w:rsid w:val="00B8085D"/>
    <w:rsid w:val="00B824C0"/>
    <w:rsid w:val="00B95140"/>
    <w:rsid w:val="00B95CD7"/>
    <w:rsid w:val="00BA20C6"/>
    <w:rsid w:val="00BA2100"/>
    <w:rsid w:val="00BA271D"/>
    <w:rsid w:val="00BA2B89"/>
    <w:rsid w:val="00BA4DCC"/>
    <w:rsid w:val="00BA533D"/>
    <w:rsid w:val="00BB0185"/>
    <w:rsid w:val="00BB19F4"/>
    <w:rsid w:val="00BB22CA"/>
    <w:rsid w:val="00BB4055"/>
    <w:rsid w:val="00BB4F97"/>
    <w:rsid w:val="00BB57E4"/>
    <w:rsid w:val="00BB5D39"/>
    <w:rsid w:val="00BB6478"/>
    <w:rsid w:val="00BB71BC"/>
    <w:rsid w:val="00BB7634"/>
    <w:rsid w:val="00BB7FD3"/>
    <w:rsid w:val="00BC0BDF"/>
    <w:rsid w:val="00BC0FAF"/>
    <w:rsid w:val="00BC30BB"/>
    <w:rsid w:val="00BC34F6"/>
    <w:rsid w:val="00BC3ED5"/>
    <w:rsid w:val="00BC56A8"/>
    <w:rsid w:val="00BC66F1"/>
    <w:rsid w:val="00BC7FBE"/>
    <w:rsid w:val="00BD46BE"/>
    <w:rsid w:val="00BD53B4"/>
    <w:rsid w:val="00BD564A"/>
    <w:rsid w:val="00BD6291"/>
    <w:rsid w:val="00BE2F0B"/>
    <w:rsid w:val="00BE420D"/>
    <w:rsid w:val="00BE4A03"/>
    <w:rsid w:val="00BE6462"/>
    <w:rsid w:val="00BE6682"/>
    <w:rsid w:val="00BF187A"/>
    <w:rsid w:val="00BF487C"/>
    <w:rsid w:val="00BF4FF2"/>
    <w:rsid w:val="00BF5889"/>
    <w:rsid w:val="00C03F02"/>
    <w:rsid w:val="00C05F74"/>
    <w:rsid w:val="00C07E79"/>
    <w:rsid w:val="00C101BB"/>
    <w:rsid w:val="00C1027F"/>
    <w:rsid w:val="00C11B21"/>
    <w:rsid w:val="00C11FF8"/>
    <w:rsid w:val="00C132F0"/>
    <w:rsid w:val="00C13BF4"/>
    <w:rsid w:val="00C14896"/>
    <w:rsid w:val="00C148DE"/>
    <w:rsid w:val="00C15DDC"/>
    <w:rsid w:val="00C16192"/>
    <w:rsid w:val="00C2043F"/>
    <w:rsid w:val="00C20A7D"/>
    <w:rsid w:val="00C20D90"/>
    <w:rsid w:val="00C2209A"/>
    <w:rsid w:val="00C23CCE"/>
    <w:rsid w:val="00C240B5"/>
    <w:rsid w:val="00C252C6"/>
    <w:rsid w:val="00C265C1"/>
    <w:rsid w:val="00C26924"/>
    <w:rsid w:val="00C27C11"/>
    <w:rsid w:val="00C318DB"/>
    <w:rsid w:val="00C328A7"/>
    <w:rsid w:val="00C3687B"/>
    <w:rsid w:val="00C37CF5"/>
    <w:rsid w:val="00C404B3"/>
    <w:rsid w:val="00C428A2"/>
    <w:rsid w:val="00C438F4"/>
    <w:rsid w:val="00C45C4A"/>
    <w:rsid w:val="00C5072B"/>
    <w:rsid w:val="00C603B6"/>
    <w:rsid w:val="00C60862"/>
    <w:rsid w:val="00C633D8"/>
    <w:rsid w:val="00C636AA"/>
    <w:rsid w:val="00C63DA3"/>
    <w:rsid w:val="00C63F44"/>
    <w:rsid w:val="00C6583A"/>
    <w:rsid w:val="00C67785"/>
    <w:rsid w:val="00C7086A"/>
    <w:rsid w:val="00C70E37"/>
    <w:rsid w:val="00C712AB"/>
    <w:rsid w:val="00C7183A"/>
    <w:rsid w:val="00C740B1"/>
    <w:rsid w:val="00C7464F"/>
    <w:rsid w:val="00C75A11"/>
    <w:rsid w:val="00C77AD6"/>
    <w:rsid w:val="00C80E58"/>
    <w:rsid w:val="00C813DA"/>
    <w:rsid w:val="00C816A7"/>
    <w:rsid w:val="00C83E60"/>
    <w:rsid w:val="00C84B8A"/>
    <w:rsid w:val="00C85722"/>
    <w:rsid w:val="00C86091"/>
    <w:rsid w:val="00C87886"/>
    <w:rsid w:val="00C900CE"/>
    <w:rsid w:val="00C94D6D"/>
    <w:rsid w:val="00C9507E"/>
    <w:rsid w:val="00CA3407"/>
    <w:rsid w:val="00CA3C8C"/>
    <w:rsid w:val="00CA50E0"/>
    <w:rsid w:val="00CA559B"/>
    <w:rsid w:val="00CA5765"/>
    <w:rsid w:val="00CA7A86"/>
    <w:rsid w:val="00CB1387"/>
    <w:rsid w:val="00CB1939"/>
    <w:rsid w:val="00CB1A22"/>
    <w:rsid w:val="00CB2396"/>
    <w:rsid w:val="00CB32CA"/>
    <w:rsid w:val="00CB435D"/>
    <w:rsid w:val="00CB5F19"/>
    <w:rsid w:val="00CB7674"/>
    <w:rsid w:val="00CC17AD"/>
    <w:rsid w:val="00CC22B9"/>
    <w:rsid w:val="00CC3CE8"/>
    <w:rsid w:val="00CC525A"/>
    <w:rsid w:val="00CC6184"/>
    <w:rsid w:val="00CC6F2F"/>
    <w:rsid w:val="00CD0130"/>
    <w:rsid w:val="00CD1410"/>
    <w:rsid w:val="00CD47F2"/>
    <w:rsid w:val="00CD4CE6"/>
    <w:rsid w:val="00CD4F21"/>
    <w:rsid w:val="00CE1249"/>
    <w:rsid w:val="00CE1DA0"/>
    <w:rsid w:val="00CE63FB"/>
    <w:rsid w:val="00CF079B"/>
    <w:rsid w:val="00CF3FC3"/>
    <w:rsid w:val="00CF5692"/>
    <w:rsid w:val="00CF577D"/>
    <w:rsid w:val="00CF5CF0"/>
    <w:rsid w:val="00CF62B0"/>
    <w:rsid w:val="00CF63AB"/>
    <w:rsid w:val="00CF741D"/>
    <w:rsid w:val="00CF7CC7"/>
    <w:rsid w:val="00D0056D"/>
    <w:rsid w:val="00D007B2"/>
    <w:rsid w:val="00D06E05"/>
    <w:rsid w:val="00D07751"/>
    <w:rsid w:val="00D1311A"/>
    <w:rsid w:val="00D1334E"/>
    <w:rsid w:val="00D1364B"/>
    <w:rsid w:val="00D15241"/>
    <w:rsid w:val="00D159DA"/>
    <w:rsid w:val="00D15A23"/>
    <w:rsid w:val="00D165D4"/>
    <w:rsid w:val="00D213C2"/>
    <w:rsid w:val="00D22733"/>
    <w:rsid w:val="00D26EB5"/>
    <w:rsid w:val="00D30C2B"/>
    <w:rsid w:val="00D30D91"/>
    <w:rsid w:val="00D3550B"/>
    <w:rsid w:val="00D367D2"/>
    <w:rsid w:val="00D3794D"/>
    <w:rsid w:val="00D40D98"/>
    <w:rsid w:val="00D41874"/>
    <w:rsid w:val="00D42099"/>
    <w:rsid w:val="00D421C7"/>
    <w:rsid w:val="00D431B3"/>
    <w:rsid w:val="00D5534B"/>
    <w:rsid w:val="00D61978"/>
    <w:rsid w:val="00D64151"/>
    <w:rsid w:val="00D64759"/>
    <w:rsid w:val="00D64CE6"/>
    <w:rsid w:val="00D66466"/>
    <w:rsid w:val="00D73478"/>
    <w:rsid w:val="00D76708"/>
    <w:rsid w:val="00D80472"/>
    <w:rsid w:val="00D84FB9"/>
    <w:rsid w:val="00D87259"/>
    <w:rsid w:val="00D9229E"/>
    <w:rsid w:val="00D92762"/>
    <w:rsid w:val="00D93BFD"/>
    <w:rsid w:val="00D96660"/>
    <w:rsid w:val="00D97463"/>
    <w:rsid w:val="00DA1068"/>
    <w:rsid w:val="00DA15E1"/>
    <w:rsid w:val="00DA3892"/>
    <w:rsid w:val="00DA4D6D"/>
    <w:rsid w:val="00DA5881"/>
    <w:rsid w:val="00DB3F8F"/>
    <w:rsid w:val="00DC0A43"/>
    <w:rsid w:val="00DC0A85"/>
    <w:rsid w:val="00DC2DE3"/>
    <w:rsid w:val="00DC62B2"/>
    <w:rsid w:val="00DD03D5"/>
    <w:rsid w:val="00DD3695"/>
    <w:rsid w:val="00DD469E"/>
    <w:rsid w:val="00DD59C5"/>
    <w:rsid w:val="00DE11E0"/>
    <w:rsid w:val="00DE380A"/>
    <w:rsid w:val="00DE6AE4"/>
    <w:rsid w:val="00DE6B97"/>
    <w:rsid w:val="00DE73E8"/>
    <w:rsid w:val="00DE7703"/>
    <w:rsid w:val="00DE78AC"/>
    <w:rsid w:val="00DF22A0"/>
    <w:rsid w:val="00DF482F"/>
    <w:rsid w:val="00E0393F"/>
    <w:rsid w:val="00E041A9"/>
    <w:rsid w:val="00E118C0"/>
    <w:rsid w:val="00E12AE8"/>
    <w:rsid w:val="00E13986"/>
    <w:rsid w:val="00E20068"/>
    <w:rsid w:val="00E22E31"/>
    <w:rsid w:val="00E24CC4"/>
    <w:rsid w:val="00E273C1"/>
    <w:rsid w:val="00E27FCE"/>
    <w:rsid w:val="00E338A8"/>
    <w:rsid w:val="00E33E46"/>
    <w:rsid w:val="00E350B8"/>
    <w:rsid w:val="00E35C32"/>
    <w:rsid w:val="00E36B28"/>
    <w:rsid w:val="00E40185"/>
    <w:rsid w:val="00E43958"/>
    <w:rsid w:val="00E43E3E"/>
    <w:rsid w:val="00E44523"/>
    <w:rsid w:val="00E449F4"/>
    <w:rsid w:val="00E4660E"/>
    <w:rsid w:val="00E53FF3"/>
    <w:rsid w:val="00E54F46"/>
    <w:rsid w:val="00E55428"/>
    <w:rsid w:val="00E56623"/>
    <w:rsid w:val="00E567FB"/>
    <w:rsid w:val="00E633F1"/>
    <w:rsid w:val="00E64F52"/>
    <w:rsid w:val="00E6584E"/>
    <w:rsid w:val="00E66BDF"/>
    <w:rsid w:val="00E67251"/>
    <w:rsid w:val="00E708E0"/>
    <w:rsid w:val="00E73683"/>
    <w:rsid w:val="00E752FA"/>
    <w:rsid w:val="00E77A37"/>
    <w:rsid w:val="00E81A7E"/>
    <w:rsid w:val="00E81B7E"/>
    <w:rsid w:val="00E84A50"/>
    <w:rsid w:val="00E85527"/>
    <w:rsid w:val="00E9112A"/>
    <w:rsid w:val="00E91AC6"/>
    <w:rsid w:val="00E91CA5"/>
    <w:rsid w:val="00E929A9"/>
    <w:rsid w:val="00E958FD"/>
    <w:rsid w:val="00E97C39"/>
    <w:rsid w:val="00EA0DF7"/>
    <w:rsid w:val="00EA1441"/>
    <w:rsid w:val="00EA6D1E"/>
    <w:rsid w:val="00EA6F51"/>
    <w:rsid w:val="00EB0E1D"/>
    <w:rsid w:val="00EB101A"/>
    <w:rsid w:val="00EB1F76"/>
    <w:rsid w:val="00EB3A4F"/>
    <w:rsid w:val="00EB656E"/>
    <w:rsid w:val="00EC1073"/>
    <w:rsid w:val="00EC10F9"/>
    <w:rsid w:val="00EC14E4"/>
    <w:rsid w:val="00EC36F4"/>
    <w:rsid w:val="00EC63F9"/>
    <w:rsid w:val="00ED5C47"/>
    <w:rsid w:val="00ED5CD0"/>
    <w:rsid w:val="00ED717B"/>
    <w:rsid w:val="00ED7275"/>
    <w:rsid w:val="00ED7DC9"/>
    <w:rsid w:val="00EE0630"/>
    <w:rsid w:val="00EE266D"/>
    <w:rsid w:val="00EE2C3A"/>
    <w:rsid w:val="00EE6368"/>
    <w:rsid w:val="00EF04C4"/>
    <w:rsid w:val="00EF30F2"/>
    <w:rsid w:val="00EF6A1F"/>
    <w:rsid w:val="00EF6E15"/>
    <w:rsid w:val="00F046F1"/>
    <w:rsid w:val="00F04BB3"/>
    <w:rsid w:val="00F071D0"/>
    <w:rsid w:val="00F13546"/>
    <w:rsid w:val="00F14A7E"/>
    <w:rsid w:val="00F171A3"/>
    <w:rsid w:val="00F17B94"/>
    <w:rsid w:val="00F204B1"/>
    <w:rsid w:val="00F215AC"/>
    <w:rsid w:val="00F22265"/>
    <w:rsid w:val="00F224E9"/>
    <w:rsid w:val="00F23146"/>
    <w:rsid w:val="00F23C33"/>
    <w:rsid w:val="00F26787"/>
    <w:rsid w:val="00F4135C"/>
    <w:rsid w:val="00F438BC"/>
    <w:rsid w:val="00F43F30"/>
    <w:rsid w:val="00F51577"/>
    <w:rsid w:val="00F51780"/>
    <w:rsid w:val="00F53A36"/>
    <w:rsid w:val="00F54DE7"/>
    <w:rsid w:val="00F56665"/>
    <w:rsid w:val="00F57B5D"/>
    <w:rsid w:val="00F57E42"/>
    <w:rsid w:val="00F62C9D"/>
    <w:rsid w:val="00F674AA"/>
    <w:rsid w:val="00F7084A"/>
    <w:rsid w:val="00F729C5"/>
    <w:rsid w:val="00F73F91"/>
    <w:rsid w:val="00F76DFB"/>
    <w:rsid w:val="00F82668"/>
    <w:rsid w:val="00F831F6"/>
    <w:rsid w:val="00F83F27"/>
    <w:rsid w:val="00F84C11"/>
    <w:rsid w:val="00F84E99"/>
    <w:rsid w:val="00F86938"/>
    <w:rsid w:val="00F9449E"/>
    <w:rsid w:val="00F9555E"/>
    <w:rsid w:val="00F9556E"/>
    <w:rsid w:val="00FA177A"/>
    <w:rsid w:val="00FA303F"/>
    <w:rsid w:val="00FA4429"/>
    <w:rsid w:val="00FA4486"/>
    <w:rsid w:val="00FB720B"/>
    <w:rsid w:val="00FC144C"/>
    <w:rsid w:val="00FC4B52"/>
    <w:rsid w:val="00FC7F52"/>
    <w:rsid w:val="00FD08D5"/>
    <w:rsid w:val="00FD0ECE"/>
    <w:rsid w:val="00FD0F9D"/>
    <w:rsid w:val="00FD1699"/>
    <w:rsid w:val="00FD4446"/>
    <w:rsid w:val="00FD592D"/>
    <w:rsid w:val="00FD59F3"/>
    <w:rsid w:val="00FD756C"/>
    <w:rsid w:val="00FD7FA6"/>
    <w:rsid w:val="00FE0424"/>
    <w:rsid w:val="00FE21EC"/>
    <w:rsid w:val="00FE4B1C"/>
    <w:rsid w:val="00FE69DB"/>
    <w:rsid w:val="00FF08B3"/>
    <w:rsid w:val="00FF2CB8"/>
    <w:rsid w:val="00FF4CB6"/>
    <w:rsid w:val="00FF63C5"/>
    <w:rsid w:val="00FF73A1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4E1F3"/>
  <w15:chartTrackingRefBased/>
  <w15:docId w15:val="{8EF2191E-B8D3-4FDF-AA69-CB167DFF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2B2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264"/>
    <w:pPr>
      <w:keepNext/>
      <w:keepLines/>
      <w:numPr>
        <w:numId w:val="1"/>
      </w:numPr>
      <w:pBdr>
        <w:bottom w:val="single" w:sz="18" w:space="1" w:color="0B2E83"/>
      </w:pBdr>
      <w:outlineLvl w:val="0"/>
    </w:pPr>
    <w:rPr>
      <w:rFonts w:asciiTheme="majorHAnsi" w:eastAsiaTheme="majorEastAsia" w:hAnsiTheme="majorHAnsi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264"/>
    <w:pPr>
      <w:keepNext/>
      <w:keepLines/>
      <w:numPr>
        <w:ilvl w:val="1"/>
        <w:numId w:val="1"/>
      </w:numPr>
      <w:pBdr>
        <w:bottom w:val="single" w:sz="18" w:space="1" w:color="0B2E83"/>
      </w:pBdr>
      <w:outlineLvl w:val="1"/>
    </w:pPr>
    <w:rPr>
      <w:rFonts w:asciiTheme="majorHAnsi" w:eastAsiaTheme="majorEastAsia" w:hAnsiTheme="majorHAnsi" w:cstheme="majorBidi"/>
      <w:b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51F"/>
    <w:pPr>
      <w:keepNext/>
      <w:keepLines/>
      <w:numPr>
        <w:ilvl w:val="2"/>
        <w:numId w:val="1"/>
      </w:numPr>
      <w:pBdr>
        <w:bottom w:val="single" w:sz="4" w:space="1" w:color="auto"/>
      </w:pBdr>
      <w:spacing w:before="40"/>
      <w:outlineLvl w:val="2"/>
    </w:pPr>
    <w:rPr>
      <w:rFonts w:asciiTheme="majorHAnsi" w:eastAsiaTheme="majorEastAsia" w:hAnsiTheme="majorHAnsi" w:cstheme="majorBidi"/>
      <w:b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26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6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6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6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6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6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C65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532"/>
    <w:rPr>
      <w:rFonts w:ascii="Times New Roman" w:hAnsi="Times New Roman"/>
      <w:i/>
      <w:iCs/>
      <w:color w:val="4472C4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3264"/>
    <w:rPr>
      <w:rFonts w:asciiTheme="majorHAnsi" w:eastAsiaTheme="majorEastAsia" w:hAnsiTheme="majorHAnsi" w:cstheme="majorBidi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264"/>
    <w:rPr>
      <w:rFonts w:asciiTheme="majorHAnsi" w:eastAsiaTheme="majorEastAsia" w:hAnsiTheme="majorHAnsi" w:cstheme="majorBidi"/>
      <w:b/>
      <w:smallCap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51F"/>
    <w:rPr>
      <w:rFonts w:asciiTheme="majorHAnsi" w:eastAsiaTheme="majorEastAsia" w:hAnsiTheme="majorHAnsi" w:cstheme="majorBidi"/>
      <w:b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153264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53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26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3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264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1532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aliases w:val="Avaya Gov,CV table,Deloitte Table Grid,EY Table,MARIAM,Resume Work History,Table Definitions Grid,Table Definitions Grid1,Table Definitions Grid11,Table Definitions Grid12,Table Definitions Grid2,Table Definitions Grid3,VA OIT Proposal Table"/>
    <w:basedOn w:val="TableNormal"/>
    <w:uiPriority w:val="39"/>
    <w:qFormat/>
    <w:rsid w:val="00153264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</w:style>
  <w:style w:type="character" w:styleId="Hyperlink">
    <w:name w:val="Hyperlink"/>
    <w:basedOn w:val="DefaultParagraphFont"/>
    <w:uiPriority w:val="99"/>
    <w:unhideWhenUsed/>
    <w:rsid w:val="00153264"/>
    <w:rPr>
      <w:color w:val="0563C1" w:themeColor="hyperlink"/>
      <w:u w:val="single"/>
    </w:rPr>
  </w:style>
  <w:style w:type="paragraph" w:customStyle="1" w:styleId="Requirements">
    <w:name w:val="Requirements"/>
    <w:basedOn w:val="Normal"/>
    <w:link w:val="RequirementsChar"/>
    <w:qFormat/>
    <w:rsid w:val="009736ED"/>
    <w:pPr>
      <w:shd w:val="clear" w:color="auto" w:fill="D9E2F3" w:themeFill="accent1" w:themeFillTint="33"/>
    </w:pPr>
    <w:rPr>
      <w:i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53264"/>
    <w:pPr>
      <w:numPr>
        <w:numId w:val="0"/>
      </w:numPr>
      <w:spacing w:before="240" w:line="259" w:lineRule="auto"/>
      <w:outlineLvl w:val="9"/>
    </w:pPr>
    <w:rPr>
      <w:b w:val="0"/>
      <w:caps w:val="0"/>
      <w:color w:val="2F5496" w:themeColor="accent1" w:themeShade="BF"/>
      <w:sz w:val="32"/>
    </w:rPr>
  </w:style>
  <w:style w:type="character" w:customStyle="1" w:styleId="RequirementsChar">
    <w:name w:val="Requirements Char"/>
    <w:basedOn w:val="DefaultParagraphFont"/>
    <w:link w:val="Requirements"/>
    <w:rsid w:val="009736ED"/>
    <w:rPr>
      <w:rFonts w:ascii="Arial" w:hAnsi="Arial" w:cs="Arial"/>
      <w:i/>
      <w:sz w:val="20"/>
      <w:szCs w:val="20"/>
      <w:shd w:val="clear" w:color="auto" w:fill="D9E2F3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153264"/>
    <w:pPr>
      <w:tabs>
        <w:tab w:val="left" w:pos="440"/>
        <w:tab w:val="right" w:leader="dot" w:pos="935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53264"/>
    <w:pPr>
      <w:spacing w:after="100"/>
      <w:ind w:left="240"/>
    </w:pPr>
    <w:rPr>
      <w:b/>
      <w:i/>
    </w:rPr>
  </w:style>
  <w:style w:type="paragraph" w:styleId="TableofFigures">
    <w:name w:val="table of figures"/>
    <w:basedOn w:val="Normal"/>
    <w:next w:val="Normal"/>
    <w:uiPriority w:val="99"/>
    <w:unhideWhenUsed/>
    <w:rsid w:val="00153264"/>
  </w:style>
  <w:style w:type="paragraph" w:styleId="TOC3">
    <w:name w:val="toc 3"/>
    <w:basedOn w:val="Normal"/>
    <w:next w:val="Normal"/>
    <w:autoRedefine/>
    <w:uiPriority w:val="39"/>
    <w:unhideWhenUsed/>
    <w:rsid w:val="004A730E"/>
    <w:pPr>
      <w:spacing w:after="100"/>
      <w:ind w:left="480"/>
    </w:pPr>
  </w:style>
  <w:style w:type="paragraph" w:styleId="ListParagraph">
    <w:name w:val="List Paragraph"/>
    <w:basedOn w:val="Normal"/>
    <w:link w:val="ListParagraphChar"/>
    <w:uiPriority w:val="34"/>
    <w:qFormat/>
    <w:rsid w:val="00A113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348"/>
    <w:pPr>
      <w:autoSpaceDE w:val="0"/>
      <w:autoSpaceDN w:val="0"/>
      <w:adjustRightInd w:val="0"/>
    </w:pPr>
    <w:rPr>
      <w:color w:val="00B0F0"/>
    </w:rPr>
  </w:style>
  <w:style w:type="character" w:customStyle="1" w:styleId="SubtitleChar">
    <w:name w:val="Subtitle Char"/>
    <w:basedOn w:val="DefaultParagraphFont"/>
    <w:link w:val="Subtitle"/>
    <w:uiPriority w:val="11"/>
    <w:rsid w:val="00A11348"/>
    <w:rPr>
      <w:rFonts w:ascii="Arial" w:hAnsi="Arial" w:cs="Arial"/>
      <w:color w:val="00B0F0"/>
    </w:rPr>
  </w:style>
  <w:style w:type="paragraph" w:customStyle="1" w:styleId="BodyText">
    <w:name w:val="*Body Text"/>
    <w:basedOn w:val="Normal"/>
    <w:link w:val="BodyTextZchn"/>
    <w:qFormat/>
    <w:rsid w:val="00A11348"/>
    <w:rPr>
      <w:rFonts w:eastAsia="Times New Roman"/>
      <w:color w:val="000000"/>
    </w:rPr>
  </w:style>
  <w:style w:type="character" w:customStyle="1" w:styleId="BodyTextZchn">
    <w:name w:val="*Body Text Zchn"/>
    <w:link w:val="BodyText"/>
    <w:rsid w:val="00A11348"/>
    <w:rPr>
      <w:rFonts w:ascii="Arial" w:eastAsia="Times New Roman" w:hAnsi="Arial" w:cs="Times New Roman"/>
      <w:color w:val="000000"/>
      <w:sz w:val="24"/>
      <w:szCs w:val="24"/>
    </w:rPr>
  </w:style>
  <w:style w:type="paragraph" w:styleId="BodyText0">
    <w:name w:val="Body Text"/>
    <w:basedOn w:val="Normal"/>
    <w:link w:val="BodyTextChar"/>
    <w:uiPriority w:val="99"/>
    <w:unhideWhenUsed/>
    <w:rsid w:val="002D1AD3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rsid w:val="002D1AD3"/>
    <w:rPr>
      <w:rFonts w:ascii="Times New Roman" w:hAnsi="Times New Roman"/>
      <w:sz w:val="24"/>
    </w:rPr>
  </w:style>
  <w:style w:type="paragraph" w:styleId="ListBullet">
    <w:name w:val="List Bullet"/>
    <w:basedOn w:val="Normal"/>
    <w:uiPriority w:val="99"/>
    <w:unhideWhenUsed/>
    <w:rsid w:val="002D1AD3"/>
    <w:pPr>
      <w:numPr>
        <w:numId w:val="2"/>
      </w:numPr>
      <w:spacing w:after="16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32D7"/>
    <w:rPr>
      <w:color w:val="605E5C"/>
      <w:shd w:val="clear" w:color="auto" w:fill="E1DFDD"/>
    </w:rPr>
  </w:style>
  <w:style w:type="paragraph" w:customStyle="1" w:styleId="gmail-msolistparagraph">
    <w:name w:val="gmail-msolistparagraph"/>
    <w:basedOn w:val="Normal"/>
    <w:rsid w:val="004B4284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A4F56"/>
    <w:pPr>
      <w:widowControl w:val="0"/>
      <w:autoSpaceDE w:val="0"/>
      <w:autoSpaceDN w:val="0"/>
    </w:pPr>
    <w:rPr>
      <w:rFonts w:eastAsia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6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630"/>
    <w:rPr>
      <w:rFonts w:ascii="Segoe UI" w:hAnsi="Segoe UI" w:cs="Segoe UI"/>
      <w:noProof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DE7703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80C3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1932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7041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2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E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E3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E31"/>
    <w:rPr>
      <w:rFonts w:ascii="Arial" w:hAnsi="Arial" w:cs="Arial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F215AC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locked/>
    <w:rsid w:val="00AD7F0C"/>
    <w:rPr>
      <w:rFonts w:ascii="Arial" w:hAnsi="Arial" w:cs="Arial"/>
    </w:rPr>
  </w:style>
  <w:style w:type="paragraph" w:customStyle="1" w:styleId="Achievement">
    <w:name w:val="Achievement"/>
    <w:basedOn w:val="BodyText0"/>
    <w:rsid w:val="00AD7F0C"/>
    <w:pPr>
      <w:overflowPunct w:val="0"/>
      <w:autoSpaceDE w:val="0"/>
      <w:autoSpaceDN w:val="0"/>
      <w:adjustRightInd w:val="0"/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NoSpacing">
    <w:name w:val="No Spacing"/>
    <w:link w:val="NoSpacingChar"/>
    <w:uiPriority w:val="1"/>
    <w:qFormat/>
    <w:rsid w:val="003167FB"/>
    <w:pPr>
      <w:spacing w:after="0" w:line="240" w:lineRule="auto"/>
    </w:pPr>
    <w:rPr>
      <w:rFonts w:ascii="Arial" w:eastAsia="Calibri" w:hAnsi="Arial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167FB"/>
    <w:rPr>
      <w:rFonts w:ascii="Arial" w:eastAsia="Calibri" w:hAnsi="Arial" w:cs="Times New Roman"/>
      <w:sz w:val="24"/>
    </w:rPr>
  </w:style>
  <w:style w:type="character" w:styleId="UnresolvedMention">
    <w:name w:val="Unresolved Mention"/>
    <w:basedOn w:val="DefaultParagraphFont"/>
    <w:uiPriority w:val="99"/>
    <w:rsid w:val="001321F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1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5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raig.sager@samhsa.hhs.gov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carla.carter@samhsa.hhs.gov" TargetMode="External"/><Relationship Id="rId17" Type="http://schemas.openxmlformats.org/officeDocument/2006/relationships/hyperlink" Target="mailto:laldrich@brennsy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laldrich@brennsys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Craig.sager@samhsa.hhs.gov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arla.carter@samhsa.hhs.gov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ennsys.com" TargetMode="External"/><Relationship Id="rId2" Type="http://schemas.openxmlformats.org/officeDocument/2006/relationships/hyperlink" Target="http://www.brennsys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AD9E73ECAB148ABAC605CCAD82CA9" ma:contentTypeVersion="9" ma:contentTypeDescription="Create a new document." ma:contentTypeScope="" ma:versionID="5aed6640a35027c7ff49872c9a819410">
  <xsd:schema xmlns:xsd="http://www.w3.org/2001/XMLSchema" xmlns:xs="http://www.w3.org/2001/XMLSchema" xmlns:p="http://schemas.microsoft.com/office/2006/metadata/properties" xmlns:ns3="d4eabfb4-cf40-4036-b609-59efc1e112e2" targetNamespace="http://schemas.microsoft.com/office/2006/metadata/properties" ma:root="true" ma:fieldsID="fd6eb663886a38dfe818f80069bb3c35" ns3:_="">
    <xsd:import namespace="d4eabfb4-cf40-4036-b609-59efc1e112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abfb4-cf40-4036-b609-59efc1e11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1A132-8EB0-47CE-9999-7061DDDEDB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F67380-FFC1-4032-BD58-4895E3018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abfb4-cf40-4036-b609-59efc1e11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3E0B2D-7284-4052-8BD8-D9008AE8C5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68B1BF-B394-4ED2-9A67-A0D6C2DEE0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Yolanda Drake</dc:creator>
  <cp:lastModifiedBy>Larry Aldrich</cp:lastModifiedBy>
  <cp:revision>2</cp:revision>
  <cp:lastPrinted>2020-12-08T15:09:00Z</cp:lastPrinted>
  <dcterms:created xsi:type="dcterms:W3CDTF">2022-03-09T19:14:00Z</dcterms:created>
  <dcterms:modified xsi:type="dcterms:W3CDTF">2022-03-09T19:14:00Z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0x0101004BDAD9E73ECAB148ABAC605CCAD82CA9</vt:lpwstr>
  </property>
</Properties>
</file>