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066E" w14:textId="1D9CF416" w:rsidR="003E64AF" w:rsidRPr="003E64AF" w:rsidRDefault="003E64AF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 w:rsidRPr="003E64AF">
        <w:rPr>
          <w:rFonts w:ascii="Times New Roman" w:eastAsia="Times New Roman" w:hAnsi="Times New Roman" w:cs="Times New Roman"/>
          <w:b/>
          <w:bCs/>
          <w:sz w:val="24"/>
          <w:szCs w:val="24"/>
          <w:lang w:eastAsia="en-VI"/>
        </w:rPr>
        <w:t xml:space="preserve"> Project Identification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5"/>
        <w:gridCol w:w="4175"/>
      </w:tblGrid>
      <w:tr w:rsidR="00205968" w:rsidRPr="003E64AF" w14:paraId="2D27D760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8FD7EA2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Contractor Name: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FEFCA10" w14:textId="19D07EAD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 xml:space="preserve">IBEX Africa </w:t>
            </w:r>
          </w:p>
        </w:tc>
      </w:tr>
      <w:tr w:rsidR="00205968" w:rsidRPr="003E64AF" w14:paraId="7B9F7D64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C7E589C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Contract Number: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61A579A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n°064/2020</w:t>
            </w:r>
          </w:p>
        </w:tc>
      </w:tr>
      <w:tr w:rsidR="00205968" w:rsidRPr="003E64AF" w14:paraId="12E74B24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48CD7E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Project Title: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40019B8" w14:textId="3BCB46F1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 xml:space="preserve">Data center and Database </w:t>
            </w:r>
            <w:r w:rsidR="00205968"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>Development/</w:t>
            </w: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Administration Services</w:t>
            </w:r>
          </w:p>
        </w:tc>
      </w:tr>
      <w:tr w:rsidR="00205968" w:rsidRPr="003E64AF" w14:paraId="685E7187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3A54C4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Customer Name: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ED2CF10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Sotelma Mali</w:t>
            </w:r>
          </w:p>
        </w:tc>
      </w:tr>
      <w:tr w:rsidR="00205968" w:rsidRPr="003E64AF" w14:paraId="4BC43DD2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A362449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Total Period of Performance, Including Options: (MM/YYYY - MM/YYYY or MM/YYYY – Present)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A1AA8A2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6/2/2020– Present</w:t>
            </w:r>
          </w:p>
        </w:tc>
      </w:tr>
      <w:tr w:rsidR="00205968" w:rsidRPr="003E64AF" w14:paraId="08BFA83E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2847B81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Project Value: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F82D203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$1,345,000,00</w:t>
            </w:r>
          </w:p>
        </w:tc>
      </w:tr>
      <w:tr w:rsidR="00205968" w:rsidRPr="003E64AF" w14:paraId="146850DF" w14:textId="77777777" w:rsidTr="003E64A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BA5FC69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Funding Agency Id (If Applicable):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9D11039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Sotelma -Mali</w:t>
            </w:r>
          </w:p>
        </w:tc>
      </w:tr>
    </w:tbl>
    <w:p w14:paraId="778995F9" w14:textId="77777777" w:rsidR="003E64AF" w:rsidRPr="003E64AF" w:rsidRDefault="003E64AF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</w:p>
    <w:p w14:paraId="744B716F" w14:textId="7F68CC07" w:rsidR="003E64AF" w:rsidRPr="003E64AF" w:rsidRDefault="003E64AF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 w:rsidRPr="003E64AF">
        <w:rPr>
          <w:rFonts w:ascii="Times New Roman" w:eastAsia="Times New Roman" w:hAnsi="Times New Roman" w:cs="Times New Roman"/>
          <w:b/>
          <w:bCs/>
          <w:sz w:val="24"/>
          <w:szCs w:val="24"/>
          <w:lang w:eastAsia="en-VI"/>
        </w:rPr>
        <w:t>Project Information</w:t>
      </w:r>
    </w:p>
    <w:p w14:paraId="2417DEC8" w14:textId="77777777" w:rsidR="00E73B68" w:rsidRDefault="00E73B68" w:rsidP="000F1854">
      <w:pPr>
        <w:spacing w:after="0" w:line="240" w:lineRule="auto"/>
        <w:rPr>
          <w:rFonts w:ascii="Helvetica Neue" w:hAnsi="Helvetica Neue"/>
          <w:color w:val="3D3D3D"/>
          <w:shd w:val="clear" w:color="auto" w:fill="FFFFFF"/>
        </w:rPr>
      </w:pPr>
    </w:p>
    <w:p w14:paraId="5DC1C9BC" w14:textId="0692FF12" w:rsidR="00E73B68" w:rsidRPr="008B2E5C" w:rsidRDefault="00E73B68" w:rsidP="000F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</w:pPr>
      <w:r w:rsidRPr="008B2E5C">
        <w:rPr>
          <w:rFonts w:ascii="Times New Roman" w:hAnsi="Times New Roman" w:cs="Times New Roman"/>
          <w:color w:val="3D3D3D"/>
          <w:shd w:val="clear" w:color="auto" w:fill="FFFFFF"/>
        </w:rPr>
        <w:t xml:space="preserve">IBEX Africa was a awarded a contract to provide IT Infrastructure </w:t>
      </w:r>
      <w:r w:rsidR="00351FCA" w:rsidRPr="008B2E5C">
        <w:rPr>
          <w:rFonts w:ascii="Times New Roman" w:hAnsi="Times New Roman" w:cs="Times New Roman"/>
          <w:color w:val="3D3D3D"/>
          <w:shd w:val="clear" w:color="auto" w:fill="FFFFFF"/>
          <w:lang w:val="en-US"/>
        </w:rPr>
        <w:t xml:space="preserve">support </w:t>
      </w:r>
      <w:r w:rsidRPr="008B2E5C">
        <w:rPr>
          <w:rFonts w:ascii="Times New Roman" w:hAnsi="Times New Roman" w:cs="Times New Roman"/>
          <w:color w:val="3D3D3D"/>
          <w:shd w:val="clear" w:color="auto" w:fill="FFFFFF"/>
        </w:rPr>
        <w:t>for the SOTELMA Mali Telephone company. IBEX Africa provide</w:t>
      </w:r>
      <w:r w:rsidR="00351FCA" w:rsidRPr="008B2E5C">
        <w:rPr>
          <w:rFonts w:ascii="Times New Roman" w:hAnsi="Times New Roman" w:cs="Times New Roman"/>
          <w:color w:val="3D3D3D"/>
          <w:shd w:val="clear" w:color="auto" w:fill="FFFFFF"/>
          <w:lang w:val="en-US"/>
        </w:rPr>
        <w:t xml:space="preserve">s </w:t>
      </w:r>
      <w:r w:rsidRPr="008B2E5C">
        <w:rPr>
          <w:rFonts w:ascii="Times New Roman" w:hAnsi="Times New Roman" w:cs="Times New Roman"/>
          <w:color w:val="3D3D3D"/>
          <w:shd w:val="clear" w:color="auto" w:fill="FFFFFF"/>
        </w:rPr>
        <w:t xml:space="preserve">business requirements analysis and </w:t>
      </w:r>
      <w:r w:rsidRPr="008B2E5C">
        <w:rPr>
          <w:rStyle w:val="Emphasis"/>
          <w:rFonts w:ascii="Times New Roman" w:hAnsi="Times New Roman" w:cs="Times New Roman"/>
          <w:i w:val="0"/>
          <w:iCs w:val="0"/>
          <w:color w:val="3D3D3D"/>
          <w:shd w:val="clear" w:color="auto" w:fill="FFFFFF"/>
        </w:rPr>
        <w:t>review, which</w:t>
      </w:r>
      <w:r w:rsidRPr="008B2E5C">
        <w:rPr>
          <w:rFonts w:ascii="Times New Roman" w:hAnsi="Times New Roman" w:cs="Times New Roman"/>
          <w:color w:val="3D3D3D"/>
          <w:shd w:val="clear" w:color="auto" w:fill="FFFFFF"/>
        </w:rPr>
        <w:t xml:space="preserve">, included developing </w:t>
      </w:r>
      <w:r w:rsidRPr="008B2E5C">
        <w:rPr>
          <w:rStyle w:val="Emphasis"/>
          <w:rFonts w:ascii="Times New Roman" w:hAnsi="Times New Roman" w:cs="Times New Roman"/>
          <w:i w:val="0"/>
          <w:iCs w:val="0"/>
          <w:color w:val="3D3D3D"/>
          <w:shd w:val="clear" w:color="auto" w:fill="FFFFFF"/>
        </w:rPr>
        <w:t>a technical architecture database</w:t>
      </w:r>
      <w:r w:rsidRPr="008B2E5C">
        <w:rPr>
          <w:rFonts w:ascii="Times New Roman" w:hAnsi="Times New Roman" w:cs="Times New Roman"/>
          <w:color w:val="3D3D3D"/>
          <w:shd w:val="clear" w:color="auto" w:fill="FFFFFF"/>
        </w:rPr>
        <w:t xml:space="preserve"> to help manage business processes, modelling, and </w:t>
      </w:r>
      <w:r w:rsidRPr="008B2E5C">
        <w:rPr>
          <w:rFonts w:ascii="Times New Roman" w:hAnsi="Times New Roman" w:cs="Times New Roman"/>
          <w:color w:val="3D3D3D"/>
          <w:shd w:val="clear" w:color="auto" w:fill="FFFFFF"/>
          <w:lang w:val="en-US"/>
        </w:rPr>
        <w:t xml:space="preserve">solution </w:t>
      </w:r>
      <w:r w:rsidRPr="008B2E5C">
        <w:rPr>
          <w:rFonts w:ascii="Times New Roman" w:hAnsi="Times New Roman" w:cs="Times New Roman"/>
          <w:color w:val="3D3D3D"/>
          <w:shd w:val="clear" w:color="auto" w:fill="FFFFFF"/>
        </w:rPr>
        <w:t>design.</w:t>
      </w:r>
      <w:r w:rsidR="00351FCA" w:rsidRPr="008B2E5C">
        <w:rPr>
          <w:rFonts w:ascii="Times New Roman" w:hAnsi="Times New Roman" w:cs="Times New Roman"/>
          <w:color w:val="3D3D3D"/>
          <w:shd w:val="clear" w:color="auto" w:fill="FFFFFF"/>
          <w:lang w:val="en-US"/>
        </w:rPr>
        <w:t xml:space="preserve"> </w:t>
      </w:r>
    </w:p>
    <w:p w14:paraId="0FA2769B" w14:textId="77777777" w:rsidR="00E73B68" w:rsidRPr="008B2E5C" w:rsidRDefault="00E73B68" w:rsidP="000F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</w:pPr>
    </w:p>
    <w:p w14:paraId="306C572B" w14:textId="4AF7095A" w:rsidR="004C18D8" w:rsidRPr="008B2E5C" w:rsidRDefault="00E73B68" w:rsidP="000F1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</w:pPr>
      <w:r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In addition, the Architecture </w:t>
      </w:r>
      <w:r w:rsidR="00351FCA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Database provided</w:t>
      </w:r>
      <w:r w:rsidR="000F1854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 the customer with </w:t>
      </w:r>
      <w:r w:rsidR="00205968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ad-hov </w:t>
      </w:r>
      <w:r w:rsidR="004C18D8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r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eporting</w:t>
      </w:r>
      <w:r w:rsidR="004C18D8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, </w:t>
      </w:r>
      <w:r w:rsidR="00205968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technical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 xml:space="preserve"> </w:t>
      </w:r>
      <w:r w:rsidR="004C18D8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architecture</w:t>
      </w:r>
      <w:r w:rsidR="000F1854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 information</w:t>
      </w:r>
      <w:r w:rsidR="004C18D8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,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 xml:space="preserve"> and </w:t>
      </w:r>
      <w:r w:rsidR="000F1854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an overall solution to manage the IT I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nfrastructure</w:t>
      </w:r>
      <w:r w:rsidR="00351FCA"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.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 xml:space="preserve"> </w:t>
      </w:r>
    </w:p>
    <w:p w14:paraId="78EAE367" w14:textId="4758EA35" w:rsidR="003E64AF" w:rsidRPr="008B2E5C" w:rsidRDefault="004C18D8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</w:pPr>
      <w:r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 </w:t>
      </w:r>
    </w:p>
    <w:p w14:paraId="62B32B46" w14:textId="06F919E9" w:rsidR="004C18D8" w:rsidRPr="008B2E5C" w:rsidRDefault="000F1854" w:rsidP="00351F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On-call 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 xml:space="preserve">24 x 7 Problem resolution support </w:t>
      </w:r>
    </w:p>
    <w:p w14:paraId="6622E678" w14:textId="69B6C104" w:rsidR="003E64AF" w:rsidRPr="008B2E5C" w:rsidRDefault="003E64AF" w:rsidP="00351F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Maintenance of application</w:t>
      </w:r>
    </w:p>
    <w:p w14:paraId="63F073C4" w14:textId="07069AC8" w:rsidR="003E64AF" w:rsidRPr="008B2E5C" w:rsidRDefault="004C18D8" w:rsidP="00351F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>End-</w:t>
      </w:r>
      <w:r w:rsidR="003E64AF" w:rsidRPr="008B2E5C">
        <w:rPr>
          <w:rFonts w:ascii="Times New Roman" w:eastAsia="Times New Roman" w:hAnsi="Times New Roman" w:cs="Times New Roman"/>
          <w:sz w:val="24"/>
          <w:szCs w:val="24"/>
          <w:lang w:eastAsia="en-VI"/>
        </w:rPr>
        <w:t>User training</w:t>
      </w:r>
    </w:p>
    <w:p w14:paraId="6A5C230C" w14:textId="049EDC1E" w:rsidR="00E73B68" w:rsidRPr="008B2E5C" w:rsidRDefault="00351FCA" w:rsidP="00351F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 w:rsidRPr="008B2E5C">
        <w:rPr>
          <w:rFonts w:ascii="Times New Roman" w:eastAsia="Times New Roman" w:hAnsi="Times New Roman" w:cs="Times New Roman"/>
          <w:sz w:val="24"/>
          <w:szCs w:val="24"/>
          <w:lang w:val="en-US" w:eastAsia="en-VI"/>
        </w:rPr>
        <w:t xml:space="preserve">Database Administration </w:t>
      </w:r>
    </w:p>
    <w:p w14:paraId="0E017078" w14:textId="77777777" w:rsidR="00E73B68" w:rsidRPr="003E64AF" w:rsidRDefault="00E73B68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</w:p>
    <w:p w14:paraId="09C2BE32" w14:textId="77777777" w:rsidR="003E64AF" w:rsidRPr="003E64AF" w:rsidRDefault="003E64AF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</w:p>
    <w:p w14:paraId="21EE8BC3" w14:textId="455C48CB" w:rsidR="003E64AF" w:rsidRPr="003E64AF" w:rsidRDefault="003E64AF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VI"/>
        </w:rPr>
        <w:t>Program Manager</w:t>
      </w:r>
      <w:r w:rsidRPr="003E64AF">
        <w:rPr>
          <w:rFonts w:ascii="Times New Roman" w:eastAsia="Times New Roman" w:hAnsi="Times New Roman" w:cs="Times New Roman"/>
          <w:b/>
          <w:bCs/>
          <w:sz w:val="24"/>
          <w:szCs w:val="24"/>
          <w:lang w:eastAsia="en-VI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"/>
        <w:gridCol w:w="4909"/>
      </w:tblGrid>
      <w:tr w:rsidR="003E64AF" w:rsidRPr="003E64AF" w14:paraId="2530D7C0" w14:textId="77777777" w:rsidTr="000C32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774805F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Name:</w:t>
            </w:r>
          </w:p>
        </w:tc>
        <w:tc>
          <w:tcPr>
            <w:tcW w:w="4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2B6D8FC2" w14:textId="0408CB5C" w:rsidR="003E64AF" w:rsidRPr="003E64AF" w:rsidRDefault="008B2E5C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highlight w:val="yellow"/>
                <w:lang w:val="en-US" w:eastAsia="en-VI"/>
              </w:rPr>
            </w:pPr>
            <w:r w:rsidRPr="008B2E5C"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>Kandioura SACKO</w:t>
            </w:r>
          </w:p>
        </w:tc>
      </w:tr>
      <w:tr w:rsidR="003E64AF" w:rsidRPr="003E64AF" w14:paraId="4D403BB4" w14:textId="77777777" w:rsidTr="000C32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DD1A528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Title:</w:t>
            </w:r>
          </w:p>
        </w:tc>
        <w:tc>
          <w:tcPr>
            <w:tcW w:w="4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4EB9E984" w14:textId="31792900" w:rsidR="003E64AF" w:rsidRPr="003E64AF" w:rsidRDefault="000C3217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highlight w:val="yellow"/>
                <w:lang w:eastAsia="en-VI"/>
              </w:rPr>
            </w:pPr>
            <w:r w:rsidRPr="008B2E5C"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 xml:space="preserve">Program Manger </w:t>
            </w:r>
          </w:p>
        </w:tc>
      </w:tr>
      <w:tr w:rsidR="003E64AF" w:rsidRPr="003E64AF" w14:paraId="04EFD78F" w14:textId="77777777" w:rsidTr="000C32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343F3E8F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Agency or Customer:</w:t>
            </w:r>
          </w:p>
        </w:tc>
        <w:tc>
          <w:tcPr>
            <w:tcW w:w="4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794FC970" w14:textId="3A8761F7" w:rsidR="003E64AF" w:rsidRPr="003E64AF" w:rsidRDefault="000C3217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</w:pPr>
            <w:r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 xml:space="preserve">Sotelma </w:t>
            </w:r>
          </w:p>
        </w:tc>
      </w:tr>
      <w:tr w:rsidR="003E64AF" w:rsidRPr="003E64AF" w14:paraId="5416CB36" w14:textId="77777777" w:rsidTr="000C32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02D44D2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Phone:</w:t>
            </w:r>
          </w:p>
        </w:tc>
        <w:tc>
          <w:tcPr>
            <w:tcW w:w="4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63B5E4C8" w14:textId="5566B5D7" w:rsidR="003E64AF" w:rsidRPr="003E64AF" w:rsidRDefault="000C3217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</w:pPr>
            <w:r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>223-66 7</w:t>
            </w:r>
            <w:r w:rsidR="008B2E5C"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>0</w:t>
            </w:r>
            <w:r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 xml:space="preserve"> </w:t>
            </w:r>
            <w:r w:rsidR="008B2E5C"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>11 00</w:t>
            </w:r>
          </w:p>
        </w:tc>
      </w:tr>
      <w:tr w:rsidR="003E64AF" w:rsidRPr="003E64AF" w14:paraId="603FA271" w14:textId="77777777" w:rsidTr="000C32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097EB6D4" w14:textId="77777777" w:rsidR="003E64AF" w:rsidRPr="003E64AF" w:rsidRDefault="003E64AF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</w:pPr>
            <w:r w:rsidRPr="003E64AF">
              <w:rPr>
                <w:rFonts w:ascii="Helvetica Neue" w:eastAsia="Times New Roman" w:hAnsi="Helvetica Neue" w:cs="Times New Roman"/>
                <w:sz w:val="20"/>
                <w:szCs w:val="20"/>
                <w:lang w:eastAsia="en-VI"/>
              </w:rPr>
              <w:t>E-mail:</w:t>
            </w:r>
          </w:p>
        </w:tc>
        <w:tc>
          <w:tcPr>
            <w:tcW w:w="49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14:paraId="5D389F2E" w14:textId="49BE10DB" w:rsidR="003E64AF" w:rsidRPr="003E64AF" w:rsidRDefault="008B2E5C" w:rsidP="003E64AF">
            <w:pPr>
              <w:spacing w:after="0" w:line="240" w:lineRule="auto"/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</w:pPr>
            <w:r>
              <w:rPr>
                <w:rFonts w:ascii="Helvetica Neue" w:eastAsia="Times New Roman" w:hAnsi="Helvetica Neue" w:cs="Times New Roman"/>
                <w:sz w:val="20"/>
                <w:szCs w:val="20"/>
                <w:lang w:val="en-US" w:eastAsia="en-VI"/>
              </w:rPr>
              <w:t>ksacko@moov-africa.ml</w:t>
            </w:r>
          </w:p>
        </w:tc>
      </w:tr>
    </w:tbl>
    <w:p w14:paraId="0447B720" w14:textId="77777777" w:rsidR="003E64AF" w:rsidRPr="003E64AF" w:rsidRDefault="003E64AF" w:rsidP="003E6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VI"/>
        </w:rPr>
      </w:pPr>
    </w:p>
    <w:p w14:paraId="617182F3" w14:textId="77777777" w:rsidR="003E64AF" w:rsidRDefault="003E64AF"/>
    <w:sectPr w:rsidR="003E64A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409EF" w14:textId="77777777" w:rsidR="00C14768" w:rsidRDefault="00C14768" w:rsidP="00351FCA">
      <w:pPr>
        <w:spacing w:after="0" w:line="240" w:lineRule="auto"/>
      </w:pPr>
      <w:r>
        <w:separator/>
      </w:r>
    </w:p>
  </w:endnote>
  <w:endnote w:type="continuationSeparator" w:id="0">
    <w:p w14:paraId="0714587C" w14:textId="77777777" w:rsidR="00C14768" w:rsidRDefault="00C14768" w:rsidP="00351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9D19E" w14:textId="77777777" w:rsidR="00C14768" w:rsidRDefault="00C14768" w:rsidP="00351FCA">
      <w:pPr>
        <w:spacing w:after="0" w:line="240" w:lineRule="auto"/>
      </w:pPr>
      <w:r>
        <w:separator/>
      </w:r>
    </w:p>
  </w:footnote>
  <w:footnote w:type="continuationSeparator" w:id="0">
    <w:p w14:paraId="681C01EC" w14:textId="77777777" w:rsidR="00C14768" w:rsidRDefault="00C14768" w:rsidP="00351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03CB" w14:textId="7E6D8791" w:rsidR="00351FCA" w:rsidRDefault="00351FCA">
    <w:pPr>
      <w:pStyle w:val="Header"/>
    </w:pPr>
    <w:r w:rsidRPr="0020198C">
      <w:rPr>
        <w:rFonts w:ascii="Times New Roman" w:hAnsi="Times New Roman" w:cs="Times New Roman"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AF6CC2C" wp14:editId="3F489728">
          <wp:simplePos x="0" y="0"/>
          <wp:positionH relativeFrom="page">
            <wp:posOffset>266700</wp:posOffset>
          </wp:positionH>
          <wp:positionV relativeFrom="paragraph">
            <wp:posOffset>-191135</wp:posOffset>
          </wp:positionV>
          <wp:extent cx="1704975" cy="554953"/>
          <wp:effectExtent l="0" t="0" r="0" b="0"/>
          <wp:wrapTight wrapText="bothSides">
            <wp:wrapPolygon edited="0">
              <wp:start x="0" y="0"/>
              <wp:lineTo x="0" y="20784"/>
              <wp:lineTo x="21238" y="20784"/>
              <wp:lineTo x="2123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554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7767"/>
    <w:multiLevelType w:val="hybridMultilevel"/>
    <w:tmpl w:val="254C5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7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F"/>
    <w:rsid w:val="000C3217"/>
    <w:rsid w:val="000F1854"/>
    <w:rsid w:val="001238C0"/>
    <w:rsid w:val="00205968"/>
    <w:rsid w:val="00351FCA"/>
    <w:rsid w:val="003E64AF"/>
    <w:rsid w:val="004C18D8"/>
    <w:rsid w:val="008B2E5C"/>
    <w:rsid w:val="00C14768"/>
    <w:rsid w:val="00E7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F91EB"/>
  <w15:chartTrackingRefBased/>
  <w15:docId w15:val="{1081C653-615F-41AC-9408-E9D8A729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73B68"/>
    <w:rPr>
      <w:i/>
      <w:iCs/>
    </w:rPr>
  </w:style>
  <w:style w:type="paragraph" w:styleId="ListParagraph">
    <w:name w:val="List Paragraph"/>
    <w:basedOn w:val="Normal"/>
    <w:uiPriority w:val="34"/>
    <w:qFormat/>
    <w:rsid w:val="00351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CA"/>
  </w:style>
  <w:style w:type="paragraph" w:styleId="Footer">
    <w:name w:val="footer"/>
    <w:basedOn w:val="Normal"/>
    <w:link w:val="FooterChar"/>
    <w:uiPriority w:val="99"/>
    <w:unhideWhenUsed/>
    <w:rsid w:val="00351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ronda Kane</dc:creator>
  <cp:keywords/>
  <dc:description/>
  <cp:lastModifiedBy>ronda Kane</cp:lastModifiedBy>
  <cp:revision>2</cp:revision>
  <dcterms:created xsi:type="dcterms:W3CDTF">2022-07-07T16:26:00Z</dcterms:created>
  <dcterms:modified xsi:type="dcterms:W3CDTF">2022-07-07T16:26:00Z</dcterms:modified>
</cp:coreProperties>
</file>