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36" w:rsidRDefault="00560E36" w:rsidP="00401994">
      <w:pPr>
        <w:rPr>
          <w:rFonts w:ascii="Times New Roman" w:hAnsi="Times New Roman" w:cs="Times New Roman"/>
          <w:sz w:val="24"/>
          <w:szCs w:val="24"/>
        </w:rPr>
      </w:pPr>
    </w:p>
    <w:p w:rsidR="00560E36" w:rsidRPr="00560E36" w:rsidRDefault="00560E36" w:rsidP="00401994">
      <w:pPr>
        <w:rPr>
          <w:rFonts w:ascii="Times New Roman" w:hAnsi="Times New Roman" w:cs="Times New Roman"/>
          <w:sz w:val="32"/>
          <w:szCs w:val="32"/>
          <w:u w:val="single"/>
        </w:rPr>
      </w:pPr>
      <w:r>
        <w:rPr>
          <w:rFonts w:ascii="Times New Roman" w:hAnsi="Times New Roman" w:cs="Times New Roman"/>
          <w:sz w:val="32"/>
          <w:szCs w:val="32"/>
        </w:rPr>
        <w:t xml:space="preserve">                                     </w:t>
      </w:r>
      <w:r w:rsidRPr="00560E36">
        <w:rPr>
          <w:rFonts w:ascii="Times New Roman" w:hAnsi="Times New Roman" w:cs="Times New Roman"/>
          <w:sz w:val="32"/>
          <w:szCs w:val="32"/>
          <w:u w:val="single"/>
        </w:rPr>
        <w:t>CURRICULAM VITAE</w:t>
      </w:r>
    </w:p>
    <w:p w:rsidR="00560E36" w:rsidRPr="00C3777B" w:rsidRDefault="00560E36" w:rsidP="00401994">
      <w:pPr>
        <w:rPr>
          <w:rFonts w:ascii="Times New Roman" w:hAnsi="Times New Roman"/>
          <w:sz w:val="24"/>
          <w:szCs w:val="24"/>
        </w:rPr>
      </w:pPr>
      <w:r>
        <w:rPr>
          <w:rFonts w:ascii="Times New Roman" w:hAnsi="Times New Roman"/>
          <w:sz w:val="24"/>
          <w:szCs w:val="24"/>
        </w:rPr>
        <w:t>Vakkalagadda Gautame                                                     D.O.B.  23-09-1990</w:t>
      </w:r>
    </w:p>
    <w:p w:rsidR="00560E36" w:rsidRDefault="00560E36" w:rsidP="00401994">
      <w:pPr>
        <w:rPr>
          <w:rFonts w:ascii="Times New Roman" w:hAnsi="Times New Roman"/>
          <w:sz w:val="24"/>
          <w:szCs w:val="24"/>
        </w:rPr>
      </w:pPr>
      <w:r>
        <w:rPr>
          <w:rFonts w:ascii="Times New Roman" w:hAnsi="Times New Roman"/>
          <w:sz w:val="24"/>
          <w:szCs w:val="24"/>
        </w:rPr>
        <w:t>D/o: V.Srinivas                                                                  Phone no: +91-9989477123</w:t>
      </w:r>
    </w:p>
    <w:p w:rsidR="00560E36" w:rsidRDefault="00560E36" w:rsidP="00401994">
      <w:pPr>
        <w:rPr>
          <w:rFonts w:ascii="Times New Roman" w:hAnsi="Times New Roman"/>
          <w:sz w:val="24"/>
          <w:szCs w:val="24"/>
        </w:rPr>
      </w:pPr>
      <w:r>
        <w:rPr>
          <w:rFonts w:ascii="Times New Roman" w:hAnsi="Times New Roman"/>
          <w:sz w:val="24"/>
          <w:szCs w:val="24"/>
        </w:rPr>
        <w:t>Plot no-119/1</w:t>
      </w:r>
      <w:r w:rsidR="009663AE">
        <w:rPr>
          <w:rFonts w:ascii="Times New Roman" w:hAnsi="Times New Roman"/>
          <w:sz w:val="24"/>
          <w:szCs w:val="24"/>
        </w:rPr>
        <w:t>, road</w:t>
      </w:r>
      <w:r>
        <w:rPr>
          <w:rFonts w:ascii="Times New Roman" w:hAnsi="Times New Roman"/>
          <w:sz w:val="24"/>
          <w:szCs w:val="24"/>
        </w:rPr>
        <w:t xml:space="preserve"> no-5,</w:t>
      </w:r>
      <w:r w:rsidRPr="00C3777B">
        <w:rPr>
          <w:rFonts w:ascii="Times New Roman" w:hAnsi="Times New Roman"/>
          <w:sz w:val="24"/>
          <w:szCs w:val="24"/>
        </w:rPr>
        <w:t xml:space="preserve">        </w:t>
      </w:r>
      <w:r>
        <w:rPr>
          <w:rFonts w:ascii="Times New Roman" w:hAnsi="Times New Roman"/>
          <w:sz w:val="24"/>
          <w:szCs w:val="24"/>
        </w:rPr>
        <w:t xml:space="preserve">                                            E-mailId:gautame1990@gmail.com</w:t>
      </w:r>
      <w:r w:rsidRPr="00C3777B">
        <w:rPr>
          <w:rFonts w:ascii="Times New Roman" w:hAnsi="Times New Roman"/>
          <w:sz w:val="24"/>
          <w:szCs w:val="24"/>
        </w:rPr>
        <w:t xml:space="preserve">  </w:t>
      </w:r>
    </w:p>
    <w:p w:rsidR="00560E36" w:rsidRDefault="00560E36" w:rsidP="00401994">
      <w:pPr>
        <w:rPr>
          <w:rFonts w:ascii="Times New Roman" w:hAnsi="Times New Roman"/>
          <w:sz w:val="24"/>
          <w:szCs w:val="24"/>
        </w:rPr>
      </w:pPr>
      <w:r>
        <w:rPr>
          <w:rFonts w:ascii="Times New Roman" w:hAnsi="Times New Roman"/>
          <w:sz w:val="24"/>
          <w:szCs w:val="24"/>
        </w:rPr>
        <w:t>Gunrock Enclave ph-1,</w:t>
      </w:r>
    </w:p>
    <w:p w:rsidR="00560E36" w:rsidRDefault="00560E36" w:rsidP="00401994">
      <w:pPr>
        <w:rPr>
          <w:rFonts w:ascii="Times New Roman" w:hAnsi="Times New Roman"/>
          <w:sz w:val="24"/>
          <w:szCs w:val="24"/>
        </w:rPr>
      </w:pPr>
      <w:r>
        <w:rPr>
          <w:rFonts w:ascii="Times New Roman" w:hAnsi="Times New Roman"/>
          <w:sz w:val="24"/>
          <w:szCs w:val="24"/>
        </w:rPr>
        <w:t>Near Diamond Point,</w:t>
      </w:r>
    </w:p>
    <w:p w:rsidR="00560E36" w:rsidRDefault="00560E36" w:rsidP="00401994">
      <w:pPr>
        <w:rPr>
          <w:rFonts w:ascii="Times New Roman" w:hAnsi="Times New Roman"/>
          <w:sz w:val="24"/>
          <w:szCs w:val="24"/>
        </w:rPr>
      </w:pPr>
      <w:r>
        <w:rPr>
          <w:rFonts w:ascii="Times New Roman" w:hAnsi="Times New Roman"/>
          <w:sz w:val="24"/>
          <w:szCs w:val="24"/>
        </w:rPr>
        <w:t>Secunderabad-500009</w:t>
      </w:r>
    </w:p>
    <w:p w:rsidR="007F339E" w:rsidRPr="009A2B3B" w:rsidRDefault="007F339E" w:rsidP="00401994">
      <w:pPr>
        <w:pStyle w:val="Quote"/>
        <w:pBdr>
          <w:bottom w:val="single" w:sz="12" w:space="1" w:color="auto"/>
        </w:pBdr>
        <w:rPr>
          <w:rFonts w:ascii="Times New Roman" w:hAnsi="Times New Roman" w:cs="Times New Roman"/>
          <w:sz w:val="24"/>
          <w:szCs w:val="24"/>
        </w:rPr>
      </w:pPr>
    </w:p>
    <w:p w:rsidR="009A2B3B" w:rsidRPr="009A2B3B" w:rsidRDefault="009A2B3B" w:rsidP="00401994"/>
    <w:p w:rsidR="00275FCE" w:rsidRPr="009A2B3B" w:rsidRDefault="00A429FE" w:rsidP="00401994">
      <w:pPr>
        <w:rPr>
          <w:rFonts w:ascii="Times New Roman" w:hAnsi="Times New Roman" w:cs="Times New Roman"/>
          <w:sz w:val="24"/>
          <w:szCs w:val="24"/>
        </w:rPr>
      </w:pPr>
      <w:r w:rsidRPr="009A2B3B">
        <w:rPr>
          <w:rFonts w:ascii="Times New Roman" w:hAnsi="Times New Roman" w:cs="Times New Roman"/>
          <w:b/>
          <w:i/>
          <w:sz w:val="24"/>
          <w:szCs w:val="24"/>
        </w:rPr>
        <w:t>Career objective:</w:t>
      </w:r>
      <w:r w:rsidR="007937B3" w:rsidRPr="009A2B3B">
        <w:rPr>
          <w:rFonts w:ascii="Times New Roman" w:hAnsi="Times New Roman" w:cs="Times New Roman"/>
          <w:b/>
          <w:i/>
          <w:sz w:val="24"/>
          <w:szCs w:val="24"/>
        </w:rPr>
        <w:t>-</w:t>
      </w:r>
    </w:p>
    <w:p w:rsidR="004A0E87" w:rsidRPr="0054764A" w:rsidRDefault="004A0E87" w:rsidP="00401994">
      <w:pPr>
        <w:rPr>
          <w:sz w:val="24"/>
          <w:szCs w:val="24"/>
        </w:rPr>
      </w:pPr>
      <w:r w:rsidRPr="0054764A">
        <w:rPr>
          <w:sz w:val="24"/>
          <w:szCs w:val="24"/>
        </w:rPr>
        <w:t>I am looking forward to pursue my</w:t>
      </w:r>
      <w:r>
        <w:rPr>
          <w:sz w:val="24"/>
          <w:szCs w:val="24"/>
        </w:rPr>
        <w:t xml:space="preserve"> masters in COMPUTER SCIENCE</w:t>
      </w:r>
      <w:r w:rsidRPr="0054764A">
        <w:rPr>
          <w:sz w:val="24"/>
          <w:szCs w:val="24"/>
        </w:rPr>
        <w:t xml:space="preserve"> in a university that offers professional advancement and personal development and help to reach my goals.</w:t>
      </w:r>
    </w:p>
    <w:p w:rsidR="00275FCE" w:rsidRPr="009A2B3B" w:rsidRDefault="00275FCE" w:rsidP="00401994">
      <w:pPr>
        <w:rPr>
          <w:rFonts w:ascii="Times New Roman" w:hAnsi="Times New Roman" w:cs="Times New Roman"/>
          <w:sz w:val="24"/>
          <w:szCs w:val="24"/>
        </w:rPr>
      </w:pPr>
    </w:p>
    <w:p w:rsidR="009A2B3B" w:rsidRDefault="009A2B3B" w:rsidP="00401994">
      <w:pPr>
        <w:tabs>
          <w:tab w:val="left" w:pos="594"/>
          <w:tab w:val="left" w:pos="900"/>
          <w:tab w:val="left" w:pos="3168"/>
          <w:tab w:val="left" w:pos="3474"/>
        </w:tabs>
        <w:spacing w:line="288" w:lineRule="atLeast"/>
        <w:ind w:right="288"/>
        <w:rPr>
          <w:rFonts w:ascii="Times New Roman" w:hAnsi="Times New Roman" w:cs="Times New Roman"/>
          <w:b/>
          <w:bCs/>
          <w:i/>
          <w:spacing w:val="-2"/>
          <w:sz w:val="24"/>
          <w:szCs w:val="24"/>
        </w:rPr>
      </w:pPr>
      <w:r>
        <w:rPr>
          <w:rFonts w:ascii="Times New Roman" w:hAnsi="Times New Roman" w:cs="Times New Roman"/>
          <w:b/>
          <w:bCs/>
          <w:i/>
          <w:spacing w:val="-2"/>
          <w:sz w:val="24"/>
          <w:szCs w:val="24"/>
        </w:rPr>
        <w:t>Education profile:</w:t>
      </w:r>
    </w:p>
    <w:tbl>
      <w:tblPr>
        <w:tblStyle w:val="TableGrid"/>
        <w:tblW w:w="9285" w:type="dxa"/>
        <w:tblLook w:val="04A0" w:firstRow="1" w:lastRow="0" w:firstColumn="1" w:lastColumn="0" w:noHBand="0" w:noVBand="1"/>
      </w:tblPr>
      <w:tblGrid>
        <w:gridCol w:w="1857"/>
        <w:gridCol w:w="1857"/>
        <w:gridCol w:w="1857"/>
        <w:gridCol w:w="1857"/>
        <w:gridCol w:w="1857"/>
      </w:tblGrid>
      <w:tr w:rsidR="009A2B3B" w:rsidTr="00FC1D84">
        <w:trPr>
          <w:trHeight w:val="422"/>
        </w:trPr>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i/>
                <w:spacing w:val="-2"/>
                <w:sz w:val="24"/>
                <w:szCs w:val="24"/>
              </w:rPr>
            </w:pPr>
            <w:r w:rsidRPr="008D5BEB">
              <w:rPr>
                <w:rFonts w:ascii="Times New Roman" w:hAnsi="Times New Roman" w:cs="Times New Roman"/>
                <w:bCs/>
                <w:i/>
                <w:spacing w:val="-2"/>
                <w:sz w:val="24"/>
                <w:szCs w:val="24"/>
              </w:rPr>
              <w:t>Exam passed</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i/>
                <w:spacing w:val="-2"/>
                <w:sz w:val="24"/>
                <w:szCs w:val="24"/>
              </w:rPr>
            </w:pPr>
            <w:r w:rsidRPr="008D5BEB">
              <w:rPr>
                <w:rFonts w:ascii="Times New Roman" w:hAnsi="Times New Roman" w:cs="Times New Roman"/>
                <w:bCs/>
                <w:i/>
                <w:spacing w:val="-2"/>
                <w:sz w:val="24"/>
                <w:szCs w:val="24"/>
              </w:rPr>
              <w:t>Board /University</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i/>
                <w:spacing w:val="-2"/>
                <w:sz w:val="24"/>
                <w:szCs w:val="24"/>
              </w:rPr>
            </w:pPr>
            <w:r w:rsidRPr="008D5BEB">
              <w:rPr>
                <w:rFonts w:ascii="Times New Roman" w:hAnsi="Times New Roman" w:cs="Times New Roman"/>
                <w:bCs/>
                <w:i/>
                <w:spacing w:val="-2"/>
                <w:sz w:val="24"/>
                <w:szCs w:val="24"/>
              </w:rPr>
              <w:t>Institution attended</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i/>
                <w:spacing w:val="-2"/>
                <w:sz w:val="24"/>
                <w:szCs w:val="24"/>
              </w:rPr>
            </w:pPr>
            <w:r w:rsidRPr="008D5BEB">
              <w:rPr>
                <w:rFonts w:ascii="Times New Roman" w:hAnsi="Times New Roman" w:cs="Times New Roman"/>
                <w:bCs/>
                <w:i/>
                <w:spacing w:val="-2"/>
                <w:sz w:val="24"/>
                <w:szCs w:val="24"/>
              </w:rPr>
              <w:t>Year of passing</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i/>
                <w:spacing w:val="-2"/>
                <w:sz w:val="24"/>
                <w:szCs w:val="24"/>
              </w:rPr>
            </w:pPr>
            <w:r w:rsidRPr="008D5BEB">
              <w:rPr>
                <w:rFonts w:ascii="Times New Roman" w:hAnsi="Times New Roman" w:cs="Times New Roman"/>
                <w:bCs/>
                <w:i/>
                <w:spacing w:val="-2"/>
                <w:sz w:val="24"/>
                <w:szCs w:val="24"/>
              </w:rPr>
              <w:t>Percentage of marks</w:t>
            </w:r>
          </w:p>
        </w:tc>
      </w:tr>
      <w:tr w:rsidR="009A2B3B" w:rsidTr="00E10DC2">
        <w:trPr>
          <w:trHeight w:val="1331"/>
        </w:trPr>
        <w:tc>
          <w:tcPr>
            <w:tcW w:w="1857" w:type="dxa"/>
          </w:tcPr>
          <w:p w:rsidR="009A2B3B" w:rsidRPr="008D5BEB" w:rsidRDefault="00715543" w:rsidP="00715543">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B.E</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Osmania university</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Vasavi College of Engineering</w:t>
            </w:r>
          </w:p>
        </w:tc>
        <w:tc>
          <w:tcPr>
            <w:tcW w:w="1857" w:type="dxa"/>
          </w:tcPr>
          <w:p w:rsidR="009A2B3B" w:rsidRPr="008D5BEB" w:rsidRDefault="004A0E87"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2012</w:t>
            </w:r>
          </w:p>
        </w:tc>
        <w:tc>
          <w:tcPr>
            <w:tcW w:w="1857" w:type="dxa"/>
          </w:tcPr>
          <w:p w:rsidR="009A2B3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p>
          <w:p w:rsidR="00554209" w:rsidRPr="008D5BEB" w:rsidRDefault="00554209"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73%</w:t>
            </w:r>
          </w:p>
        </w:tc>
      </w:tr>
      <w:tr w:rsidR="009A2B3B" w:rsidTr="00E10DC2">
        <w:trPr>
          <w:trHeight w:val="1393"/>
        </w:trPr>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Intermediate</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Board of Intermediate Education</w:t>
            </w:r>
            <w:r>
              <w:rPr>
                <w:rFonts w:ascii="Times New Roman" w:hAnsi="Times New Roman" w:cs="Times New Roman"/>
                <w:bCs/>
                <w:spacing w:val="-2"/>
                <w:sz w:val="24"/>
                <w:szCs w:val="24"/>
              </w:rPr>
              <w:t xml:space="preserve"> AP</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Narayana Junior College</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2008</w:t>
            </w:r>
          </w:p>
        </w:tc>
        <w:tc>
          <w:tcPr>
            <w:tcW w:w="1857" w:type="dxa"/>
          </w:tcPr>
          <w:p w:rsidR="009A2B3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p>
          <w:p w:rsidR="00554209" w:rsidRPr="008D5BEB" w:rsidRDefault="00554209"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92%</w:t>
            </w:r>
          </w:p>
        </w:tc>
      </w:tr>
      <w:tr w:rsidR="009A2B3B" w:rsidTr="00E10DC2">
        <w:trPr>
          <w:trHeight w:val="1271"/>
        </w:trPr>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SSC</w:t>
            </w:r>
          </w:p>
        </w:tc>
        <w:tc>
          <w:tcPr>
            <w:tcW w:w="1857" w:type="dxa"/>
          </w:tcPr>
          <w:p w:rsidR="009A2B3B" w:rsidRPr="008D5BEB" w:rsidRDefault="00554209"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Board of secondary education</w:t>
            </w:r>
          </w:p>
        </w:tc>
        <w:tc>
          <w:tcPr>
            <w:tcW w:w="1857" w:type="dxa"/>
          </w:tcPr>
          <w:p w:rsidR="009A2B3B" w:rsidRPr="008D5BEB" w:rsidRDefault="0013716D"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 xml:space="preserve">Gowtham </w:t>
            </w:r>
            <w:r w:rsidR="009A2B3B">
              <w:rPr>
                <w:rFonts w:ascii="Times New Roman" w:hAnsi="Times New Roman" w:cs="Times New Roman"/>
                <w:bCs/>
                <w:spacing w:val="-2"/>
                <w:sz w:val="24"/>
                <w:szCs w:val="24"/>
              </w:rPr>
              <w:t>Model School</w:t>
            </w:r>
          </w:p>
        </w:tc>
        <w:tc>
          <w:tcPr>
            <w:tcW w:w="1857" w:type="dxa"/>
          </w:tcPr>
          <w:p w:rsidR="009A2B3B" w:rsidRPr="008D5BE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sidRPr="008D5BEB">
              <w:rPr>
                <w:rFonts w:ascii="Times New Roman" w:hAnsi="Times New Roman" w:cs="Times New Roman"/>
                <w:bCs/>
                <w:spacing w:val="-2"/>
                <w:sz w:val="24"/>
                <w:szCs w:val="24"/>
              </w:rPr>
              <w:t>2006</w:t>
            </w:r>
          </w:p>
        </w:tc>
        <w:tc>
          <w:tcPr>
            <w:tcW w:w="1857" w:type="dxa"/>
          </w:tcPr>
          <w:p w:rsidR="009A2B3B" w:rsidRDefault="009A2B3B"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p>
          <w:p w:rsidR="00554209" w:rsidRPr="008D5BEB" w:rsidRDefault="00554209" w:rsidP="00401994">
            <w:pPr>
              <w:tabs>
                <w:tab w:val="left" w:pos="594"/>
                <w:tab w:val="left" w:pos="900"/>
                <w:tab w:val="left" w:pos="3168"/>
                <w:tab w:val="left" w:pos="3474"/>
              </w:tabs>
              <w:spacing w:line="288" w:lineRule="atLeast"/>
              <w:ind w:right="288"/>
              <w:rPr>
                <w:rFonts w:ascii="Times New Roman" w:hAnsi="Times New Roman" w:cs="Times New Roman"/>
                <w:bCs/>
                <w:spacing w:val="-2"/>
                <w:sz w:val="24"/>
                <w:szCs w:val="24"/>
              </w:rPr>
            </w:pPr>
            <w:r>
              <w:rPr>
                <w:rFonts w:ascii="Times New Roman" w:hAnsi="Times New Roman" w:cs="Times New Roman"/>
                <w:bCs/>
                <w:spacing w:val="-2"/>
                <w:sz w:val="24"/>
                <w:szCs w:val="24"/>
              </w:rPr>
              <w:t>84.6%</w:t>
            </w:r>
          </w:p>
        </w:tc>
      </w:tr>
    </w:tbl>
    <w:p w:rsidR="009A2B3B" w:rsidRPr="009A2B3B" w:rsidRDefault="009A2B3B" w:rsidP="00401994">
      <w:pPr>
        <w:rPr>
          <w:rFonts w:ascii="Times New Roman" w:hAnsi="Times New Roman" w:cs="Times New Roman"/>
          <w:sz w:val="24"/>
          <w:szCs w:val="24"/>
        </w:rPr>
      </w:pPr>
    </w:p>
    <w:p w:rsidR="00401994" w:rsidRDefault="00401994" w:rsidP="00401994">
      <w:pPr>
        <w:rPr>
          <w:rFonts w:ascii="Times New Roman" w:hAnsi="Times New Roman" w:cs="Times New Roman"/>
          <w:b/>
          <w:i/>
          <w:sz w:val="32"/>
          <w:szCs w:val="32"/>
        </w:rPr>
      </w:pPr>
    </w:p>
    <w:p w:rsidR="00401994" w:rsidRDefault="00401994" w:rsidP="00401994">
      <w:pPr>
        <w:rPr>
          <w:rFonts w:ascii="Times New Roman" w:hAnsi="Times New Roman" w:cs="Times New Roman"/>
          <w:b/>
          <w:i/>
          <w:sz w:val="32"/>
          <w:szCs w:val="32"/>
        </w:rPr>
      </w:pPr>
    </w:p>
    <w:p w:rsidR="004A0E87" w:rsidRDefault="004A0E87" w:rsidP="00401994">
      <w:pPr>
        <w:rPr>
          <w:rFonts w:ascii="Times New Roman" w:hAnsi="Times New Roman" w:cs="Times New Roman"/>
          <w:b/>
          <w:i/>
          <w:sz w:val="24"/>
          <w:szCs w:val="24"/>
        </w:rPr>
      </w:pPr>
      <w:r w:rsidRPr="004A0E87">
        <w:rPr>
          <w:rFonts w:ascii="Times New Roman" w:hAnsi="Times New Roman" w:cs="Times New Roman"/>
          <w:b/>
          <w:i/>
          <w:sz w:val="32"/>
          <w:szCs w:val="32"/>
        </w:rPr>
        <w:lastRenderedPageBreak/>
        <w:t>Scores</w:t>
      </w:r>
      <w:r>
        <w:rPr>
          <w:rFonts w:ascii="Times New Roman" w:hAnsi="Times New Roman" w:cs="Times New Roman"/>
          <w:b/>
          <w:i/>
          <w:sz w:val="24"/>
          <w:szCs w:val="24"/>
        </w:rPr>
        <w:t>:-</w:t>
      </w:r>
    </w:p>
    <w:p w:rsidR="004A0E87" w:rsidRPr="004A0E87" w:rsidRDefault="004A0E87" w:rsidP="00401994">
      <w:pPr>
        <w:pStyle w:val="ListParagraph"/>
        <w:numPr>
          <w:ilvl w:val="0"/>
          <w:numId w:val="13"/>
        </w:numPr>
        <w:spacing w:before="40" w:after="0" w:line="240" w:lineRule="auto"/>
        <w:rPr>
          <w:rFonts w:ascii="Arial" w:hAnsi="Arial" w:cs="Arial"/>
        </w:rPr>
      </w:pPr>
      <w:r w:rsidRPr="004A0E87">
        <w:rPr>
          <w:rFonts w:ascii="Arial" w:hAnsi="Arial" w:cs="Arial"/>
        </w:rPr>
        <w:t>GRE – 1330, V-550, Q-780, AWA-3</w:t>
      </w:r>
    </w:p>
    <w:p w:rsidR="004A0E87" w:rsidRPr="004A0E87" w:rsidRDefault="004A0E87" w:rsidP="00401994">
      <w:pPr>
        <w:pStyle w:val="ListParagraph"/>
        <w:rPr>
          <w:rFonts w:ascii="Century Schoolbook" w:hAnsi="Century Schoolbook" w:cs="Times New Roman"/>
        </w:rPr>
      </w:pPr>
    </w:p>
    <w:p w:rsidR="004A0E87" w:rsidRPr="004A0E87" w:rsidRDefault="004A0E87" w:rsidP="00401994">
      <w:pPr>
        <w:pStyle w:val="ListParagraph"/>
        <w:numPr>
          <w:ilvl w:val="0"/>
          <w:numId w:val="13"/>
        </w:numPr>
        <w:spacing w:before="40"/>
      </w:pPr>
      <w:r w:rsidRPr="004A0E87">
        <w:rPr>
          <w:rFonts w:ascii="Arial" w:hAnsi="Arial" w:cs="Arial"/>
        </w:rPr>
        <w:t>TOEFL – 95, Listening</w:t>
      </w:r>
      <w:r w:rsidRPr="004A0E87">
        <w:rPr>
          <w:rFonts w:ascii="Arial" w:eastAsia="Arial" w:hAnsi="Arial" w:cs="Arial"/>
        </w:rPr>
        <w:t xml:space="preserve"> </w:t>
      </w:r>
      <w:r w:rsidRPr="004A0E87">
        <w:rPr>
          <w:rFonts w:ascii="Arial" w:hAnsi="Arial" w:cs="Arial"/>
        </w:rPr>
        <w:t>:</w:t>
      </w:r>
      <w:r w:rsidRPr="004A0E87">
        <w:rPr>
          <w:rFonts w:ascii="Arial" w:eastAsia="Arial" w:hAnsi="Arial" w:cs="Arial"/>
        </w:rPr>
        <w:t xml:space="preserve">    22            </w:t>
      </w:r>
      <w:r w:rsidRPr="004A0E87">
        <w:rPr>
          <w:rFonts w:ascii="Arial" w:hAnsi="Arial" w:cs="Arial"/>
        </w:rPr>
        <w:t>Reading:</w:t>
      </w:r>
      <w:r w:rsidRPr="004A0E87">
        <w:rPr>
          <w:rFonts w:ascii="Arial" w:eastAsia="Arial" w:hAnsi="Arial" w:cs="Arial"/>
        </w:rPr>
        <w:t xml:space="preserve">    25         </w:t>
      </w:r>
      <w:r w:rsidRPr="004A0E87">
        <w:rPr>
          <w:rFonts w:ascii="Arial" w:hAnsi="Arial" w:cs="Arial"/>
        </w:rPr>
        <w:t>Speaking</w:t>
      </w:r>
      <w:r w:rsidRPr="004A0E87">
        <w:rPr>
          <w:rFonts w:ascii="Arial" w:eastAsia="Arial" w:hAnsi="Arial" w:cs="Arial"/>
        </w:rPr>
        <w:t xml:space="preserve"> </w:t>
      </w:r>
      <w:r w:rsidRPr="004A0E87">
        <w:rPr>
          <w:rFonts w:ascii="Arial" w:hAnsi="Arial" w:cs="Arial"/>
        </w:rPr>
        <w:t>:26</w:t>
      </w:r>
      <w:r w:rsidRPr="004A0E87">
        <w:rPr>
          <w:rFonts w:ascii="Arial" w:eastAsia="Arial" w:hAnsi="Arial" w:cs="Arial"/>
        </w:rPr>
        <w:t xml:space="preserve">                        </w:t>
      </w:r>
      <w:r w:rsidRPr="004A0E87">
        <w:rPr>
          <w:rFonts w:ascii="Arial" w:hAnsi="Arial" w:cs="Arial"/>
        </w:rPr>
        <w:t>Writing</w:t>
      </w:r>
      <w:r w:rsidRPr="004A0E87">
        <w:rPr>
          <w:rFonts w:ascii="Arial" w:eastAsia="Arial" w:hAnsi="Arial" w:cs="Arial"/>
        </w:rPr>
        <w:t xml:space="preserve"> </w:t>
      </w:r>
      <w:r w:rsidRPr="004A0E87">
        <w:rPr>
          <w:rFonts w:ascii="Arial" w:hAnsi="Arial" w:cs="Arial"/>
        </w:rPr>
        <w:t>:</w:t>
      </w:r>
      <w:r w:rsidRPr="004A0E87">
        <w:rPr>
          <w:rFonts w:ascii="Arial" w:eastAsia="Arial" w:hAnsi="Arial" w:cs="Arial"/>
        </w:rPr>
        <w:t xml:space="preserve"> 22</w:t>
      </w:r>
    </w:p>
    <w:p w:rsidR="004A0E87" w:rsidRDefault="004A0E87" w:rsidP="00401994">
      <w:pPr>
        <w:rPr>
          <w:rFonts w:ascii="Times New Roman" w:hAnsi="Times New Roman" w:cs="Times New Roman"/>
          <w:b/>
          <w:i/>
          <w:sz w:val="24"/>
          <w:szCs w:val="24"/>
        </w:rPr>
      </w:pPr>
    </w:p>
    <w:p w:rsidR="004A0E87" w:rsidRDefault="004A0E87" w:rsidP="00401994">
      <w:pPr>
        <w:rPr>
          <w:rFonts w:ascii="Times New Roman" w:hAnsi="Times New Roman" w:cs="Times New Roman"/>
          <w:b/>
          <w:i/>
          <w:sz w:val="24"/>
          <w:szCs w:val="24"/>
        </w:rPr>
      </w:pPr>
      <w:r>
        <w:rPr>
          <w:rFonts w:ascii="Times New Roman" w:hAnsi="Times New Roman" w:cs="Times New Roman"/>
          <w:b/>
          <w:i/>
          <w:sz w:val="24"/>
          <w:szCs w:val="24"/>
        </w:rPr>
        <w:t>PROGRAMING AND TECHNICAL SKILLS:-</w:t>
      </w:r>
    </w:p>
    <w:p w:rsidR="004A0E87" w:rsidRDefault="004A0E87" w:rsidP="00401994">
      <w:pPr>
        <w:pStyle w:val="ListParagraph"/>
        <w:numPr>
          <w:ilvl w:val="0"/>
          <w:numId w:val="14"/>
        </w:numPr>
        <w:spacing w:before="40"/>
      </w:pPr>
      <w:r w:rsidRPr="004A0E87">
        <w:t>CORE and AVANCED JAVA</w:t>
      </w:r>
    </w:p>
    <w:p w:rsidR="004A0E87" w:rsidRDefault="004A0E87" w:rsidP="00401994">
      <w:pPr>
        <w:pStyle w:val="ListParagraph"/>
        <w:numPr>
          <w:ilvl w:val="0"/>
          <w:numId w:val="14"/>
        </w:numPr>
        <w:spacing w:before="40"/>
      </w:pPr>
      <w:r>
        <w:t>C and C++</w:t>
      </w:r>
    </w:p>
    <w:p w:rsidR="004A0E87" w:rsidRDefault="004A0E87" w:rsidP="00401994">
      <w:pPr>
        <w:pStyle w:val="ListParagraph"/>
        <w:numPr>
          <w:ilvl w:val="0"/>
          <w:numId w:val="14"/>
        </w:numPr>
        <w:spacing w:before="40"/>
      </w:pPr>
      <w:r>
        <w:t>MATLAB</w:t>
      </w:r>
    </w:p>
    <w:p w:rsidR="004A0E87" w:rsidRDefault="004A0E87" w:rsidP="00401994">
      <w:pPr>
        <w:pStyle w:val="ListParagraph"/>
        <w:numPr>
          <w:ilvl w:val="0"/>
          <w:numId w:val="14"/>
        </w:numPr>
        <w:spacing w:before="40"/>
      </w:pPr>
      <w:r>
        <w:t>SIMULINK &amp;PSPICE</w:t>
      </w:r>
    </w:p>
    <w:p w:rsidR="004A0E87" w:rsidRPr="004A0E87" w:rsidRDefault="004A0E87" w:rsidP="00401994">
      <w:pPr>
        <w:pStyle w:val="ListParagraph"/>
        <w:numPr>
          <w:ilvl w:val="0"/>
          <w:numId w:val="14"/>
        </w:numPr>
        <w:spacing w:before="40"/>
      </w:pPr>
      <w:r>
        <w:t>MICROSOFT OFFICE</w:t>
      </w:r>
    </w:p>
    <w:p w:rsidR="004A0E87" w:rsidRDefault="004A0E87" w:rsidP="00401994">
      <w:pPr>
        <w:rPr>
          <w:rFonts w:ascii="Times New Roman" w:hAnsi="Times New Roman" w:cs="Times New Roman"/>
          <w:b/>
          <w:i/>
          <w:sz w:val="24"/>
          <w:szCs w:val="24"/>
        </w:rPr>
      </w:pPr>
    </w:p>
    <w:p w:rsidR="004A0E87" w:rsidRDefault="004A0E87" w:rsidP="00401994">
      <w:pPr>
        <w:rPr>
          <w:rFonts w:ascii="Times New Roman" w:hAnsi="Times New Roman" w:cs="Times New Roman"/>
          <w:b/>
          <w:i/>
          <w:sz w:val="24"/>
          <w:szCs w:val="24"/>
        </w:rPr>
      </w:pPr>
      <w:r>
        <w:rPr>
          <w:rFonts w:ascii="Times New Roman" w:hAnsi="Times New Roman" w:cs="Times New Roman"/>
          <w:b/>
          <w:i/>
          <w:sz w:val="24"/>
          <w:szCs w:val="24"/>
        </w:rPr>
        <w:t>WORK EXPERIENCE:-</w:t>
      </w:r>
    </w:p>
    <w:p w:rsidR="004A0E87" w:rsidRDefault="004A0E87" w:rsidP="00401994">
      <w:pPr>
        <w:pStyle w:val="Heading3"/>
        <w:numPr>
          <w:ilvl w:val="0"/>
          <w:numId w:val="17"/>
        </w:numPr>
        <w:shd w:val="clear" w:color="auto" w:fill="FFFFFF"/>
        <w:spacing w:before="0" w:beforeAutospacing="0" w:after="0" w:afterAutospacing="0"/>
        <w:rPr>
          <w:b w:val="0"/>
          <w:bCs w:val="0"/>
          <w:color w:val="222222"/>
          <w:sz w:val="22"/>
          <w:szCs w:val="22"/>
        </w:rPr>
      </w:pPr>
      <w:r>
        <w:rPr>
          <w:b w:val="0"/>
          <w:bCs w:val="0"/>
          <w:color w:val="222222"/>
          <w:sz w:val="24"/>
          <w:szCs w:val="24"/>
        </w:rPr>
        <w:t xml:space="preserve">Working as JAVA DEVELOPER in ACCENTURE from past 5months,SPRING </w:t>
      </w:r>
      <w:r w:rsidR="009E080F">
        <w:rPr>
          <w:b w:val="0"/>
          <w:bCs w:val="0"/>
          <w:color w:val="222222"/>
          <w:sz w:val="24"/>
          <w:szCs w:val="24"/>
        </w:rPr>
        <w:t>TECHNOLOGIES is my platform and WARNER BROTHERS is my client</w:t>
      </w:r>
      <w:r w:rsidR="00F51AC1">
        <w:rPr>
          <w:b w:val="0"/>
          <w:bCs w:val="0"/>
          <w:color w:val="222222"/>
          <w:sz w:val="24"/>
          <w:szCs w:val="24"/>
        </w:rPr>
        <w:t>.</w:t>
      </w:r>
      <w:bookmarkStart w:id="0" w:name="_GoBack"/>
      <w:bookmarkEnd w:id="0"/>
    </w:p>
    <w:p w:rsidR="004A0E87" w:rsidRDefault="009E080F" w:rsidP="00401994">
      <w:pPr>
        <w:tabs>
          <w:tab w:val="left" w:pos="6720"/>
        </w:tabs>
        <w:rPr>
          <w:rFonts w:ascii="Times New Roman" w:hAnsi="Times New Roman" w:cs="Times New Roman"/>
          <w:b/>
          <w:i/>
          <w:sz w:val="24"/>
          <w:szCs w:val="24"/>
        </w:rPr>
      </w:pPr>
      <w:r>
        <w:rPr>
          <w:rFonts w:ascii="Times New Roman" w:hAnsi="Times New Roman" w:cs="Times New Roman"/>
          <w:b/>
          <w:i/>
          <w:sz w:val="24"/>
          <w:szCs w:val="24"/>
        </w:rPr>
        <w:tab/>
      </w:r>
    </w:p>
    <w:p w:rsidR="009A2B3B" w:rsidRPr="009A2B3B" w:rsidRDefault="004A0E87" w:rsidP="00401994">
      <w:pPr>
        <w:rPr>
          <w:rFonts w:ascii="Times New Roman" w:hAnsi="Times New Roman" w:cs="Times New Roman"/>
          <w:b/>
          <w:i/>
          <w:sz w:val="24"/>
          <w:szCs w:val="24"/>
        </w:rPr>
      </w:pPr>
      <w:r>
        <w:rPr>
          <w:rFonts w:ascii="Times New Roman" w:hAnsi="Times New Roman" w:cs="Times New Roman"/>
          <w:b/>
          <w:i/>
          <w:sz w:val="24"/>
          <w:szCs w:val="24"/>
        </w:rPr>
        <w:t>INTERNSHIP</w:t>
      </w:r>
      <w:r w:rsidR="009A2B3B" w:rsidRPr="009A2B3B">
        <w:rPr>
          <w:rFonts w:ascii="Times New Roman" w:hAnsi="Times New Roman" w:cs="Times New Roman"/>
          <w:b/>
          <w:i/>
          <w:sz w:val="24"/>
          <w:szCs w:val="24"/>
        </w:rPr>
        <w:t>:-</w:t>
      </w:r>
    </w:p>
    <w:p w:rsidR="004A0E87" w:rsidRDefault="004A0E87" w:rsidP="00401994">
      <w:pPr>
        <w:pStyle w:val="ListParagraph"/>
        <w:numPr>
          <w:ilvl w:val="0"/>
          <w:numId w:val="12"/>
        </w:numPr>
        <w:rPr>
          <w:rFonts w:ascii="Times New Roman" w:hAnsi="Times New Roman"/>
          <w:sz w:val="24"/>
          <w:szCs w:val="24"/>
        </w:rPr>
      </w:pPr>
      <w:r>
        <w:rPr>
          <w:rFonts w:ascii="Times New Roman" w:hAnsi="Times New Roman"/>
          <w:sz w:val="24"/>
          <w:szCs w:val="24"/>
        </w:rPr>
        <w:t xml:space="preserve">Worked as an intern at </w:t>
      </w:r>
      <w:r w:rsidRPr="00075109">
        <w:rPr>
          <w:rFonts w:ascii="Times New Roman" w:hAnsi="Times New Roman"/>
          <w:b/>
          <w:sz w:val="24"/>
          <w:szCs w:val="24"/>
        </w:rPr>
        <w:t>INEDA SYSTEMS Pvt Ltd</w:t>
      </w:r>
      <w:r>
        <w:rPr>
          <w:rFonts w:ascii="Times New Roman" w:hAnsi="Times New Roman"/>
          <w:sz w:val="24"/>
          <w:szCs w:val="24"/>
        </w:rPr>
        <w:t xml:space="preserve">  in </w:t>
      </w:r>
      <w:r w:rsidRPr="00075109">
        <w:rPr>
          <w:rFonts w:ascii="Times New Roman" w:hAnsi="Times New Roman"/>
          <w:b/>
          <w:sz w:val="24"/>
          <w:szCs w:val="24"/>
        </w:rPr>
        <w:t>NETWORKING SOFTWARE GROUP</w:t>
      </w:r>
      <w:r>
        <w:rPr>
          <w:rFonts w:ascii="Times New Roman" w:hAnsi="Times New Roman"/>
          <w:sz w:val="24"/>
          <w:szCs w:val="24"/>
        </w:rPr>
        <w:t xml:space="preserve"> during the period june11,2012 to sept10,2012.</w:t>
      </w:r>
    </w:p>
    <w:p w:rsidR="004A0E87" w:rsidRDefault="004A0E87" w:rsidP="00401994">
      <w:pPr>
        <w:pStyle w:val="ListParagraph"/>
        <w:numPr>
          <w:ilvl w:val="0"/>
          <w:numId w:val="12"/>
        </w:numPr>
        <w:rPr>
          <w:rFonts w:ascii="Times New Roman" w:hAnsi="Times New Roman"/>
          <w:sz w:val="24"/>
          <w:szCs w:val="24"/>
        </w:rPr>
      </w:pPr>
      <w:r>
        <w:rPr>
          <w:rFonts w:ascii="Times New Roman" w:hAnsi="Times New Roman"/>
          <w:sz w:val="24"/>
          <w:szCs w:val="24"/>
        </w:rPr>
        <w:t xml:space="preserve">Working as an intern at </w:t>
      </w:r>
      <w:r w:rsidRPr="00075109">
        <w:rPr>
          <w:rFonts w:ascii="Times New Roman" w:hAnsi="Times New Roman"/>
          <w:b/>
          <w:sz w:val="24"/>
          <w:szCs w:val="24"/>
        </w:rPr>
        <w:t>THE MAUKA TECHNOLOGIES PRIVATED LIMITED</w:t>
      </w:r>
      <w:r>
        <w:rPr>
          <w:rFonts w:ascii="Times New Roman" w:hAnsi="Times New Roman"/>
          <w:sz w:val="24"/>
          <w:szCs w:val="24"/>
        </w:rPr>
        <w:t xml:space="preserve"> in </w:t>
      </w:r>
      <w:r>
        <w:rPr>
          <w:rFonts w:ascii="Times New Roman" w:hAnsi="Times New Roman"/>
          <w:b/>
          <w:sz w:val="24"/>
          <w:szCs w:val="24"/>
        </w:rPr>
        <w:t>SALES AND MARKATING OPERATIONS ,</w:t>
      </w:r>
      <w:r>
        <w:rPr>
          <w:rFonts w:ascii="Times New Roman" w:hAnsi="Times New Roman"/>
          <w:sz w:val="24"/>
          <w:szCs w:val="24"/>
        </w:rPr>
        <w:t>from sept15</w:t>
      </w:r>
    </w:p>
    <w:p w:rsidR="004A0E87" w:rsidRPr="00075109" w:rsidRDefault="004A0E87" w:rsidP="00401994">
      <w:pPr>
        <w:pStyle w:val="ListParagraph"/>
        <w:numPr>
          <w:ilvl w:val="0"/>
          <w:numId w:val="12"/>
        </w:numPr>
        <w:rPr>
          <w:rFonts w:ascii="Times New Roman" w:hAnsi="Times New Roman"/>
          <w:sz w:val="24"/>
          <w:szCs w:val="24"/>
        </w:rPr>
      </w:pPr>
      <w:r>
        <w:rPr>
          <w:rFonts w:ascii="Times New Roman" w:hAnsi="Times New Roman"/>
          <w:sz w:val="24"/>
          <w:szCs w:val="24"/>
        </w:rPr>
        <w:t xml:space="preserve">An internship at </w:t>
      </w:r>
      <w:r w:rsidRPr="00427F54">
        <w:rPr>
          <w:rFonts w:ascii="Times New Roman" w:hAnsi="Times New Roman"/>
          <w:b/>
          <w:sz w:val="24"/>
          <w:szCs w:val="24"/>
        </w:rPr>
        <w:t>BHARAT HEAVY ELECTRICALS LIMITED</w:t>
      </w:r>
      <w:r>
        <w:rPr>
          <w:rFonts w:ascii="Times New Roman" w:hAnsi="Times New Roman"/>
          <w:sz w:val="24"/>
          <w:szCs w:val="24"/>
        </w:rPr>
        <w:t xml:space="preserve"> where I worked on the study of </w:t>
      </w:r>
      <w:r w:rsidRPr="00075109">
        <w:rPr>
          <w:rFonts w:ascii="Times New Roman" w:hAnsi="Times New Roman"/>
          <w:b/>
          <w:sz w:val="24"/>
          <w:szCs w:val="24"/>
        </w:rPr>
        <w:t>MANUFACTURING PROCESS OF TURBO ALTERNATORS AND EXCITATION SYSTEMS</w:t>
      </w:r>
      <w:r>
        <w:rPr>
          <w:rFonts w:ascii="Times New Roman" w:hAnsi="Times New Roman"/>
          <w:b/>
          <w:sz w:val="24"/>
          <w:szCs w:val="24"/>
        </w:rPr>
        <w:t>.</w:t>
      </w:r>
    </w:p>
    <w:p w:rsidR="004A0E87" w:rsidRDefault="004A0E87" w:rsidP="00401994">
      <w:pPr>
        <w:pStyle w:val="ListParagraph"/>
        <w:numPr>
          <w:ilvl w:val="0"/>
          <w:numId w:val="12"/>
        </w:numPr>
        <w:rPr>
          <w:rFonts w:ascii="Times New Roman" w:hAnsi="Times New Roman"/>
          <w:sz w:val="24"/>
          <w:szCs w:val="24"/>
        </w:rPr>
      </w:pPr>
      <w:r>
        <w:rPr>
          <w:rFonts w:ascii="Times New Roman" w:hAnsi="Times New Roman"/>
          <w:sz w:val="24"/>
          <w:szCs w:val="24"/>
        </w:rPr>
        <w:t xml:space="preserve">Internship at </w:t>
      </w:r>
      <w:r w:rsidRPr="00427F54">
        <w:rPr>
          <w:rFonts w:ascii="Times New Roman" w:hAnsi="Times New Roman"/>
          <w:b/>
          <w:sz w:val="24"/>
          <w:szCs w:val="24"/>
        </w:rPr>
        <w:t>SOUTH CENTRAL RAILWAY</w:t>
      </w:r>
      <w:r>
        <w:rPr>
          <w:rFonts w:ascii="Times New Roman" w:hAnsi="Times New Roman"/>
          <w:sz w:val="24"/>
          <w:szCs w:val="24"/>
        </w:rPr>
        <w:t xml:space="preserve"> as a part of professional practice curriculum where I got a chance to undergo special training in various sections of</w:t>
      </w:r>
    </w:p>
    <w:p w:rsidR="004A0E87" w:rsidRDefault="004A0E87" w:rsidP="00401994">
      <w:pPr>
        <w:pStyle w:val="ListParagraph"/>
        <w:numPr>
          <w:ilvl w:val="0"/>
          <w:numId w:val="12"/>
        </w:numPr>
        <w:rPr>
          <w:rFonts w:ascii="Times New Roman" w:hAnsi="Times New Roman"/>
          <w:sz w:val="24"/>
          <w:szCs w:val="24"/>
        </w:rPr>
      </w:pPr>
      <w:r>
        <w:rPr>
          <w:rFonts w:ascii="Times New Roman" w:hAnsi="Times New Roman"/>
          <w:sz w:val="24"/>
          <w:szCs w:val="24"/>
        </w:rPr>
        <w:t>ELS/LGD unit.</w:t>
      </w:r>
    </w:p>
    <w:p w:rsidR="004A0E87" w:rsidRDefault="004A0E87" w:rsidP="00401994">
      <w:pPr>
        <w:rPr>
          <w:rFonts w:ascii="Times New Roman" w:hAnsi="Times New Roman"/>
          <w:i/>
          <w:sz w:val="24"/>
          <w:szCs w:val="24"/>
        </w:rPr>
      </w:pPr>
      <w:r w:rsidRPr="004A0E87">
        <w:rPr>
          <w:rFonts w:ascii="Times New Roman" w:hAnsi="Times New Roman"/>
          <w:b/>
          <w:i/>
          <w:sz w:val="24"/>
          <w:szCs w:val="24"/>
        </w:rPr>
        <w:t>MINI PROJECTS</w:t>
      </w:r>
      <w:r>
        <w:rPr>
          <w:rFonts w:ascii="Times New Roman" w:hAnsi="Times New Roman"/>
          <w:i/>
          <w:sz w:val="24"/>
          <w:szCs w:val="24"/>
        </w:rPr>
        <w:t>:-</w:t>
      </w:r>
    </w:p>
    <w:p w:rsidR="00401994" w:rsidRPr="00401994" w:rsidRDefault="004A0E87" w:rsidP="00401994">
      <w:pPr>
        <w:pStyle w:val="ListParagraph"/>
        <w:numPr>
          <w:ilvl w:val="0"/>
          <w:numId w:val="15"/>
        </w:numPr>
        <w:spacing w:before="40"/>
      </w:pPr>
      <w:r>
        <w:rPr>
          <w:rFonts w:ascii="Times New Roman" w:hAnsi="Times New Roman"/>
          <w:b/>
        </w:rPr>
        <w:t xml:space="preserve">Maglev Train </w:t>
      </w:r>
      <w:r w:rsidRPr="00253F04">
        <w:rPr>
          <w:rFonts w:ascii="Times New Roman" w:hAnsi="Times New Roman"/>
          <w:b/>
        </w:rPr>
        <w:t>Project</w:t>
      </w:r>
      <w:r w:rsidRPr="00A3094C">
        <w:rPr>
          <w:rFonts w:ascii="Times New Roman" w:hAnsi="Times New Roman"/>
          <w:b/>
          <w:sz w:val="24"/>
          <w:szCs w:val="24"/>
        </w:rPr>
        <w:t>:</w:t>
      </w:r>
      <w:r w:rsidRPr="00A3094C">
        <w:rPr>
          <w:rFonts w:ascii="Times New Roman" w:hAnsi="Times New Roman"/>
          <w:sz w:val="24"/>
          <w:szCs w:val="24"/>
        </w:rPr>
        <w:t xml:space="preserve">  A project to design the hardware model of Maglev train, which works on levitation principle, the magnetic field created by superconducting magnets levitates the train. As a Team leader for the project, I had to look at the feasibility of the maglev train as creation of sustainable magnetic field was a tough task. We had to try several combinations of the slots, windings required for creation of magnetic field. Finally we achieved it on principle of linear induction motor</w:t>
      </w:r>
      <w:r w:rsidRPr="00706547">
        <w:rPr>
          <w:rFonts w:ascii="Times New Roman" w:hAnsi="Times New Roman"/>
        </w:rPr>
        <w:t>.</w:t>
      </w:r>
    </w:p>
    <w:p w:rsidR="00401994" w:rsidRPr="00401994" w:rsidRDefault="00401994" w:rsidP="00401994">
      <w:pPr>
        <w:pStyle w:val="ListParagraph"/>
        <w:spacing w:before="40"/>
        <w:ind w:left="360"/>
      </w:pPr>
    </w:p>
    <w:p w:rsidR="004A0E87" w:rsidRPr="00A3094C" w:rsidRDefault="004A0E87" w:rsidP="00401994">
      <w:pPr>
        <w:pStyle w:val="ListParagraph"/>
        <w:numPr>
          <w:ilvl w:val="0"/>
          <w:numId w:val="15"/>
        </w:numPr>
        <w:spacing w:before="40"/>
      </w:pPr>
      <w:r w:rsidRPr="00401994">
        <w:rPr>
          <w:rFonts w:ascii="Times New Roman" w:hAnsi="Times New Roman"/>
          <w:b/>
        </w:rPr>
        <w:lastRenderedPageBreak/>
        <w:t>SUPERVISORY CONTROL AND DATA ACQUISITION (SCADA):</w:t>
      </w:r>
      <w:r w:rsidRPr="008C196E">
        <w:t xml:space="preserve"> </w:t>
      </w:r>
      <w:r w:rsidRPr="00401994">
        <w:rPr>
          <w:sz w:val="24"/>
          <w:szCs w:val="24"/>
        </w:rPr>
        <w:t>This is a temperature logging System. Here 8 temperature sensors in multiplexing mode are connected to the microcontroller through ADC 0808. Then the values of all the sensors are sent serially by AT89C51 through Max 232 to the com port of the PC. A Software "DAQ System” loaded on the PC takes these values and show them on its front panel, and also logs them to the data base "daq.mdb" .One can set by interactive way some parameters like set point , low limit ,and high limit on the computer screen . When temperature of some sensor increases beyond set point, the microcontroller sends commands to relay driver IC ULN 2003. The heaters connected through relay contacts are (specific for that sensor) turned OFF (or ON in opposite case). High limit and low limits are for alarm. When temperature goes above high limit or below low limit and the alarm will turn on.</w:t>
      </w:r>
    </w:p>
    <w:p w:rsidR="004A0E87" w:rsidRDefault="004A0E87" w:rsidP="00401994">
      <w:pPr>
        <w:rPr>
          <w:rFonts w:ascii="Times New Roman" w:hAnsi="Times New Roman"/>
          <w:i/>
          <w:sz w:val="24"/>
          <w:szCs w:val="24"/>
        </w:rPr>
      </w:pPr>
    </w:p>
    <w:p w:rsidR="009B4A50" w:rsidRPr="009A2B3B" w:rsidRDefault="004A0E87" w:rsidP="00401994">
      <w:pPr>
        <w:rPr>
          <w:rFonts w:ascii="Times New Roman" w:hAnsi="Times New Roman" w:cs="Times New Roman"/>
          <w:b/>
          <w:i/>
          <w:sz w:val="24"/>
          <w:szCs w:val="24"/>
        </w:rPr>
      </w:pPr>
      <w:r>
        <w:rPr>
          <w:rFonts w:ascii="Times New Roman" w:hAnsi="Times New Roman" w:cs="Times New Roman"/>
          <w:b/>
          <w:i/>
          <w:sz w:val="24"/>
          <w:szCs w:val="24"/>
        </w:rPr>
        <w:t>FUNCTIONAL</w:t>
      </w:r>
      <w:r w:rsidR="009B4A50" w:rsidRPr="009A2B3B">
        <w:rPr>
          <w:rFonts w:ascii="Times New Roman" w:hAnsi="Times New Roman" w:cs="Times New Roman"/>
          <w:b/>
          <w:i/>
          <w:sz w:val="24"/>
          <w:szCs w:val="24"/>
        </w:rPr>
        <w:t xml:space="preserve"> </w:t>
      </w:r>
      <w:r>
        <w:rPr>
          <w:rFonts w:ascii="Times New Roman" w:hAnsi="Times New Roman" w:cs="Times New Roman"/>
          <w:b/>
          <w:i/>
          <w:sz w:val="24"/>
          <w:szCs w:val="24"/>
        </w:rPr>
        <w:t>SKILLS</w:t>
      </w:r>
      <w:r w:rsidR="009B4A50" w:rsidRPr="009A2B3B">
        <w:rPr>
          <w:rFonts w:ascii="Times New Roman" w:hAnsi="Times New Roman" w:cs="Times New Roman"/>
          <w:b/>
          <w:i/>
          <w:sz w:val="24"/>
          <w:szCs w:val="24"/>
        </w:rPr>
        <w:t>:-</w:t>
      </w:r>
    </w:p>
    <w:p w:rsidR="00275FCE" w:rsidRPr="009A2B3B" w:rsidRDefault="00C31924" w:rsidP="00401994">
      <w:pPr>
        <w:pStyle w:val="ListParagraph"/>
        <w:numPr>
          <w:ilvl w:val="0"/>
          <w:numId w:val="4"/>
        </w:numPr>
        <w:rPr>
          <w:rFonts w:ascii="Times New Roman" w:hAnsi="Times New Roman" w:cs="Times New Roman"/>
          <w:sz w:val="24"/>
          <w:szCs w:val="24"/>
        </w:rPr>
      </w:pPr>
      <w:r w:rsidRPr="009A2B3B">
        <w:rPr>
          <w:rFonts w:ascii="Times New Roman" w:hAnsi="Times New Roman" w:cs="Times New Roman"/>
          <w:sz w:val="24"/>
          <w:szCs w:val="24"/>
        </w:rPr>
        <w:t>Organising</w:t>
      </w:r>
    </w:p>
    <w:p w:rsidR="00275FCE" w:rsidRPr="009A2B3B" w:rsidRDefault="00275FCE" w:rsidP="00401994">
      <w:pPr>
        <w:pStyle w:val="ListParagraph"/>
        <w:numPr>
          <w:ilvl w:val="0"/>
          <w:numId w:val="4"/>
        </w:numPr>
        <w:rPr>
          <w:rFonts w:ascii="Times New Roman" w:hAnsi="Times New Roman" w:cs="Times New Roman"/>
          <w:sz w:val="24"/>
          <w:szCs w:val="24"/>
        </w:rPr>
      </w:pPr>
      <w:r w:rsidRPr="009A2B3B">
        <w:rPr>
          <w:rFonts w:ascii="Times New Roman" w:hAnsi="Times New Roman" w:cs="Times New Roman"/>
          <w:sz w:val="24"/>
          <w:szCs w:val="24"/>
        </w:rPr>
        <w:t>Facing deadlines</w:t>
      </w:r>
    </w:p>
    <w:p w:rsidR="00275FCE" w:rsidRPr="009A2B3B" w:rsidRDefault="00275FCE" w:rsidP="00401994">
      <w:pPr>
        <w:pStyle w:val="ListParagraph"/>
        <w:numPr>
          <w:ilvl w:val="0"/>
          <w:numId w:val="4"/>
        </w:numPr>
        <w:rPr>
          <w:rFonts w:ascii="Times New Roman" w:hAnsi="Times New Roman" w:cs="Times New Roman"/>
          <w:sz w:val="24"/>
          <w:szCs w:val="24"/>
        </w:rPr>
      </w:pPr>
      <w:r w:rsidRPr="009A2B3B">
        <w:rPr>
          <w:rFonts w:ascii="Times New Roman" w:hAnsi="Times New Roman" w:cs="Times New Roman"/>
          <w:sz w:val="24"/>
          <w:szCs w:val="24"/>
        </w:rPr>
        <w:t>Willingness to work as a team</w:t>
      </w:r>
    </w:p>
    <w:p w:rsidR="009A2B3B" w:rsidRDefault="009A2B3B" w:rsidP="00401994">
      <w:pPr>
        <w:rPr>
          <w:rFonts w:ascii="Times New Roman" w:hAnsi="Times New Roman" w:cs="Times New Roman"/>
          <w:b/>
          <w:i/>
          <w:sz w:val="24"/>
          <w:szCs w:val="24"/>
        </w:rPr>
      </w:pPr>
    </w:p>
    <w:p w:rsidR="009B4A50" w:rsidRPr="009A2B3B" w:rsidRDefault="004A0E87" w:rsidP="00401994">
      <w:pPr>
        <w:rPr>
          <w:rFonts w:ascii="Times New Roman" w:hAnsi="Times New Roman" w:cs="Times New Roman"/>
          <w:b/>
          <w:i/>
          <w:sz w:val="24"/>
          <w:szCs w:val="24"/>
        </w:rPr>
      </w:pPr>
      <w:r>
        <w:rPr>
          <w:rFonts w:ascii="Times New Roman" w:hAnsi="Times New Roman" w:cs="Times New Roman"/>
          <w:b/>
          <w:i/>
          <w:sz w:val="24"/>
          <w:szCs w:val="24"/>
        </w:rPr>
        <w:t>EXTRA CARRICULAR ACTIVITIES AND ACHIVEMENTS:-</w:t>
      </w:r>
    </w:p>
    <w:p w:rsidR="004A0E87" w:rsidRPr="0001701C" w:rsidRDefault="004A0E87" w:rsidP="00401994">
      <w:pPr>
        <w:pStyle w:val="ListParagraph"/>
        <w:numPr>
          <w:ilvl w:val="0"/>
          <w:numId w:val="9"/>
        </w:numPr>
        <w:rPr>
          <w:rFonts w:ascii="Times New Roman" w:hAnsi="Times New Roman"/>
          <w:sz w:val="24"/>
          <w:szCs w:val="24"/>
        </w:rPr>
      </w:pPr>
      <w:r w:rsidRPr="00B03401">
        <w:rPr>
          <w:rFonts w:ascii="Times New Roman" w:hAnsi="Times New Roman"/>
          <w:b/>
          <w:sz w:val="24"/>
          <w:szCs w:val="24"/>
        </w:rPr>
        <w:t>CONVENER</w:t>
      </w:r>
      <w:r>
        <w:rPr>
          <w:rFonts w:ascii="Times New Roman" w:hAnsi="Times New Roman"/>
          <w:sz w:val="24"/>
          <w:szCs w:val="24"/>
        </w:rPr>
        <w:t xml:space="preserve"> </w:t>
      </w:r>
      <w:r w:rsidRPr="009A2B3B">
        <w:rPr>
          <w:rFonts w:ascii="Times New Roman" w:hAnsi="Times New Roman"/>
          <w:sz w:val="24"/>
          <w:szCs w:val="24"/>
        </w:rPr>
        <w:t>of</w:t>
      </w:r>
      <w:r>
        <w:rPr>
          <w:rFonts w:ascii="Times New Roman" w:hAnsi="Times New Roman"/>
          <w:sz w:val="24"/>
          <w:szCs w:val="24"/>
        </w:rPr>
        <w:t xml:space="preserve"> vasavi college</w:t>
      </w:r>
      <w:r w:rsidRPr="009A2B3B">
        <w:rPr>
          <w:rFonts w:ascii="Times New Roman" w:hAnsi="Times New Roman"/>
          <w:sz w:val="24"/>
          <w:szCs w:val="24"/>
        </w:rPr>
        <w:t xml:space="preserve"> entrepreneur cell </w:t>
      </w:r>
      <w:r w:rsidRPr="00B03401">
        <w:rPr>
          <w:rFonts w:ascii="Times New Roman" w:hAnsi="Times New Roman"/>
          <w:b/>
          <w:sz w:val="24"/>
          <w:szCs w:val="24"/>
        </w:rPr>
        <w:t>“SWAYAM”.</w:t>
      </w:r>
    </w:p>
    <w:p w:rsidR="004A0E87" w:rsidRPr="009A2B3B" w:rsidRDefault="004A0E87" w:rsidP="00401994">
      <w:pPr>
        <w:pStyle w:val="ListParagraph"/>
        <w:numPr>
          <w:ilvl w:val="0"/>
          <w:numId w:val="9"/>
        </w:numPr>
        <w:rPr>
          <w:rFonts w:ascii="Times New Roman" w:hAnsi="Times New Roman"/>
          <w:sz w:val="24"/>
          <w:szCs w:val="24"/>
        </w:rPr>
      </w:pPr>
      <w:r w:rsidRPr="009A2B3B">
        <w:rPr>
          <w:rFonts w:ascii="Times New Roman" w:hAnsi="Times New Roman"/>
          <w:sz w:val="24"/>
          <w:szCs w:val="24"/>
        </w:rPr>
        <w:t xml:space="preserve">Worked as </w:t>
      </w:r>
      <w:r w:rsidRPr="008A040A">
        <w:rPr>
          <w:rFonts w:ascii="Times New Roman" w:hAnsi="Times New Roman"/>
          <w:b/>
          <w:sz w:val="24"/>
          <w:szCs w:val="24"/>
        </w:rPr>
        <w:t>campus ambassador</w:t>
      </w:r>
      <w:r w:rsidRPr="009A2B3B">
        <w:rPr>
          <w:rFonts w:ascii="Times New Roman" w:hAnsi="Times New Roman"/>
          <w:sz w:val="24"/>
          <w:szCs w:val="24"/>
        </w:rPr>
        <w:t xml:space="preserve"> for “</w:t>
      </w:r>
      <w:r w:rsidRPr="00B03401">
        <w:rPr>
          <w:rFonts w:ascii="Times New Roman" w:hAnsi="Times New Roman"/>
          <w:b/>
          <w:sz w:val="24"/>
          <w:szCs w:val="24"/>
        </w:rPr>
        <w:t>MAUKA”</w:t>
      </w:r>
      <w:r w:rsidRPr="009A2B3B">
        <w:rPr>
          <w:rFonts w:ascii="Times New Roman" w:hAnsi="Times New Roman"/>
          <w:sz w:val="24"/>
          <w:szCs w:val="24"/>
        </w:rPr>
        <w:t xml:space="preserve"> (it is an online portal which  connects companies and students through internships in various fields</w:t>
      </w:r>
      <w:r>
        <w:rPr>
          <w:rFonts w:ascii="Times New Roman" w:hAnsi="Times New Roman"/>
          <w:b/>
          <w:sz w:val="24"/>
          <w:szCs w:val="24"/>
        </w:rPr>
        <w:t xml:space="preserve">. </w:t>
      </w:r>
      <w:r w:rsidRPr="00B03401">
        <w:rPr>
          <w:rFonts w:ascii="Times New Roman" w:hAnsi="Times New Roman"/>
          <w:b/>
          <w:sz w:val="24"/>
          <w:szCs w:val="24"/>
        </w:rPr>
        <w:t>www.mauka.co.insince</w:t>
      </w:r>
      <w:r>
        <w:rPr>
          <w:rFonts w:ascii="Times New Roman" w:hAnsi="Times New Roman"/>
          <w:b/>
          <w:sz w:val="24"/>
          <w:szCs w:val="24"/>
        </w:rPr>
        <w:t>)</w:t>
      </w:r>
    </w:p>
    <w:p w:rsidR="004A0E87" w:rsidRPr="009A2B3B" w:rsidRDefault="004A0E87" w:rsidP="00401994">
      <w:pPr>
        <w:pStyle w:val="ListParagraph"/>
        <w:numPr>
          <w:ilvl w:val="0"/>
          <w:numId w:val="9"/>
        </w:numPr>
        <w:rPr>
          <w:rFonts w:ascii="Times New Roman" w:hAnsi="Times New Roman"/>
          <w:sz w:val="24"/>
          <w:szCs w:val="24"/>
        </w:rPr>
      </w:pPr>
      <w:r w:rsidRPr="009A2B3B">
        <w:rPr>
          <w:rFonts w:ascii="Times New Roman" w:hAnsi="Times New Roman"/>
          <w:sz w:val="24"/>
          <w:szCs w:val="24"/>
        </w:rPr>
        <w:t>Co-ordinator</w:t>
      </w:r>
      <w:r>
        <w:rPr>
          <w:rFonts w:ascii="Times New Roman" w:hAnsi="Times New Roman"/>
          <w:sz w:val="24"/>
          <w:szCs w:val="24"/>
        </w:rPr>
        <w:t xml:space="preserve">  of A</w:t>
      </w:r>
      <w:r w:rsidRPr="009A2B3B">
        <w:rPr>
          <w:rFonts w:ascii="Times New Roman" w:hAnsi="Times New Roman"/>
          <w:sz w:val="24"/>
          <w:szCs w:val="24"/>
        </w:rPr>
        <w:t>cumen 2011(technical fest)</w:t>
      </w:r>
    </w:p>
    <w:p w:rsidR="004A0E87" w:rsidRPr="00DB1921" w:rsidRDefault="004A0E87" w:rsidP="00401994">
      <w:pPr>
        <w:pStyle w:val="ListParagraph"/>
        <w:numPr>
          <w:ilvl w:val="0"/>
          <w:numId w:val="9"/>
        </w:numPr>
        <w:rPr>
          <w:rFonts w:ascii="Times New Roman" w:hAnsi="Times New Roman"/>
          <w:sz w:val="24"/>
          <w:szCs w:val="24"/>
        </w:rPr>
      </w:pPr>
      <w:r w:rsidRPr="009A2B3B">
        <w:rPr>
          <w:rFonts w:ascii="Times New Roman" w:hAnsi="Times New Roman"/>
          <w:sz w:val="24"/>
          <w:szCs w:val="24"/>
        </w:rPr>
        <w:t>Performed classical dan</w:t>
      </w:r>
      <w:r>
        <w:rPr>
          <w:rFonts w:ascii="Times New Roman" w:hAnsi="Times New Roman"/>
          <w:sz w:val="24"/>
          <w:szCs w:val="24"/>
        </w:rPr>
        <w:t>ce form i.e, “kuchipudi” at National level competitions.</w:t>
      </w:r>
    </w:p>
    <w:p w:rsidR="004A0E87" w:rsidRDefault="004A0E87" w:rsidP="00401994">
      <w:pPr>
        <w:pStyle w:val="ListParagraph"/>
        <w:numPr>
          <w:ilvl w:val="0"/>
          <w:numId w:val="9"/>
        </w:numPr>
        <w:rPr>
          <w:rFonts w:ascii="Times New Roman" w:hAnsi="Times New Roman"/>
          <w:sz w:val="24"/>
          <w:szCs w:val="24"/>
        </w:rPr>
      </w:pPr>
      <w:r w:rsidRPr="009A2B3B">
        <w:rPr>
          <w:rFonts w:ascii="Times New Roman" w:hAnsi="Times New Roman"/>
          <w:sz w:val="24"/>
          <w:szCs w:val="24"/>
        </w:rPr>
        <w:t>Part of vasavi dramatics club “Abhinay”.</w:t>
      </w:r>
    </w:p>
    <w:p w:rsidR="004A0E87" w:rsidRDefault="004A0E87" w:rsidP="00401994">
      <w:pPr>
        <w:pStyle w:val="ListParagraph"/>
        <w:numPr>
          <w:ilvl w:val="0"/>
          <w:numId w:val="9"/>
        </w:numPr>
        <w:rPr>
          <w:rFonts w:ascii="Times New Roman" w:hAnsi="Times New Roman"/>
          <w:sz w:val="24"/>
          <w:szCs w:val="24"/>
        </w:rPr>
      </w:pPr>
      <w:r>
        <w:rPr>
          <w:rFonts w:ascii="Times New Roman" w:hAnsi="Times New Roman"/>
          <w:sz w:val="24"/>
          <w:szCs w:val="24"/>
        </w:rPr>
        <w:t xml:space="preserve">Got a leadership certificate from </w:t>
      </w:r>
      <w:r w:rsidRPr="00B03401">
        <w:rPr>
          <w:rFonts w:ascii="Times New Roman" w:hAnsi="Times New Roman"/>
          <w:b/>
          <w:sz w:val="24"/>
          <w:szCs w:val="24"/>
        </w:rPr>
        <w:t>NATIONAL ENTREPRENURE NETWORK(NEN</w:t>
      </w:r>
      <w:r>
        <w:rPr>
          <w:rFonts w:ascii="Times New Roman" w:hAnsi="Times New Roman"/>
          <w:sz w:val="24"/>
          <w:szCs w:val="24"/>
        </w:rPr>
        <w:t>)</w:t>
      </w:r>
    </w:p>
    <w:p w:rsidR="004A0E87" w:rsidRPr="009A2B3B" w:rsidRDefault="004A0E87" w:rsidP="00401994">
      <w:pPr>
        <w:pStyle w:val="ListParagraph"/>
        <w:numPr>
          <w:ilvl w:val="0"/>
          <w:numId w:val="9"/>
        </w:numPr>
        <w:rPr>
          <w:rFonts w:ascii="Times New Roman" w:hAnsi="Times New Roman"/>
          <w:sz w:val="24"/>
          <w:szCs w:val="24"/>
        </w:rPr>
      </w:pPr>
      <w:r>
        <w:rPr>
          <w:rFonts w:ascii="Times New Roman" w:hAnsi="Times New Roman"/>
          <w:sz w:val="24"/>
          <w:szCs w:val="24"/>
        </w:rPr>
        <w:t xml:space="preserve">Active participant of </w:t>
      </w:r>
      <w:r w:rsidRPr="00B03401">
        <w:rPr>
          <w:rFonts w:ascii="Times New Roman" w:hAnsi="Times New Roman"/>
          <w:b/>
          <w:sz w:val="24"/>
          <w:szCs w:val="24"/>
        </w:rPr>
        <w:t>“LIONS CLUB”</w:t>
      </w:r>
      <w:r>
        <w:rPr>
          <w:rFonts w:ascii="Times New Roman" w:hAnsi="Times New Roman"/>
          <w:sz w:val="24"/>
          <w:szCs w:val="24"/>
        </w:rPr>
        <w:t xml:space="preserve"> services.</w:t>
      </w:r>
    </w:p>
    <w:p w:rsidR="00A2275F" w:rsidRPr="004A0E87" w:rsidRDefault="00A2275F" w:rsidP="00401994">
      <w:pPr>
        <w:rPr>
          <w:rFonts w:ascii="Times New Roman" w:hAnsi="Times New Roman" w:cs="Times New Roman"/>
          <w:sz w:val="24"/>
          <w:szCs w:val="24"/>
        </w:rPr>
      </w:pPr>
    </w:p>
    <w:p w:rsidR="00194215" w:rsidRPr="009A2B3B" w:rsidRDefault="00194215" w:rsidP="00401994">
      <w:pPr>
        <w:pStyle w:val="ListParagraph"/>
        <w:rPr>
          <w:rFonts w:ascii="Times New Roman" w:hAnsi="Times New Roman" w:cs="Times New Roman"/>
          <w:sz w:val="24"/>
          <w:szCs w:val="24"/>
        </w:rPr>
      </w:pPr>
    </w:p>
    <w:p w:rsidR="009B4A50" w:rsidRPr="009A2B3B" w:rsidRDefault="009B4A50" w:rsidP="00401994">
      <w:pPr>
        <w:rPr>
          <w:rFonts w:ascii="Times New Roman" w:hAnsi="Times New Roman" w:cs="Times New Roman"/>
          <w:sz w:val="24"/>
          <w:szCs w:val="24"/>
        </w:rPr>
      </w:pPr>
    </w:p>
    <w:sectPr w:rsidR="009B4A50" w:rsidRPr="009A2B3B" w:rsidSect="009A2B3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30A6"/>
    <w:multiLevelType w:val="hybridMultilevel"/>
    <w:tmpl w:val="0A5A8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E35550"/>
    <w:multiLevelType w:val="hybridMultilevel"/>
    <w:tmpl w:val="3C24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5556FB"/>
    <w:multiLevelType w:val="hybridMultilevel"/>
    <w:tmpl w:val="0DA03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721160"/>
    <w:multiLevelType w:val="hybridMultilevel"/>
    <w:tmpl w:val="72F0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1B3E87"/>
    <w:multiLevelType w:val="hybridMultilevel"/>
    <w:tmpl w:val="99BE729E"/>
    <w:lvl w:ilvl="0" w:tplc="B1904E2A">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5E11C7"/>
    <w:multiLevelType w:val="hybridMultilevel"/>
    <w:tmpl w:val="549E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770157"/>
    <w:multiLevelType w:val="hybridMultilevel"/>
    <w:tmpl w:val="0AD60F3C"/>
    <w:lvl w:ilvl="0" w:tplc="4009000B">
      <w:start w:val="1"/>
      <w:numFmt w:val="bullet"/>
      <w:lvlText w:val=""/>
      <w:lvlJc w:val="left"/>
      <w:pPr>
        <w:ind w:left="720" w:hanging="360"/>
      </w:pPr>
      <w:rPr>
        <w:rFonts w:ascii="Wingdings" w:hAnsi="Wingdings" w:hint="default"/>
        <w:sz w:val="24"/>
      </w:rPr>
    </w:lvl>
    <w:lvl w:ilvl="1" w:tplc="B47C8AB6">
      <w:start w:val="1"/>
      <w:numFmt w:val="decimal"/>
      <w:lvlText w:val="%2."/>
      <w:lvlJc w:val="left"/>
      <w:pPr>
        <w:ind w:left="1440" w:hanging="360"/>
      </w:pPr>
      <w:rPr>
        <w:rFonts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D057F2"/>
    <w:multiLevelType w:val="hybridMultilevel"/>
    <w:tmpl w:val="C14C129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63694D"/>
    <w:multiLevelType w:val="hybridMultilevel"/>
    <w:tmpl w:val="F8543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6A37B39"/>
    <w:multiLevelType w:val="hybridMultilevel"/>
    <w:tmpl w:val="3000D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AF06A16"/>
    <w:multiLevelType w:val="hybridMultilevel"/>
    <w:tmpl w:val="222EC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487EE9"/>
    <w:multiLevelType w:val="hybridMultilevel"/>
    <w:tmpl w:val="043E2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A23279"/>
    <w:multiLevelType w:val="hybridMultilevel"/>
    <w:tmpl w:val="4AD67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9C00B8"/>
    <w:multiLevelType w:val="hybridMultilevel"/>
    <w:tmpl w:val="81F63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C33D95"/>
    <w:multiLevelType w:val="hybridMultilevel"/>
    <w:tmpl w:val="701A3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BF429F"/>
    <w:multiLevelType w:val="hybridMultilevel"/>
    <w:tmpl w:val="30605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B7043F"/>
    <w:multiLevelType w:val="hybridMultilevel"/>
    <w:tmpl w:val="33EA1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12"/>
  </w:num>
  <w:num w:numId="5">
    <w:abstractNumId w:val="13"/>
  </w:num>
  <w:num w:numId="6">
    <w:abstractNumId w:val="15"/>
  </w:num>
  <w:num w:numId="7">
    <w:abstractNumId w:val="9"/>
  </w:num>
  <w:num w:numId="8">
    <w:abstractNumId w:val="5"/>
  </w:num>
  <w:num w:numId="9">
    <w:abstractNumId w:val="14"/>
  </w:num>
  <w:num w:numId="10">
    <w:abstractNumId w:val="3"/>
  </w:num>
  <w:num w:numId="11">
    <w:abstractNumId w:val="0"/>
  </w:num>
  <w:num w:numId="12">
    <w:abstractNumId w:val="16"/>
  </w:num>
  <w:num w:numId="13">
    <w:abstractNumId w:val="6"/>
  </w:num>
  <w:num w:numId="14">
    <w:abstractNumId w:val="11"/>
  </w:num>
  <w:num w:numId="15">
    <w:abstractNumId w:val="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FE"/>
    <w:rsid w:val="000555BD"/>
    <w:rsid w:val="0005620F"/>
    <w:rsid w:val="000867D1"/>
    <w:rsid w:val="000D04DB"/>
    <w:rsid w:val="0013716D"/>
    <w:rsid w:val="00160543"/>
    <w:rsid w:val="00194215"/>
    <w:rsid w:val="001B01AE"/>
    <w:rsid w:val="00275FCE"/>
    <w:rsid w:val="003617B7"/>
    <w:rsid w:val="00384C1B"/>
    <w:rsid w:val="00401994"/>
    <w:rsid w:val="00411AC8"/>
    <w:rsid w:val="004A0E87"/>
    <w:rsid w:val="004C720D"/>
    <w:rsid w:val="00554209"/>
    <w:rsid w:val="00560E36"/>
    <w:rsid w:val="00715543"/>
    <w:rsid w:val="00716284"/>
    <w:rsid w:val="007937B3"/>
    <w:rsid w:val="007F339E"/>
    <w:rsid w:val="008148F3"/>
    <w:rsid w:val="008432B7"/>
    <w:rsid w:val="008702EA"/>
    <w:rsid w:val="00903690"/>
    <w:rsid w:val="009663AE"/>
    <w:rsid w:val="009A2B3B"/>
    <w:rsid w:val="009B4A50"/>
    <w:rsid w:val="009B5106"/>
    <w:rsid w:val="009E080F"/>
    <w:rsid w:val="00A2275F"/>
    <w:rsid w:val="00A429FE"/>
    <w:rsid w:val="00B227B6"/>
    <w:rsid w:val="00C26E86"/>
    <w:rsid w:val="00C30A65"/>
    <w:rsid w:val="00C31924"/>
    <w:rsid w:val="00CA7663"/>
    <w:rsid w:val="00CB2F5B"/>
    <w:rsid w:val="00CE3A22"/>
    <w:rsid w:val="00D91C78"/>
    <w:rsid w:val="00DB4372"/>
    <w:rsid w:val="00E10DC2"/>
    <w:rsid w:val="00F51AC1"/>
    <w:rsid w:val="00F52C0A"/>
    <w:rsid w:val="00FA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0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9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F33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39E"/>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F339E"/>
    <w:rPr>
      <w:i/>
      <w:iCs/>
      <w:color w:val="000000" w:themeColor="text1"/>
    </w:rPr>
  </w:style>
  <w:style w:type="character" w:customStyle="1" w:styleId="QuoteChar">
    <w:name w:val="Quote Char"/>
    <w:basedOn w:val="DefaultParagraphFont"/>
    <w:link w:val="Quote"/>
    <w:uiPriority w:val="29"/>
    <w:rsid w:val="007F339E"/>
    <w:rPr>
      <w:i/>
      <w:iCs/>
      <w:color w:val="000000" w:themeColor="text1"/>
    </w:rPr>
  </w:style>
  <w:style w:type="paragraph" w:styleId="ListParagraph">
    <w:name w:val="List Paragraph"/>
    <w:basedOn w:val="Normal"/>
    <w:uiPriority w:val="34"/>
    <w:qFormat/>
    <w:rsid w:val="00275FCE"/>
    <w:pPr>
      <w:ind w:left="720"/>
      <w:contextualSpacing/>
    </w:pPr>
  </w:style>
  <w:style w:type="character" w:customStyle="1" w:styleId="apple-style-span">
    <w:name w:val="apple-style-span"/>
    <w:basedOn w:val="DefaultParagraphFont"/>
    <w:rsid w:val="00194215"/>
  </w:style>
  <w:style w:type="character" w:styleId="Hyperlink">
    <w:name w:val="Hyperlink"/>
    <w:basedOn w:val="DefaultParagraphFont"/>
    <w:uiPriority w:val="99"/>
    <w:unhideWhenUsed/>
    <w:rsid w:val="009A2B3B"/>
    <w:rPr>
      <w:color w:val="0000FF" w:themeColor="hyperlink"/>
      <w:u w:val="single"/>
    </w:rPr>
  </w:style>
  <w:style w:type="character" w:customStyle="1" w:styleId="Heading3Char">
    <w:name w:val="Heading 3 Char"/>
    <w:basedOn w:val="DefaultParagraphFont"/>
    <w:link w:val="Heading3"/>
    <w:uiPriority w:val="9"/>
    <w:rsid w:val="004A0E87"/>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0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9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F33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39E"/>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7F339E"/>
    <w:rPr>
      <w:i/>
      <w:iCs/>
      <w:color w:val="000000" w:themeColor="text1"/>
    </w:rPr>
  </w:style>
  <w:style w:type="character" w:customStyle="1" w:styleId="QuoteChar">
    <w:name w:val="Quote Char"/>
    <w:basedOn w:val="DefaultParagraphFont"/>
    <w:link w:val="Quote"/>
    <w:uiPriority w:val="29"/>
    <w:rsid w:val="007F339E"/>
    <w:rPr>
      <w:i/>
      <w:iCs/>
      <w:color w:val="000000" w:themeColor="text1"/>
    </w:rPr>
  </w:style>
  <w:style w:type="paragraph" w:styleId="ListParagraph">
    <w:name w:val="List Paragraph"/>
    <w:basedOn w:val="Normal"/>
    <w:uiPriority w:val="34"/>
    <w:qFormat/>
    <w:rsid w:val="00275FCE"/>
    <w:pPr>
      <w:ind w:left="720"/>
      <w:contextualSpacing/>
    </w:pPr>
  </w:style>
  <w:style w:type="character" w:customStyle="1" w:styleId="apple-style-span">
    <w:name w:val="apple-style-span"/>
    <w:basedOn w:val="DefaultParagraphFont"/>
    <w:rsid w:val="00194215"/>
  </w:style>
  <w:style w:type="character" w:styleId="Hyperlink">
    <w:name w:val="Hyperlink"/>
    <w:basedOn w:val="DefaultParagraphFont"/>
    <w:uiPriority w:val="99"/>
    <w:unhideWhenUsed/>
    <w:rsid w:val="009A2B3B"/>
    <w:rPr>
      <w:color w:val="0000FF" w:themeColor="hyperlink"/>
      <w:u w:val="single"/>
    </w:rPr>
  </w:style>
  <w:style w:type="character" w:customStyle="1" w:styleId="Heading3Char">
    <w:name w:val="Heading 3 Char"/>
    <w:basedOn w:val="DefaultParagraphFont"/>
    <w:link w:val="Heading3"/>
    <w:uiPriority w:val="9"/>
    <w:rsid w:val="004A0E8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7909B-13CD-41FD-BF8F-FB29A5FB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vishal.gupta</cp:lastModifiedBy>
  <cp:revision>8</cp:revision>
  <dcterms:created xsi:type="dcterms:W3CDTF">2013-04-17T03:56:00Z</dcterms:created>
  <dcterms:modified xsi:type="dcterms:W3CDTF">2013-04-17T14:34:00Z</dcterms:modified>
</cp:coreProperties>
</file>