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EB5A2" w14:textId="2C5F8ED8" w:rsidR="00F312B2" w:rsidRDefault="00D709F1">
      <w:r>
        <w:rPr>
          <w:noProof/>
        </w:rPr>
        <w:drawing>
          <wp:anchor distT="0" distB="0" distL="114300" distR="114300" simplePos="0" relativeHeight="251659264" behindDoc="0" locked="0" layoutInCell="1" allowOverlap="1" wp14:anchorId="0F12BCEA" wp14:editId="1EB8CA6F">
            <wp:simplePos x="0" y="0"/>
            <wp:positionH relativeFrom="margin">
              <wp:posOffset>-167640</wp:posOffset>
            </wp:positionH>
            <wp:positionV relativeFrom="paragraph">
              <wp:posOffset>292735</wp:posOffset>
            </wp:positionV>
            <wp:extent cx="6036945" cy="2240280"/>
            <wp:effectExtent l="0" t="0" r="1905" b="7620"/>
            <wp:wrapTopAndBottom/>
            <wp:docPr id="399298486" name="Chart 1">
              <a:extLst xmlns:a="http://schemas.openxmlformats.org/drawingml/2006/main">
                <a:ext uri="{FF2B5EF4-FFF2-40B4-BE49-F238E27FC236}">
                  <a16:creationId xmlns:a16="http://schemas.microsoft.com/office/drawing/2014/main" id="{7D8227CF-9EFF-DADC-00EF-AD9DF89234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CA12A8">
        <w:t>Key Data analytics of Bike hire</w:t>
      </w:r>
    </w:p>
    <w:p w14:paraId="2216963A" w14:textId="4DD839A8" w:rsidR="00CA12A8" w:rsidRDefault="0072163B">
      <w:r>
        <w:rPr>
          <w:noProof/>
        </w:rPr>
        <w:drawing>
          <wp:anchor distT="0" distB="0" distL="114300" distR="114300" simplePos="0" relativeHeight="251663360" behindDoc="0" locked="0" layoutInCell="1" allowOverlap="1" wp14:anchorId="7FDC4FF0" wp14:editId="723B479A">
            <wp:simplePos x="0" y="0"/>
            <wp:positionH relativeFrom="column">
              <wp:posOffset>-153655</wp:posOffset>
            </wp:positionH>
            <wp:positionV relativeFrom="paragraph">
              <wp:posOffset>5078120</wp:posOffset>
            </wp:positionV>
            <wp:extent cx="5582285" cy="3274060"/>
            <wp:effectExtent l="0" t="0" r="18415" b="2540"/>
            <wp:wrapSquare wrapText="bothSides"/>
            <wp:docPr id="408159352" name="Chart 1">
              <a:extLst xmlns:a="http://schemas.openxmlformats.org/drawingml/2006/main">
                <a:ext uri="{FF2B5EF4-FFF2-40B4-BE49-F238E27FC236}">
                  <a16:creationId xmlns:a16="http://schemas.microsoft.com/office/drawing/2014/main" id="{FD7703DC-21BD-F763-522F-1EEABCBAF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D709F1">
        <w:rPr>
          <w:noProof/>
        </w:rPr>
        <w:drawing>
          <wp:anchor distT="0" distB="0" distL="114300" distR="114300" simplePos="0" relativeHeight="251661312" behindDoc="0" locked="0" layoutInCell="1" allowOverlap="1" wp14:anchorId="3898AC8D" wp14:editId="195C01E8">
            <wp:simplePos x="0" y="0"/>
            <wp:positionH relativeFrom="margin">
              <wp:align>center</wp:align>
            </wp:positionH>
            <wp:positionV relativeFrom="paragraph">
              <wp:posOffset>2654838</wp:posOffset>
            </wp:positionV>
            <wp:extent cx="6071870" cy="2275205"/>
            <wp:effectExtent l="0" t="0" r="5080" b="10795"/>
            <wp:wrapTopAndBottom/>
            <wp:docPr id="479551928" name="Chart 1">
              <a:extLst xmlns:a="http://schemas.openxmlformats.org/drawingml/2006/main">
                <a:ext uri="{FF2B5EF4-FFF2-40B4-BE49-F238E27FC236}">
                  <a16:creationId xmlns:a16="http://schemas.microsoft.com/office/drawing/2014/main" id="{32E55ECC-8489-2177-8F48-F44544505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7BF926D8" w14:textId="7C4A6A2D" w:rsidR="00CA12A8" w:rsidRDefault="00CA12A8"/>
    <w:p w14:paraId="493AE34C" w14:textId="4CC414BA" w:rsidR="0072163B" w:rsidRDefault="0072163B">
      <w:r>
        <w:lastRenderedPageBreak/>
        <w:t xml:space="preserve">The data suggests a downward trend in tfl cycle hires from early 2022. This could reflect the attitudes post-covid as people return to using public transport there is a reduction in the need for rental cycles. The hire time peaks during the pandemic too suggesting people would be willing to make longer journeys using cycles in order for them to avoid using public transport. </w:t>
      </w:r>
    </w:p>
    <w:p w14:paraId="45CDBF1E" w14:textId="0BF564E7" w:rsidR="000E72A3" w:rsidRDefault="000E72A3">
      <w:r>
        <w:t xml:space="preserve">Or more competitors </w:t>
      </w:r>
      <w:r w:rsidR="00C33CEB">
        <w:t>-could be?</w:t>
      </w:r>
    </w:p>
    <w:p w14:paraId="05969081" w14:textId="1CA94856" w:rsidR="00170C93" w:rsidRDefault="00170C93">
      <w:r w:rsidRPr="00170C93">
        <w:rPr>
          <w:noProof/>
        </w:rPr>
        <w:drawing>
          <wp:anchor distT="0" distB="0" distL="114300" distR="114300" simplePos="0" relativeHeight="251665408" behindDoc="0" locked="0" layoutInCell="1" allowOverlap="1" wp14:anchorId="2A5D3409" wp14:editId="2548DF3D">
            <wp:simplePos x="0" y="0"/>
            <wp:positionH relativeFrom="margin">
              <wp:align>left</wp:align>
            </wp:positionH>
            <wp:positionV relativeFrom="paragraph">
              <wp:posOffset>175895</wp:posOffset>
            </wp:positionV>
            <wp:extent cx="5731510" cy="2911475"/>
            <wp:effectExtent l="0" t="0" r="2540" b="3175"/>
            <wp:wrapSquare wrapText="bothSides"/>
            <wp:docPr id="373944407" name="Picture 1" descr="A graph with green lines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44407" name="Picture 1" descr="A graph with green lines and blue lines&#10;&#10;AI-generated content may be incorrect."/>
                    <pic:cNvPicPr/>
                  </pic:nvPicPr>
                  <pic:blipFill>
                    <a:blip r:embed="rId8"/>
                    <a:stretch>
                      <a:fillRect/>
                    </a:stretch>
                  </pic:blipFill>
                  <pic:spPr>
                    <a:xfrm>
                      <a:off x="0" y="0"/>
                      <a:ext cx="5731510" cy="2911475"/>
                    </a:xfrm>
                    <a:prstGeom prst="rect">
                      <a:avLst/>
                    </a:prstGeom>
                  </pic:spPr>
                </pic:pic>
              </a:graphicData>
            </a:graphic>
          </wp:anchor>
        </w:drawing>
      </w:r>
    </w:p>
    <w:p w14:paraId="2FADD339" w14:textId="7FA29E8B" w:rsidR="00170C93" w:rsidRDefault="00170C93"/>
    <w:p w14:paraId="2767A7E4" w14:textId="77777777" w:rsidR="00170C93" w:rsidRDefault="00170C93"/>
    <w:p w14:paraId="0DB78118" w14:textId="58D636C6" w:rsidR="00170C93" w:rsidRDefault="00170C93" w:rsidP="00170C93">
      <w:pPr>
        <w:pStyle w:val="ListParagraph"/>
        <w:numPr>
          <w:ilvl w:val="0"/>
          <w:numId w:val="1"/>
        </w:numPr>
      </w:pPr>
      <w:r>
        <w:t>This graph displays the weathers relationship with cycle hire patterns – it is not finished nor to scale I just thought I would add it in so you could see what I have been working on.</w:t>
      </w:r>
    </w:p>
    <w:p w14:paraId="7EED8BA7" w14:textId="77777777" w:rsidR="00086686" w:rsidRDefault="00086686" w:rsidP="00086686"/>
    <w:p w14:paraId="04A819BC" w14:textId="4D2C620D" w:rsidR="00086686" w:rsidRDefault="00086686" w:rsidP="00086686">
      <w:r>
        <w:t>The expansion is particularly evident in cities like London, where the number of e-bikes has risen substantially. For instance, Lime reported a 91% growth in commuting trips in 2024, while Forest saw over a 200% increase in monthly trips by August of the same year . Additionally, the City of London experienced a 50% rise in cycling over two years, with daily cyclists increasing from 89,000 in 2022 to 139,000 in October 2024.</w:t>
      </w:r>
      <w:r w:rsidR="000F5F39">
        <w:t xml:space="preserve"> Suggesting an increase in competitors</w:t>
      </w:r>
      <w:r w:rsidR="005A5937">
        <w:t xml:space="preserve"> as cycling as a whole has increased in general. </w:t>
      </w:r>
    </w:p>
    <w:p w14:paraId="3FEFECD5" w14:textId="713C94AD" w:rsidR="00086686" w:rsidRDefault="00087020" w:rsidP="00086686">
      <w:hyperlink r:id="rId9" w:history="1">
        <w:r w:rsidRPr="003B156E">
          <w:rPr>
            <w:rStyle w:val="Hyperlink"/>
          </w:rPr>
          <w:t>https://www.ft.com/content/730d4dab-e80a-4e14-a343-abafd868c5f0</w:t>
        </w:r>
      </w:hyperlink>
    </w:p>
    <w:p w14:paraId="725D6F4F" w14:textId="066B80E3" w:rsidR="00086686" w:rsidRDefault="00D66EBD" w:rsidP="00086686">
      <w:hyperlink r:id="rId10" w:history="1">
        <w:r w:rsidRPr="003B156E">
          <w:rPr>
            <w:rStyle w:val="Hyperlink"/>
          </w:rPr>
          <w:t>https://www.reuters.com/world/uk/cycling-city-london-rises-more-than-50-two-years-2025-04-</w:t>
        </w:r>
        <w:r w:rsidRPr="003B156E">
          <w:rPr>
            <w:rStyle w:val="Hyperlink"/>
          </w:rPr>
          <w:t>2</w:t>
        </w:r>
        <w:r w:rsidRPr="003B156E">
          <w:rPr>
            <w:rStyle w:val="Hyperlink"/>
          </w:rPr>
          <w:t>8/</w:t>
        </w:r>
      </w:hyperlink>
    </w:p>
    <w:p w14:paraId="058411EE" w14:textId="77777777" w:rsidR="00086686" w:rsidRDefault="00086686" w:rsidP="00086686"/>
    <w:p w14:paraId="295338E8" w14:textId="2C2CD9C1" w:rsidR="00086686" w:rsidRDefault="00086686" w:rsidP="00086686">
      <w:r>
        <w:t>This growth is supported by the introduction of more e-bikes, improved infrastructure, and a shift in public perception towards cycling as a sustainable and efficient mode of transport. However, challenges such as parking issues and regulatory inconsistencies across boroughs remain, prompting discussions about the need for unified citywide standards.</w:t>
      </w:r>
    </w:p>
    <w:p w14:paraId="6159E0C4" w14:textId="7A6737B4" w:rsidR="00B06B4C" w:rsidRDefault="00B06B4C" w:rsidP="00086686">
      <w:hyperlink r:id="rId11" w:history="1">
        <w:r w:rsidRPr="003B156E">
          <w:rPr>
            <w:rStyle w:val="Hyperlink"/>
          </w:rPr>
          <w:t>https://www.thetimes.com/business-money/companies/article/lime-electric-bikes-stay-ahead-competition-533lqb98d</w:t>
        </w:r>
      </w:hyperlink>
    </w:p>
    <w:p w14:paraId="3CE0DABE" w14:textId="77777777" w:rsidR="00B06B4C" w:rsidRDefault="00B06B4C" w:rsidP="00086686"/>
    <w:p w14:paraId="729FF079" w14:textId="28028035" w:rsidR="00F8215E" w:rsidRDefault="00F8215E" w:rsidP="00086686">
      <w:r>
        <w:t xml:space="preserve">The seasonality of the cycle hire schemes means cash flow considerations are going to be vital as </w:t>
      </w:r>
      <w:r w:rsidR="00D859CB">
        <w:t>major fluctuations in revenue may cause issues with payments to manufacturers ect…</w:t>
      </w:r>
    </w:p>
    <w:sectPr w:rsidR="00F82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726D"/>
    <w:multiLevelType w:val="hybridMultilevel"/>
    <w:tmpl w:val="4B460EA8"/>
    <w:lvl w:ilvl="0" w:tplc="CCC2D3E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222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A8"/>
    <w:rsid w:val="00086686"/>
    <w:rsid w:val="00087020"/>
    <w:rsid w:val="000E72A3"/>
    <w:rsid w:val="000F5F39"/>
    <w:rsid w:val="00170C93"/>
    <w:rsid w:val="001F2F50"/>
    <w:rsid w:val="00256765"/>
    <w:rsid w:val="00363D4C"/>
    <w:rsid w:val="00386643"/>
    <w:rsid w:val="004125DE"/>
    <w:rsid w:val="004B3411"/>
    <w:rsid w:val="00565B86"/>
    <w:rsid w:val="00566240"/>
    <w:rsid w:val="005A5937"/>
    <w:rsid w:val="00601855"/>
    <w:rsid w:val="00616CCB"/>
    <w:rsid w:val="00656D57"/>
    <w:rsid w:val="006D3C75"/>
    <w:rsid w:val="006F0807"/>
    <w:rsid w:val="0072163B"/>
    <w:rsid w:val="00793949"/>
    <w:rsid w:val="00971A5D"/>
    <w:rsid w:val="009F7BC5"/>
    <w:rsid w:val="00A10D60"/>
    <w:rsid w:val="00A47CD1"/>
    <w:rsid w:val="00AE25DA"/>
    <w:rsid w:val="00B06B4C"/>
    <w:rsid w:val="00B368F3"/>
    <w:rsid w:val="00C33CEB"/>
    <w:rsid w:val="00CA12A8"/>
    <w:rsid w:val="00D41098"/>
    <w:rsid w:val="00D66EBD"/>
    <w:rsid w:val="00D709F1"/>
    <w:rsid w:val="00D859CB"/>
    <w:rsid w:val="00F01BF7"/>
    <w:rsid w:val="00F312B2"/>
    <w:rsid w:val="00F37C3D"/>
    <w:rsid w:val="00F8215E"/>
    <w:rsid w:val="00FD1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258E"/>
  <w15:chartTrackingRefBased/>
  <w15:docId w15:val="{42CB48A1-36B6-4A08-AD2C-B59F3273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D1"/>
  </w:style>
  <w:style w:type="paragraph" w:styleId="Heading1">
    <w:name w:val="heading 1"/>
    <w:basedOn w:val="Normal"/>
    <w:next w:val="Normal"/>
    <w:link w:val="Heading1Char"/>
    <w:uiPriority w:val="9"/>
    <w:qFormat/>
    <w:rsid w:val="00CA1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2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2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2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2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2A8"/>
    <w:rPr>
      <w:rFonts w:eastAsiaTheme="majorEastAsia" w:cstheme="majorBidi"/>
      <w:color w:val="272727" w:themeColor="text1" w:themeTint="D8"/>
    </w:rPr>
  </w:style>
  <w:style w:type="paragraph" w:styleId="Title">
    <w:name w:val="Title"/>
    <w:basedOn w:val="Normal"/>
    <w:next w:val="Normal"/>
    <w:link w:val="TitleChar"/>
    <w:uiPriority w:val="10"/>
    <w:qFormat/>
    <w:rsid w:val="00CA12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2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2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12A8"/>
    <w:rPr>
      <w:i/>
      <w:iCs/>
      <w:color w:val="404040" w:themeColor="text1" w:themeTint="BF"/>
    </w:rPr>
  </w:style>
  <w:style w:type="paragraph" w:styleId="ListParagraph">
    <w:name w:val="List Paragraph"/>
    <w:basedOn w:val="Normal"/>
    <w:uiPriority w:val="34"/>
    <w:qFormat/>
    <w:rsid w:val="00CA12A8"/>
    <w:pPr>
      <w:ind w:left="720"/>
      <w:contextualSpacing/>
    </w:pPr>
  </w:style>
  <w:style w:type="character" w:styleId="IntenseEmphasis">
    <w:name w:val="Intense Emphasis"/>
    <w:basedOn w:val="DefaultParagraphFont"/>
    <w:uiPriority w:val="21"/>
    <w:qFormat/>
    <w:rsid w:val="00CA12A8"/>
    <w:rPr>
      <w:i/>
      <w:iCs/>
      <w:color w:val="0F4761" w:themeColor="accent1" w:themeShade="BF"/>
    </w:rPr>
  </w:style>
  <w:style w:type="paragraph" w:styleId="IntenseQuote">
    <w:name w:val="Intense Quote"/>
    <w:basedOn w:val="Normal"/>
    <w:next w:val="Normal"/>
    <w:link w:val="IntenseQuoteChar"/>
    <w:uiPriority w:val="30"/>
    <w:qFormat/>
    <w:rsid w:val="00CA1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2A8"/>
    <w:rPr>
      <w:i/>
      <w:iCs/>
      <w:color w:val="0F4761" w:themeColor="accent1" w:themeShade="BF"/>
    </w:rPr>
  </w:style>
  <w:style w:type="character" w:styleId="IntenseReference">
    <w:name w:val="Intense Reference"/>
    <w:basedOn w:val="DefaultParagraphFont"/>
    <w:uiPriority w:val="32"/>
    <w:qFormat/>
    <w:rsid w:val="00CA12A8"/>
    <w:rPr>
      <w:b/>
      <w:bCs/>
      <w:smallCaps/>
      <w:color w:val="0F4761" w:themeColor="accent1" w:themeShade="BF"/>
      <w:spacing w:val="5"/>
    </w:rPr>
  </w:style>
  <w:style w:type="character" w:styleId="Hyperlink">
    <w:name w:val="Hyperlink"/>
    <w:basedOn w:val="DefaultParagraphFont"/>
    <w:uiPriority w:val="99"/>
    <w:unhideWhenUsed/>
    <w:rsid w:val="00087020"/>
    <w:rPr>
      <w:color w:val="467886" w:themeColor="hyperlink"/>
      <w:u w:val="single"/>
    </w:rPr>
  </w:style>
  <w:style w:type="character" w:styleId="UnresolvedMention">
    <w:name w:val="Unresolved Mention"/>
    <w:basedOn w:val="DefaultParagraphFont"/>
    <w:uiPriority w:val="99"/>
    <w:semiHidden/>
    <w:unhideWhenUsed/>
    <w:rsid w:val="00087020"/>
    <w:rPr>
      <w:color w:val="605E5C"/>
      <w:shd w:val="clear" w:color="auto" w:fill="E1DFDD"/>
    </w:rPr>
  </w:style>
  <w:style w:type="character" w:styleId="FollowedHyperlink">
    <w:name w:val="FollowedHyperlink"/>
    <w:basedOn w:val="DefaultParagraphFont"/>
    <w:uiPriority w:val="99"/>
    <w:semiHidden/>
    <w:unhideWhenUsed/>
    <w:rsid w:val="00D66E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thetimes.com/business-money/companies/article/lime-electric-bikes-stay-ahead-competition-533lqb98d" TargetMode="External"/><Relationship Id="rId5" Type="http://schemas.openxmlformats.org/officeDocument/2006/relationships/chart" Target="charts/chart1.xml"/><Relationship Id="rId10" Type="http://schemas.openxmlformats.org/officeDocument/2006/relationships/hyperlink" Target="https://www.reuters.com/world/uk/cycling-city-london-rises-more-than-50-two-years-2025-04-28/" TargetMode="External"/><Relationship Id="rId4" Type="http://schemas.openxmlformats.org/officeDocument/2006/relationships/webSettings" Target="webSettings.xml"/><Relationship Id="rId9" Type="http://schemas.openxmlformats.org/officeDocument/2006/relationships/hyperlink" Target="https://www.ft.com/content/730d4dab-e80a-4e14-a343-abafd868c5f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25b831761568b25/Internship/tfl-daily-cycle-hir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25b831761568b25/Internship/tfl-daily-cycle-hir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25b831761568b25/Internship/tfl-daily-cycle-hires.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Hire time since 2010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spPr>
            <a:ln w="28575" cap="rnd">
              <a:solidFill>
                <a:schemeClr val="accent1"/>
              </a:solidFill>
              <a:round/>
            </a:ln>
            <a:effectLst/>
          </c:spPr>
          <c:marker>
            <c:symbol val="none"/>
          </c:marker>
          <c:cat>
            <c:numRef>
              <c:f>'tfl-daily-cycle-hires'!$L$7:$L$186</c:f>
              <c:numCache>
                <c:formatCode>mmm\ yy</c:formatCode>
                <c:ptCount val="180"/>
                <c:pt idx="0">
                  <c:v>40360</c:v>
                </c:pt>
                <c:pt idx="1">
                  <c:v>40391</c:v>
                </c:pt>
                <c:pt idx="2">
                  <c:v>40422</c:v>
                </c:pt>
                <c:pt idx="3">
                  <c:v>40452</c:v>
                </c:pt>
                <c:pt idx="4">
                  <c:v>40483</c:v>
                </c:pt>
                <c:pt idx="5">
                  <c:v>40513</c:v>
                </c:pt>
                <c:pt idx="6">
                  <c:v>40544</c:v>
                </c:pt>
                <c:pt idx="7">
                  <c:v>40575</c:v>
                </c:pt>
                <c:pt idx="8">
                  <c:v>40603</c:v>
                </c:pt>
                <c:pt idx="9">
                  <c:v>40634</c:v>
                </c:pt>
                <c:pt idx="10">
                  <c:v>40664</c:v>
                </c:pt>
                <c:pt idx="11">
                  <c:v>40695</c:v>
                </c:pt>
                <c:pt idx="12">
                  <c:v>40725</c:v>
                </c:pt>
                <c:pt idx="13">
                  <c:v>40756</c:v>
                </c:pt>
                <c:pt idx="14">
                  <c:v>40787</c:v>
                </c:pt>
                <c:pt idx="15">
                  <c:v>40817</c:v>
                </c:pt>
                <c:pt idx="16">
                  <c:v>40848</c:v>
                </c:pt>
                <c:pt idx="17">
                  <c:v>40878</c:v>
                </c:pt>
                <c:pt idx="18">
                  <c:v>40909</c:v>
                </c:pt>
                <c:pt idx="19">
                  <c:v>40940</c:v>
                </c:pt>
                <c:pt idx="20">
                  <c:v>40969</c:v>
                </c:pt>
                <c:pt idx="21">
                  <c:v>41000</c:v>
                </c:pt>
                <c:pt idx="22">
                  <c:v>41030</c:v>
                </c:pt>
                <c:pt idx="23">
                  <c:v>41061</c:v>
                </c:pt>
                <c:pt idx="24">
                  <c:v>41091</c:v>
                </c:pt>
                <c:pt idx="25">
                  <c:v>41122</c:v>
                </c:pt>
                <c:pt idx="26">
                  <c:v>41153</c:v>
                </c:pt>
                <c:pt idx="27">
                  <c:v>41183</c:v>
                </c:pt>
                <c:pt idx="28">
                  <c:v>41214</c:v>
                </c:pt>
                <c:pt idx="29">
                  <c:v>41244</c:v>
                </c:pt>
                <c:pt idx="30">
                  <c:v>41275</c:v>
                </c:pt>
                <c:pt idx="31">
                  <c:v>41306</c:v>
                </c:pt>
                <c:pt idx="32">
                  <c:v>41334</c:v>
                </c:pt>
                <c:pt idx="33">
                  <c:v>41365</c:v>
                </c:pt>
                <c:pt idx="34">
                  <c:v>41395</c:v>
                </c:pt>
                <c:pt idx="35">
                  <c:v>41426</c:v>
                </c:pt>
                <c:pt idx="36">
                  <c:v>41456</c:v>
                </c:pt>
                <c:pt idx="37">
                  <c:v>41487</c:v>
                </c:pt>
                <c:pt idx="38">
                  <c:v>41518</c:v>
                </c:pt>
                <c:pt idx="39">
                  <c:v>41548</c:v>
                </c:pt>
                <c:pt idx="40">
                  <c:v>41579</c:v>
                </c:pt>
                <c:pt idx="41">
                  <c:v>41609</c:v>
                </c:pt>
                <c:pt idx="42">
                  <c:v>41640</c:v>
                </c:pt>
                <c:pt idx="43">
                  <c:v>41671</c:v>
                </c:pt>
                <c:pt idx="44">
                  <c:v>41699</c:v>
                </c:pt>
                <c:pt idx="45">
                  <c:v>41730</c:v>
                </c:pt>
                <c:pt idx="46">
                  <c:v>41760</c:v>
                </c:pt>
                <c:pt idx="47">
                  <c:v>41791</c:v>
                </c:pt>
                <c:pt idx="48">
                  <c:v>41821</c:v>
                </c:pt>
                <c:pt idx="49">
                  <c:v>41852</c:v>
                </c:pt>
                <c:pt idx="50">
                  <c:v>41883</c:v>
                </c:pt>
                <c:pt idx="51">
                  <c:v>41913</c:v>
                </c:pt>
                <c:pt idx="52">
                  <c:v>41944</c:v>
                </c:pt>
                <c:pt idx="53">
                  <c:v>41974</c:v>
                </c:pt>
                <c:pt idx="54">
                  <c:v>42005</c:v>
                </c:pt>
                <c:pt idx="55">
                  <c:v>42036</c:v>
                </c:pt>
                <c:pt idx="56">
                  <c:v>42064</c:v>
                </c:pt>
                <c:pt idx="57">
                  <c:v>42095</c:v>
                </c:pt>
                <c:pt idx="58">
                  <c:v>42125</c:v>
                </c:pt>
                <c:pt idx="59">
                  <c:v>42156</c:v>
                </c:pt>
                <c:pt idx="60">
                  <c:v>42186</c:v>
                </c:pt>
                <c:pt idx="61">
                  <c:v>42217</c:v>
                </c:pt>
                <c:pt idx="62">
                  <c:v>42248</c:v>
                </c:pt>
                <c:pt idx="63">
                  <c:v>42278</c:v>
                </c:pt>
                <c:pt idx="64">
                  <c:v>42309</c:v>
                </c:pt>
                <c:pt idx="65">
                  <c:v>42339</c:v>
                </c:pt>
                <c:pt idx="66">
                  <c:v>42370</c:v>
                </c:pt>
                <c:pt idx="67">
                  <c:v>42401</c:v>
                </c:pt>
                <c:pt idx="68">
                  <c:v>42430</c:v>
                </c:pt>
                <c:pt idx="69">
                  <c:v>42461</c:v>
                </c:pt>
                <c:pt idx="70">
                  <c:v>42491</c:v>
                </c:pt>
                <c:pt idx="71">
                  <c:v>42522</c:v>
                </c:pt>
                <c:pt idx="72">
                  <c:v>42552</c:v>
                </c:pt>
                <c:pt idx="73">
                  <c:v>42583</c:v>
                </c:pt>
                <c:pt idx="74">
                  <c:v>42614</c:v>
                </c:pt>
                <c:pt idx="75">
                  <c:v>42644</c:v>
                </c:pt>
                <c:pt idx="76">
                  <c:v>42675</c:v>
                </c:pt>
                <c:pt idx="77">
                  <c:v>42705</c:v>
                </c:pt>
                <c:pt idx="78">
                  <c:v>42736</c:v>
                </c:pt>
                <c:pt idx="79">
                  <c:v>42767</c:v>
                </c:pt>
                <c:pt idx="80">
                  <c:v>42795</c:v>
                </c:pt>
                <c:pt idx="81">
                  <c:v>42826</c:v>
                </c:pt>
                <c:pt idx="82">
                  <c:v>42856</c:v>
                </c:pt>
                <c:pt idx="83">
                  <c:v>42887</c:v>
                </c:pt>
                <c:pt idx="84">
                  <c:v>42917</c:v>
                </c:pt>
                <c:pt idx="85">
                  <c:v>42948</c:v>
                </c:pt>
                <c:pt idx="86">
                  <c:v>42979</c:v>
                </c:pt>
                <c:pt idx="87">
                  <c:v>43009</c:v>
                </c:pt>
                <c:pt idx="88">
                  <c:v>43040</c:v>
                </c:pt>
                <c:pt idx="89">
                  <c:v>43070</c:v>
                </c:pt>
                <c:pt idx="90">
                  <c:v>43101</c:v>
                </c:pt>
                <c:pt idx="91">
                  <c:v>43132</c:v>
                </c:pt>
                <c:pt idx="92">
                  <c:v>43160</c:v>
                </c:pt>
                <c:pt idx="93">
                  <c:v>43191</c:v>
                </c:pt>
                <c:pt idx="94">
                  <c:v>43221</c:v>
                </c:pt>
                <c:pt idx="95">
                  <c:v>43252</c:v>
                </c:pt>
                <c:pt idx="96">
                  <c:v>43282</c:v>
                </c:pt>
                <c:pt idx="97">
                  <c:v>43313</c:v>
                </c:pt>
                <c:pt idx="98">
                  <c:v>43344</c:v>
                </c:pt>
                <c:pt idx="99">
                  <c:v>43374</c:v>
                </c:pt>
                <c:pt idx="100">
                  <c:v>43405</c:v>
                </c:pt>
                <c:pt idx="101">
                  <c:v>43435</c:v>
                </c:pt>
                <c:pt idx="102">
                  <c:v>43466</c:v>
                </c:pt>
                <c:pt idx="103">
                  <c:v>43497</c:v>
                </c:pt>
                <c:pt idx="104">
                  <c:v>43525</c:v>
                </c:pt>
                <c:pt idx="105">
                  <c:v>43556</c:v>
                </c:pt>
                <c:pt idx="106">
                  <c:v>43586</c:v>
                </c:pt>
                <c:pt idx="107">
                  <c:v>43617</c:v>
                </c:pt>
                <c:pt idx="108">
                  <c:v>43647</c:v>
                </c:pt>
                <c:pt idx="109">
                  <c:v>43678</c:v>
                </c:pt>
                <c:pt idx="110">
                  <c:v>43709</c:v>
                </c:pt>
                <c:pt idx="111">
                  <c:v>43739</c:v>
                </c:pt>
                <c:pt idx="112">
                  <c:v>43770</c:v>
                </c:pt>
                <c:pt idx="113">
                  <c:v>43800</c:v>
                </c:pt>
                <c:pt idx="114">
                  <c:v>43831</c:v>
                </c:pt>
                <c:pt idx="115">
                  <c:v>43862</c:v>
                </c:pt>
                <c:pt idx="116">
                  <c:v>43891</c:v>
                </c:pt>
                <c:pt idx="117">
                  <c:v>43922</c:v>
                </c:pt>
                <c:pt idx="118">
                  <c:v>43952</c:v>
                </c:pt>
                <c:pt idx="119">
                  <c:v>43983</c:v>
                </c:pt>
                <c:pt idx="120">
                  <c:v>44013</c:v>
                </c:pt>
                <c:pt idx="121">
                  <c:v>44044</c:v>
                </c:pt>
                <c:pt idx="122">
                  <c:v>44075</c:v>
                </c:pt>
                <c:pt idx="123">
                  <c:v>44105</c:v>
                </c:pt>
                <c:pt idx="124">
                  <c:v>44136</c:v>
                </c:pt>
                <c:pt idx="125">
                  <c:v>44166</c:v>
                </c:pt>
                <c:pt idx="126">
                  <c:v>44197</c:v>
                </c:pt>
                <c:pt idx="127">
                  <c:v>44228</c:v>
                </c:pt>
                <c:pt idx="128">
                  <c:v>44256</c:v>
                </c:pt>
                <c:pt idx="129">
                  <c:v>44287</c:v>
                </c:pt>
                <c:pt idx="130">
                  <c:v>44317</c:v>
                </c:pt>
                <c:pt idx="131">
                  <c:v>44348</c:v>
                </c:pt>
                <c:pt idx="132">
                  <c:v>44378</c:v>
                </c:pt>
                <c:pt idx="133">
                  <c:v>44409</c:v>
                </c:pt>
                <c:pt idx="134">
                  <c:v>44440</c:v>
                </c:pt>
                <c:pt idx="135">
                  <c:v>44470</c:v>
                </c:pt>
                <c:pt idx="136">
                  <c:v>44501</c:v>
                </c:pt>
                <c:pt idx="137">
                  <c:v>44531</c:v>
                </c:pt>
                <c:pt idx="138">
                  <c:v>44562</c:v>
                </c:pt>
                <c:pt idx="139">
                  <c:v>44593</c:v>
                </c:pt>
                <c:pt idx="140">
                  <c:v>44621</c:v>
                </c:pt>
                <c:pt idx="141">
                  <c:v>44652</c:v>
                </c:pt>
                <c:pt idx="142">
                  <c:v>44682</c:v>
                </c:pt>
                <c:pt idx="143">
                  <c:v>44713</c:v>
                </c:pt>
                <c:pt idx="144">
                  <c:v>44743</c:v>
                </c:pt>
                <c:pt idx="145">
                  <c:v>44774</c:v>
                </c:pt>
                <c:pt idx="146">
                  <c:v>44805</c:v>
                </c:pt>
                <c:pt idx="147">
                  <c:v>44835</c:v>
                </c:pt>
                <c:pt idx="148">
                  <c:v>44866</c:v>
                </c:pt>
                <c:pt idx="149">
                  <c:v>44896</c:v>
                </c:pt>
                <c:pt idx="150">
                  <c:v>44927</c:v>
                </c:pt>
                <c:pt idx="151">
                  <c:v>44958</c:v>
                </c:pt>
                <c:pt idx="152">
                  <c:v>44986</c:v>
                </c:pt>
                <c:pt idx="153">
                  <c:v>45017</c:v>
                </c:pt>
                <c:pt idx="154">
                  <c:v>45047</c:v>
                </c:pt>
                <c:pt idx="155">
                  <c:v>45078</c:v>
                </c:pt>
                <c:pt idx="156">
                  <c:v>45108</c:v>
                </c:pt>
                <c:pt idx="157">
                  <c:v>45139</c:v>
                </c:pt>
                <c:pt idx="158">
                  <c:v>45170</c:v>
                </c:pt>
                <c:pt idx="159">
                  <c:v>45200</c:v>
                </c:pt>
                <c:pt idx="160">
                  <c:v>45231</c:v>
                </c:pt>
                <c:pt idx="161">
                  <c:v>45261</c:v>
                </c:pt>
                <c:pt idx="162">
                  <c:v>45292</c:v>
                </c:pt>
                <c:pt idx="163">
                  <c:v>45323</c:v>
                </c:pt>
                <c:pt idx="164">
                  <c:v>45352</c:v>
                </c:pt>
                <c:pt idx="165">
                  <c:v>45383</c:v>
                </c:pt>
                <c:pt idx="166">
                  <c:v>45413</c:v>
                </c:pt>
                <c:pt idx="167">
                  <c:v>45444</c:v>
                </c:pt>
                <c:pt idx="168">
                  <c:v>45474</c:v>
                </c:pt>
                <c:pt idx="169">
                  <c:v>45505</c:v>
                </c:pt>
                <c:pt idx="170">
                  <c:v>45536</c:v>
                </c:pt>
                <c:pt idx="171">
                  <c:v>45566</c:v>
                </c:pt>
                <c:pt idx="172">
                  <c:v>45597</c:v>
                </c:pt>
                <c:pt idx="173">
                  <c:v>45627</c:v>
                </c:pt>
                <c:pt idx="174">
                  <c:v>45658</c:v>
                </c:pt>
                <c:pt idx="175">
                  <c:v>45689</c:v>
                </c:pt>
                <c:pt idx="176">
                  <c:v>45717</c:v>
                </c:pt>
                <c:pt idx="177">
                  <c:v>45748</c:v>
                </c:pt>
                <c:pt idx="178">
                  <c:v>45778</c:v>
                </c:pt>
                <c:pt idx="179">
                  <c:v>45809</c:v>
                </c:pt>
              </c:numCache>
            </c:numRef>
          </c:cat>
          <c:val>
            <c:numRef>
              <c:f>'tfl-daily-cycle-hires'!$M$7:$M$186</c:f>
              <c:numCache>
                <c:formatCode>#,##0</c:formatCode>
                <c:ptCount val="180"/>
                <c:pt idx="0">
                  <c:v>17.232565604686624</c:v>
                </c:pt>
                <c:pt idx="1">
                  <c:v>16.551879672804755</c:v>
                </c:pt>
                <c:pt idx="2">
                  <c:v>15.219079279442516</c:v>
                </c:pt>
                <c:pt idx="3">
                  <c:v>15.204481165000038</c:v>
                </c:pt>
                <c:pt idx="4">
                  <c:v>13.776083488200854</c:v>
                </c:pt>
                <c:pt idx="5">
                  <c:v>16.820512371574448</c:v>
                </c:pt>
                <c:pt idx="6">
                  <c:v>16.093229293265011</c:v>
                </c:pt>
                <c:pt idx="7">
                  <c:v>17.249407469896465</c:v>
                </c:pt>
                <c:pt idx="8">
                  <c:v>19.952108674739954</c:v>
                </c:pt>
                <c:pt idx="9">
                  <c:v>26.878840150288209</c:v>
                </c:pt>
                <c:pt idx="10">
                  <c:v>15.047705768953792</c:v>
                </c:pt>
                <c:pt idx="11">
                  <c:v>16.39878537756158</c:v>
                </c:pt>
                <c:pt idx="12">
                  <c:v>15.608177806886539</c:v>
                </c:pt>
                <c:pt idx="13">
                  <c:v>17.578021293817322</c:v>
                </c:pt>
                <c:pt idx="14">
                  <c:v>17.336478869125852</c:v>
                </c:pt>
                <c:pt idx="15">
                  <c:v>16.973469318653162</c:v>
                </c:pt>
                <c:pt idx="16">
                  <c:v>15.574921591249701</c:v>
                </c:pt>
                <c:pt idx="17">
                  <c:v>19.411069437206557</c:v>
                </c:pt>
                <c:pt idx="18">
                  <c:v>16.903680776816874</c:v>
                </c:pt>
                <c:pt idx="19">
                  <c:v>17.318538227492912</c:v>
                </c:pt>
                <c:pt idx="20">
                  <c:v>21.240560785813894</c:v>
                </c:pt>
                <c:pt idx="21">
                  <c:v>21.420342339096472</c:v>
                </c:pt>
                <c:pt idx="22">
                  <c:v>22.050598089221449</c:v>
                </c:pt>
                <c:pt idx="23">
                  <c:v>22.07957568947549</c:v>
                </c:pt>
                <c:pt idx="24">
                  <c:v>22.903726579462692</c:v>
                </c:pt>
                <c:pt idx="25">
                  <c:v>23.203370785550877</c:v>
                </c:pt>
                <c:pt idx="26">
                  <c:v>20.017364021888497</c:v>
                </c:pt>
                <c:pt idx="27">
                  <c:v>17.993264991258847</c:v>
                </c:pt>
                <c:pt idx="28">
                  <c:v>16.977390069790189</c:v>
                </c:pt>
                <c:pt idx="29">
                  <c:v>18.954861679170463</c:v>
                </c:pt>
                <c:pt idx="30">
                  <c:v>16.748269503119754</c:v>
                </c:pt>
                <c:pt idx="31">
                  <c:v>16.031034402657436</c:v>
                </c:pt>
                <c:pt idx="32">
                  <c:v>16.231265271664711</c:v>
                </c:pt>
                <c:pt idx="33">
                  <c:v>20.080584294243653</c:v>
                </c:pt>
                <c:pt idx="34">
                  <c:v>21.734253947680731</c:v>
                </c:pt>
                <c:pt idx="35">
                  <c:v>22.322468047554732</c:v>
                </c:pt>
                <c:pt idx="36">
                  <c:v>25.378477204119136</c:v>
                </c:pt>
                <c:pt idx="37">
                  <c:v>25.455869845325189</c:v>
                </c:pt>
                <c:pt idx="38">
                  <c:v>19.112441643723173</c:v>
                </c:pt>
                <c:pt idx="39">
                  <c:v>16.818470260504277</c:v>
                </c:pt>
                <c:pt idx="40">
                  <c:v>14.728460398408233</c:v>
                </c:pt>
                <c:pt idx="41">
                  <c:v>18.368140432759237</c:v>
                </c:pt>
                <c:pt idx="42">
                  <c:v>15.485591349950392</c:v>
                </c:pt>
                <c:pt idx="43">
                  <c:v>17.082690174781046</c:v>
                </c:pt>
                <c:pt idx="44">
                  <c:v>19.889820601057718</c:v>
                </c:pt>
                <c:pt idx="45">
                  <c:v>20.568281380536288</c:v>
                </c:pt>
                <c:pt idx="46">
                  <c:v>20.820644003821677</c:v>
                </c:pt>
                <c:pt idx="47">
                  <c:v>21.062662637175766</c:v>
                </c:pt>
                <c:pt idx="48">
                  <c:v>21.620545275367608</c:v>
                </c:pt>
                <c:pt idx="49">
                  <c:v>22.151444362522579</c:v>
                </c:pt>
                <c:pt idx="50">
                  <c:v>19.185385818620098</c:v>
                </c:pt>
                <c:pt idx="51">
                  <c:v>17.928956891975531</c:v>
                </c:pt>
                <c:pt idx="52">
                  <c:v>16.470880442576455</c:v>
                </c:pt>
                <c:pt idx="53">
                  <c:v>17.981388386366891</c:v>
                </c:pt>
                <c:pt idx="54">
                  <c:v>15.270159321389226</c:v>
                </c:pt>
                <c:pt idx="55">
                  <c:v>15.348066006648727</c:v>
                </c:pt>
                <c:pt idx="56">
                  <c:v>16.644716731490881</c:v>
                </c:pt>
                <c:pt idx="57">
                  <c:v>20.070469850681484</c:v>
                </c:pt>
                <c:pt idx="58">
                  <c:v>20.652083571767474</c:v>
                </c:pt>
                <c:pt idx="59">
                  <c:v>20.668631848643159</c:v>
                </c:pt>
                <c:pt idx="60">
                  <c:v>22.927486922990152</c:v>
                </c:pt>
                <c:pt idx="61">
                  <c:v>24.0932879612477</c:v>
                </c:pt>
                <c:pt idx="62">
                  <c:v>19</c:v>
                </c:pt>
                <c:pt idx="63">
                  <c:v>18.637669913878302</c:v>
                </c:pt>
                <c:pt idx="64">
                  <c:v>15.882752535360648</c:v>
                </c:pt>
                <c:pt idx="65">
                  <c:v>18.138028558086308</c:v>
                </c:pt>
                <c:pt idx="66">
                  <c:v>15.618073593996506</c:v>
                </c:pt>
                <c:pt idx="67">
                  <c:v>15.544289966719148</c:v>
                </c:pt>
                <c:pt idx="68">
                  <c:v>16.805243158235324</c:v>
                </c:pt>
                <c:pt idx="69">
                  <c:v>18.49145823180158</c:v>
                </c:pt>
                <c:pt idx="70">
                  <c:v>20.898757578926389</c:v>
                </c:pt>
                <c:pt idx="71">
                  <c:v>19.261604680907613</c:v>
                </c:pt>
                <c:pt idx="72">
                  <c:v>22.599318595657451</c:v>
                </c:pt>
                <c:pt idx="73">
                  <c:v>22.466630927500432</c:v>
                </c:pt>
                <c:pt idx="74">
                  <c:v>18.975128176639235</c:v>
                </c:pt>
                <c:pt idx="75">
                  <c:v>17.256973812428384</c:v>
                </c:pt>
                <c:pt idx="76">
                  <c:v>15.076846478631568</c:v>
                </c:pt>
                <c:pt idx="77">
                  <c:v>17.773194734246367</c:v>
                </c:pt>
                <c:pt idx="78">
                  <c:v>18.442106466653403</c:v>
                </c:pt>
                <c:pt idx="79">
                  <c:v>15.715190364562281</c:v>
                </c:pt>
                <c:pt idx="80">
                  <c:v>16.916780928866292</c:v>
                </c:pt>
                <c:pt idx="81">
                  <c:v>21</c:v>
                </c:pt>
                <c:pt idx="82">
                  <c:v>20</c:v>
                </c:pt>
                <c:pt idx="83">
                  <c:v>21</c:v>
                </c:pt>
                <c:pt idx="84">
                  <c:v>21</c:v>
                </c:pt>
                <c:pt idx="85">
                  <c:v>21.890221851639598</c:v>
                </c:pt>
                <c:pt idx="86">
                  <c:v>18.763404115577998</c:v>
                </c:pt>
                <c:pt idx="87">
                  <c:v>17.953832403588098</c:v>
                </c:pt>
                <c:pt idx="88">
                  <c:v>15.992233055089599</c:v>
                </c:pt>
                <c:pt idx="89">
                  <c:v>17.430172482307078</c:v>
                </c:pt>
                <c:pt idx="90">
                  <c:v>16</c:v>
                </c:pt>
                <c:pt idx="91">
                  <c:v>16</c:v>
                </c:pt>
                <c:pt idx="92">
                  <c:v>17</c:v>
                </c:pt>
                <c:pt idx="93">
                  <c:v>20</c:v>
                </c:pt>
                <c:pt idx="94">
                  <c:v>22</c:v>
                </c:pt>
                <c:pt idx="95">
                  <c:v>22</c:v>
                </c:pt>
                <c:pt idx="96">
                  <c:v>23</c:v>
                </c:pt>
                <c:pt idx="97">
                  <c:v>22</c:v>
                </c:pt>
                <c:pt idx="98">
                  <c:v>19</c:v>
                </c:pt>
                <c:pt idx="99">
                  <c:v>18</c:v>
                </c:pt>
                <c:pt idx="100">
                  <c:v>16</c:v>
                </c:pt>
                <c:pt idx="101">
                  <c:v>18</c:v>
                </c:pt>
                <c:pt idx="102">
                  <c:v>18</c:v>
                </c:pt>
                <c:pt idx="103">
                  <c:v>20</c:v>
                </c:pt>
                <c:pt idx="104">
                  <c:v>17</c:v>
                </c:pt>
                <c:pt idx="105">
                  <c:v>17</c:v>
                </c:pt>
                <c:pt idx="106">
                  <c:v>19</c:v>
                </c:pt>
                <c:pt idx="107">
                  <c:v>22</c:v>
                </c:pt>
                <c:pt idx="108">
                  <c:v>21</c:v>
                </c:pt>
                <c:pt idx="109">
                  <c:v>22</c:v>
                </c:pt>
                <c:pt idx="110">
                  <c:v>19</c:v>
                </c:pt>
                <c:pt idx="111">
                  <c:v>17</c:v>
                </c:pt>
                <c:pt idx="112">
                  <c:v>15</c:v>
                </c:pt>
                <c:pt idx="113">
                  <c:v>17</c:v>
                </c:pt>
                <c:pt idx="114">
                  <c:v>16</c:v>
                </c:pt>
                <c:pt idx="115">
                  <c:v>19</c:v>
                </c:pt>
                <c:pt idx="116">
                  <c:v>19</c:v>
                </c:pt>
                <c:pt idx="117">
                  <c:v>36</c:v>
                </c:pt>
                <c:pt idx="118">
                  <c:v>35</c:v>
                </c:pt>
                <c:pt idx="119">
                  <c:v>32</c:v>
                </c:pt>
                <c:pt idx="120">
                  <c:v>26</c:v>
                </c:pt>
                <c:pt idx="121">
                  <c:v>24</c:v>
                </c:pt>
                <c:pt idx="122">
                  <c:v>23</c:v>
                </c:pt>
                <c:pt idx="123">
                  <c:v>19</c:v>
                </c:pt>
                <c:pt idx="124">
                  <c:v>23</c:v>
                </c:pt>
                <c:pt idx="125">
                  <c:v>17</c:v>
                </c:pt>
                <c:pt idx="126">
                  <c:v>17</c:v>
                </c:pt>
                <c:pt idx="127">
                  <c:v>21</c:v>
                </c:pt>
                <c:pt idx="128">
                  <c:v>26</c:v>
                </c:pt>
                <c:pt idx="129">
                  <c:v>25</c:v>
                </c:pt>
                <c:pt idx="130">
                  <c:v>22</c:v>
                </c:pt>
                <c:pt idx="131">
                  <c:v>21</c:v>
                </c:pt>
                <c:pt idx="132">
                  <c:v>21</c:v>
                </c:pt>
                <c:pt idx="133">
                  <c:v>22</c:v>
                </c:pt>
                <c:pt idx="134">
                  <c:v>20</c:v>
                </c:pt>
                <c:pt idx="135">
                  <c:v>18</c:v>
                </c:pt>
                <c:pt idx="136">
                  <c:v>16</c:v>
                </c:pt>
                <c:pt idx="137">
                  <c:v>18</c:v>
                </c:pt>
                <c:pt idx="138">
                  <c:v>17</c:v>
                </c:pt>
                <c:pt idx="139">
                  <c:v>17</c:v>
                </c:pt>
                <c:pt idx="140">
                  <c:v>19</c:v>
                </c:pt>
                <c:pt idx="141">
                  <c:v>21</c:v>
                </c:pt>
                <c:pt idx="142">
                  <c:v>20</c:v>
                </c:pt>
                <c:pt idx="143">
                  <c:v>22</c:v>
                </c:pt>
                <c:pt idx="144">
                  <c:v>21</c:v>
                </c:pt>
                <c:pt idx="145">
                  <c:v>21</c:v>
                </c:pt>
                <c:pt idx="146">
                  <c:v>18</c:v>
                </c:pt>
                <c:pt idx="147">
                  <c:v>18</c:v>
                </c:pt>
                <c:pt idx="148">
                  <c:v>17</c:v>
                </c:pt>
                <c:pt idx="149">
                  <c:v>16</c:v>
                </c:pt>
                <c:pt idx="150">
                  <c:v>16</c:v>
                </c:pt>
                <c:pt idx="151">
                  <c:v>17</c:v>
                </c:pt>
                <c:pt idx="152">
                  <c:v>19</c:v>
                </c:pt>
                <c:pt idx="153">
                  <c:v>19</c:v>
                </c:pt>
                <c:pt idx="154">
                  <c:v>20</c:v>
                </c:pt>
                <c:pt idx="155">
                  <c:v>20</c:v>
                </c:pt>
                <c:pt idx="156">
                  <c:v>20</c:v>
                </c:pt>
                <c:pt idx="157">
                  <c:v>21</c:v>
                </c:pt>
                <c:pt idx="158">
                  <c:v>19</c:v>
                </c:pt>
                <c:pt idx="159">
                  <c:v>17</c:v>
                </c:pt>
                <c:pt idx="160">
                  <c:v>15</c:v>
                </c:pt>
                <c:pt idx="161">
                  <c:v>16</c:v>
                </c:pt>
                <c:pt idx="162">
                  <c:v>15</c:v>
                </c:pt>
                <c:pt idx="163">
                  <c:v>15</c:v>
                </c:pt>
                <c:pt idx="164">
                  <c:v>16</c:v>
                </c:pt>
                <c:pt idx="165">
                  <c:v>16</c:v>
                </c:pt>
                <c:pt idx="166">
                  <c:v>18</c:v>
                </c:pt>
                <c:pt idx="167">
                  <c:v>19</c:v>
                </c:pt>
                <c:pt idx="168">
                  <c:v>19</c:v>
                </c:pt>
                <c:pt idx="169">
                  <c:v>18</c:v>
                </c:pt>
                <c:pt idx="170">
                  <c:v>17</c:v>
                </c:pt>
                <c:pt idx="171">
                  <c:v>16</c:v>
                </c:pt>
                <c:pt idx="172">
                  <c:v>15</c:v>
                </c:pt>
                <c:pt idx="173">
                  <c:v>15</c:v>
                </c:pt>
                <c:pt idx="174">
                  <c:v>14</c:v>
                </c:pt>
                <c:pt idx="175">
                  <c:v>15</c:v>
                </c:pt>
                <c:pt idx="176">
                  <c:v>17</c:v>
                </c:pt>
                <c:pt idx="177">
                  <c:v>18</c:v>
                </c:pt>
                <c:pt idx="178">
                  <c:v>17</c:v>
                </c:pt>
                <c:pt idx="179">
                  <c:v>18</c:v>
                </c:pt>
              </c:numCache>
            </c:numRef>
          </c:val>
          <c:smooth val="0"/>
          <c:extLst>
            <c:ext xmlns:c16="http://schemas.microsoft.com/office/drawing/2014/chart" uri="{C3380CC4-5D6E-409C-BE32-E72D297353CC}">
              <c16:uniqueId val="{00000000-307C-4374-A285-B865C6C7960E}"/>
            </c:ext>
          </c:extLst>
        </c:ser>
        <c:dLbls>
          <c:showLegendKey val="0"/>
          <c:showVal val="0"/>
          <c:showCatName val="0"/>
          <c:showSerName val="0"/>
          <c:showPercent val="0"/>
          <c:showBubbleSize val="0"/>
        </c:dLbls>
        <c:smooth val="0"/>
        <c:axId val="998647872"/>
        <c:axId val="998646432"/>
      </c:lineChart>
      <c:dateAx>
        <c:axId val="998647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 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646432"/>
        <c:crosses val="autoZero"/>
        <c:auto val="1"/>
        <c:lblOffset val="100"/>
        <c:baseTimeUnit val="months"/>
      </c:dateAx>
      <c:valAx>
        <c:axId val="99864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Hire time (mins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647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Bicycle Hires Annually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'tfl-daily-cycle-hires'!$I$6</c:f>
              <c:strCache>
                <c:ptCount val="1"/>
                <c:pt idx="0">
                  <c:v>Number of Bicycle Hires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'tfl-daily-cycle-hires'!$H$7:$H$22</c:f>
              <c:numCache>
                <c:formatCode>0</c:formatCode>
                <c:ptCount val="16"/>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pt idx="15">
                  <c:v>2025</c:v>
                </c:pt>
              </c:numCache>
            </c:numRef>
          </c:xVal>
          <c:yVal>
            <c:numRef>
              <c:f>'tfl-daily-cycle-hires'!$I$7:$I$22</c:f>
              <c:numCache>
                <c:formatCode>#,##0</c:formatCode>
                <c:ptCount val="16"/>
                <c:pt idx="0">
                  <c:v>2180813</c:v>
                </c:pt>
                <c:pt idx="1">
                  <c:v>7142449</c:v>
                </c:pt>
                <c:pt idx="2">
                  <c:v>9519283</c:v>
                </c:pt>
                <c:pt idx="3">
                  <c:v>8045459</c:v>
                </c:pt>
                <c:pt idx="4">
                  <c:v>10023897</c:v>
                </c:pt>
                <c:pt idx="5">
                  <c:v>9871839</c:v>
                </c:pt>
                <c:pt idx="6">
                  <c:v>10303637</c:v>
                </c:pt>
                <c:pt idx="7">
                  <c:v>10446044</c:v>
                </c:pt>
                <c:pt idx="8">
                  <c:v>10567540</c:v>
                </c:pt>
                <c:pt idx="9">
                  <c:v>10168936</c:v>
                </c:pt>
                <c:pt idx="10">
                  <c:v>10434167</c:v>
                </c:pt>
                <c:pt idx="11">
                  <c:v>10941264</c:v>
                </c:pt>
                <c:pt idx="12">
                  <c:v>11505872</c:v>
                </c:pt>
                <c:pt idx="13">
                  <c:v>8531168</c:v>
                </c:pt>
                <c:pt idx="14">
                  <c:v>8768238</c:v>
                </c:pt>
                <c:pt idx="15">
                  <c:v>4395075</c:v>
                </c:pt>
              </c:numCache>
            </c:numRef>
          </c:yVal>
          <c:smooth val="0"/>
          <c:extLst>
            <c:ext xmlns:c16="http://schemas.microsoft.com/office/drawing/2014/chart" uri="{C3380CC4-5D6E-409C-BE32-E72D297353CC}">
              <c16:uniqueId val="{00000000-0FAF-4641-9524-06FF3AD6873F}"/>
            </c:ext>
          </c:extLst>
        </c:ser>
        <c:dLbls>
          <c:showLegendKey val="0"/>
          <c:showVal val="0"/>
          <c:showCatName val="0"/>
          <c:showSerName val="0"/>
          <c:showPercent val="0"/>
          <c:showBubbleSize val="0"/>
        </c:dLbls>
        <c:axId val="499203968"/>
        <c:axId val="499205408"/>
      </c:scatterChart>
      <c:valAx>
        <c:axId val="49920396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205408"/>
        <c:crosses val="autoZero"/>
        <c:crossBetween val="midCat"/>
      </c:valAx>
      <c:valAx>
        <c:axId val="499205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203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'tfl-daily-cycle-hires'!$F$6</c:f>
              <c:strCache>
                <c:ptCount val="1"/>
                <c:pt idx="0">
                  <c:v>Number of Bicycle Hires</c:v>
                </c:pt>
              </c:strCache>
            </c:strRef>
          </c:tx>
          <c:spPr>
            <a:ln w="28575" cap="rnd">
              <a:solidFill>
                <a:schemeClr val="accent1"/>
              </a:solidFill>
              <a:round/>
            </a:ln>
            <a:effectLst/>
          </c:spPr>
          <c:marker>
            <c:symbol val="none"/>
          </c:marker>
          <c:cat>
            <c:numRef>
              <c:f>'tfl-daily-cycle-hires'!$E$7:$E$186</c:f>
              <c:numCache>
                <c:formatCode>mmm\ yy</c:formatCode>
                <c:ptCount val="180"/>
                <c:pt idx="0">
                  <c:v>40360</c:v>
                </c:pt>
                <c:pt idx="1">
                  <c:v>40391</c:v>
                </c:pt>
                <c:pt idx="2">
                  <c:v>40422</c:v>
                </c:pt>
                <c:pt idx="3">
                  <c:v>40452</c:v>
                </c:pt>
                <c:pt idx="4">
                  <c:v>40483</c:v>
                </c:pt>
                <c:pt idx="5">
                  <c:v>40513</c:v>
                </c:pt>
                <c:pt idx="6">
                  <c:v>40544</c:v>
                </c:pt>
                <c:pt idx="7">
                  <c:v>40575</c:v>
                </c:pt>
                <c:pt idx="8">
                  <c:v>40603</c:v>
                </c:pt>
                <c:pt idx="9">
                  <c:v>40634</c:v>
                </c:pt>
                <c:pt idx="10">
                  <c:v>40664</c:v>
                </c:pt>
                <c:pt idx="11">
                  <c:v>40695</c:v>
                </c:pt>
                <c:pt idx="12">
                  <c:v>40725</c:v>
                </c:pt>
                <c:pt idx="13">
                  <c:v>40756</c:v>
                </c:pt>
                <c:pt idx="14">
                  <c:v>40787</c:v>
                </c:pt>
                <c:pt idx="15">
                  <c:v>40817</c:v>
                </c:pt>
                <c:pt idx="16">
                  <c:v>40848</c:v>
                </c:pt>
                <c:pt idx="17">
                  <c:v>40878</c:v>
                </c:pt>
                <c:pt idx="18">
                  <c:v>40909</c:v>
                </c:pt>
                <c:pt idx="19">
                  <c:v>40940</c:v>
                </c:pt>
                <c:pt idx="20">
                  <c:v>40969</c:v>
                </c:pt>
                <c:pt idx="21">
                  <c:v>41000</c:v>
                </c:pt>
                <c:pt idx="22">
                  <c:v>41030</c:v>
                </c:pt>
                <c:pt idx="23">
                  <c:v>41061</c:v>
                </c:pt>
                <c:pt idx="24">
                  <c:v>41091</c:v>
                </c:pt>
                <c:pt idx="25">
                  <c:v>41122</c:v>
                </c:pt>
                <c:pt idx="26">
                  <c:v>41153</c:v>
                </c:pt>
                <c:pt idx="27">
                  <c:v>41183</c:v>
                </c:pt>
                <c:pt idx="28">
                  <c:v>41214</c:v>
                </c:pt>
                <c:pt idx="29">
                  <c:v>41244</c:v>
                </c:pt>
                <c:pt idx="30">
                  <c:v>41275</c:v>
                </c:pt>
                <c:pt idx="31">
                  <c:v>41306</c:v>
                </c:pt>
                <c:pt idx="32">
                  <c:v>41334</c:v>
                </c:pt>
                <c:pt idx="33">
                  <c:v>41365</c:v>
                </c:pt>
                <c:pt idx="34">
                  <c:v>41395</c:v>
                </c:pt>
                <c:pt idx="35">
                  <c:v>41426</c:v>
                </c:pt>
                <c:pt idx="36">
                  <c:v>41456</c:v>
                </c:pt>
                <c:pt idx="37">
                  <c:v>41487</c:v>
                </c:pt>
                <c:pt idx="38">
                  <c:v>41518</c:v>
                </c:pt>
                <c:pt idx="39">
                  <c:v>41548</c:v>
                </c:pt>
                <c:pt idx="40">
                  <c:v>41579</c:v>
                </c:pt>
                <c:pt idx="41">
                  <c:v>41609</c:v>
                </c:pt>
                <c:pt idx="42">
                  <c:v>41640</c:v>
                </c:pt>
                <c:pt idx="43">
                  <c:v>41671</c:v>
                </c:pt>
                <c:pt idx="44">
                  <c:v>41699</c:v>
                </c:pt>
                <c:pt idx="45">
                  <c:v>41730</c:v>
                </c:pt>
                <c:pt idx="46">
                  <c:v>41760</c:v>
                </c:pt>
                <c:pt idx="47">
                  <c:v>41791</c:v>
                </c:pt>
                <c:pt idx="48">
                  <c:v>41821</c:v>
                </c:pt>
                <c:pt idx="49">
                  <c:v>41852</c:v>
                </c:pt>
                <c:pt idx="50">
                  <c:v>41883</c:v>
                </c:pt>
                <c:pt idx="51">
                  <c:v>41913</c:v>
                </c:pt>
                <c:pt idx="52">
                  <c:v>41944</c:v>
                </c:pt>
                <c:pt idx="53">
                  <c:v>41974</c:v>
                </c:pt>
                <c:pt idx="54">
                  <c:v>42005</c:v>
                </c:pt>
                <c:pt idx="55">
                  <c:v>42036</c:v>
                </c:pt>
                <c:pt idx="56">
                  <c:v>42064</c:v>
                </c:pt>
                <c:pt idx="57">
                  <c:v>42095</c:v>
                </c:pt>
                <c:pt idx="58">
                  <c:v>42125</c:v>
                </c:pt>
                <c:pt idx="59">
                  <c:v>42156</c:v>
                </c:pt>
                <c:pt idx="60">
                  <c:v>42186</c:v>
                </c:pt>
                <c:pt idx="61">
                  <c:v>42217</c:v>
                </c:pt>
                <c:pt idx="62">
                  <c:v>42248</c:v>
                </c:pt>
                <c:pt idx="63">
                  <c:v>42278</c:v>
                </c:pt>
                <c:pt idx="64">
                  <c:v>42309</c:v>
                </c:pt>
                <c:pt idx="65">
                  <c:v>42339</c:v>
                </c:pt>
                <c:pt idx="66">
                  <c:v>42370</c:v>
                </c:pt>
                <c:pt idx="67">
                  <c:v>42401</c:v>
                </c:pt>
                <c:pt idx="68">
                  <c:v>42430</c:v>
                </c:pt>
                <c:pt idx="69">
                  <c:v>42461</c:v>
                </c:pt>
                <c:pt idx="70">
                  <c:v>42491</c:v>
                </c:pt>
                <c:pt idx="71">
                  <c:v>42522</c:v>
                </c:pt>
                <c:pt idx="72">
                  <c:v>42552</c:v>
                </c:pt>
                <c:pt idx="73">
                  <c:v>42583</c:v>
                </c:pt>
                <c:pt idx="74">
                  <c:v>42614</c:v>
                </c:pt>
                <c:pt idx="75">
                  <c:v>42644</c:v>
                </c:pt>
                <c:pt idx="76">
                  <c:v>42675</c:v>
                </c:pt>
                <c:pt idx="77">
                  <c:v>42705</c:v>
                </c:pt>
                <c:pt idx="78">
                  <c:v>42736</c:v>
                </c:pt>
                <c:pt idx="79">
                  <c:v>42767</c:v>
                </c:pt>
                <c:pt idx="80">
                  <c:v>42795</c:v>
                </c:pt>
                <c:pt idx="81">
                  <c:v>42826</c:v>
                </c:pt>
                <c:pt idx="82">
                  <c:v>42856</c:v>
                </c:pt>
                <c:pt idx="83">
                  <c:v>42887</c:v>
                </c:pt>
                <c:pt idx="84">
                  <c:v>42917</c:v>
                </c:pt>
                <c:pt idx="85">
                  <c:v>42948</c:v>
                </c:pt>
                <c:pt idx="86">
                  <c:v>42979</c:v>
                </c:pt>
                <c:pt idx="87">
                  <c:v>43009</c:v>
                </c:pt>
                <c:pt idx="88">
                  <c:v>43040</c:v>
                </c:pt>
                <c:pt idx="89">
                  <c:v>43070</c:v>
                </c:pt>
                <c:pt idx="90">
                  <c:v>43101</c:v>
                </c:pt>
                <c:pt idx="91">
                  <c:v>43132</c:v>
                </c:pt>
                <c:pt idx="92">
                  <c:v>43160</c:v>
                </c:pt>
                <c:pt idx="93">
                  <c:v>43191</c:v>
                </c:pt>
                <c:pt idx="94">
                  <c:v>43221</c:v>
                </c:pt>
                <c:pt idx="95">
                  <c:v>43252</c:v>
                </c:pt>
                <c:pt idx="96">
                  <c:v>43282</c:v>
                </c:pt>
                <c:pt idx="97">
                  <c:v>43313</c:v>
                </c:pt>
                <c:pt idx="98">
                  <c:v>43344</c:v>
                </c:pt>
                <c:pt idx="99">
                  <c:v>43374</c:v>
                </c:pt>
                <c:pt idx="100">
                  <c:v>43405</c:v>
                </c:pt>
                <c:pt idx="101">
                  <c:v>43435</c:v>
                </c:pt>
                <c:pt idx="102">
                  <c:v>43466</c:v>
                </c:pt>
                <c:pt idx="103">
                  <c:v>43497</c:v>
                </c:pt>
                <c:pt idx="104">
                  <c:v>43525</c:v>
                </c:pt>
                <c:pt idx="105">
                  <c:v>43556</c:v>
                </c:pt>
                <c:pt idx="106">
                  <c:v>43586</c:v>
                </c:pt>
                <c:pt idx="107">
                  <c:v>43617</c:v>
                </c:pt>
                <c:pt idx="108">
                  <c:v>43647</c:v>
                </c:pt>
                <c:pt idx="109">
                  <c:v>43678</c:v>
                </c:pt>
                <c:pt idx="110">
                  <c:v>43709</c:v>
                </c:pt>
                <c:pt idx="111">
                  <c:v>43739</c:v>
                </c:pt>
                <c:pt idx="112">
                  <c:v>43770</c:v>
                </c:pt>
                <c:pt idx="113">
                  <c:v>43800</c:v>
                </c:pt>
                <c:pt idx="114">
                  <c:v>43831</c:v>
                </c:pt>
                <c:pt idx="115">
                  <c:v>43862</c:v>
                </c:pt>
                <c:pt idx="116">
                  <c:v>43891</c:v>
                </c:pt>
                <c:pt idx="117">
                  <c:v>43922</c:v>
                </c:pt>
                <c:pt idx="118">
                  <c:v>43952</c:v>
                </c:pt>
                <c:pt idx="119">
                  <c:v>43983</c:v>
                </c:pt>
                <c:pt idx="120">
                  <c:v>44013</c:v>
                </c:pt>
                <c:pt idx="121">
                  <c:v>44044</c:v>
                </c:pt>
                <c:pt idx="122">
                  <c:v>44075</c:v>
                </c:pt>
                <c:pt idx="123">
                  <c:v>44105</c:v>
                </c:pt>
                <c:pt idx="124">
                  <c:v>44136</c:v>
                </c:pt>
                <c:pt idx="125">
                  <c:v>44166</c:v>
                </c:pt>
                <c:pt idx="126">
                  <c:v>44197</c:v>
                </c:pt>
                <c:pt idx="127">
                  <c:v>44228</c:v>
                </c:pt>
                <c:pt idx="128">
                  <c:v>44256</c:v>
                </c:pt>
                <c:pt idx="129">
                  <c:v>44287</c:v>
                </c:pt>
                <c:pt idx="130">
                  <c:v>44317</c:v>
                </c:pt>
                <c:pt idx="131">
                  <c:v>44348</c:v>
                </c:pt>
                <c:pt idx="132">
                  <c:v>44378</c:v>
                </c:pt>
                <c:pt idx="133">
                  <c:v>44409</c:v>
                </c:pt>
                <c:pt idx="134">
                  <c:v>44440</c:v>
                </c:pt>
                <c:pt idx="135">
                  <c:v>44470</c:v>
                </c:pt>
                <c:pt idx="136">
                  <c:v>44501</c:v>
                </c:pt>
                <c:pt idx="137">
                  <c:v>44531</c:v>
                </c:pt>
                <c:pt idx="138">
                  <c:v>44562</c:v>
                </c:pt>
                <c:pt idx="139">
                  <c:v>44593</c:v>
                </c:pt>
                <c:pt idx="140">
                  <c:v>44621</c:v>
                </c:pt>
                <c:pt idx="141">
                  <c:v>44652</c:v>
                </c:pt>
                <c:pt idx="142">
                  <c:v>44682</c:v>
                </c:pt>
                <c:pt idx="143">
                  <c:v>44713</c:v>
                </c:pt>
                <c:pt idx="144">
                  <c:v>44743</c:v>
                </c:pt>
                <c:pt idx="145">
                  <c:v>44774</c:v>
                </c:pt>
                <c:pt idx="146">
                  <c:v>44805</c:v>
                </c:pt>
                <c:pt idx="147">
                  <c:v>44835</c:v>
                </c:pt>
                <c:pt idx="148">
                  <c:v>44866</c:v>
                </c:pt>
                <c:pt idx="149">
                  <c:v>44896</c:v>
                </c:pt>
                <c:pt idx="150">
                  <c:v>44927</c:v>
                </c:pt>
                <c:pt idx="151">
                  <c:v>44958</c:v>
                </c:pt>
                <c:pt idx="152">
                  <c:v>44986</c:v>
                </c:pt>
                <c:pt idx="153">
                  <c:v>45017</c:v>
                </c:pt>
                <c:pt idx="154">
                  <c:v>45047</c:v>
                </c:pt>
                <c:pt idx="155">
                  <c:v>45078</c:v>
                </c:pt>
                <c:pt idx="156">
                  <c:v>45108</c:v>
                </c:pt>
                <c:pt idx="157">
                  <c:v>45139</c:v>
                </c:pt>
                <c:pt idx="158">
                  <c:v>45170</c:v>
                </c:pt>
                <c:pt idx="159">
                  <c:v>45200</c:v>
                </c:pt>
                <c:pt idx="160">
                  <c:v>45231</c:v>
                </c:pt>
                <c:pt idx="161">
                  <c:v>45261</c:v>
                </c:pt>
                <c:pt idx="162">
                  <c:v>45292</c:v>
                </c:pt>
                <c:pt idx="163">
                  <c:v>45323</c:v>
                </c:pt>
                <c:pt idx="164">
                  <c:v>45352</c:v>
                </c:pt>
                <c:pt idx="165">
                  <c:v>45383</c:v>
                </c:pt>
                <c:pt idx="166">
                  <c:v>45413</c:v>
                </c:pt>
                <c:pt idx="167">
                  <c:v>45444</c:v>
                </c:pt>
                <c:pt idx="168">
                  <c:v>45474</c:v>
                </c:pt>
                <c:pt idx="169">
                  <c:v>45505</c:v>
                </c:pt>
                <c:pt idx="170">
                  <c:v>45536</c:v>
                </c:pt>
                <c:pt idx="171">
                  <c:v>45566</c:v>
                </c:pt>
                <c:pt idx="172">
                  <c:v>45597</c:v>
                </c:pt>
                <c:pt idx="173">
                  <c:v>45627</c:v>
                </c:pt>
                <c:pt idx="174">
                  <c:v>45658</c:v>
                </c:pt>
                <c:pt idx="175">
                  <c:v>45689</c:v>
                </c:pt>
                <c:pt idx="176">
                  <c:v>45717</c:v>
                </c:pt>
                <c:pt idx="177">
                  <c:v>45748</c:v>
                </c:pt>
                <c:pt idx="178">
                  <c:v>45778</c:v>
                </c:pt>
                <c:pt idx="179">
                  <c:v>45809</c:v>
                </c:pt>
              </c:numCache>
            </c:numRef>
          </c:cat>
          <c:val>
            <c:numRef>
              <c:f>'tfl-daily-cycle-hires'!$F$7:$F$186</c:f>
              <c:numCache>
                <c:formatCode>#,##0</c:formatCode>
                <c:ptCount val="180"/>
                <c:pt idx="0">
                  <c:v>12461</c:v>
                </c:pt>
                <c:pt idx="1">
                  <c:v>341203</c:v>
                </c:pt>
                <c:pt idx="2">
                  <c:v>540859</c:v>
                </c:pt>
                <c:pt idx="3">
                  <c:v>544412</c:v>
                </c:pt>
                <c:pt idx="4">
                  <c:v>456304</c:v>
                </c:pt>
                <c:pt idx="5">
                  <c:v>285574</c:v>
                </c:pt>
                <c:pt idx="6">
                  <c:v>403178</c:v>
                </c:pt>
                <c:pt idx="7">
                  <c:v>398292</c:v>
                </c:pt>
                <c:pt idx="8">
                  <c:v>556155</c:v>
                </c:pt>
                <c:pt idx="9">
                  <c:v>673639</c:v>
                </c:pt>
                <c:pt idx="10">
                  <c:v>722072</c:v>
                </c:pt>
                <c:pt idx="11">
                  <c:v>638717</c:v>
                </c:pt>
                <c:pt idx="12">
                  <c:v>708454</c:v>
                </c:pt>
                <c:pt idx="13">
                  <c:v>642440</c:v>
                </c:pt>
                <c:pt idx="14">
                  <c:v>684780</c:v>
                </c:pt>
                <c:pt idx="15">
                  <c:v>708802</c:v>
                </c:pt>
                <c:pt idx="16">
                  <c:v>597191</c:v>
                </c:pt>
                <c:pt idx="17">
                  <c:v>408729</c:v>
                </c:pt>
                <c:pt idx="18">
                  <c:v>494325</c:v>
                </c:pt>
                <c:pt idx="19">
                  <c:v>481826</c:v>
                </c:pt>
                <c:pt idx="20">
                  <c:v>818209</c:v>
                </c:pt>
                <c:pt idx="21">
                  <c:v>649473</c:v>
                </c:pt>
                <c:pt idx="22">
                  <c:v>926952</c:v>
                </c:pt>
                <c:pt idx="23">
                  <c:v>858805</c:v>
                </c:pt>
                <c:pt idx="24">
                  <c:v>1014174</c:v>
                </c:pt>
                <c:pt idx="25">
                  <c:v>1163171</c:v>
                </c:pt>
                <c:pt idx="26">
                  <c:v>1015145</c:v>
                </c:pt>
                <c:pt idx="27">
                  <c:v>856866</c:v>
                </c:pt>
                <c:pt idx="28">
                  <c:v>726893</c:v>
                </c:pt>
                <c:pt idx="29">
                  <c:v>513444</c:v>
                </c:pt>
                <c:pt idx="30">
                  <c:v>565589</c:v>
                </c:pt>
                <c:pt idx="31">
                  <c:v>516588</c:v>
                </c:pt>
                <c:pt idx="32">
                  <c:v>504611</c:v>
                </c:pt>
                <c:pt idx="33">
                  <c:v>658230</c:v>
                </c:pt>
                <c:pt idx="34">
                  <c:v>749934</c:v>
                </c:pt>
                <c:pt idx="35">
                  <c:v>813631</c:v>
                </c:pt>
                <c:pt idx="36">
                  <c:v>998755</c:v>
                </c:pt>
                <c:pt idx="37">
                  <c:v>904155</c:v>
                </c:pt>
                <c:pt idx="38">
                  <c:v>701724</c:v>
                </c:pt>
                <c:pt idx="39">
                  <c:v>674154</c:v>
                </c:pt>
                <c:pt idx="40">
                  <c:v>514146</c:v>
                </c:pt>
                <c:pt idx="41">
                  <c:v>443942</c:v>
                </c:pt>
                <c:pt idx="42">
                  <c:v>493870</c:v>
                </c:pt>
                <c:pt idx="43">
                  <c:v>522940</c:v>
                </c:pt>
                <c:pt idx="44">
                  <c:v>757864</c:v>
                </c:pt>
                <c:pt idx="45">
                  <c:v>805571</c:v>
                </c:pt>
                <c:pt idx="46">
                  <c:v>890709</c:v>
                </c:pt>
                <c:pt idx="47">
                  <c:v>1052573</c:v>
                </c:pt>
                <c:pt idx="48">
                  <c:v>1183182</c:v>
                </c:pt>
                <c:pt idx="49">
                  <c:v>1055206</c:v>
                </c:pt>
                <c:pt idx="50">
                  <c:v>1058684</c:v>
                </c:pt>
                <c:pt idx="51">
                  <c:v>907998</c:v>
                </c:pt>
                <c:pt idx="52">
                  <c:v>715447</c:v>
                </c:pt>
                <c:pt idx="53">
                  <c:v>579853</c:v>
                </c:pt>
                <c:pt idx="54">
                  <c:v>583663</c:v>
                </c:pt>
                <c:pt idx="55">
                  <c:v>549278</c:v>
                </c:pt>
                <c:pt idx="56">
                  <c:v>701384</c:v>
                </c:pt>
                <c:pt idx="57">
                  <c:v>838543</c:v>
                </c:pt>
                <c:pt idx="58">
                  <c:v>899969</c:v>
                </c:pt>
                <c:pt idx="59">
                  <c:v>1039768</c:v>
                </c:pt>
                <c:pt idx="60">
                  <c:v>1134816</c:v>
                </c:pt>
                <c:pt idx="61">
                  <c:v>1042932</c:v>
                </c:pt>
                <c:pt idx="62">
                  <c:v>903429</c:v>
                </c:pt>
                <c:pt idx="63">
                  <c:v>885375</c:v>
                </c:pt>
                <c:pt idx="64">
                  <c:v>684518</c:v>
                </c:pt>
                <c:pt idx="65">
                  <c:v>608164</c:v>
                </c:pt>
                <c:pt idx="66">
                  <c:v>586325</c:v>
                </c:pt>
                <c:pt idx="67">
                  <c:v>597641</c:v>
                </c:pt>
                <c:pt idx="68">
                  <c:v>664485</c:v>
                </c:pt>
                <c:pt idx="69">
                  <c:v>763308</c:v>
                </c:pt>
                <c:pt idx="70">
                  <c:v>1013666</c:v>
                </c:pt>
                <c:pt idx="71">
                  <c:v>963232</c:v>
                </c:pt>
                <c:pt idx="72">
                  <c:v>1188428</c:v>
                </c:pt>
                <c:pt idx="73">
                  <c:v>1158393</c:v>
                </c:pt>
                <c:pt idx="74">
                  <c:v>1053039</c:v>
                </c:pt>
                <c:pt idx="75">
                  <c:v>945143</c:v>
                </c:pt>
                <c:pt idx="76">
                  <c:v>711002</c:v>
                </c:pt>
                <c:pt idx="77">
                  <c:v>658975</c:v>
                </c:pt>
                <c:pt idx="78">
                  <c:v>638491</c:v>
                </c:pt>
                <c:pt idx="79">
                  <c:v>618550</c:v>
                </c:pt>
                <c:pt idx="80">
                  <c:v>819752</c:v>
                </c:pt>
                <c:pt idx="81">
                  <c:v>917716</c:v>
                </c:pt>
                <c:pt idx="82">
                  <c:v>992601</c:v>
                </c:pt>
                <c:pt idx="83">
                  <c:v>1098294</c:v>
                </c:pt>
                <c:pt idx="84">
                  <c:v>1131838</c:v>
                </c:pt>
                <c:pt idx="85">
                  <c:v>994199</c:v>
                </c:pt>
                <c:pt idx="86">
                  <c:v>934751</c:v>
                </c:pt>
                <c:pt idx="87">
                  <c:v>973682</c:v>
                </c:pt>
                <c:pt idx="88">
                  <c:v>792082</c:v>
                </c:pt>
                <c:pt idx="89">
                  <c:v>534088</c:v>
                </c:pt>
                <c:pt idx="90">
                  <c:v>645901</c:v>
                </c:pt>
                <c:pt idx="91">
                  <c:v>576425</c:v>
                </c:pt>
                <c:pt idx="92">
                  <c:v>604921</c:v>
                </c:pt>
                <c:pt idx="93">
                  <c:v>824737</c:v>
                </c:pt>
                <c:pt idx="94">
                  <c:v>1112686</c:v>
                </c:pt>
                <c:pt idx="95">
                  <c:v>1181642</c:v>
                </c:pt>
                <c:pt idx="96">
                  <c:v>1253102</c:v>
                </c:pt>
                <c:pt idx="97">
                  <c:v>1058181</c:v>
                </c:pt>
                <c:pt idx="98">
                  <c:v>1008201</c:v>
                </c:pt>
                <c:pt idx="99">
                  <c:v>978290</c:v>
                </c:pt>
                <c:pt idx="100">
                  <c:v>738024</c:v>
                </c:pt>
                <c:pt idx="101">
                  <c:v>585430</c:v>
                </c:pt>
                <c:pt idx="102">
                  <c:v>685798</c:v>
                </c:pt>
                <c:pt idx="103">
                  <c:v>698917</c:v>
                </c:pt>
                <c:pt idx="104">
                  <c:v>792272</c:v>
                </c:pt>
                <c:pt idx="105">
                  <c:v>890148</c:v>
                </c:pt>
                <c:pt idx="106">
                  <c:v>1006547</c:v>
                </c:pt>
                <c:pt idx="107">
                  <c:v>1006434</c:v>
                </c:pt>
                <c:pt idx="108">
                  <c:v>1152150</c:v>
                </c:pt>
                <c:pt idx="109">
                  <c:v>1053921</c:v>
                </c:pt>
                <c:pt idx="110">
                  <c:v>965581</c:v>
                </c:pt>
                <c:pt idx="111">
                  <c:v>851999</c:v>
                </c:pt>
                <c:pt idx="112">
                  <c:v>729111</c:v>
                </c:pt>
                <c:pt idx="113">
                  <c:v>592077</c:v>
                </c:pt>
                <c:pt idx="114">
                  <c:v>709673</c:v>
                </c:pt>
                <c:pt idx="115">
                  <c:v>641128</c:v>
                </c:pt>
                <c:pt idx="116">
                  <c:v>553648</c:v>
                </c:pt>
                <c:pt idx="117">
                  <c:v>591294</c:v>
                </c:pt>
                <c:pt idx="118">
                  <c:v>1121435</c:v>
                </c:pt>
                <c:pt idx="119">
                  <c:v>1158560</c:v>
                </c:pt>
                <c:pt idx="120">
                  <c:v>1170060</c:v>
                </c:pt>
                <c:pt idx="121">
                  <c:v>1153276</c:v>
                </c:pt>
                <c:pt idx="122">
                  <c:v>1137524</c:v>
                </c:pt>
                <c:pt idx="123">
                  <c:v>848233</c:v>
                </c:pt>
                <c:pt idx="124">
                  <c:v>760245</c:v>
                </c:pt>
                <c:pt idx="125">
                  <c:v>589091</c:v>
                </c:pt>
                <c:pt idx="126">
                  <c:v>409887</c:v>
                </c:pt>
                <c:pt idx="127">
                  <c:v>511046</c:v>
                </c:pt>
                <c:pt idx="128">
                  <c:v>748511</c:v>
                </c:pt>
                <c:pt idx="129">
                  <c:v>943760</c:v>
                </c:pt>
                <c:pt idx="130">
                  <c:v>921988</c:v>
                </c:pt>
                <c:pt idx="131">
                  <c:v>1183634</c:v>
                </c:pt>
                <c:pt idx="132">
                  <c:v>1168166</c:v>
                </c:pt>
                <c:pt idx="133">
                  <c:v>1111134</c:v>
                </c:pt>
                <c:pt idx="134">
                  <c:v>1220318</c:v>
                </c:pt>
                <c:pt idx="135">
                  <c:v>1110571</c:v>
                </c:pt>
                <c:pt idx="136">
                  <c:v>945047</c:v>
                </c:pt>
                <c:pt idx="137">
                  <c:v>667202</c:v>
                </c:pt>
                <c:pt idx="138">
                  <c:v>748502</c:v>
                </c:pt>
                <c:pt idx="139">
                  <c:v>749898</c:v>
                </c:pt>
                <c:pt idx="140">
                  <c:v>1056720</c:v>
                </c:pt>
                <c:pt idx="141">
                  <c:v>1031077</c:v>
                </c:pt>
                <c:pt idx="142">
                  <c:v>1201054</c:v>
                </c:pt>
                <c:pt idx="143">
                  <c:v>1280180</c:v>
                </c:pt>
                <c:pt idx="144">
                  <c:v>1315801</c:v>
                </c:pt>
                <c:pt idx="145">
                  <c:v>1259932</c:v>
                </c:pt>
                <c:pt idx="146">
                  <c:v>800950</c:v>
                </c:pt>
                <c:pt idx="147">
                  <c:v>864369</c:v>
                </c:pt>
                <c:pt idx="148">
                  <c:v>725556</c:v>
                </c:pt>
                <c:pt idx="149">
                  <c:v>471833</c:v>
                </c:pt>
                <c:pt idx="150">
                  <c:v>571133</c:v>
                </c:pt>
                <c:pt idx="151">
                  <c:v>613325</c:v>
                </c:pt>
                <c:pt idx="152">
                  <c:v>630605</c:v>
                </c:pt>
                <c:pt idx="153">
                  <c:v>646899</c:v>
                </c:pt>
                <c:pt idx="154">
                  <c:v>821433</c:v>
                </c:pt>
                <c:pt idx="155">
                  <c:v>884730</c:v>
                </c:pt>
                <c:pt idx="156">
                  <c:v>808688</c:v>
                </c:pt>
                <c:pt idx="157">
                  <c:v>778336</c:v>
                </c:pt>
                <c:pt idx="158">
                  <c:v>847108</c:v>
                </c:pt>
                <c:pt idx="159">
                  <c:v>789807</c:v>
                </c:pt>
                <c:pt idx="160">
                  <c:v>664981</c:v>
                </c:pt>
                <c:pt idx="161">
                  <c:v>474123</c:v>
                </c:pt>
                <c:pt idx="162">
                  <c:v>558837</c:v>
                </c:pt>
                <c:pt idx="163">
                  <c:v>568039</c:v>
                </c:pt>
                <c:pt idx="164">
                  <c:v>647372</c:v>
                </c:pt>
                <c:pt idx="165">
                  <c:v>685246</c:v>
                </c:pt>
                <c:pt idx="166">
                  <c:v>822970</c:v>
                </c:pt>
                <c:pt idx="167">
                  <c:v>869330</c:v>
                </c:pt>
                <c:pt idx="168">
                  <c:v>883624</c:v>
                </c:pt>
                <c:pt idx="169">
                  <c:v>871747</c:v>
                </c:pt>
                <c:pt idx="170">
                  <c:v>791965</c:v>
                </c:pt>
                <c:pt idx="171">
                  <c:v>830977</c:v>
                </c:pt>
                <c:pt idx="172">
                  <c:v>711622</c:v>
                </c:pt>
                <c:pt idx="173">
                  <c:v>526509</c:v>
                </c:pt>
                <c:pt idx="174">
                  <c:v>567948</c:v>
                </c:pt>
                <c:pt idx="175">
                  <c:v>574179</c:v>
                </c:pt>
                <c:pt idx="176">
                  <c:v>774887</c:v>
                </c:pt>
                <c:pt idx="177">
                  <c:v>761213</c:v>
                </c:pt>
                <c:pt idx="178">
                  <c:v>859493</c:v>
                </c:pt>
                <c:pt idx="179">
                  <c:v>857355</c:v>
                </c:pt>
              </c:numCache>
            </c:numRef>
          </c:val>
          <c:smooth val="0"/>
          <c:extLst>
            <c:ext xmlns:c16="http://schemas.microsoft.com/office/drawing/2014/chart" uri="{C3380CC4-5D6E-409C-BE32-E72D297353CC}">
              <c16:uniqueId val="{00000000-FF5C-42B7-AD78-1D050A3AC1A8}"/>
            </c:ext>
          </c:extLst>
        </c:ser>
        <c:dLbls>
          <c:showLegendKey val="0"/>
          <c:showVal val="0"/>
          <c:showCatName val="0"/>
          <c:showSerName val="0"/>
          <c:showPercent val="0"/>
          <c:showBubbleSize val="0"/>
        </c:dLbls>
        <c:smooth val="0"/>
        <c:axId val="228202176"/>
        <c:axId val="228202656"/>
      </c:lineChart>
      <c:dateAx>
        <c:axId val="228202176"/>
        <c:scaling>
          <c:orientation val="minMax"/>
        </c:scaling>
        <c:delete val="0"/>
        <c:axPos val="b"/>
        <c:numFmt formatCode="mmm\ 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202656"/>
        <c:crosses val="autoZero"/>
        <c:auto val="1"/>
        <c:lblOffset val="100"/>
        <c:baseTimeUnit val="months"/>
      </c:dateAx>
      <c:valAx>
        <c:axId val="2282026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202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Vettraino</dc:creator>
  <cp:keywords/>
  <dc:description/>
  <cp:lastModifiedBy>Tom Vettraino</cp:lastModifiedBy>
  <cp:revision>15</cp:revision>
  <dcterms:created xsi:type="dcterms:W3CDTF">2025-08-10T09:42:00Z</dcterms:created>
  <dcterms:modified xsi:type="dcterms:W3CDTF">2025-08-19T12:20:00Z</dcterms:modified>
</cp:coreProperties>
</file>