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内存管理之pglist_data/zone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主要介绍下面内容: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1)  主要介绍下pglist_data和zone相关的知识。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2)  我们可以通过问题讲解这两个数据结构。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3)  介绍下zone的初始化。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环境介绍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3930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内核版本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5.10.198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QEMU启动内存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4G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zone的内存范围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打印信息如下: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    0.000000] Zone ranges:</w:t>
              <w:br/>
              <w:t>[    0.000000]   DMA      [mem 0x0000000040000000-0x00000000ffffffff]</w:t>
              <w:br/>
              <w:t>[    0.000000]   DMA32    empty</w:t>
              <w:br/>
            </w:r>
            <w:r>
              <w:rPr>
                <w:rFonts w:eastAsia="Consolas" w:ascii="Consolas" w:cs="Consolas" w:hAnsi="Consolas"/>
                <w:sz w:val="22"/>
              </w:rPr>
              <w:t>[    0.000000]   Normal   [mem 0x0000000100000000-0x000000013fffffff]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可以整理如下表格: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3870"/>
        <w:gridCol w:w="2640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range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DMA zone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[ 0x0000000040000000,    0x00000000ffffffff  ]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0xC0000000=3G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Normal zone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[ 0x0000000100000000,      0x000000013fffffff ]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0x40000000=1G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说明:   </w:t>
      </w:r>
      <w:r>
        <w:rPr>
          <w:rFonts w:eastAsia="等线" w:ascii="Arial" w:cs="Arial" w:hAnsi="Arial"/>
          <w:sz w:val="22"/>
        </w:rPr>
        <w:t>有两个zone: DMA zone和Normal zone，DMA是3G, Normal是1G。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build_zonerefs_node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zone的初始化</w:t>
      </w:r>
      <w:bookmarkEnd w:id="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zone的初始化涉及到每个zone管理的内存。其中zone管理的内存在zone_sizes_init函数中。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zone_sizes_init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1）通过传入的页帧的开始min和结束end，配合dts配置dma-range支持DMA的地址范围，计算出DMA zone的页帧范围；如果没有DMA32 ZONE；剩下的就是Normal zone。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</w:t>
      </w:r>
      <w:r>
        <w:rPr>
          <w:rFonts w:eastAsia="等线" w:ascii="Arial" w:cs="Arial" w:hAnsi="Arial"/>
          <w:b w:val="true"/>
          <w:sz w:val="22"/>
        </w:rPr>
        <w:t>在本例中:</w:t>
      </w:r>
      <w:r>
        <w:rPr>
          <w:rFonts w:eastAsia="等线" w:ascii="Arial" w:cs="Arial" w:hAnsi="Arial"/>
          <w:sz w:val="22"/>
        </w:rPr>
        <w:t xml:space="preserve"> max_zone_pfns[ZONE_DMA] = 0x40000   max_zone_pfns[ZONE_DMA] = 0x140000。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2）执行free_area_init(max_zone_pfns)。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在free_area_free_area_init中，把每个zone的页帧保存到数组</w:t>
      </w:r>
      <w:r>
        <w:rPr>
          <w:rFonts w:eastAsia="等线" w:ascii="Arial" w:cs="Arial" w:hAnsi="Arial"/>
          <w:b w:val="true"/>
          <w:sz w:val="22"/>
          <w:shd w:fill="ffe928"/>
        </w:rPr>
        <w:t>arch_zone_lowest_possible_pfn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  <w:shd w:fill="ffe928"/>
        </w:rPr>
        <w:t>arch_zone_highest_possible_pfn</w:t>
      </w:r>
      <w:r>
        <w:rPr>
          <w:rFonts w:eastAsia="等线" w:ascii="Arial" w:cs="Arial" w:hAnsi="Arial"/>
          <w:sz w:val="22"/>
        </w:rPr>
        <w:t>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zone_start_pfn/present_pages</w:t>
      </w:r>
      <w:bookmarkEnd w:id="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在下面的函数中把zone的页帧保存到数组</w:t>
      </w:r>
      <w:r>
        <w:rPr>
          <w:rFonts w:eastAsia="等线" w:ascii="Arial" w:cs="Arial" w:hAnsi="Arial"/>
          <w:b w:val="true"/>
          <w:sz w:val="22"/>
          <w:shd w:fill="ffe928"/>
        </w:rPr>
        <w:t>arch_zone_lowest_possible_pfn和arch_zone_highest_possible_pfn中。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static void __init zone_sizes_init(unsigned long min, unsigned long max) {</w:t>
              <w:br/>
              <w:t xml:space="preserve">    max_zone_pfns[ZONE_DMA] = PFN_DOWN(arm64_dma_phys_limit);</w:t>
              <w:br/>
              <w:t xml:space="preserve">    max_zone_pfns[ZONE_NORMAL] = max;</w:t>
              <w:br/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 xml:space="preserve">    //max_zone_pfns[ZONE_DMA]=0x10000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 xml:space="preserve">    //max_zone_pfns[ZONE_NORMAL]=0x140000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free_area_init(max_zone_pfns);</w:t>
              <w:br/>
              <w:t>}</w:t>
              <w:br/>
              <w:br/>
              <w:t>void __init free_area_init(unsigned long *max_zone_pfn) {</w:t>
              <w:br/>
              <w:t xml:space="preserve">   for (i = 0; i &lt; MAX_NR_ZONES; i++) {</w:t>
              <w:br/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 xml:space="preserve">   //arch_zone_lowest_possible_pfn[ZONE_DMA]  =  0x4000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 xml:space="preserve">   //arch_zone_highest_possible_pfn[ZONE_DMA] =  0x10000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 xml:space="preserve">   //arch_zone_lowest_possible_pfn[ZONE_NORMAL]  =  0x10000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 xml:space="preserve">   //arch_zone_highest_possible_pfn[ZONE_NORMAL] =  0x14000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arch_zone_lowest_possible_pfn[zone] = start_pfn;</w:t>
              <w:br/>
              <w:t xml:space="preserve">       arch_zone_highest_possible_pfn[zone] = end_pfn;</w:t>
              <w:br/>
              <w:t xml:space="preserve">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数据结构体zone的成员present_pages和zone_start_pfn的赋值是在函数calculate_node_totalpages中做的: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static void __init calculate_node_totalpages(struct pglist_data *pgdat,</w:t>
              <w:br/>
              <w:t xml:space="preserve">        unsigned long node_start_pfn, unsigned long node_end_pfn) {</w:t>
              <w:br/>
              <w:t xml:space="preserve">         for (i = 0; i &lt; MAX_NR_ZONES; i++) {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//1. 从</w:t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>arch_zone_lowest_possible_pfn和arch_zone_highest_possible_pfn数组中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//    </w:t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>把zone的页帧信息保存到zone_start_pfn和zone_end_pfn中。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spanned = zone_spanned_pages_in_node(pgdat-&gt;node_id, i,</w:t>
              <w:br/>
              <w:t xml:space="preserve">                node_start_pfn,node_end_pfn, &amp;zone_start_pfn,&amp;zone_end_pfn);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</w:t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 xml:space="preserve">  //2. 把zone的页帧情况保存到zone的zone_start_pfn和present_pages中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zone-&gt;zone_start_pfn = zone_start_pfn;</w:t>
              <w:br/>
              <w:t xml:space="preserve">              zone-&gt;present_pages = real_size;      </w:t>
              <w:br/>
              <w:t xml:space="preserve">      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buddy初始化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buddy系统实在函数memblock_free_all完成初始化的: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unsigned long __init memblock_free_all(void) {</w:t>
              <w:br/>
              <w:t xml:space="preserve">   pages = free_low_memory_core_early(); </w:t>
              <w:br/>
              <w:t>}</w:t>
              <w:br/>
              <w:t>static unsigned long __init free_low_memory_core_early(void) {</w:t>
              <w:br/>
              <w:t xml:space="preserve">      for_each_free_mem_range(i, NUMA_NO_NODE, MEMBLOCK_NONE, &amp;start, &amp;end,       </w:t>
              <w:br/>
              <w:t xml:space="preserve">                  NULL)                                                           </w:t>
              <w:br/>
              <w:t xml:space="preserve">          count += __free_memory_core(start, end);  </w:t>
              <w:br/>
              <w:t xml:space="preserve">          return count;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在free_low_memory_core_early函数中轮询系统中所有可用内存释放到buddy中：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    0.000000] tom-debug F=free_low_memory_core_early s=42080000 e=48000000</w:t>
              <w:br/>
              <w:t>[    0.000000] tom-debug F=free_low_memory_core_early s=48008a5c e=fa000000</w:t>
              <w:br/>
              <w:t>[    0.000000] tom-debug F=free_low_memory_core_early s=100000000 e=13b000000</w:t>
              <w:br/>
              <w:t>[    0.000000] tom-debug F=free_low_memory_core_early s=13f600000 e=13f6ba000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__free_memory_core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static unsigned long __init __free_memory_core(phys_addr_t start,               </w:t>
              <w:br/>
              <w:t xml:space="preserve">                   phys_addr_t end)                                               </w:t>
              <w:br/>
              <w:t xml:space="preserve">  {                                                                               </w:t>
              <w:br/>
              <w:t xml:space="preserve">      unsigned long start_pfn = PFN_UP(start);                                    </w:t>
              <w:br/>
              <w:t xml:space="preserve">      unsigned long end_pfn = min_t(unsigned long,                                </w:t>
              <w:br/>
              <w:t xml:space="preserve">                        PFN_DOWN(end), max_low_pfn);                                                                                                                                                                                                                                               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>__free_pages_memory</w:t>
            </w:r>
            <w:r>
              <w:rPr>
                <w:rFonts w:eastAsia="Consolas" w:ascii="Consolas" w:cs="Consolas" w:hAnsi="Consolas"/>
                <w:sz w:val="22"/>
              </w:rPr>
              <w:t xml:space="preserve">(start_pfn, end_pfn);                                                                            </w:t>
              <w:br/>
              <w:t xml:space="preserve">      return end_pfn - start_pfn;                                 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 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 xml:space="preserve"> __free_pages_memory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1）如果start和end之前如果有2^10个，则分配10个page到buddy系统。 如果没有10个，则依次减1，找到合适的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2^order页，调用memblock_free_pages释放内存。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memblock_free_pages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调用__free_page_core函数: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__free_pages_core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1) 蓝色框1把page的flags的PG_reserved设置为0，把page的_refcount设置为0。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2) 蓝色框2调用__free_pages_ok。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5.5 </w:t>
      </w:r>
      <w:r>
        <w:rPr>
          <w:rFonts w:eastAsia="等线" w:ascii="Arial" w:cs="Arial" w:hAnsi="Arial"/>
          <w:b w:val="true"/>
          <w:sz w:val="32"/>
        </w:rPr>
        <w:t>__free_pages_ok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调用函数free_one_page。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5.6 </w:t>
      </w:r>
      <w:r>
        <w:rPr>
          <w:rFonts w:eastAsia="等线" w:ascii="Arial" w:cs="Arial" w:hAnsi="Arial"/>
          <w:b w:val="true"/>
          <w:sz w:val="32"/>
        </w:rPr>
        <w:t>free_one_page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调用函数__free_one_page。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5.7 </w:t>
      </w:r>
      <w:r>
        <w:rPr>
          <w:rFonts w:eastAsia="等线" w:ascii="Arial" w:cs="Arial" w:hAnsi="Arial"/>
          <w:b w:val="true"/>
          <w:sz w:val="32"/>
        </w:rPr>
        <w:t>__free_one_page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5.8 </w:t>
      </w:r>
      <w:r>
        <w:rPr>
          <w:rFonts w:eastAsia="等线" w:ascii="Arial" w:cs="Arial" w:hAnsi="Arial"/>
          <w:b w:val="true"/>
          <w:sz w:val="32"/>
        </w:rPr>
        <w:t>add_to_free_list_tail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668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在这个函数中把page放入到buddy系统。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buddy示意图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buddy的API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__find_buddy_pfn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96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作用:</w:t>
      </w:r>
      <w:r>
        <w:rPr>
          <w:rFonts w:eastAsia="等线" w:ascii="Arial" w:cs="Arial" w:hAnsi="Arial"/>
          <w:sz w:val="22"/>
        </w:rPr>
        <w:t xml:space="preserve"> 给定一个页帧号 </w:t>
      </w:r>
      <w:r>
        <w:rPr>
          <w:rFonts w:eastAsia="Consolas" w:ascii="Consolas" w:cs="Consolas" w:hAnsi="Consolas"/>
          <w:sz w:val="22"/>
          <w:shd w:fill="EFF0F1"/>
        </w:rPr>
        <w:t>page_pfn</w:t>
      </w:r>
      <w:r>
        <w:rPr>
          <w:rFonts w:eastAsia="等线" w:ascii="Arial" w:cs="Arial" w:hAnsi="Arial"/>
          <w:sz w:val="22"/>
        </w:rPr>
        <w:t xml:space="preserve"> 和一个阶数 </w:t>
      </w:r>
      <w:r>
        <w:rPr>
          <w:rFonts w:eastAsia="Consolas" w:ascii="Consolas" w:cs="Consolas" w:hAnsi="Consolas"/>
          <w:sz w:val="22"/>
          <w:shd w:fill="EFF0F1"/>
        </w:rPr>
        <w:t>order</w:t>
      </w:r>
      <w:r>
        <w:rPr>
          <w:rFonts w:eastAsia="等线" w:ascii="Arial" w:cs="Arial" w:hAnsi="Arial"/>
          <w:sz w:val="22"/>
        </w:rPr>
        <w:t>，返回它的“伙伴”页帧号。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例子:</w:t>
      </w:r>
      <w:r>
        <w:rPr>
          <w:rFonts w:eastAsia="等线" w:ascii="Arial" w:cs="Arial" w:hAnsi="Arial"/>
          <w:sz w:val="22"/>
        </w:rPr>
        <w:t xml:space="preserve">当前页帧号 </w:t>
      </w:r>
      <w:r>
        <w:rPr>
          <w:rFonts w:eastAsia="Consolas" w:ascii="Consolas" w:cs="Consolas" w:hAnsi="Consolas"/>
          <w:sz w:val="22"/>
          <w:shd w:fill="EFF0F1"/>
        </w:rPr>
        <w:t>page_pfn = 8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order = 2</w:t>
      </w:r>
      <w:r>
        <w:rPr>
          <w:rFonts w:eastAsia="等线" w:ascii="Arial" w:cs="Arial" w:hAnsi="Arial"/>
          <w:sz w:val="22"/>
        </w:rPr>
        <w:t>,8 ^ 4 = 12。说明页帧号为 8 的页面块的“伙伴”页帧号是 12。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page_is_buddy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这个函数 </w:t>
      </w:r>
      <w:r>
        <w:rPr>
          <w:rFonts w:eastAsia="Consolas" w:ascii="Consolas" w:cs="Consolas" w:hAnsi="Consolas"/>
          <w:sz w:val="22"/>
          <w:shd w:fill="EFF0F1"/>
        </w:rPr>
        <w:t>page_is_buddy()</w:t>
      </w:r>
      <w:r>
        <w:rPr>
          <w:rFonts w:eastAsia="等线" w:ascii="Arial" w:cs="Arial" w:hAnsi="Arial"/>
          <w:sz w:val="22"/>
        </w:rPr>
        <w:t xml:space="preserve"> 的作用是判断两个页面是否可以合并为一个更大的块。它会检查以下几点：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1) buddy</w:t>
      </w:r>
      <w:r>
        <w:rPr>
          <w:rFonts w:eastAsia="等线" w:ascii="Arial" w:cs="Arial" w:hAnsi="Arial"/>
          <w:sz w:val="22"/>
        </w:rPr>
        <w:t xml:space="preserve"> 是否是可合并的类型（不是 guard，且是 buddy）。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2) buddy</w:t>
      </w:r>
      <w:r>
        <w:rPr>
          <w:rFonts w:eastAsia="等线" w:ascii="Arial" w:cs="Arial" w:hAnsi="Arial"/>
          <w:sz w:val="22"/>
        </w:rPr>
        <w:t xml:space="preserve"> 的阶数是否匹配。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3) buddy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page</w:t>
      </w:r>
      <w:r>
        <w:rPr>
          <w:rFonts w:eastAsia="等线" w:ascii="Arial" w:cs="Arial" w:hAnsi="Arial"/>
          <w:sz w:val="22"/>
        </w:rPr>
        <w:t xml:space="preserve"> 是否属于同一个内存 zone。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4) buddy</w:t>
      </w:r>
      <w:r>
        <w:rPr>
          <w:rFonts w:eastAsia="等线" w:ascii="Arial" w:cs="Arial" w:hAnsi="Arial"/>
          <w:sz w:val="22"/>
        </w:rPr>
        <w:t xml:space="preserve"> 没有被引用（引用计数为 0)。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#define </w:t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>PG_buddy</w:t>
            </w:r>
            <w:r>
              <w:rPr>
                <w:rFonts w:eastAsia="Consolas" w:ascii="Consolas" w:cs="Consolas" w:hAnsi="Consolas"/>
                <w:sz w:val="22"/>
              </w:rPr>
              <w:t xml:space="preserve">    0x00000080</w:t>
              <w:br/>
              <w:t>PAGE_TYPE_OPS(Buddy, buddy)</w:t>
              <w:br/>
              <w:t xml:space="preserve">#define PAGE_TYPE_OPS(uname, lname)                 \                           </w:t>
              <w:br/>
              <w:t xml:space="preserve">static __always_inline int Page##uname(struct page *page)       \               </w:t>
              <w:br/>
              <w:t xml:space="preserve">{                                   \                                           </w:t>
              <w:br/>
              <w:t xml:space="preserve">    return PageType(page, PG_##lname);              \                           </w:t>
              <w:br/>
              <w:t xml:space="preserve">}                                   \                                           </w:t>
              <w:br/>
              <w:t xml:space="preserve">static __always_inline void __SetPage##uname(struct page *page)     \           </w:t>
              <w:br/>
              <w:t xml:space="preserve">{                                   \                                           </w:t>
              <w:br/>
              <w:t xml:space="preserve">    VM_BUG_ON_PAGE(!PageType(page, 0), page);           \       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>page-&gt;page_type</w:t>
            </w:r>
            <w:r>
              <w:rPr>
                <w:rFonts w:eastAsia="Consolas" w:ascii="Consolas" w:cs="Consolas" w:hAnsi="Consolas"/>
                <w:sz w:val="22"/>
              </w:rPr>
              <w:t xml:space="preserve"> &amp;= ~PG_##lname;                 \           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}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也就是:__SetPage##uname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static __always_inline void __SetPageBuddy(struct page *page)      </w:t>
              <w:br/>
              <w:t xml:space="preserve">{                                                                        </w:t>
              <w:br/>
              <w:t xml:space="preserve">    VM_BUG_ON_PAGE(!PageType(page, 0), page);     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>page-&gt;page_type</w:t>
            </w:r>
            <w:r>
              <w:rPr>
                <w:rFonts w:eastAsia="Consolas" w:ascii="Consolas" w:cs="Consolas" w:hAnsi="Consolas"/>
                <w:sz w:val="22"/>
              </w:rPr>
              <w:t xml:space="preserve"> &amp;= ~PG_buddy;         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}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就是把page-&gt;page_type的PG_buddy的bit位清0.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free_area_init_node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DMA zone size的大小决定?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0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从内核打印信息课可以知道DMA zone size=3</w:t>
      </w:r>
      <w:r>
        <w:rPr>
          <w:rFonts w:eastAsia="等线" w:ascii="Arial" w:cs="Arial" w:hAnsi="Arial"/>
          <w:sz w:val="22"/>
          <w:shd w:fill="fff67a"/>
        </w:rPr>
        <w:t>G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DMA zone size是由什么决定的呢？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430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从代码中可以知道，有3个地方：2^32， dt_zone_dma_bits和acpi_zone_dma_bits。</w:t>
        <w:br/>
      </w:r>
      <w:r>
        <w:rPr>
          <w:rFonts w:eastAsia="等线" w:ascii="Arial" w:cs="Arial" w:hAnsi="Arial"/>
          <w:sz w:val="22"/>
        </w:rPr>
        <w:t>1） 如果在dts中没有指定dma-ranges中结束的物理地址是2^32=4G，如果开始地址是0x4000_0000，则size=3G.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 如果在dts指定一些dma设备能访问的dma寻址能力比较低，则选DMA zone的范围更小点。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432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color w:val="3370ff"/>
          <w:sz w:val="36"/>
        </w:rPr>
        <w:t xml:space="preserve">10. </w:t>
      </w:r>
      <w:r>
        <w:rPr>
          <w:rFonts w:eastAsia="等线" w:ascii="Arial" w:cs="Arial" w:hAnsi="Arial"/>
          <w:b w:val="true"/>
          <w:sz w:val="36"/>
        </w:rPr>
        <w:t>容量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20"/>
        <w:gridCol w:w="5760"/>
      </w:tblGrid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容量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十六进制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1G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0x40000000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2G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0x80000000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3G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0xC0000000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4G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0x100000000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下一步怎么通过sys节点，命令或者ramdump查看系统该内存状态。</w:t>
      </w: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2025-05-26T04:01:19Z</dcterms:created>
  <dc:creator>Apache POI</dc:creator>
</cp:coreProperties>
</file>