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page的migratetype设定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概念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page的类型定义如下：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338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本文主要介绍如下内容：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</w:t>
      </w:r>
      <w:r>
        <w:rPr>
          <w:rFonts w:eastAsia="等线" w:ascii="Arial" w:cs="Arial" w:hAnsi="Arial"/>
          <w:sz w:val="22"/>
        </w:rPr>
        <w:t xml:space="preserve"> 内核使用哪个变量来存储migratetype类型。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2） </w:t>
      </w:r>
      <w:r>
        <w:rPr>
          <w:rFonts w:eastAsia="等线" w:ascii="Arial" w:cs="Arial" w:hAnsi="Arial"/>
          <w:sz w:val="22"/>
        </w:rPr>
        <w:t>内核变量migratetype作用单位是pageblock，一个pageblock包含512个页帧。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</w:t>
      </w:r>
      <w:r>
        <w:rPr>
          <w:rFonts w:eastAsia="等线" w:ascii="Arial" w:cs="Arial" w:hAnsi="Arial"/>
          <w:sz w:val="22"/>
        </w:rPr>
        <w:t xml:space="preserve"> 设置migratetype，以及设置成MIGRATE_ISOLATE的path。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区域管理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4305"/>
        <w:gridCol w:w="229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meaning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物理页帧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linux 内存管理的基本单位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2^12=4K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pageblock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一种小块内存区域,包含2^pageblock_order个page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2^9=512个页帧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一个大块内存区域，大小是 2^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PFN_SECTION_SHIFT</w:t>
            </w:r>
            <w:r>
              <w:rPr>
                <w:rFonts w:eastAsia="等线" w:ascii="Arial" w:cs="Arial" w:hAnsi="Arial"/>
                <w:sz w:val="22"/>
              </w:rPr>
              <w:t xml:space="preserve"> 个页帧</w:t>
            </w:r>
          </w:p>
        </w:tc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2^15个页帧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这样一个section包含6个pageblock，每个pageblock包含512个页帧。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migratetype变量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在mem_section_usage中的成员是pageblock_flags，用于表示内存内存类型。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struct mem_section_usage {                                                          </w:t>
              <w:br/>
              <w:t xml:space="preserve">  #ifdef CONFIG_SPARSEMEM_VMEMMAP                                                     </w:t>
              <w:br/>
              <w:t xml:space="preserve">      DECLARE_BITMAP(subsection_map, SUBSECTIONS_PER_SECTION);                        </w:t>
              <w:br/>
              <w:t xml:space="preserve">  #endif                                                                              </w:t>
              <w:br/>
              <w:t xml:space="preserve">      /* See declaration of similar field in struct zone */    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unsigned long 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>pageblock_flags</w:t>
            </w:r>
            <w:r>
              <w:rPr>
                <w:rFonts w:eastAsia="Consolas" w:ascii="Consolas" w:cs="Consolas" w:hAnsi="Consolas"/>
                <w:sz w:val="22"/>
              </w:rPr>
              <w:t xml:space="preserve">[0];                        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};</w:t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pageblock_flags指向内存大小是usemap_size，这边使用一个section有1UL &lt;&lt; (PFN_SECTION_SHIFT - pageblock_order)个pageblock，使用NR_PAGEBLOCK_BITS个bit来表示pageblock的类型。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8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内存分配调用如下,分配的usemap_size的内存是mem_section_usage的成员pageblock_flag[0]指向。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334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[0,2] : 用于表示page的migrate type。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4个bit([2:0])表示1个pageblock(512页帧的迁移属性)。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设置属性API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set_pfnblock_flags_mask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__get_pfnblock_flags_mask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MIGRATE_ISOLATE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设置page属性为MIGRATE_ISOLATE的调用栈如下: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33950" cy="44005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调试信息如下: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打印信息如下: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tom-debug flags=5 pfn=fe000</w:t>
              <w:br/>
            </w:r>
            <w:r>
              <w:rPr>
                <w:rFonts w:eastAsia="Consolas" w:ascii="Consolas" w:cs="Consolas" w:hAnsi="Consolas"/>
                <w:sz w:val="22"/>
              </w:rPr>
              <w:t>tom-debug flags=5 pfn=fe200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pageblock的flags=5的范围如下: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[0xfe000, 0xfe200]    [0xfe000, 0xfe200] 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2025-05-26T02:29:57Z</dcterms:created>
  <dc:creator>Apache POI</dc:creator>
</cp:coreProperties>
</file>