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sparse内存初始化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主要讲述sparse类型初始化原理,sparse内存主要做了如下信息: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1) 为页描述符分配内存。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2）为sparse的section分配内存并初始化section的描述符。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原理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为了支持内存热插拔，讲128M内存划分为一个section, 0x10000个sections组成一个root。这样产生了管理section的mem_section的二维数组.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mem_section **mem_section;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 xml:space="preserve">section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</w:t>
      </w:r>
      <w:r>
        <w:rPr>
          <w:rFonts w:eastAsia="等线" w:ascii="Arial" w:cs="Arial" w:hAnsi="Arial"/>
          <w:sz w:val="22"/>
        </w:rPr>
        <w:t xml:space="preserve">  每个section管理内存大小?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 每个section管理128M内存.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每个section管理128M内存，是由宏(SECTION_SIZE_BITS=27)决定。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define SECTION_SIZE_BITS 27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root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内核提出对section进行分组，多个section组合称为一个root。一个root包含section的数目，也就是一个page包含section描述符的数目。使用宏SECTIONS_PER_ROOT=4K/16=0x100。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define SECTIONS_PER_ROOT       (PAGE_SIZE / sizeof (struct mem_section))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Q:</w:t>
      </w:r>
      <w:r>
        <w:rPr>
          <w:rFonts w:eastAsia="等线" w:ascii="Arial" w:cs="Arial" w:hAnsi="Arial"/>
          <w:sz w:val="22"/>
        </w:rPr>
        <w:t xml:space="preserve">  每个Root管理多大内存？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A:  </w:t>
      </w:r>
      <w:r>
        <w:rPr>
          <w:rFonts w:eastAsia="等线" w:ascii="Arial" w:cs="Arial" w:hAnsi="Arial"/>
          <w:sz w:val="22"/>
        </w:rPr>
        <w:t>0x100 x 128M = 32G.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section的内存分配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section的内存分配是在memory_present中做的，调用链如下: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sparse_init</w:t>
              <w:br/>
              <w:t xml:space="preserve">   ---&gt;memblocks_present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---&gt;memory_present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页描述符地址VMEMMAP_START映射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section描述符赋值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19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API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flag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SECTION_MARKED_PRESENT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表示这个内存节（section）在系统的物理地址空间中</w:t>
            </w:r>
            <w:r>
              <w:rPr>
                <w:rFonts w:eastAsia="等线" w:ascii="Arial" w:cs="Arial" w:hAnsi="Arial"/>
                <w:b w:val="true"/>
                <w:sz w:val="22"/>
              </w:rPr>
              <w:t>是存在的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SECTION_HAS_MEM_MAP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对于每个内存section，如果已经为其中的每一页分配并初始化了对应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Struct page，就会设置SECTION_HAS_MEM_MAP这个标志.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SECTION_IS_ONLINE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表示这个内存节是</w:t>
            </w:r>
            <w:r>
              <w:rPr>
                <w:rFonts w:eastAsia="等线" w:ascii="Arial" w:cs="Arial" w:hAnsi="Arial"/>
                <w:b w:val="true"/>
                <w:sz w:val="22"/>
              </w:rPr>
              <w:t>已上线（online）状态</w:t>
            </w:r>
            <w:r>
              <w:rPr>
                <w:rFonts w:eastAsia="等线" w:ascii="Arial" w:cs="Arial" w:hAnsi="Arial"/>
                <w:sz w:val="22"/>
              </w:rPr>
              <w:t>，即系统已经将其加入到内存分配器（比如 buddy allocator）中，可以被内核用于内存分配。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2025-05-21T05:29:55Z</dcterms:created>
  <dc:creator>Apache POI</dc:creator>
</cp:coreProperties>
</file>