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RGB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Grayscale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(213,80,155)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128.32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(24, 60, 122)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56.30</w:t>
            </w:r>
          </w:p>
        </w:tc>
      </w:tr>
      <w:tr>
        <w:trPr>
          <w:trHeight w:val="539" w:hRule="atLeast"/>
        </w:trPr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(212, 9, 19)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70.84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(211, 200, 155)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198.16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(153, 155, 154)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154.29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(8, 8, 100)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18.49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(213, 222, 12)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195.51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(15, 25, 155)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36.83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(143, 100, 123)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115.48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Thresholding = 110</w:t>
      </w:r>
    </w:p>
    <w:p>
      <w:pPr>
        <w:pStyle w:val="Normal"/>
        <w:bidi w:val="0"/>
        <w:jc w:val="start"/>
        <w:rPr/>
      </w:pPr>
      <w:r>
        <w:rPr/>
        <w:t>G&gt;110 = 1</w:t>
      </w:r>
    </w:p>
    <w:p>
      <w:pPr>
        <w:pStyle w:val="Normal"/>
        <w:bidi w:val="0"/>
        <w:jc w:val="start"/>
        <w:rPr/>
      </w:pPr>
      <w:r>
        <w:rPr/>
        <w:t>G&lt;110 = 0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56515</wp:posOffset>
            </wp:positionH>
            <wp:positionV relativeFrom="paragraph">
              <wp:posOffset>170815</wp:posOffset>
            </wp:positionV>
            <wp:extent cx="4580255" cy="11023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Grayscale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T=110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128.32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56.30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70.84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198.16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154.29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18.49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195.51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36.83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498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115.48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Maka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Free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LibreOffice/24.8.5.2$Linux_X86_64 LibreOffice_project/480$Build-2</Application>
  <AppVersion>15.0000</AppVersion>
  <Pages>2</Pages>
  <Words>76</Words>
  <Characters>283</Characters>
  <CharactersWithSpaces>306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2025-03-26T21:52:20Z</dcterms:created>
  <dc:creator/>
  <dc:description/>
  <dc:language>en-US</dc:language>
  <cp:lastModifiedBy/>
  <dcterms:modified xsi:type="dcterms:W3CDTF">2025-03-26T22:06:58Z</dcterms:modified>
  <cp:revision>1</cp:revision>
  <dc:subject/>
  <dc:title/>
</cp:coreProperties>
</file>