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ทีมออกแบบด่านและปริศนา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15:27:48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ทีมออกแบบด่านและปริศนา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'ทีมออกแบบด่านและปริศนา'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9.4%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17.38 GB / 23.71 GB</w:t>
            </w:r>
          </w:p>
        </w:tc>
        <w:tc>
          <w:tcPr>
            <w:tcW w:type="dxa" w:w="3120"/>
          </w:tcPr>
          <w:p>
            <w:r>
              <w:t>73.3%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391.91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(0.01s)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