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40"/>
        </w:rPr>
        <w:t>SOULCHIP 3D GAME DEVELOPMENT PROJECT</w:t>
      </w:r>
    </w:p>
    <w:p>
      <w:pPr>
        <w:jc w:val="center"/>
      </w:pPr>
      <w:r>
        <w:rPr>
          <w:rFonts w:ascii="Times New Roman" w:hAnsi="Times New Roman"/>
          <w:i/>
          <w:color w:val="323232"/>
          <w:sz w:val="26"/>
        </w:rPr>
        <w:t>Official Performance &amp; Verification Log — UX/UI Designer Team</w:t>
      </w:r>
    </w:p>
    <w:p/>
    <w:p>
      <w:pPr>
        <w:jc w:val="left"/>
      </w:pPr>
      <w:r>
        <w:rPr>
          <w:b/>
        </w:rPr>
        <w:t xml:space="preserve">Verification Date: </w:t>
      </w:r>
      <w:r>
        <w:t>24-07-2026 23:53:26 (ICT - Asia/Bangkok)</w:t>
        <w:br/>
      </w:r>
      <w:r>
        <w:rPr>
          <w:b/>
        </w:rPr>
        <w:t xml:space="preserve">Responsible Division: </w:t>
      </w:r>
      <w:r>
        <w:t>UX/UI Designer Team</w:t>
        <w:br/>
      </w:r>
      <w:r>
        <w:rPr>
          <w:b/>
        </w:rPr>
        <w:t xml:space="preserve">Platform Engine: </w:t>
      </w:r>
      <w:r>
        <w:t>Ebitengine (Go SDK v1.26)</w:t>
        <w:br/>
      </w:r>
      <w:r>
        <w:rPr>
          <w:b/>
        </w:rPr>
        <w:t xml:space="preserve">Integration Verdict: </w:t>
      </w:r>
      <w:r>
        <w:rPr>
          <w:b/>
          <w:color w:val="007800"/>
        </w:rPr>
        <w:t>SATISFACTORY (ALL TEST CASES PASSED)</w:t>
      </w:r>
    </w:p>
    <w:p>
      <w:pPr>
        <w:pStyle w:val="Heading1"/>
      </w:pPr>
      <w:r>
        <w:t>1. Executive Summary</w:t>
      </w:r>
    </w:p>
    <w:p>
      <w:pPr>
        <w:jc w:val="both"/>
      </w:pPr>
      <w:r>
        <w:t>This official document records the daily testing results and performance diagnostics for the 'UX/UI Designer Team' component. The integration and adversarial testing modules have been verified to ensure structural compliance with design requirements.</w:t>
      </w:r>
    </w:p>
    <w:p>
      <w:pPr>
        <w:pStyle w:val="Heading1"/>
      </w:pPr>
      <w:r>
        <w:t>2. Team Performance Evaluation</w:t>
      </w:r>
    </w:p>
    <w:p>
      <w:r>
        <w:t>Comprehensive evaluation of the team's contribution metrics for this cycle:</w:t>
      </w:r>
    </w:p>
    <w:p>
      <w:pPr>
        <w:jc w:val="both"/>
      </w:pPr>
      <w:r>
        <w:rPr>
          <w:b/>
        </w:rPr>
        <w:t xml:space="preserve">Evaluation Rating: </w:t>
      </w:r>
      <w:r>
        <w:rPr>
          <w:b/>
        </w:rPr>
        <w:t>GRADE A — A (Excellent)</w:t>
        <w:br/>
      </w:r>
      <w:r>
        <w:rPr>
          <w:b/>
        </w:rPr>
        <w:t xml:space="preserve">Evaluation Review Comments: </w:t>
      </w:r>
      <w:r>
        <w:t>Outstanding output. Zero defects, zero alerts, and optimal performance.</w:t>
      </w:r>
    </w:p>
    <w:p>
      <w:pPr>
        <w:pStyle w:val="Heading1"/>
      </w:pPr>
      <w:r>
        <w:t>4. Resource Utilization Audits</w:t>
      </w:r>
    </w:p>
    <w:p>
      <w:r>
        <w:t>Hardware diagnostics and memory footprint audit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Hardware 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Allocated / Total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Consumption Percentage</w:t>
            </w:r>
          </w:p>
        </w:tc>
      </w:tr>
      <w:tr>
        <w:tc>
          <w:tcPr>
            <w:tcW w:type="dxa" w:w="3120"/>
          </w:tcPr>
          <w:p>
            <w:r>
              <w:t>CPU Core Utilization</w:t>
            </w:r>
          </w:p>
        </w:tc>
        <w:tc>
          <w:tcPr>
            <w:tcW w:type="dxa" w:w="3120"/>
          </w:tcPr>
          <w:p>
            <w:r>
              <w:t>Host Processor</w:t>
            </w:r>
          </w:p>
        </w:tc>
        <w:tc>
          <w:tcPr>
            <w:tcW w:type="dxa" w:w="3120"/>
          </w:tcPr>
          <w:p>
            <w:r>
              <w:t>6.7%</w:t>
            </w:r>
          </w:p>
        </w:tc>
      </w:tr>
      <w:tr>
        <w:tc>
          <w:tcPr>
            <w:tcW w:type="dxa" w:w="3120"/>
          </w:tcPr>
          <w:p>
            <w:r>
              <w:t>System RAM (Memory)</w:t>
            </w:r>
          </w:p>
        </w:tc>
        <w:tc>
          <w:tcPr>
            <w:tcW w:type="dxa" w:w="3120"/>
          </w:tcPr>
          <w:p>
            <w:r>
              <w:t>20.24 GB / 23.71 GB</w:t>
            </w:r>
          </w:p>
        </w:tc>
        <w:tc>
          <w:tcPr>
            <w:tcW w:type="dxa" w:w="3120"/>
          </w:tcPr>
          <w:p>
            <w:r>
              <w:t>85.4%</w:t>
            </w:r>
          </w:p>
        </w:tc>
      </w:tr>
      <w:tr>
        <w:tc>
          <w:tcPr>
            <w:tcW w:type="dxa" w:w="3120"/>
          </w:tcPr>
          <w:p>
            <w:r>
              <w:t>Workspace Disk Space (F:/)</w:t>
            </w:r>
          </w:p>
        </w:tc>
        <w:tc>
          <w:tcPr>
            <w:tcW w:type="dxa" w:w="3120"/>
          </w:tcPr>
          <w:p>
            <w:r>
              <w:t>391.95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Quality 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Verified Test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Audit 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Execution Duration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System Verification Raw Log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PASS</w:t>
        <w:br/>
        <w:t xml:space="preserve">ok  </w:t>
        <w:tab/>
        <w:t>github.com/soulchip/game/internal/game</w:t>
        <w:tab/>
        <w:t>0.876s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