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36C4" w14:textId="724B9268" w:rsidR="00A20200" w:rsidRPr="00A20200" w:rsidRDefault="00AC2723" w:rsidP="00A20200">
      <w:pPr>
        <w:pStyle w:val="Ttulo"/>
        <w:framePr w:w="0" w:hSpace="0" w:vSpace="0" w:wrap="auto" w:vAnchor="margin" w:hAnchor="text" w:xAlign="left" w:yAlign="inline"/>
        <w:spacing w:before="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CONTAMINACIÓN LUMÍNICA EN LA CIUDAD DE MÉXICO</w:t>
      </w:r>
    </w:p>
    <w:p w14:paraId="7278A4A1" w14:textId="32E08C29" w:rsidR="007E2069" w:rsidRPr="00EA121F" w:rsidRDefault="007E2069" w:rsidP="00852940">
      <w:pPr>
        <w:spacing w:after="0" w:line="240" w:lineRule="auto"/>
        <w:jc w:val="center"/>
        <w:rPr>
          <w:rFonts w:cs="Times New Roman"/>
          <w:i/>
        </w:rPr>
      </w:pPr>
    </w:p>
    <w:p w14:paraId="19509DD7" w14:textId="312C4E54" w:rsidR="007E2069" w:rsidRPr="00EA121F" w:rsidRDefault="00AC2723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iCs/>
          <w:color w:val="000000"/>
          <w:szCs w:val="20"/>
        </w:rPr>
      </w:pPr>
      <w:r>
        <w:rPr>
          <w:rFonts w:cs="Times New Roman"/>
          <w:i/>
          <w:iCs/>
          <w:color w:val="000000"/>
          <w:szCs w:val="20"/>
        </w:rPr>
        <w:t>Joshua Iván</w:t>
      </w:r>
      <w:r w:rsidR="007E2069" w:rsidRPr="00EA121F">
        <w:rPr>
          <w:rFonts w:cs="Times New Roman"/>
          <w:i/>
          <w:iCs/>
          <w:color w:val="000000"/>
          <w:szCs w:val="20"/>
        </w:rPr>
        <w:t xml:space="preserve"> </w:t>
      </w:r>
      <w:r>
        <w:rPr>
          <w:rFonts w:cs="Times New Roman"/>
          <w:i/>
          <w:iCs/>
          <w:color w:val="000000"/>
          <w:szCs w:val="20"/>
        </w:rPr>
        <w:t>Muñoz Salazar</w:t>
      </w:r>
      <w:r w:rsidR="007E2069" w:rsidRPr="00EA121F">
        <w:rPr>
          <w:rFonts w:cs="Times New Roman"/>
          <w:i/>
          <w:iCs/>
          <w:color w:val="000000"/>
          <w:szCs w:val="20"/>
          <w:vertAlign w:val="superscript"/>
        </w:rPr>
        <w:t>a</w:t>
      </w:r>
      <w:r w:rsidR="007E2069" w:rsidRPr="00EA121F">
        <w:rPr>
          <w:rFonts w:cs="Times New Roman"/>
          <w:i/>
          <w:iCs/>
          <w:color w:val="000000"/>
          <w:szCs w:val="20"/>
        </w:rPr>
        <w:t xml:space="preserve">, </w:t>
      </w:r>
      <w:r>
        <w:rPr>
          <w:rFonts w:cs="Times New Roman"/>
          <w:i/>
          <w:iCs/>
          <w:color w:val="000000"/>
          <w:szCs w:val="20"/>
        </w:rPr>
        <w:t>Héctor Antonio Solano Lamphar</w:t>
      </w:r>
      <w:r w:rsidR="007E2069" w:rsidRPr="00EA121F">
        <w:rPr>
          <w:rFonts w:cs="Times New Roman"/>
          <w:i/>
          <w:iCs/>
          <w:color w:val="000000"/>
          <w:szCs w:val="20"/>
          <w:vertAlign w:val="superscript"/>
        </w:rPr>
        <w:t>b</w:t>
      </w:r>
    </w:p>
    <w:p w14:paraId="44C40391" w14:textId="675756B9" w:rsidR="007E2069" w:rsidRPr="00EA121F" w:rsidRDefault="007E2069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color w:val="000000"/>
          <w:sz w:val="18"/>
          <w:szCs w:val="20"/>
        </w:rPr>
      </w:pPr>
      <w:r w:rsidRPr="00EA121F">
        <w:rPr>
          <w:rFonts w:cs="Times New Roman"/>
          <w:color w:val="000000"/>
          <w:sz w:val="18"/>
          <w:szCs w:val="20"/>
          <w:vertAlign w:val="superscript"/>
        </w:rPr>
        <w:t>a</w:t>
      </w:r>
      <w:r w:rsidRPr="00EA121F">
        <w:rPr>
          <w:rFonts w:cs="Times New Roman"/>
          <w:color w:val="000000"/>
          <w:sz w:val="18"/>
          <w:szCs w:val="20"/>
        </w:rPr>
        <w:t xml:space="preserve"> </w:t>
      </w:r>
      <w:r w:rsidR="00AC2723">
        <w:rPr>
          <w:rFonts w:cs="Times New Roman"/>
          <w:color w:val="000000"/>
          <w:sz w:val="18"/>
          <w:szCs w:val="20"/>
        </w:rPr>
        <w:t>Facultad de Ciencias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C2723">
        <w:rPr>
          <w:rFonts w:cs="Times New Roman"/>
          <w:color w:val="000000"/>
          <w:sz w:val="18"/>
          <w:szCs w:val="20"/>
        </w:rPr>
        <w:t>Universidad Nacional Autónoma de México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C2723">
        <w:rPr>
          <w:rFonts w:cs="Times New Roman"/>
          <w:color w:val="000000"/>
          <w:sz w:val="18"/>
          <w:szCs w:val="20"/>
        </w:rPr>
        <w:t>Circuito Exterior s/n</w:t>
      </w:r>
      <w:r w:rsidRPr="00EA121F">
        <w:rPr>
          <w:rFonts w:cs="Times New Roman"/>
          <w:color w:val="000000"/>
          <w:sz w:val="18"/>
          <w:szCs w:val="20"/>
        </w:rPr>
        <w:t>, C</w:t>
      </w:r>
      <w:r w:rsidR="00AC2723">
        <w:rPr>
          <w:rFonts w:cs="Times New Roman"/>
          <w:color w:val="000000"/>
          <w:sz w:val="18"/>
          <w:szCs w:val="20"/>
        </w:rPr>
        <w:t>oyoacán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Ciudad de México</w:t>
      </w:r>
      <w:r w:rsidRPr="00EA121F">
        <w:rPr>
          <w:rFonts w:cs="Times New Roman"/>
          <w:color w:val="000000"/>
          <w:sz w:val="18"/>
          <w:szCs w:val="20"/>
        </w:rPr>
        <w:t>, C</w:t>
      </w:r>
      <w:r w:rsidR="00A939A5">
        <w:rPr>
          <w:rFonts w:cs="Times New Roman"/>
          <w:color w:val="000000"/>
          <w:sz w:val="18"/>
          <w:szCs w:val="20"/>
        </w:rPr>
        <w:t>.P. 04510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México</w:t>
      </w:r>
      <w:r w:rsidR="0006696F" w:rsidRPr="00EA121F">
        <w:rPr>
          <w:rFonts w:cs="Times New Roman"/>
          <w:color w:val="000000"/>
          <w:sz w:val="18"/>
          <w:szCs w:val="20"/>
        </w:rPr>
        <w:t xml:space="preserve">. </w:t>
      </w:r>
      <w:r w:rsidR="00A939A5">
        <w:rPr>
          <w:rFonts w:cs="Times New Roman"/>
          <w:color w:val="000000"/>
          <w:sz w:val="18"/>
          <w:szCs w:val="20"/>
        </w:rPr>
        <w:t>joshuamunoz@ciencias.unam.mx</w:t>
      </w:r>
    </w:p>
    <w:p w14:paraId="2EC9AFF0" w14:textId="616B408E" w:rsidR="007E2069" w:rsidRPr="00EA121F" w:rsidRDefault="007E2069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color w:val="000000"/>
          <w:sz w:val="18"/>
          <w:szCs w:val="20"/>
        </w:rPr>
      </w:pPr>
      <w:r w:rsidRPr="00EA121F">
        <w:rPr>
          <w:rFonts w:cs="Times New Roman"/>
          <w:color w:val="000000"/>
          <w:sz w:val="18"/>
          <w:szCs w:val="20"/>
          <w:vertAlign w:val="superscript"/>
        </w:rPr>
        <w:t>b</w:t>
      </w:r>
      <w:r w:rsidRPr="00EA121F">
        <w:rPr>
          <w:rFonts w:cs="Times New Roman"/>
          <w:color w:val="000000"/>
          <w:sz w:val="18"/>
          <w:szCs w:val="20"/>
        </w:rPr>
        <w:t xml:space="preserve"> </w:t>
      </w:r>
      <w:r w:rsidR="00A939A5">
        <w:rPr>
          <w:rFonts w:cs="Times New Roman"/>
          <w:color w:val="000000"/>
          <w:sz w:val="18"/>
          <w:szCs w:val="20"/>
        </w:rPr>
        <w:t>Consorcio para el Estudio de Zonas Metropolitanas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Manantiales #23</w:t>
      </w:r>
      <w:r w:rsidRPr="00EA121F">
        <w:rPr>
          <w:rFonts w:cs="Times New Roman"/>
          <w:color w:val="000000"/>
          <w:sz w:val="18"/>
          <w:szCs w:val="20"/>
        </w:rPr>
        <w:t>,</w:t>
      </w:r>
      <w:r w:rsidR="00A939A5">
        <w:rPr>
          <w:rFonts w:cs="Times New Roman"/>
          <w:color w:val="000000"/>
          <w:sz w:val="18"/>
          <w:szCs w:val="20"/>
        </w:rPr>
        <w:t xml:space="preserve"> Parque Industrial Bernardo Quintana,</w:t>
      </w:r>
      <w:r w:rsidRPr="00EA121F">
        <w:rPr>
          <w:rFonts w:cs="Times New Roman"/>
          <w:color w:val="000000"/>
          <w:sz w:val="18"/>
          <w:szCs w:val="20"/>
        </w:rPr>
        <w:t xml:space="preserve"> </w:t>
      </w:r>
      <w:r w:rsidR="00A939A5">
        <w:rPr>
          <w:rFonts w:cs="Times New Roman"/>
          <w:color w:val="000000"/>
          <w:sz w:val="18"/>
          <w:szCs w:val="20"/>
        </w:rPr>
        <w:t>Santiago de Querétaro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Querétaro</w:t>
      </w:r>
      <w:r w:rsidRPr="00EA121F">
        <w:rPr>
          <w:rFonts w:cs="Times New Roman"/>
          <w:color w:val="000000"/>
          <w:sz w:val="18"/>
          <w:szCs w:val="20"/>
        </w:rPr>
        <w:t>, C</w:t>
      </w:r>
      <w:r w:rsidR="00A939A5">
        <w:rPr>
          <w:rFonts w:cs="Times New Roman"/>
          <w:color w:val="000000"/>
          <w:sz w:val="18"/>
          <w:szCs w:val="20"/>
        </w:rPr>
        <w:t>.P. 76246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México.</w:t>
      </w:r>
    </w:p>
    <w:p w14:paraId="1E7F3125" w14:textId="6A9868EA" w:rsidR="00710D0C" w:rsidRPr="00EA121F" w:rsidRDefault="00710D0C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i/>
        </w:rPr>
      </w:pPr>
      <w:bookmarkStart w:id="0" w:name="_GoBack"/>
      <w:bookmarkEnd w:id="0"/>
    </w:p>
    <w:p w14:paraId="1536E1F1" w14:textId="77777777" w:rsidR="00A20200" w:rsidRPr="00EA121F" w:rsidRDefault="00A20200" w:rsidP="00A20200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  <w:r w:rsidRPr="00EA121F">
        <w:rPr>
          <w:rFonts w:cs="Times New Roman"/>
          <w:b/>
          <w:color w:val="000000"/>
          <w:sz w:val="22"/>
          <w:szCs w:val="20"/>
        </w:rPr>
        <w:t xml:space="preserve">Resumen— El resumen deberá incluir </w:t>
      </w:r>
      <w:r>
        <w:rPr>
          <w:rFonts w:cs="Times New Roman"/>
          <w:b/>
          <w:color w:val="000000"/>
          <w:sz w:val="22"/>
          <w:szCs w:val="20"/>
        </w:rPr>
        <w:t xml:space="preserve">introducción (planteamiento del problema, hipótesis o pregunta de investigación, justificación) objetivos, resultados esperados </w:t>
      </w:r>
      <w:r w:rsidRPr="00EA121F">
        <w:rPr>
          <w:rFonts w:cs="Times New Roman"/>
          <w:b/>
          <w:color w:val="000000"/>
          <w:sz w:val="22"/>
          <w:szCs w:val="20"/>
        </w:rPr>
        <w:t>y conclusiones de</w:t>
      </w:r>
      <w:r>
        <w:rPr>
          <w:rFonts w:cs="Times New Roman"/>
          <w:b/>
          <w:color w:val="000000"/>
          <w:sz w:val="22"/>
          <w:szCs w:val="20"/>
        </w:rPr>
        <w:t xml:space="preserve"> la propuesta de investigación. </w:t>
      </w:r>
      <w:r w:rsidRPr="00EA121F">
        <w:rPr>
          <w:rFonts w:cs="Times New Roman"/>
          <w:b/>
          <w:color w:val="000000"/>
          <w:sz w:val="22"/>
          <w:szCs w:val="20"/>
        </w:rPr>
        <w:t xml:space="preserve">Asegúrese que el resumen sea claro y conciso, que refleje la idea general </w:t>
      </w:r>
      <w:r>
        <w:rPr>
          <w:rFonts w:cs="Times New Roman"/>
          <w:b/>
          <w:color w:val="000000"/>
          <w:sz w:val="22"/>
          <w:szCs w:val="20"/>
        </w:rPr>
        <w:t>de la investigación</w:t>
      </w:r>
      <w:r w:rsidRPr="00EA121F">
        <w:rPr>
          <w:rFonts w:cs="Times New Roman"/>
          <w:b/>
          <w:color w:val="000000"/>
          <w:sz w:val="22"/>
          <w:szCs w:val="20"/>
        </w:rPr>
        <w:t xml:space="preserve">. </w:t>
      </w:r>
      <w:r w:rsidRPr="00FC5369">
        <w:rPr>
          <w:rFonts w:cs="Times New Roman"/>
          <w:b/>
          <w:color w:val="000000"/>
          <w:sz w:val="22"/>
          <w:szCs w:val="20"/>
        </w:rPr>
        <w:t>No escriba</w:t>
      </w:r>
      <w:r>
        <w:rPr>
          <w:rFonts w:cs="Times New Roman"/>
          <w:b/>
          <w:color w:val="000000"/>
          <w:sz w:val="22"/>
          <w:szCs w:val="20"/>
        </w:rPr>
        <w:t xml:space="preserve"> abreviaturas o títulos de sección. </w:t>
      </w:r>
      <w:r w:rsidRPr="00EA121F">
        <w:rPr>
          <w:rFonts w:cs="Times New Roman"/>
          <w:b/>
          <w:color w:val="000000"/>
          <w:sz w:val="22"/>
          <w:szCs w:val="20"/>
        </w:rPr>
        <w:t xml:space="preserve">El número de palabras debe ser </w:t>
      </w:r>
      <w:r>
        <w:rPr>
          <w:rFonts w:cs="Times New Roman"/>
          <w:b/>
          <w:color w:val="000000"/>
          <w:sz w:val="22"/>
          <w:szCs w:val="20"/>
        </w:rPr>
        <w:t>entre 150 y 50</w:t>
      </w:r>
      <w:r w:rsidRPr="00EA121F">
        <w:rPr>
          <w:rFonts w:cs="Times New Roman"/>
          <w:b/>
          <w:color w:val="000000"/>
          <w:sz w:val="22"/>
          <w:szCs w:val="20"/>
        </w:rPr>
        <w:t>0 palabras como máximo, en idioma español.</w:t>
      </w:r>
      <w:r w:rsidRPr="00120608">
        <w:t xml:space="preserve"> </w:t>
      </w:r>
      <w:r w:rsidRPr="00120608">
        <w:rPr>
          <w:rFonts w:cs="Times New Roman"/>
          <w:b/>
          <w:color w:val="000000"/>
          <w:sz w:val="22"/>
          <w:szCs w:val="20"/>
        </w:rPr>
        <w:t>(Times New Roman 11 pt, mayúsculas y minúsculas, negritas, justificado)</w:t>
      </w:r>
    </w:p>
    <w:p w14:paraId="0F50F990" w14:textId="77777777" w:rsidR="000C766A" w:rsidRPr="00EA121F" w:rsidRDefault="002E3AB1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i/>
          <w:sz w:val="22"/>
        </w:rPr>
      </w:pPr>
      <w:r w:rsidRPr="002E3AB1">
        <w:rPr>
          <w:rFonts w:cs="Times New Roman"/>
          <w:i/>
          <w:sz w:val="22"/>
        </w:rPr>
        <w:t>Una</w:t>
      </w:r>
      <w:r w:rsidR="003B5560" w:rsidRPr="00EA121F">
        <w:rPr>
          <w:rFonts w:cs="Times New Roman"/>
          <w:i/>
          <w:sz w:val="22"/>
        </w:rPr>
        <w:t xml:space="preserve"> línea en blanco</w:t>
      </w:r>
    </w:p>
    <w:p w14:paraId="3082BB24" w14:textId="77777777" w:rsidR="003B5560" w:rsidRDefault="003B5560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  <w:r w:rsidRPr="00EA121F">
        <w:rPr>
          <w:rFonts w:cs="Times New Roman"/>
          <w:b/>
          <w:color w:val="000000"/>
          <w:sz w:val="22"/>
          <w:szCs w:val="20"/>
        </w:rPr>
        <w:t>Palabras clave</w:t>
      </w:r>
      <w:r w:rsidRPr="00EA121F">
        <w:rPr>
          <w:rFonts w:cs="Times New Roman"/>
          <w:color w:val="000000"/>
          <w:sz w:val="22"/>
          <w:szCs w:val="20"/>
        </w:rPr>
        <w:t>:</w:t>
      </w:r>
      <w:r w:rsidRPr="00EA121F">
        <w:rPr>
          <w:rFonts w:cs="Times New Roman"/>
          <w:color w:val="000000"/>
          <w:szCs w:val="20"/>
        </w:rPr>
        <w:t xml:space="preserve"> </w:t>
      </w:r>
      <w:r w:rsidRPr="00EA121F">
        <w:rPr>
          <w:rFonts w:cs="Times New Roman"/>
          <w:color w:val="000000"/>
          <w:sz w:val="22"/>
          <w:szCs w:val="20"/>
        </w:rPr>
        <w:t xml:space="preserve">Podrán </w:t>
      </w:r>
      <w:r w:rsidRPr="00EA121F">
        <w:rPr>
          <w:rFonts w:cs="Times New Roman"/>
          <w:color w:val="000000"/>
          <w:szCs w:val="20"/>
        </w:rPr>
        <w:t>ser utilizados hasta cinco palabras c</w:t>
      </w:r>
      <w:r w:rsidRPr="00EA121F">
        <w:rPr>
          <w:rFonts w:cs="Times New Roman"/>
          <w:color w:val="000000"/>
          <w:sz w:val="22"/>
          <w:szCs w:val="20"/>
        </w:rPr>
        <w:t xml:space="preserve">lave, separadas </w:t>
      </w:r>
      <w:r w:rsidRPr="00EA121F">
        <w:rPr>
          <w:rFonts w:cs="Times New Roman"/>
          <w:color w:val="000000"/>
          <w:szCs w:val="20"/>
        </w:rPr>
        <w:t xml:space="preserve">por comas, en orden alfabético (Times New Roman </w:t>
      </w:r>
      <w:r w:rsidRPr="00EA121F">
        <w:rPr>
          <w:rFonts w:cs="Times New Roman"/>
          <w:color w:val="000000"/>
          <w:sz w:val="22"/>
          <w:szCs w:val="20"/>
        </w:rPr>
        <w:t>10</w:t>
      </w:r>
      <w:r w:rsidRPr="00EA121F">
        <w:rPr>
          <w:rFonts w:cs="Times New Roman"/>
          <w:color w:val="000000"/>
          <w:szCs w:val="20"/>
        </w:rPr>
        <w:t xml:space="preserve"> pt, justificado).</w:t>
      </w:r>
    </w:p>
    <w:p w14:paraId="3627D716" w14:textId="77777777" w:rsidR="004B273E" w:rsidRDefault="004B273E" w:rsidP="004B273E">
      <w:pPr>
        <w:spacing w:after="0" w:line="240" w:lineRule="auto"/>
        <w:jc w:val="both"/>
        <w:rPr>
          <w:sz w:val="24"/>
        </w:rPr>
      </w:pPr>
    </w:p>
    <w:p w14:paraId="3173337F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2B8B5413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1B251494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789323AA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3FCC2FE9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1756E0ED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7AFFB16C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3E466775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008C41E8" w14:textId="7DEAA5D7" w:rsidR="00FD7BEA" w:rsidRPr="004B273E" w:rsidRDefault="00FD7BEA" w:rsidP="004B273E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sectPr w:rsidR="00FD7BEA" w:rsidRPr="004B273E" w:rsidSect="00075DB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8858F" w14:textId="77777777" w:rsidR="004B632B" w:rsidRDefault="004B632B" w:rsidP="00B76F4F">
      <w:pPr>
        <w:spacing w:after="0" w:line="240" w:lineRule="auto"/>
      </w:pPr>
      <w:r>
        <w:separator/>
      </w:r>
    </w:p>
  </w:endnote>
  <w:endnote w:type="continuationSeparator" w:id="0">
    <w:p w14:paraId="7362280B" w14:textId="77777777" w:rsidR="004B632B" w:rsidRDefault="004B632B" w:rsidP="00B7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9173420"/>
      <w:docPartObj>
        <w:docPartGallery w:val="Page Numbers (Bottom of Page)"/>
        <w:docPartUnique/>
      </w:docPartObj>
    </w:sdtPr>
    <w:sdtEndPr/>
    <w:sdtContent>
      <w:p w14:paraId="089CCA4A" w14:textId="098DA370" w:rsidR="00075DBB" w:rsidRDefault="00075D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E4A" w:rsidRPr="00FE4E4A">
          <w:rPr>
            <w:noProof/>
            <w:lang w:val="es-ES"/>
          </w:rPr>
          <w:t>1</w:t>
        </w:r>
        <w:r>
          <w:fldChar w:fldCharType="end"/>
        </w:r>
      </w:p>
    </w:sdtContent>
  </w:sdt>
  <w:p w14:paraId="0209234C" w14:textId="77777777" w:rsidR="00075DBB" w:rsidRDefault="00075D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823B" w14:textId="77777777" w:rsidR="004B632B" w:rsidRDefault="004B632B" w:rsidP="00B76F4F">
      <w:pPr>
        <w:spacing w:after="0" w:line="240" w:lineRule="auto"/>
      </w:pPr>
      <w:r>
        <w:separator/>
      </w:r>
    </w:p>
  </w:footnote>
  <w:footnote w:type="continuationSeparator" w:id="0">
    <w:p w14:paraId="00248181" w14:textId="77777777" w:rsidR="004B632B" w:rsidRDefault="004B632B" w:rsidP="00B7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77BC9" w14:textId="77777777" w:rsidR="0059796C" w:rsidRDefault="0059796C" w:rsidP="0059796C">
    <w:pPr>
      <w:jc w:val="center"/>
    </w:pPr>
    <w:r>
      <w:rPr>
        <w:noProof/>
        <w:lang w:eastAsia="es-MX"/>
      </w:rPr>
      <w:drawing>
        <wp:inline distT="114300" distB="114300" distL="114300" distR="114300" wp14:anchorId="3214D0C5" wp14:editId="6399EE0E">
          <wp:extent cx="832148" cy="1223257"/>
          <wp:effectExtent l="0" t="0" r="0" b="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2148" cy="1223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</w:t>
    </w:r>
    <w:r>
      <w:rPr>
        <w:noProof/>
        <w:lang w:eastAsia="es-MX"/>
      </w:rPr>
      <w:drawing>
        <wp:inline distT="0" distB="0" distL="0" distR="0" wp14:anchorId="234E7CC8" wp14:editId="1515DB80">
          <wp:extent cx="2727833" cy="1231339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/>
                  <a:srcRect l="18473" t="36869" r="18590" b="12622"/>
                  <a:stretch/>
                </pic:blipFill>
                <pic:spPr bwMode="auto">
                  <a:xfrm>
                    <a:off x="0" y="0"/>
                    <a:ext cx="2766325" cy="12487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</w:t>
    </w:r>
    <w:r>
      <w:rPr>
        <w:noProof/>
        <w:lang w:eastAsia="es-MX"/>
      </w:rPr>
      <w:drawing>
        <wp:inline distT="114300" distB="114300" distL="114300" distR="114300" wp14:anchorId="029284FC" wp14:editId="4A0475F6">
          <wp:extent cx="1230015" cy="1132676"/>
          <wp:effectExtent l="0" t="0" r="0" b="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5" cy="11326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BF752F" w14:textId="77777777" w:rsidR="0059796C" w:rsidRDefault="005979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51B"/>
    <w:multiLevelType w:val="hybridMultilevel"/>
    <w:tmpl w:val="DA661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409D"/>
    <w:multiLevelType w:val="hybridMultilevel"/>
    <w:tmpl w:val="FEDCD56E"/>
    <w:lvl w:ilvl="0" w:tplc="30406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57DA0"/>
    <w:multiLevelType w:val="hybridMultilevel"/>
    <w:tmpl w:val="BA003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F85676"/>
    <w:multiLevelType w:val="hybridMultilevel"/>
    <w:tmpl w:val="540E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69"/>
    <w:rsid w:val="00060847"/>
    <w:rsid w:val="0006696F"/>
    <w:rsid w:val="00075DBB"/>
    <w:rsid w:val="00095222"/>
    <w:rsid w:val="000C766A"/>
    <w:rsid w:val="00120608"/>
    <w:rsid w:val="0012142A"/>
    <w:rsid w:val="001F517C"/>
    <w:rsid w:val="0020570F"/>
    <w:rsid w:val="002111CB"/>
    <w:rsid w:val="00283FD2"/>
    <w:rsid w:val="002E3AB1"/>
    <w:rsid w:val="002F76F8"/>
    <w:rsid w:val="003767D9"/>
    <w:rsid w:val="003B5560"/>
    <w:rsid w:val="004B273E"/>
    <w:rsid w:val="004B632B"/>
    <w:rsid w:val="004F12BA"/>
    <w:rsid w:val="00514702"/>
    <w:rsid w:val="00577B8A"/>
    <w:rsid w:val="0059796C"/>
    <w:rsid w:val="005B4DCE"/>
    <w:rsid w:val="006A3323"/>
    <w:rsid w:val="006E00AB"/>
    <w:rsid w:val="00710D0C"/>
    <w:rsid w:val="00771210"/>
    <w:rsid w:val="007954F1"/>
    <w:rsid w:val="007A5B8D"/>
    <w:rsid w:val="007E2069"/>
    <w:rsid w:val="0083448C"/>
    <w:rsid w:val="00852940"/>
    <w:rsid w:val="00867462"/>
    <w:rsid w:val="008C4A44"/>
    <w:rsid w:val="008F6816"/>
    <w:rsid w:val="00960DE5"/>
    <w:rsid w:val="009A1029"/>
    <w:rsid w:val="009B6002"/>
    <w:rsid w:val="009D3823"/>
    <w:rsid w:val="00A049A8"/>
    <w:rsid w:val="00A20200"/>
    <w:rsid w:val="00A87324"/>
    <w:rsid w:val="00A87966"/>
    <w:rsid w:val="00A939A5"/>
    <w:rsid w:val="00AC2723"/>
    <w:rsid w:val="00AE4B4D"/>
    <w:rsid w:val="00AE52CC"/>
    <w:rsid w:val="00B160AC"/>
    <w:rsid w:val="00B34725"/>
    <w:rsid w:val="00B73B54"/>
    <w:rsid w:val="00B73FFF"/>
    <w:rsid w:val="00B76F4F"/>
    <w:rsid w:val="00B9036D"/>
    <w:rsid w:val="00B92C42"/>
    <w:rsid w:val="00BD23C2"/>
    <w:rsid w:val="00C54EA9"/>
    <w:rsid w:val="00C92617"/>
    <w:rsid w:val="00CF4DF9"/>
    <w:rsid w:val="00D908D8"/>
    <w:rsid w:val="00D970B5"/>
    <w:rsid w:val="00DB1A85"/>
    <w:rsid w:val="00E01248"/>
    <w:rsid w:val="00E30B7C"/>
    <w:rsid w:val="00E52312"/>
    <w:rsid w:val="00EA121F"/>
    <w:rsid w:val="00EB032F"/>
    <w:rsid w:val="00EC30EC"/>
    <w:rsid w:val="00F31322"/>
    <w:rsid w:val="00F84F71"/>
    <w:rsid w:val="00FA203F"/>
    <w:rsid w:val="00FC5369"/>
    <w:rsid w:val="00FD7BEA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7369B"/>
  <w15:docId w15:val="{06C887E4-A878-4ED6-AC08-80AFA7E5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F4F"/>
    <w:rPr>
      <w:rFonts w:ascii="Times New Roman" w:hAnsi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E2069"/>
    <w:pPr>
      <w:framePr w:w="9360" w:hSpace="187" w:vSpace="187" w:wrap="notBeside" w:vAnchor="text" w:hAnchor="page" w:xAlign="center" w:y="1" w:anchorLock="1"/>
      <w:autoSpaceDE w:val="0"/>
      <w:autoSpaceDN w:val="0"/>
      <w:spacing w:before="360" w:after="0" w:line="240" w:lineRule="auto"/>
      <w:jc w:val="center"/>
    </w:pPr>
    <w:rPr>
      <w:rFonts w:eastAsia="Times New Roman" w:cs="Times New Roman"/>
      <w:b/>
      <w:kern w:val="28"/>
      <w:sz w:val="32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7E2069"/>
    <w:rPr>
      <w:rFonts w:ascii="Times New Roman" w:eastAsia="Times New Roman" w:hAnsi="Times New Roman" w:cs="Times New Roman"/>
      <w:b/>
      <w:kern w:val="28"/>
      <w:sz w:val="32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B73FFF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771210"/>
  </w:style>
  <w:style w:type="paragraph" w:styleId="Encabezado">
    <w:name w:val="header"/>
    <w:basedOn w:val="Normal"/>
    <w:link w:val="EncabezadoCar"/>
    <w:uiPriority w:val="99"/>
    <w:unhideWhenUsed/>
    <w:rsid w:val="00B76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F4F"/>
  </w:style>
  <w:style w:type="paragraph" w:styleId="Piedepgina">
    <w:name w:val="footer"/>
    <w:basedOn w:val="Normal"/>
    <w:link w:val="PiedepginaCar"/>
    <w:uiPriority w:val="99"/>
    <w:unhideWhenUsed/>
    <w:rsid w:val="00B76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F4F"/>
  </w:style>
  <w:style w:type="character" w:styleId="Textoennegrita">
    <w:name w:val="Strong"/>
    <w:basedOn w:val="Fuentedeprrafopredeter"/>
    <w:uiPriority w:val="22"/>
    <w:qFormat/>
    <w:rsid w:val="002111CB"/>
    <w:rPr>
      <w:b/>
      <w:bCs/>
    </w:rPr>
  </w:style>
  <w:style w:type="table" w:customStyle="1" w:styleId="Tablanormal21">
    <w:name w:val="Tabla normal 21"/>
    <w:basedOn w:val="Tablanormal"/>
    <w:uiPriority w:val="42"/>
    <w:rsid w:val="002111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8C4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8C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38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382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3823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38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3823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E2941E323A74F8E5930B97603E65D" ma:contentTypeVersion="2" ma:contentTypeDescription="Crear nuevo documento." ma:contentTypeScope="" ma:versionID="cc7de535f44731abf65b47f07db5d30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16b6e012b7aea566230dcea23056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4070-87EB-4C8C-A4D1-6F1EEC019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9093C-9B88-4D6D-93DC-B37DC89B0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B9A48-2E6A-47F2-AF30-83C4FDB714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7AFA1E-A7BA-4B9E-8179-5B8159F2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Rangel</dc:creator>
  <cp:keywords/>
  <dc:description/>
  <cp:lastModifiedBy>Joshua Muñoz</cp:lastModifiedBy>
  <cp:revision>4</cp:revision>
  <dcterms:created xsi:type="dcterms:W3CDTF">2019-11-04T23:30:00Z</dcterms:created>
  <dcterms:modified xsi:type="dcterms:W3CDTF">2019-11-06T14:12:00Z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0x0101008D1E2941E323A74F8E5930B97603E65D</vt:lpwstr>
  </property>
</Properties>
</file>