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568C9" w14:textId="114CFABA" w:rsidR="00A945DD" w:rsidRPr="00F23A47" w:rsidRDefault="00A945DD" w:rsidP="00A945DD">
      <w:pPr>
        <w:pStyle w:val="IntenseQuote"/>
        <w:rPr>
          <w:sz w:val="32"/>
          <w:szCs w:val="32"/>
          <w:lang w:val="hr-HR"/>
        </w:rPr>
      </w:pPr>
      <w:r w:rsidRPr="00F23A47">
        <w:rPr>
          <w:sz w:val="32"/>
          <w:szCs w:val="32"/>
          <w:lang w:val="hr-HR"/>
        </w:rPr>
        <w:t xml:space="preserve">Laboratorijska vježba </w:t>
      </w:r>
      <w:r>
        <w:rPr>
          <w:sz w:val="32"/>
          <w:szCs w:val="32"/>
          <w:lang w:val="hr-HR"/>
        </w:rPr>
        <w:t>4</w:t>
      </w:r>
      <w:r w:rsidRPr="00F23A47">
        <w:rPr>
          <w:sz w:val="32"/>
          <w:szCs w:val="32"/>
          <w:lang w:val="hr-HR"/>
        </w:rPr>
        <w:t xml:space="preserve"> –</w:t>
      </w:r>
      <w:r>
        <w:rPr>
          <w:sz w:val="32"/>
          <w:szCs w:val="32"/>
          <w:lang w:val="hr-HR"/>
        </w:rPr>
        <w:t xml:space="preserve">linearna regresija </w:t>
      </w:r>
      <w:r w:rsidRPr="00F23A47">
        <w:rPr>
          <w:sz w:val="32"/>
          <w:szCs w:val="32"/>
          <w:lang w:val="hr-HR"/>
        </w:rPr>
        <w:t>– izvještaj</w:t>
      </w:r>
    </w:p>
    <w:p w14:paraId="037A0098" w14:textId="77777777" w:rsidR="00A945DD" w:rsidRDefault="00A945DD" w:rsidP="00A94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A70D895" w14:textId="1E5D7C65" w:rsidR="00A945DD" w:rsidRPr="00A945DD" w:rsidRDefault="00A945DD" w:rsidP="00A94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45DD">
        <w:rPr>
          <w:rFonts w:ascii="Times New Roman" w:eastAsia="Times New Roman" w:hAnsi="Times New Roman" w:cs="Times New Roman"/>
          <w:b/>
          <w:bCs/>
          <w:sz w:val="27"/>
          <w:szCs w:val="27"/>
        </w:rPr>
        <w:t>Naslov izvješća:</w:t>
      </w:r>
    </w:p>
    <w:p w14:paraId="2A8034DF" w14:textId="24406467" w:rsidR="00A945DD" w:rsidRDefault="007B5530" w:rsidP="00A94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530">
        <w:rPr>
          <w:rFonts w:ascii="Times New Roman" w:eastAsia="Times New Roman" w:hAnsi="Times New Roman" w:cs="Times New Roman"/>
          <w:sz w:val="24"/>
          <w:szCs w:val="24"/>
        </w:rPr>
        <w:t>Predviđanje potrošnje energije uređaja</w:t>
      </w:r>
    </w:p>
    <w:p w14:paraId="55F5B2A8" w14:textId="77777777" w:rsidR="00A945DD" w:rsidRPr="00F23A47" w:rsidRDefault="00A945DD" w:rsidP="00A94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3A47">
        <w:rPr>
          <w:rFonts w:ascii="Times New Roman" w:eastAsia="Times New Roman" w:hAnsi="Times New Roman" w:cs="Times New Roman"/>
          <w:b/>
          <w:bCs/>
          <w:sz w:val="27"/>
          <w:szCs w:val="27"/>
        </w:rPr>
        <w:t>Opće upute</w:t>
      </w:r>
    </w:p>
    <w:p w14:paraId="4DD3B909" w14:textId="0925090E" w:rsidR="00A945DD" w:rsidRPr="00F23A47" w:rsidRDefault="00A945DD" w:rsidP="00A94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A47">
        <w:rPr>
          <w:rFonts w:ascii="Times New Roman" w:eastAsia="Times New Roman" w:hAnsi="Times New Roman" w:cs="Times New Roman"/>
          <w:sz w:val="24"/>
          <w:szCs w:val="24"/>
        </w:rPr>
        <w:t>Izvještaj za L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 xml:space="preserve"> zadatke trebao bi biti jasno strukturiran i razumljiv, te treba obuhvatiti sve ključne dijelove analize. Izvještaj mora sadržavati </w:t>
      </w:r>
      <w:r w:rsidRPr="00D972E1">
        <w:rPr>
          <w:rFonts w:ascii="Times New Roman" w:eastAsia="Times New Roman" w:hAnsi="Times New Roman" w:cs="Times New Roman"/>
          <w:b/>
          <w:bCs/>
          <w:sz w:val="24"/>
          <w:szCs w:val="24"/>
        </w:rPr>
        <w:t>uvod, metodu, rezultate i raspravu</w:t>
      </w:r>
      <w:r w:rsidRPr="00F23A47">
        <w:rPr>
          <w:rFonts w:ascii="Times New Roman" w:eastAsia="Times New Roman" w:hAnsi="Times New Roman" w:cs="Times New Roman"/>
          <w:sz w:val="24"/>
          <w:szCs w:val="24"/>
        </w:rPr>
        <w:t>. U nastavku su detaljne upute za svaki dio izvještaja.</w:t>
      </w:r>
    </w:p>
    <w:p w14:paraId="76D62E00" w14:textId="77777777" w:rsidR="00A945DD" w:rsidRPr="00A945DD" w:rsidRDefault="00A945DD" w:rsidP="00A945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45DD">
        <w:rPr>
          <w:rFonts w:ascii="Times New Roman" w:eastAsia="Times New Roman" w:hAnsi="Times New Roman" w:cs="Times New Roman"/>
          <w:b/>
          <w:bCs/>
          <w:sz w:val="27"/>
          <w:szCs w:val="27"/>
        </w:rPr>
        <w:t>Struktura izvješća:</w:t>
      </w:r>
    </w:p>
    <w:p w14:paraId="11AFA6B2" w14:textId="77777777" w:rsidR="00A945DD" w:rsidRPr="00A945DD" w:rsidRDefault="00A945DD" w:rsidP="00A94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Naslovna stranica:</w:t>
      </w:r>
    </w:p>
    <w:p w14:paraId="1A9AB556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Naziv laboratorijske vježbe: Analiza kvalitete zraka</w:t>
      </w:r>
    </w:p>
    <w:p w14:paraId="3C2B6056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Ime i prezime studenta</w:t>
      </w:r>
    </w:p>
    <w:p w14:paraId="671B90A4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Broj indeksa</w:t>
      </w:r>
    </w:p>
    <w:p w14:paraId="2788D5C5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Datum predaje</w:t>
      </w:r>
    </w:p>
    <w:p w14:paraId="477DB983" w14:textId="77777777" w:rsidR="00A945DD" w:rsidRPr="00A945DD" w:rsidRDefault="00A945DD" w:rsidP="00A94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Uvod:</w:t>
      </w:r>
    </w:p>
    <w:p w14:paraId="3D42B35A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Kratko objasnite svrhu vježbe.</w:t>
      </w:r>
    </w:p>
    <w:p w14:paraId="42E75897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Definirajte ciljeve: primjena deskriptivne statistike i linearne regresije za analizu podataka o kvaliteti zraka.</w:t>
      </w:r>
    </w:p>
    <w:p w14:paraId="403E6AFA" w14:textId="77777777" w:rsidR="00A945DD" w:rsidRPr="00A945DD" w:rsidRDefault="00A945DD" w:rsidP="00A94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Opis podataka:</w:t>
      </w:r>
    </w:p>
    <w:p w14:paraId="359AD5A8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Opišite dataset (izvor, varijable, jedinice mjerenja).</w:t>
      </w:r>
    </w:p>
    <w:p w14:paraId="100369E6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Navedite koje varijable su analizirane i zašto.</w:t>
      </w:r>
    </w:p>
    <w:p w14:paraId="6E024430" w14:textId="77777777" w:rsidR="00A945DD" w:rsidRPr="00A945DD" w:rsidRDefault="00A945DD" w:rsidP="00A94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Metodologija:</w:t>
      </w:r>
    </w:p>
    <w:p w14:paraId="67FEE902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Detaljno opišite postupke provedene u analizi:</w:t>
      </w:r>
    </w:p>
    <w:p w14:paraId="393DF06E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Provođenje deskriptivne statistike (npr. izračun osnovnih mjera).</w:t>
      </w:r>
    </w:p>
    <w:p w14:paraId="183D8BB9" w14:textId="006F8713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Odabir varijabli za linearnu regresiju (</w:t>
      </w: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npr</w:t>
      </w:r>
      <w:r w:rsidRPr="00A945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6142A">
        <w:rPr>
          <w:rFonts w:ascii="Times New Roman" w:eastAsia="Times New Roman" w:hAnsi="Times New Roman" w:cs="Times New Roman"/>
          <w:sz w:val="24"/>
          <w:szCs w:val="24"/>
        </w:rPr>
        <w:t>vlažnost u kuhinji</w:t>
      </w:r>
      <w:r w:rsidRPr="00A945DD">
        <w:rPr>
          <w:rFonts w:ascii="Times New Roman" w:eastAsia="Times New Roman" w:hAnsi="Times New Roman" w:cs="Times New Roman"/>
          <w:sz w:val="24"/>
          <w:szCs w:val="24"/>
        </w:rPr>
        <w:t xml:space="preserve"> kao ciljna varijabla i temperatura kao nezavisna varijabla).</w:t>
      </w:r>
    </w:p>
    <w:p w14:paraId="0C25F0EE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Procjena parametara modela.</w:t>
      </w:r>
    </w:p>
    <w:p w14:paraId="2698A132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Izračunavanje intervala povjerenja.</w:t>
      </w:r>
    </w:p>
    <w:p w14:paraId="486CC09F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Analiza adekvatnosti modela i rezidualna analiza.</w:t>
      </w:r>
    </w:p>
    <w:p w14:paraId="0F267C37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Izračun Pearsonovog koeficijenta korelacije.</w:t>
      </w:r>
    </w:p>
    <w:p w14:paraId="52780566" w14:textId="77777777" w:rsidR="00A945DD" w:rsidRPr="00A945DD" w:rsidRDefault="00A945DD" w:rsidP="00A94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Rezultati:</w:t>
      </w:r>
    </w:p>
    <w:p w14:paraId="6173F577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Deskriptivna statistika:</w:t>
      </w:r>
    </w:p>
    <w:p w14:paraId="389CC726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Tablica s osnovnim mjerama (srednja vrijednost, medijan, standardna devijacija, minimum, maksimum).</w:t>
      </w:r>
    </w:p>
    <w:p w14:paraId="7190CC60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Grafički prikazi (histogrami, box-plotovi).</w:t>
      </w:r>
    </w:p>
    <w:p w14:paraId="5AFD7B54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Linearni regresijski model:</w:t>
      </w:r>
    </w:p>
    <w:p w14:paraId="49713A7A" w14:textId="5FA41C31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 xml:space="preserve">Jednadžba </w:t>
      </w:r>
    </w:p>
    <w:p w14:paraId="17DD48EB" w14:textId="6CB06F20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Procijenjeni parametri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0</m:t>
            </m:r>
          </m:sub>
        </m:sSub>
      </m:oMath>
      <w:r w:rsidRPr="00A945DD">
        <w:rPr>
          <w:rFonts w:ascii="Times New Roman" w:eastAsia="Times New Roman" w:hAnsi="Times New Roman" w:cs="Times New Roman"/>
          <w:sz w:val="24"/>
          <w:szCs w:val="24"/>
        </w:rPr>
        <w:t>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A945DD">
        <w:rPr>
          <w:rFonts w:ascii="Times New Roman" w:eastAsia="Times New Roman" w:hAnsi="Times New Roman" w:cs="Times New Roman"/>
          <w:sz w:val="24"/>
          <w:szCs w:val="24"/>
        </w:rPr>
        <w:t>) s 95% intervalima povjerenja.</w:t>
      </w:r>
    </w:p>
    <w:p w14:paraId="1F4316BF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Scatter-plot s prikazom regresijske linije.</w:t>
      </w:r>
    </w:p>
    <w:p w14:paraId="6BCC59C7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Adekvatnost modela:</w:t>
      </w:r>
    </w:p>
    <w:p w14:paraId="199D1092" w14:textId="2CB0D422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 xml:space="preserve">Vrijednost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5DD">
        <w:rPr>
          <w:rFonts w:ascii="Times New Roman" w:eastAsia="Times New Roman" w:hAnsi="Times New Roman" w:cs="Times New Roman"/>
          <w:sz w:val="24"/>
          <w:szCs w:val="24"/>
        </w:rPr>
        <w:t>i analiza reziduala (rezidualni graf).</w:t>
      </w:r>
    </w:p>
    <w:p w14:paraId="39916C75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Koeficijent korelacije:</w:t>
      </w:r>
    </w:p>
    <w:p w14:paraId="1AFA9FEB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Pearsonov koeficijent korelacije s interpretacijom.</w:t>
      </w:r>
    </w:p>
    <w:p w14:paraId="1BD5C4ED" w14:textId="77777777" w:rsidR="00A945DD" w:rsidRPr="00A945DD" w:rsidRDefault="00A945DD" w:rsidP="00A94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Diskusija:</w:t>
      </w:r>
    </w:p>
    <w:p w14:paraId="72F087AB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Interpretirajte dobivene rezultate.</w:t>
      </w:r>
    </w:p>
    <w:p w14:paraId="1091A795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Odgovorite na pitanja:</w:t>
      </w:r>
    </w:p>
    <w:p w14:paraId="3ED6A75E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Jesu li varijable linearno povezane?</w:t>
      </w:r>
    </w:p>
    <w:p w14:paraId="4BDF8961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Koliko je model adekvatan za predviđanje ciljane varijable?</w:t>
      </w:r>
    </w:p>
    <w:p w14:paraId="59A62BF9" w14:textId="77777777" w:rsidR="00A945DD" w:rsidRPr="00A945DD" w:rsidRDefault="00A945DD" w:rsidP="00A945D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Jesu li reziduali raspodijeljeni slučajno?</w:t>
      </w:r>
    </w:p>
    <w:p w14:paraId="56F1D236" w14:textId="77777777" w:rsidR="00A945DD" w:rsidRPr="00A945DD" w:rsidRDefault="00A945DD" w:rsidP="00A94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Zaključak:</w:t>
      </w:r>
    </w:p>
    <w:p w14:paraId="161A4AE5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Sumirajte ključne rezultate i zaključke analize.</w:t>
      </w:r>
    </w:p>
    <w:p w14:paraId="09B7EE8A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Osvrnite se na moguće ograničenja analize i prijedloge za poboljšanja.</w:t>
      </w:r>
    </w:p>
    <w:p w14:paraId="7046D236" w14:textId="77777777" w:rsidR="00A945DD" w:rsidRPr="00A945DD" w:rsidRDefault="00A945DD" w:rsidP="00A945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b/>
          <w:bCs/>
          <w:sz w:val="24"/>
          <w:szCs w:val="24"/>
        </w:rPr>
        <w:t>Literatura:</w:t>
      </w:r>
    </w:p>
    <w:p w14:paraId="67FB56A7" w14:textId="77777777" w:rsidR="00A945DD" w:rsidRPr="00A945DD" w:rsidRDefault="00A945DD" w:rsidP="00A945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45DD">
        <w:rPr>
          <w:rFonts w:ascii="Times New Roman" w:eastAsia="Times New Roman" w:hAnsi="Times New Roman" w:cs="Times New Roman"/>
          <w:sz w:val="24"/>
          <w:szCs w:val="24"/>
        </w:rPr>
        <w:t>Navesti sve korištene izvore, uključujući dokumentaciju o datasetu.</w:t>
      </w:r>
    </w:p>
    <w:p w14:paraId="5F735E45" w14:textId="77777777" w:rsidR="00F61CFD" w:rsidRDefault="00F61CFD"/>
    <w:sectPr w:rsidR="00F61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221A7"/>
    <w:multiLevelType w:val="multilevel"/>
    <w:tmpl w:val="712A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5DD"/>
    <w:rsid w:val="0016142A"/>
    <w:rsid w:val="007B5530"/>
    <w:rsid w:val="00A46F63"/>
    <w:rsid w:val="00A945DD"/>
    <w:rsid w:val="00AD5976"/>
    <w:rsid w:val="00F5286E"/>
    <w:rsid w:val="00F6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8F8F"/>
  <w15:chartTrackingRefBased/>
  <w15:docId w15:val="{3D428705-C71F-4E67-8691-A39CCA88B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4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945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45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945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45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4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945DD"/>
  </w:style>
  <w:style w:type="character" w:customStyle="1" w:styleId="mord">
    <w:name w:val="mord"/>
    <w:basedOn w:val="DefaultParagraphFont"/>
    <w:rsid w:val="00A945DD"/>
  </w:style>
  <w:style w:type="character" w:customStyle="1" w:styleId="mrel">
    <w:name w:val="mrel"/>
    <w:basedOn w:val="DefaultParagraphFont"/>
    <w:rsid w:val="00A945DD"/>
  </w:style>
  <w:style w:type="character" w:customStyle="1" w:styleId="vlist-s">
    <w:name w:val="vlist-s"/>
    <w:basedOn w:val="DefaultParagraphFont"/>
    <w:rsid w:val="00A945DD"/>
  </w:style>
  <w:style w:type="character" w:customStyle="1" w:styleId="mbin">
    <w:name w:val="mbin"/>
    <w:basedOn w:val="DefaultParagraphFont"/>
    <w:rsid w:val="00A945DD"/>
  </w:style>
  <w:style w:type="character" w:styleId="PlaceholderText">
    <w:name w:val="Placeholder Text"/>
    <w:basedOn w:val="DefaultParagraphFont"/>
    <w:uiPriority w:val="99"/>
    <w:semiHidden/>
    <w:rsid w:val="00A945DD"/>
    <w:rPr>
      <w:color w:val="80808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5D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5DD"/>
    <w:rPr>
      <w:i/>
      <w:iCs/>
      <w:color w:val="4472C4" w:themeColor="accent1"/>
    </w:rPr>
  </w:style>
  <w:style w:type="character" w:customStyle="1" w:styleId="rynqvb">
    <w:name w:val="rynqvb"/>
    <w:basedOn w:val="DefaultParagraphFont"/>
    <w:rsid w:val="007B5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5031DC-B275-4AF9-B418-511F77EDA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Hartmann</dc:creator>
  <cp:keywords/>
  <dc:description/>
  <cp:lastModifiedBy>Ivana Hartmann</cp:lastModifiedBy>
  <cp:revision>4</cp:revision>
  <dcterms:created xsi:type="dcterms:W3CDTF">2024-12-08T11:41:00Z</dcterms:created>
  <dcterms:modified xsi:type="dcterms:W3CDTF">2024-12-13T10:24:00Z</dcterms:modified>
</cp:coreProperties>
</file>