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B52" w:rsidRDefault="009A7B52" w:rsidP="009A7B5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856B0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4856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856B0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:rsidR="009A7B52" w:rsidRDefault="009A7B52" w:rsidP="009A7B52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A7B52" w:rsidRPr="00EE2103" w:rsidRDefault="009A7B52" w:rsidP="009A7B52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Sektor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salah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tulang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punggung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perekonomian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pembangunan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Indonesia. Oleh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menciptakan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perekonomian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stabil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dibutuhkan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pengembangan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sektor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kokoh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berkelanjutan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mencapai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demikian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pemahaman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terhadap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-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ilmu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berkelanjutan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berbagai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bidang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penerapan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Sejalan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peranan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akademisi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memberikan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konstribusi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berupa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pikiran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terhadap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perkembangan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di Indonesia.</w:t>
      </w:r>
    </w:p>
    <w:p w:rsidR="009A7B52" w:rsidRPr="009A7B52" w:rsidRDefault="009A7B52" w:rsidP="009A7B52">
      <w:pPr>
        <w:spacing w:line="240" w:lineRule="auto"/>
        <w:ind w:right="28" w:firstLine="36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terpenting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terutama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automasi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Fungsi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sangatlah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penting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bisa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dikatakan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bahwa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bagian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integral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tidak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ada</w:t>
      </w:r>
      <w:proofErr w:type="spellEnd"/>
      <w:r w:rsidRPr="00EE2103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tanpa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semakin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komplek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i/>
          <w:sz w:val="20"/>
          <w:szCs w:val="20"/>
        </w:rPr>
        <w:t>instrument</w:t>
      </w:r>
      <w:r w:rsidRPr="00EE2103">
        <w:rPr>
          <w:rFonts w:ascii="Times New Roman" w:eastAsia="Times New Roman" w:hAnsi="Times New Roman"/>
          <w:sz w:val="20"/>
          <w:szCs w:val="20"/>
        </w:rPr>
        <w:t>asi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diperlukan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juga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makin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komplek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. Hal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berkaitan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jalannya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dimana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ketepatan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keakuratan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hal</w:t>
      </w:r>
      <w:proofErr w:type="spellEnd"/>
      <w:r w:rsidRPr="00EE2103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EE2103">
        <w:rPr>
          <w:rFonts w:ascii="Times New Roman" w:eastAsia="Times New Roman" w:hAnsi="Times New Roman"/>
          <w:sz w:val="20"/>
          <w:szCs w:val="20"/>
        </w:rPr>
        <w:t>utama</w:t>
      </w:r>
      <w:proofErr w:type="spellEnd"/>
    </w:p>
    <w:p w:rsidR="00B55B3D" w:rsidRPr="009A7B52" w:rsidRDefault="009A7B52" w:rsidP="009A7B52">
      <w:pPr>
        <w:ind w:firstLine="720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A7B52">
        <w:rPr>
          <w:rFonts w:ascii="Times New Roman" w:hAnsi="Times New Roman" w:cs="Times New Roman"/>
          <w:sz w:val="20"/>
          <w:szCs w:val="20"/>
        </w:rPr>
        <w:t>S</w:t>
      </w:r>
      <w:r w:rsidR="00AD3CA2" w:rsidRPr="009A7B52">
        <w:rPr>
          <w:rFonts w:ascii="Times New Roman" w:hAnsi="Times New Roman" w:cs="Times New Roman"/>
          <w:sz w:val="20"/>
          <w:szCs w:val="20"/>
        </w:rPr>
        <w:t>ebagai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, proses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produksi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pada PT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Petrokimia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Gresik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pada proses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weighing dan </w:t>
      </w:r>
      <w:proofErr w:type="gramStart"/>
      <w:r w:rsidR="00AD3CA2" w:rsidRPr="009A7B52">
        <w:rPr>
          <w:rFonts w:ascii="Times New Roman" w:hAnsi="Times New Roman" w:cs="Times New Roman"/>
          <w:sz w:val="20"/>
          <w:szCs w:val="20"/>
        </w:rPr>
        <w:t>feeding .</w:t>
      </w:r>
      <w:proofErr w:type="gram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bahan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baku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/ material yang </w:t>
      </w:r>
      <w:proofErr w:type="spellStart"/>
      <w:r w:rsidR="00AD3CA2" w:rsidRPr="009A7B52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="00AD3CA2" w:rsidRPr="009A7B52">
        <w:rPr>
          <w:rFonts w:ascii="Times New Roman" w:hAnsi="Times New Roman" w:cs="Times New Roman"/>
          <w:sz w:val="20"/>
          <w:szCs w:val="20"/>
        </w:rPr>
        <w:t xml:space="preserve"> pada supply hopper</w:t>
      </w:r>
      <w:r w:rsidR="00244C7A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C7A" w:rsidRPr="009A7B52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244C7A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C7A" w:rsidRPr="009A7B52">
        <w:rPr>
          <w:rFonts w:ascii="Times New Roman" w:hAnsi="Times New Roman" w:cs="Times New Roman"/>
          <w:sz w:val="20"/>
          <w:szCs w:val="20"/>
        </w:rPr>
        <w:t>dipisah</w:t>
      </w:r>
      <w:proofErr w:type="spellEnd"/>
      <w:r w:rsidR="00244C7A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44C7A" w:rsidRPr="009A7B52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="00244C7A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sz w:val="20"/>
          <w:szCs w:val="20"/>
        </w:rPr>
        <w:t xml:space="preserve">3 parameter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ukuran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onsize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>, oversize, undersize</w:t>
      </w:r>
      <w:r w:rsidR="00244C7A" w:rsidRPr="009A7B5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244C7A" w:rsidRPr="009A7B52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="00244C7A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sz w:val="20"/>
          <w:szCs w:val="20"/>
        </w:rPr>
        <w:t>oversize</w:t>
      </w:r>
      <w:r w:rsidR="00244C7A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sz w:val="20"/>
          <w:szCs w:val="20"/>
        </w:rPr>
        <w:t xml:space="preserve">material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dijatuhkan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gravitasi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i/>
          <w:iCs/>
          <w:sz w:val="20"/>
          <w:szCs w:val="20"/>
        </w:rPr>
        <w:t>Crusher</w:t>
      </w:r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hancurkan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i/>
          <w:sz w:val="20"/>
          <w:szCs w:val="20"/>
        </w:rPr>
        <w:t>crusher</w:t>
      </w:r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kegranulator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recycle drag conveyor</w:t>
      </w:r>
      <w:r w:rsidR="000039FE" w:rsidRPr="009A7B5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i/>
          <w:iCs/>
          <w:sz w:val="20"/>
          <w:szCs w:val="20"/>
        </w:rPr>
        <w:t>undersize</w:t>
      </w:r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jatuh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gravitasi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i/>
          <w:iCs/>
          <w:sz w:val="20"/>
          <w:szCs w:val="20"/>
        </w:rPr>
        <w:t>recycle belt conveyo</w:t>
      </w:r>
      <w:r w:rsidR="000039FE" w:rsidRPr="009A7B52">
        <w:rPr>
          <w:rFonts w:ascii="Times New Roman" w:hAnsi="Times New Roman" w:cs="Times New Roman"/>
          <w:i/>
          <w:iCs/>
          <w:sz w:val="20"/>
          <w:szCs w:val="20"/>
        </w:rPr>
        <w:t xml:space="preserve">r,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i/>
          <w:iCs/>
          <w:sz w:val="20"/>
          <w:szCs w:val="20"/>
        </w:rPr>
        <w:t>onsize</w:t>
      </w:r>
      <w:proofErr w:type="spellEnd"/>
      <w:r w:rsidR="000039FE" w:rsidRPr="009A7B5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diumpankan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0039FE" w:rsidRPr="009A7B52">
        <w:rPr>
          <w:rFonts w:ascii="Times New Roman" w:hAnsi="Times New Roman" w:cs="Times New Roman"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i/>
          <w:sz w:val="20"/>
          <w:szCs w:val="20"/>
        </w:rPr>
        <w:t>product feeder</w:t>
      </w:r>
      <w:r w:rsidR="000039FE" w:rsidRPr="009A7B52">
        <w:rPr>
          <w:rFonts w:ascii="Times New Roman" w:hAnsi="Times New Roman" w:cs="Times New Roman"/>
          <w:i/>
          <w:sz w:val="20"/>
          <w:szCs w:val="20"/>
        </w:rPr>
        <w:t xml:space="preserve"> , </w:t>
      </w:r>
      <w:proofErr w:type="spellStart"/>
      <w:r w:rsidR="000039FE" w:rsidRPr="009A7B52">
        <w:rPr>
          <w:rFonts w:ascii="Times New Roman" w:hAnsi="Times New Roman" w:cs="Times New Roman"/>
          <w:iCs/>
          <w:sz w:val="20"/>
          <w:szCs w:val="20"/>
        </w:rPr>
        <w:t>melalui</w:t>
      </w:r>
      <w:proofErr w:type="spellEnd"/>
      <w:r w:rsidR="000039FE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0039FE" w:rsidRPr="009A7B52">
        <w:rPr>
          <w:rFonts w:ascii="Times New Roman" w:hAnsi="Times New Roman" w:cs="Times New Roman"/>
          <w:i/>
          <w:sz w:val="20"/>
          <w:szCs w:val="20"/>
        </w:rPr>
        <w:t xml:space="preserve">product screen conveyor </w:t>
      </w:r>
      <w:r w:rsidR="000039FE" w:rsidRPr="009A7B52">
        <w:rPr>
          <w:rFonts w:ascii="Times New Roman" w:hAnsi="Times New Roman" w:cs="Times New Roman"/>
          <w:iCs/>
          <w:sz w:val="20"/>
          <w:szCs w:val="20"/>
        </w:rPr>
        <w:t xml:space="preserve">yang </w:t>
      </w:r>
      <w:r w:rsidR="000039FE" w:rsidRPr="009A7B52">
        <w:rPr>
          <w:rFonts w:ascii="Times New Roman" w:hAnsi="Times New Roman" w:cs="Times New Roman"/>
          <w:i/>
          <w:sz w:val="20"/>
          <w:szCs w:val="20"/>
        </w:rPr>
        <w:t xml:space="preserve">conveyor </w:t>
      </w:r>
      <w:proofErr w:type="spellStart"/>
      <w:r w:rsidR="000039FE" w:rsidRPr="009A7B52">
        <w:rPr>
          <w:rFonts w:ascii="Times New Roman" w:hAnsi="Times New Roman" w:cs="Times New Roman"/>
          <w:i/>
          <w:sz w:val="20"/>
          <w:szCs w:val="20"/>
        </w:rPr>
        <w:t>tersebut</w:t>
      </w:r>
      <w:proofErr w:type="spellEnd"/>
      <w:r w:rsidR="000039FE" w:rsidRPr="009A7B5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i/>
          <w:sz w:val="20"/>
          <w:szCs w:val="20"/>
        </w:rPr>
        <w:t>memiliki</w:t>
      </w:r>
      <w:proofErr w:type="spellEnd"/>
      <w:r w:rsidR="000039FE" w:rsidRPr="009A7B5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iCs/>
          <w:sz w:val="20"/>
          <w:szCs w:val="20"/>
        </w:rPr>
        <w:t>kecepatan</w:t>
      </w:r>
      <w:proofErr w:type="spellEnd"/>
      <w:r w:rsidR="000039FE" w:rsidRPr="009A7B52">
        <w:rPr>
          <w:rFonts w:ascii="Times New Roman" w:hAnsi="Times New Roman" w:cs="Times New Roman"/>
          <w:iCs/>
          <w:sz w:val="20"/>
          <w:szCs w:val="20"/>
        </w:rPr>
        <w:t xml:space="preserve"> motor yang </w:t>
      </w:r>
      <w:proofErr w:type="spellStart"/>
      <w:r w:rsidR="000039FE" w:rsidRPr="009A7B52">
        <w:rPr>
          <w:rFonts w:ascii="Times New Roman" w:hAnsi="Times New Roman" w:cs="Times New Roman"/>
          <w:iCs/>
          <w:sz w:val="20"/>
          <w:szCs w:val="20"/>
        </w:rPr>
        <w:t>berbeda</w:t>
      </w:r>
      <w:proofErr w:type="spellEnd"/>
      <w:r w:rsidR="000039FE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0039FE" w:rsidRPr="009A7B52">
        <w:rPr>
          <w:rFonts w:ascii="Times New Roman" w:hAnsi="Times New Roman" w:cs="Times New Roman"/>
          <w:iCs/>
          <w:sz w:val="20"/>
          <w:szCs w:val="20"/>
        </w:rPr>
        <w:t>beda</w:t>
      </w:r>
      <w:proofErr w:type="spellEnd"/>
      <w:r w:rsidR="000039FE" w:rsidRPr="009A7B52">
        <w:rPr>
          <w:rFonts w:ascii="Times New Roman" w:hAnsi="Times New Roman" w:cs="Times New Roman"/>
          <w:iCs/>
          <w:sz w:val="20"/>
          <w:szCs w:val="20"/>
        </w:rPr>
        <w:t xml:space="preserve">, </w:t>
      </w:r>
      <w:proofErr w:type="spellStart"/>
      <w:r w:rsidR="000039FE" w:rsidRPr="009A7B52">
        <w:rPr>
          <w:rFonts w:ascii="Times New Roman" w:hAnsi="Times New Roman" w:cs="Times New Roman"/>
          <w:iCs/>
          <w:sz w:val="20"/>
          <w:szCs w:val="20"/>
        </w:rPr>
        <w:t>dikontrol</w:t>
      </w:r>
      <w:proofErr w:type="spellEnd"/>
      <w:r w:rsidR="000039FE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B55B3D" w:rsidRPr="009A7B52">
        <w:rPr>
          <w:rFonts w:ascii="Times New Roman" w:hAnsi="Times New Roman" w:cs="Times New Roman"/>
          <w:iCs/>
          <w:sz w:val="20"/>
          <w:szCs w:val="20"/>
        </w:rPr>
        <w:t>dari</w:t>
      </w:r>
      <w:proofErr w:type="spellEnd"/>
      <w:r w:rsidR="00B55B3D" w:rsidRPr="009A7B52">
        <w:rPr>
          <w:rFonts w:ascii="Times New Roman" w:hAnsi="Times New Roman" w:cs="Times New Roman"/>
          <w:iCs/>
          <w:sz w:val="20"/>
          <w:szCs w:val="20"/>
        </w:rPr>
        <w:t xml:space="preserve"> control room .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apabila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kecepatan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motor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terlalu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cepat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akan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timbul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kerusakan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pada belt </w:t>
      </w:r>
      <w:proofErr w:type="gram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conveyor ,</w:t>
      </w:r>
      <w:proofErr w:type="gram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dan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apabila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kecepatan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motor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terlalu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lambat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maka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akan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menimbulkan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proses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produksi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menjadi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terhambat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dikarena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proses yang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telalu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lama dan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lambat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pada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kecepatan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feed rate yang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diberikan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>.</w:t>
      </w:r>
    </w:p>
    <w:p w:rsidR="0091260C" w:rsidRPr="009A7B52" w:rsidRDefault="009A7B52" w:rsidP="009A7B52">
      <w:pPr>
        <w:ind w:firstLine="720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Di</w:t>
      </w:r>
      <w:r w:rsidR="0091260C" w:rsidRPr="009A7B52">
        <w:rPr>
          <w:rFonts w:ascii="Times New Roman" w:hAnsi="Times New Roman" w:cs="Times New Roman"/>
          <w:iCs/>
          <w:sz w:val="20"/>
          <w:szCs w:val="20"/>
        </w:rPr>
        <w:t>perlukan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suatu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control weighing dan feeding yang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dapat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menjaga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kondisi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yang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diinginkan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agar </w:t>
      </w:r>
      <w:proofErr w:type="spell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tetap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proofErr w:type="gramStart"/>
      <w:r w:rsidR="0091260C" w:rsidRPr="009A7B52">
        <w:rPr>
          <w:rFonts w:ascii="Times New Roman" w:hAnsi="Times New Roman" w:cs="Times New Roman"/>
          <w:iCs/>
          <w:sz w:val="20"/>
          <w:szCs w:val="20"/>
        </w:rPr>
        <w:t>stabil</w:t>
      </w:r>
      <w:proofErr w:type="spell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.</w:t>
      </w:r>
      <w:proofErr w:type="gramEnd"/>
      <w:r w:rsidR="0091260C"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pengendalian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yang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digunakan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adalah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dengan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menggunakan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control PID.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Dengan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adanya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control weighing dan feeding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ini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variable proses yang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diukur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akan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dapat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termonitor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dalam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control room dan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upaya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untuk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mengatur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feed rate dan speed motor conveyor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akan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menjadi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efektif</w:t>
      </w:r>
      <w:proofErr w:type="spellEnd"/>
      <w:r w:rsidRPr="009A7B52">
        <w:rPr>
          <w:rFonts w:ascii="Times New Roman" w:hAnsi="Times New Roman" w:cs="Times New Roman"/>
          <w:iCs/>
          <w:sz w:val="20"/>
          <w:szCs w:val="20"/>
        </w:rPr>
        <w:t xml:space="preserve"> dan </w:t>
      </w:r>
      <w:proofErr w:type="spellStart"/>
      <w:r w:rsidRPr="009A7B52">
        <w:rPr>
          <w:rFonts w:ascii="Times New Roman" w:hAnsi="Times New Roman" w:cs="Times New Roman"/>
          <w:iCs/>
          <w:sz w:val="20"/>
          <w:szCs w:val="20"/>
        </w:rPr>
        <w:t>efisien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.</w:t>
      </w:r>
    </w:p>
    <w:p w:rsidR="009A7B52" w:rsidRDefault="009A7B52" w:rsidP="009A7B52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Oleh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karena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itu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praktek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dilaksanakan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mengambil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tema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kontrol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weight belt feeder pada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pupuk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NPK di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produksi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NPK III </w:t>
      </w:r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PT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Petrokimia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Gresik.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adanya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praktek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membantu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hanya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mendapatkan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ilmu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teori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didapatkan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bangku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perkuliahan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namun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ilmu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secara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praktek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sehingga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mahasiswa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siap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terjun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A7B52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9A7B52">
        <w:rPr>
          <w:rFonts w:ascii="Times New Roman" w:eastAsia="Times New Roman" w:hAnsi="Times New Roman" w:cs="Times New Roman"/>
          <w:sz w:val="20"/>
          <w:szCs w:val="20"/>
        </w:rPr>
        <w:t xml:space="preserve"> dunia industry.</w:t>
      </w:r>
    </w:p>
    <w:p w:rsidR="005A081D" w:rsidRPr="00E33BA3" w:rsidRDefault="005A081D" w:rsidP="005A081D">
      <w:pPr>
        <w:pStyle w:val="ListParagraph"/>
        <w:numPr>
          <w:ilvl w:val="1"/>
          <w:numId w:val="1"/>
        </w:numPr>
        <w:spacing w:line="240" w:lineRule="auto"/>
        <w:ind w:right="-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Perumusan</w:t>
      </w:r>
      <w:proofErr w:type="spellEnd"/>
      <w:r w:rsidRPr="00E33B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</w:p>
    <w:p w:rsidR="009A7B52" w:rsidRDefault="005A081D" w:rsidP="005A081D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spellStart"/>
      <w:r w:rsidRPr="00E33BA3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dipecahkan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buku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mengont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E33BA3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weight belt feeder </w:t>
      </w:r>
      <w:proofErr w:type="spellStart"/>
      <w:r w:rsidRPr="00E33BA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33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efisien</w:t>
      </w:r>
      <w:proofErr w:type="spellEnd"/>
    </w:p>
    <w:p w:rsidR="005A081D" w:rsidRPr="005A081D" w:rsidRDefault="005A081D" w:rsidP="005A08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A081D" w:rsidRPr="00E33BA3" w:rsidRDefault="005A081D" w:rsidP="005A081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E33BA3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E33BA3">
        <w:rPr>
          <w:rFonts w:ascii="Times New Roman" w:hAnsi="Times New Roman" w:cs="Times New Roman"/>
          <w:b/>
          <w:bCs/>
          <w:sz w:val="20"/>
          <w:szCs w:val="20"/>
        </w:rPr>
        <w:t>Manfaat</w:t>
      </w:r>
      <w:proofErr w:type="spellEnd"/>
    </w:p>
    <w:p w:rsidR="005A081D" w:rsidRPr="006605B9" w:rsidRDefault="005A081D" w:rsidP="005A081D">
      <w:pPr>
        <w:spacing w:after="0" w:line="240" w:lineRule="auto"/>
        <w:ind w:left="-90"/>
        <w:rPr>
          <w:rFonts w:ascii="Times New Roman" w:hAnsi="Times New Roman" w:cs="Times New Roman"/>
          <w:b/>
          <w:bCs/>
          <w:sz w:val="20"/>
          <w:szCs w:val="20"/>
        </w:rPr>
      </w:pPr>
    </w:p>
    <w:p w:rsidR="005A081D" w:rsidRPr="00F66DEC" w:rsidRDefault="005A081D" w:rsidP="005A081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1.3.1 </w:t>
      </w: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</w:p>
    <w:p w:rsidR="005A081D" w:rsidRDefault="005A081D" w:rsidP="005A081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A081D" w:rsidRDefault="005A081D" w:rsidP="005A081D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621987">
        <w:rPr>
          <w:szCs w:val="24"/>
        </w:rPr>
        <w:t>Mahasiswa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dapat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mengetahui</w:t>
      </w:r>
      <w:proofErr w:type="spellEnd"/>
      <w:r w:rsidRPr="00621987">
        <w:rPr>
          <w:szCs w:val="24"/>
        </w:rPr>
        <w:t xml:space="preserve"> dan </w:t>
      </w:r>
      <w:proofErr w:type="spellStart"/>
      <w:r w:rsidRPr="00621987">
        <w:rPr>
          <w:szCs w:val="24"/>
        </w:rPr>
        <w:t>memahami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aplikasi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ilmu</w:t>
      </w:r>
      <w:proofErr w:type="spellEnd"/>
      <w:r>
        <w:rPr>
          <w:szCs w:val="24"/>
          <w:lang w:val="en-US"/>
        </w:rPr>
        <w:t xml:space="preserve"> </w:t>
      </w:r>
      <w:r w:rsidRPr="00621987">
        <w:rPr>
          <w:szCs w:val="24"/>
        </w:rPr>
        <w:t xml:space="preserve">yang </w:t>
      </w:r>
      <w:proofErr w:type="spellStart"/>
      <w:r w:rsidRPr="00621987">
        <w:rPr>
          <w:szCs w:val="24"/>
        </w:rPr>
        <w:t>telah</w:t>
      </w:r>
      <w:proofErr w:type="spellEnd"/>
      <w:r w:rsidRPr="00621987">
        <w:rPr>
          <w:szCs w:val="24"/>
        </w:rPr>
        <w:t xml:space="preserve"> </w:t>
      </w:r>
      <w:proofErr w:type="spellStart"/>
      <w:r w:rsidRPr="00621987">
        <w:rPr>
          <w:szCs w:val="24"/>
        </w:rPr>
        <w:t>didapat</w:t>
      </w:r>
      <w:proofErr w:type="spellEnd"/>
      <w:r w:rsidRPr="00621987">
        <w:rPr>
          <w:szCs w:val="24"/>
        </w:rPr>
        <w:t xml:space="preserve"> di </w:t>
      </w:r>
      <w:proofErr w:type="spellStart"/>
      <w:r w:rsidRPr="00621987">
        <w:rPr>
          <w:szCs w:val="24"/>
        </w:rPr>
        <w:t>perusahaan</w:t>
      </w:r>
      <w:proofErr w:type="spellEnd"/>
      <w:r w:rsidRPr="00621987">
        <w:rPr>
          <w:szCs w:val="24"/>
        </w:rPr>
        <w:t>.</w:t>
      </w:r>
    </w:p>
    <w:p w:rsidR="005A081D" w:rsidRDefault="005A081D" w:rsidP="005A081D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mengetahui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memahami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sistem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kerja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perusahaaan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terjun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atau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turut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serta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dalam</w:t>
      </w:r>
      <w:proofErr w:type="spellEnd"/>
      <w:r w:rsidRPr="00E33BA3">
        <w:rPr>
          <w:szCs w:val="24"/>
        </w:rPr>
        <w:t xml:space="preserve"> proses.</w:t>
      </w:r>
    </w:p>
    <w:p w:rsidR="005A081D" w:rsidRDefault="005A081D" w:rsidP="005A081D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mengetahui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produktivitas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perusahaan</w:t>
      </w:r>
      <w:proofErr w:type="spellEnd"/>
      <w:r w:rsidRPr="00E33BA3">
        <w:rPr>
          <w:szCs w:val="24"/>
        </w:rPr>
        <w:t>.</w:t>
      </w:r>
    </w:p>
    <w:p w:rsidR="005A081D" w:rsidRPr="00F66DEC" w:rsidRDefault="005A081D" w:rsidP="005A081D">
      <w:pPr>
        <w:pStyle w:val="BodyText"/>
        <w:numPr>
          <w:ilvl w:val="0"/>
          <w:numId w:val="2"/>
        </w:numPr>
        <w:spacing w:after="0"/>
        <w:ind w:left="851"/>
        <w:jc w:val="both"/>
        <w:rPr>
          <w:szCs w:val="24"/>
        </w:rPr>
      </w:pPr>
      <w:proofErr w:type="spellStart"/>
      <w:r w:rsidRPr="00E33BA3">
        <w:rPr>
          <w:szCs w:val="24"/>
        </w:rPr>
        <w:t>Mahasiswa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dapat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memahami</w:t>
      </w:r>
      <w:proofErr w:type="spellEnd"/>
      <w:r w:rsidRPr="00E33BA3">
        <w:rPr>
          <w:szCs w:val="24"/>
        </w:rPr>
        <w:t xml:space="preserve"> dan </w:t>
      </w:r>
      <w:proofErr w:type="spellStart"/>
      <w:r w:rsidRPr="00E33BA3">
        <w:rPr>
          <w:szCs w:val="24"/>
        </w:rPr>
        <w:t>mengerti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secar</w:t>
      </w:r>
      <w:r w:rsidRPr="00E33BA3">
        <w:rPr>
          <w:szCs w:val="24"/>
          <w:lang w:val="en-US"/>
        </w:rPr>
        <w:t>a</w:t>
      </w:r>
      <w:proofErr w:type="spellEnd"/>
      <w:r w:rsidRPr="00E33BA3">
        <w:rPr>
          <w:szCs w:val="24"/>
          <w:lang w:val="en-US"/>
        </w:rPr>
        <w:t xml:space="preserve"> </w:t>
      </w:r>
      <w:proofErr w:type="spellStart"/>
      <w:r w:rsidRPr="00E33BA3">
        <w:rPr>
          <w:szCs w:val="24"/>
        </w:rPr>
        <w:t>langsung</w:t>
      </w:r>
      <w:proofErr w:type="spellEnd"/>
      <w:r w:rsidRPr="00E33BA3">
        <w:rPr>
          <w:szCs w:val="24"/>
        </w:rPr>
        <w:t xml:space="preserve"> </w:t>
      </w:r>
      <w:r w:rsidRPr="00E33BA3">
        <w:rPr>
          <w:szCs w:val="24"/>
          <w:lang w:val="en-US"/>
        </w:rPr>
        <w:t xml:space="preserve">  </w:t>
      </w:r>
      <w:proofErr w:type="spellStart"/>
      <w:r w:rsidRPr="00E33BA3">
        <w:rPr>
          <w:szCs w:val="24"/>
        </w:rPr>
        <w:t>sistem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kontrol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otomatis</w:t>
      </w:r>
      <w:proofErr w:type="spellEnd"/>
      <w:r w:rsidRPr="00E33BA3">
        <w:rPr>
          <w:szCs w:val="24"/>
        </w:rPr>
        <w:t xml:space="preserve"> pada dunia </w:t>
      </w:r>
      <w:proofErr w:type="spellStart"/>
      <w:r w:rsidRPr="00E33BA3">
        <w:rPr>
          <w:szCs w:val="24"/>
        </w:rPr>
        <w:t>industri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sesungguhnya</w:t>
      </w:r>
      <w:proofErr w:type="spellEnd"/>
      <w:r w:rsidRPr="00E33BA3">
        <w:rPr>
          <w:szCs w:val="24"/>
        </w:rPr>
        <w:t xml:space="preserve">, </w:t>
      </w:r>
      <w:proofErr w:type="spellStart"/>
      <w:r w:rsidRPr="00E33BA3">
        <w:rPr>
          <w:szCs w:val="24"/>
        </w:rPr>
        <w:t>dengan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hal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ini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diharapkan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akan</w:t>
      </w:r>
      <w:proofErr w:type="spellEnd"/>
      <w:r w:rsidRPr="00E33BA3">
        <w:rPr>
          <w:szCs w:val="24"/>
          <w:lang w:val="en-US"/>
        </w:rPr>
        <w:t xml:space="preserve"> </w:t>
      </w:r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meningkatkan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hubungan</w:t>
      </w:r>
      <w:proofErr w:type="spellEnd"/>
      <w:r w:rsidRPr="00E33BA3">
        <w:rPr>
          <w:szCs w:val="24"/>
          <w:lang w:val="en-US"/>
        </w:rPr>
        <w:t xml:space="preserve"> </w:t>
      </w:r>
      <w:r w:rsidRPr="00E33BA3">
        <w:rPr>
          <w:szCs w:val="24"/>
        </w:rPr>
        <w:t xml:space="preserve">yang </w:t>
      </w:r>
      <w:proofErr w:type="spellStart"/>
      <w:r w:rsidRPr="00E33BA3">
        <w:rPr>
          <w:szCs w:val="24"/>
        </w:rPr>
        <w:t>baik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antara</w:t>
      </w:r>
      <w:proofErr w:type="spellEnd"/>
      <w:r w:rsidRPr="00E33BA3">
        <w:rPr>
          <w:szCs w:val="24"/>
        </w:rPr>
        <w:t xml:space="preserve"> dunia </w:t>
      </w:r>
      <w:proofErr w:type="spellStart"/>
      <w:r w:rsidRPr="00E33BA3">
        <w:rPr>
          <w:szCs w:val="24"/>
        </w:rPr>
        <w:t>industri</w:t>
      </w:r>
      <w:proofErr w:type="spellEnd"/>
      <w:r w:rsidRPr="00E33BA3">
        <w:rPr>
          <w:szCs w:val="24"/>
        </w:rPr>
        <w:t xml:space="preserve"> dan dunia </w:t>
      </w:r>
      <w:proofErr w:type="spellStart"/>
      <w:r w:rsidRPr="00E33BA3">
        <w:rPr>
          <w:szCs w:val="24"/>
        </w:rPr>
        <w:t>pendidikan</w:t>
      </w:r>
      <w:proofErr w:type="spellEnd"/>
      <w:r w:rsidRPr="00E33BA3">
        <w:rPr>
          <w:szCs w:val="24"/>
        </w:rPr>
        <w:t xml:space="preserve"> </w:t>
      </w:r>
      <w:proofErr w:type="spellStart"/>
      <w:r w:rsidRPr="00E33BA3">
        <w:rPr>
          <w:szCs w:val="24"/>
        </w:rPr>
        <w:t>perusahaan</w:t>
      </w:r>
      <w:proofErr w:type="spellEnd"/>
      <w:r w:rsidRPr="00E33BA3">
        <w:rPr>
          <w:szCs w:val="24"/>
        </w:rPr>
        <w:t>.</w:t>
      </w:r>
    </w:p>
    <w:p w:rsidR="005A081D" w:rsidRDefault="005A081D" w:rsidP="005A081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A081D" w:rsidRPr="00F66DEC" w:rsidRDefault="005A081D" w:rsidP="005A081D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1.3.2 </w:t>
      </w:r>
      <w:proofErr w:type="spellStart"/>
      <w:r w:rsidRPr="00F66DEC">
        <w:rPr>
          <w:rFonts w:ascii="Times New Roman" w:hAnsi="Times New Roman" w:cs="Times New Roman"/>
          <w:b/>
          <w:bCs/>
          <w:sz w:val="20"/>
          <w:szCs w:val="20"/>
        </w:rPr>
        <w:t>Manfaat</w:t>
      </w:r>
      <w:proofErr w:type="spellEnd"/>
    </w:p>
    <w:p w:rsidR="005A081D" w:rsidRPr="00E33BA3" w:rsidRDefault="005A081D" w:rsidP="005A081D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5A081D" w:rsidRPr="00F66DEC" w:rsidRDefault="005A081D" w:rsidP="005A081D">
      <w:pPr>
        <w:pStyle w:val="BodyText"/>
        <w:spacing w:after="0"/>
        <w:ind w:left="426"/>
        <w:jc w:val="both"/>
        <w:rPr>
          <w:b/>
          <w:bCs/>
          <w:szCs w:val="24"/>
          <w:lang w:val="en-US"/>
        </w:rPr>
      </w:pPr>
      <w:r w:rsidRPr="00621987">
        <w:rPr>
          <w:color w:val="000000"/>
          <w:lang w:val="id-ID"/>
        </w:rPr>
        <w:t>Bagi Mahasiswa</w:t>
      </w:r>
      <w:r>
        <w:rPr>
          <w:color w:val="000000"/>
          <w:lang w:val="en-US"/>
        </w:rPr>
        <w:t xml:space="preserve"> :</w:t>
      </w:r>
    </w:p>
    <w:p w:rsidR="005A081D" w:rsidRPr="00621987" w:rsidRDefault="005A081D" w:rsidP="005A081D">
      <w:pPr>
        <w:pStyle w:val="BodyText"/>
        <w:numPr>
          <w:ilvl w:val="0"/>
          <w:numId w:val="3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>Mahasiswa dapat menerapkan yang didapat pada industri.</w:t>
      </w:r>
    </w:p>
    <w:p w:rsidR="005A081D" w:rsidRPr="00621987" w:rsidRDefault="005A081D" w:rsidP="005A081D">
      <w:pPr>
        <w:pStyle w:val="BodyText"/>
        <w:numPr>
          <w:ilvl w:val="0"/>
          <w:numId w:val="3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>Meningkatkan kreatifitas dan ketrampilan mahasiswa.</w:t>
      </w:r>
    </w:p>
    <w:p w:rsidR="005A081D" w:rsidRDefault="005A081D" w:rsidP="005A081D">
      <w:pPr>
        <w:pStyle w:val="BodyText"/>
        <w:numPr>
          <w:ilvl w:val="0"/>
          <w:numId w:val="3"/>
        </w:numPr>
        <w:spacing w:after="0"/>
        <w:ind w:left="720" w:hanging="270"/>
        <w:rPr>
          <w:color w:val="000000"/>
          <w:lang w:val="id-ID"/>
        </w:rPr>
      </w:pPr>
      <w:r w:rsidRPr="00621987">
        <w:rPr>
          <w:color w:val="000000"/>
          <w:lang w:val="id-ID"/>
        </w:rPr>
        <w:t>Menambah wawasan dan pengalaman selaku generasi muda yang dididik untuk siap terjun langsung di masyarakat khususnya di dunia kerja.</w:t>
      </w:r>
    </w:p>
    <w:p w:rsidR="005A081D" w:rsidRDefault="005A081D" w:rsidP="005A081D">
      <w:pPr>
        <w:pStyle w:val="BodyText"/>
        <w:numPr>
          <w:ilvl w:val="0"/>
          <w:numId w:val="3"/>
        </w:numPr>
        <w:spacing w:after="0"/>
        <w:ind w:left="720" w:hanging="270"/>
        <w:rPr>
          <w:color w:val="000000"/>
          <w:lang w:val="id-ID"/>
        </w:rPr>
      </w:pPr>
      <w:r w:rsidRPr="00621987">
        <w:rPr>
          <w:color w:val="000000"/>
          <w:lang w:val="id-ID"/>
        </w:rPr>
        <w:t>Menyiapkan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diri untuk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menghadapi persaingan dan tantangan dalam menghadapi permasalahan yang timbul di dunia industri</w:t>
      </w:r>
    </w:p>
    <w:p w:rsidR="005A081D" w:rsidRDefault="005A081D" w:rsidP="005A081D">
      <w:pPr>
        <w:pStyle w:val="BodyText"/>
        <w:spacing w:after="0"/>
        <w:rPr>
          <w:color w:val="000000"/>
          <w:lang w:val="id-ID"/>
        </w:rPr>
      </w:pPr>
    </w:p>
    <w:p w:rsidR="005A081D" w:rsidRPr="00F66DEC" w:rsidRDefault="005A081D" w:rsidP="005A081D">
      <w:pPr>
        <w:pStyle w:val="BodyText"/>
        <w:spacing w:after="0"/>
        <w:ind w:left="180" w:firstLine="270"/>
        <w:jc w:val="both"/>
        <w:rPr>
          <w:color w:val="000000"/>
          <w:lang w:val="en-US"/>
        </w:rPr>
      </w:pPr>
      <w:r w:rsidRPr="00621987">
        <w:rPr>
          <w:color w:val="000000"/>
          <w:lang w:val="id-ID"/>
        </w:rPr>
        <w:t>Bagi PENS</w:t>
      </w:r>
      <w:r>
        <w:rPr>
          <w:color w:val="000000"/>
          <w:lang w:val="en-US"/>
        </w:rPr>
        <w:t xml:space="preserve"> :</w:t>
      </w:r>
    </w:p>
    <w:p w:rsidR="005A081D" w:rsidRPr="00621987" w:rsidRDefault="005A081D" w:rsidP="005A081D">
      <w:pPr>
        <w:pStyle w:val="BodyText"/>
        <w:numPr>
          <w:ilvl w:val="0"/>
          <w:numId w:val="4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 xml:space="preserve">Sarana pengenalan IPTEK khususnya Teknik </w:t>
      </w:r>
      <w:r w:rsidRPr="00621987">
        <w:rPr>
          <w:color w:val="000000"/>
          <w:lang w:val="en-US"/>
        </w:rPr>
        <w:t>E</w:t>
      </w:r>
      <w:r w:rsidRPr="00621987">
        <w:rPr>
          <w:color w:val="000000"/>
          <w:lang w:val="id-ID"/>
        </w:rPr>
        <w:t>lektronika dan</w:t>
      </w:r>
      <w:r>
        <w:rPr>
          <w:color w:val="000000"/>
          <w:lang w:val="en-US"/>
        </w:rPr>
        <w:t xml:space="preserve"> </w:t>
      </w:r>
      <w:r w:rsidRPr="00621987">
        <w:rPr>
          <w:color w:val="000000"/>
          <w:lang w:val="id-ID"/>
        </w:rPr>
        <w:t>sebagai bahan pertimbangan dalam penyusunan program di PENS</w:t>
      </w:r>
    </w:p>
    <w:p w:rsidR="005A081D" w:rsidRDefault="005A081D" w:rsidP="005A081D">
      <w:pPr>
        <w:pStyle w:val="BodyText"/>
        <w:numPr>
          <w:ilvl w:val="0"/>
          <w:numId w:val="4"/>
        </w:numPr>
        <w:spacing w:after="0"/>
        <w:ind w:left="720" w:hanging="270"/>
        <w:jc w:val="both"/>
        <w:rPr>
          <w:color w:val="000000"/>
          <w:lang w:val="id-ID"/>
        </w:rPr>
      </w:pPr>
      <w:r w:rsidRPr="00621987">
        <w:rPr>
          <w:color w:val="000000"/>
          <w:lang w:val="id-ID"/>
        </w:rPr>
        <w:t>Sebagai bahan masukan dan evaluasi program pendidikan di PENS untuk menghasilkan tenaga-tenaga terampil sesuai kebutuhan industri.</w:t>
      </w:r>
    </w:p>
    <w:p w:rsidR="005A081D" w:rsidRDefault="005A081D" w:rsidP="005A081D">
      <w:pPr>
        <w:pStyle w:val="BodyText"/>
        <w:spacing w:after="0"/>
        <w:jc w:val="both"/>
        <w:rPr>
          <w:color w:val="000000"/>
          <w:lang w:val="id-ID"/>
        </w:rPr>
      </w:pPr>
    </w:p>
    <w:p w:rsidR="005A081D" w:rsidRPr="00985247" w:rsidRDefault="005A081D" w:rsidP="005A081D">
      <w:pPr>
        <w:pStyle w:val="BodyText"/>
        <w:spacing w:after="0"/>
        <w:ind w:left="180" w:firstLine="270"/>
        <w:jc w:val="both"/>
        <w:rPr>
          <w:color w:val="000000"/>
          <w:lang w:val="en-US"/>
        </w:rPr>
      </w:pPr>
      <w:r w:rsidRPr="00621987">
        <w:rPr>
          <w:color w:val="000000"/>
          <w:lang w:val="id-ID"/>
        </w:rPr>
        <w:t xml:space="preserve">Bagi </w:t>
      </w:r>
      <w:r>
        <w:rPr>
          <w:color w:val="000000"/>
          <w:lang w:val="en-US"/>
        </w:rPr>
        <w:t xml:space="preserve">PT. </w:t>
      </w:r>
      <w:proofErr w:type="spellStart"/>
      <w:r>
        <w:rPr>
          <w:color w:val="000000"/>
          <w:lang w:val="en-US"/>
        </w:rPr>
        <w:t>Petrokimia</w:t>
      </w:r>
      <w:proofErr w:type="spellEnd"/>
      <w:r>
        <w:rPr>
          <w:color w:val="000000"/>
          <w:lang w:val="en-US"/>
        </w:rPr>
        <w:t xml:space="preserve"> </w:t>
      </w:r>
      <w:proofErr w:type="gramStart"/>
      <w:r>
        <w:rPr>
          <w:color w:val="000000"/>
          <w:lang w:val="en-US"/>
        </w:rPr>
        <w:t>Gresik :</w:t>
      </w:r>
      <w:proofErr w:type="gramEnd"/>
    </w:p>
    <w:p w:rsidR="005A081D" w:rsidRPr="00621987" w:rsidRDefault="005A081D" w:rsidP="005A081D">
      <w:pPr>
        <w:pStyle w:val="BodyText"/>
        <w:numPr>
          <w:ilvl w:val="0"/>
          <w:numId w:val="5"/>
        </w:numPr>
        <w:spacing w:after="0"/>
        <w:rPr>
          <w:color w:val="000000"/>
          <w:lang w:val="id-ID"/>
        </w:rPr>
      </w:pPr>
      <w:r w:rsidRPr="00621987">
        <w:rPr>
          <w:color w:val="000000"/>
          <w:lang w:val="id-ID"/>
        </w:rPr>
        <w:t xml:space="preserve">Sarana </w:t>
      </w:r>
      <w:proofErr w:type="spellStart"/>
      <w:r>
        <w:rPr>
          <w:color w:val="000000"/>
          <w:lang w:val="en-US"/>
        </w:rPr>
        <w:t>mengetahui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kualitas</w:t>
      </w:r>
      <w:proofErr w:type="spellEnd"/>
      <w:r>
        <w:rPr>
          <w:color w:val="000000"/>
          <w:lang w:val="en-US"/>
        </w:rPr>
        <w:t xml:space="preserve"> Pendidikan </w:t>
      </w:r>
      <w:proofErr w:type="spellStart"/>
      <w:r>
        <w:rPr>
          <w:color w:val="000000"/>
          <w:lang w:val="en-US"/>
        </w:rPr>
        <w:t>perguruan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tinggi</w:t>
      </w:r>
      <w:proofErr w:type="spellEnd"/>
      <w:r>
        <w:rPr>
          <w:color w:val="000000"/>
          <w:lang w:val="en-US"/>
        </w:rPr>
        <w:t xml:space="preserve"> negeri, </w:t>
      </w:r>
      <w:proofErr w:type="spellStart"/>
      <w:r>
        <w:rPr>
          <w:color w:val="000000"/>
          <w:lang w:val="en-US"/>
        </w:rPr>
        <w:t>khususnya</w:t>
      </w:r>
      <w:proofErr w:type="spellEnd"/>
      <w:r>
        <w:rPr>
          <w:color w:val="000000"/>
          <w:lang w:val="en-US"/>
        </w:rPr>
        <w:t xml:space="preserve"> PENS.</w:t>
      </w:r>
    </w:p>
    <w:p w:rsidR="005A081D" w:rsidRPr="00985247" w:rsidRDefault="005A081D" w:rsidP="005A081D">
      <w:pPr>
        <w:pStyle w:val="BodyText"/>
        <w:numPr>
          <w:ilvl w:val="0"/>
          <w:numId w:val="5"/>
        </w:numPr>
        <w:spacing w:after="0"/>
        <w:jc w:val="both"/>
        <w:rPr>
          <w:color w:val="000000"/>
          <w:lang w:val="en-US"/>
        </w:rPr>
      </w:pPr>
      <w:r w:rsidRPr="00985247">
        <w:rPr>
          <w:color w:val="000000"/>
          <w:lang w:val="id-ID"/>
        </w:rPr>
        <w:t>Sebagai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sarana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mengenalkan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teknologi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industri</w:t>
      </w:r>
      <w:proofErr w:type="spellEnd"/>
      <w:r>
        <w:rPr>
          <w:color w:val="000000"/>
          <w:lang w:val="en-US"/>
        </w:rPr>
        <w:t xml:space="preserve"> pada dunia </w:t>
      </w:r>
      <w:proofErr w:type="spellStart"/>
      <w:r>
        <w:rPr>
          <w:color w:val="000000"/>
          <w:lang w:val="en-US"/>
        </w:rPr>
        <w:t>pendidikan</w:t>
      </w:r>
      <w:proofErr w:type="spellEnd"/>
      <w:r>
        <w:rPr>
          <w:color w:val="000000"/>
          <w:lang w:val="en-US"/>
        </w:rPr>
        <w:t>.</w:t>
      </w:r>
    </w:p>
    <w:p w:rsidR="005A081D" w:rsidRDefault="005A081D" w:rsidP="005A081D">
      <w:pPr>
        <w:pStyle w:val="BodyText"/>
        <w:numPr>
          <w:ilvl w:val="0"/>
          <w:numId w:val="5"/>
        </w:numPr>
        <w:spacing w:after="0"/>
        <w:jc w:val="both"/>
        <w:rPr>
          <w:color w:val="000000"/>
          <w:lang w:val="en-US"/>
        </w:rPr>
      </w:pPr>
      <w:proofErr w:type="spellStart"/>
      <w:proofErr w:type="gram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 </w:t>
      </w:r>
      <w:proofErr w:type="spellStart"/>
      <w:r>
        <w:rPr>
          <w:color w:val="000000"/>
          <w:lang w:val="en-US"/>
        </w:rPr>
        <w:t>sarana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memberi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kriteria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tenaga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kerja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dibutuhkan</w:t>
      </w:r>
      <w:proofErr w:type="spellEnd"/>
      <w:r>
        <w:rPr>
          <w:color w:val="000000"/>
          <w:lang w:val="en-US"/>
        </w:rPr>
        <w:t xml:space="preserve"> oleh badan </w:t>
      </w:r>
      <w:proofErr w:type="spellStart"/>
      <w:r>
        <w:rPr>
          <w:color w:val="000000"/>
          <w:lang w:val="en-US"/>
        </w:rPr>
        <w:t>usaha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>.</w:t>
      </w:r>
    </w:p>
    <w:p w:rsidR="000039FE" w:rsidRPr="000039FE" w:rsidRDefault="000039FE">
      <w:pPr>
        <w:rPr>
          <w:iCs/>
        </w:rPr>
      </w:pPr>
    </w:p>
    <w:sectPr w:rsidR="000039FE" w:rsidRPr="00003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A73E6"/>
    <w:multiLevelType w:val="hybridMultilevel"/>
    <w:tmpl w:val="0938F358"/>
    <w:lvl w:ilvl="0" w:tplc="04210017">
      <w:start w:val="1"/>
      <w:numFmt w:val="lowerLetter"/>
      <w:lvlText w:val="%1)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1FDA1731"/>
    <w:multiLevelType w:val="hybridMultilevel"/>
    <w:tmpl w:val="18BAE0EC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213A6124"/>
    <w:multiLevelType w:val="multilevel"/>
    <w:tmpl w:val="3EF6C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EB7866"/>
    <w:multiLevelType w:val="hybridMultilevel"/>
    <w:tmpl w:val="89A29BE6"/>
    <w:lvl w:ilvl="0" w:tplc="CE400D3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6666255F"/>
    <w:multiLevelType w:val="hybridMultilevel"/>
    <w:tmpl w:val="D25E04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A2"/>
    <w:rsid w:val="000039FE"/>
    <w:rsid w:val="00244C7A"/>
    <w:rsid w:val="005A081D"/>
    <w:rsid w:val="0091260C"/>
    <w:rsid w:val="009A7B52"/>
    <w:rsid w:val="00AD3CA2"/>
    <w:rsid w:val="00B55B3D"/>
    <w:rsid w:val="00C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0F53"/>
  <w15:chartTrackingRefBased/>
  <w15:docId w15:val="{39A22CC5-F738-45AC-AA63-FDB65779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52"/>
    <w:pPr>
      <w:ind w:left="720"/>
      <w:contextualSpacing/>
    </w:pPr>
    <w:rPr>
      <w:rFonts w:eastAsiaTheme="minorEastAsia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5A081D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5A081D"/>
    <w:rPr>
      <w:rFonts w:ascii="Times New Roman" w:eastAsia="Times New Roman" w:hAnsi="Times New Roman" w:cs="Times New Roman"/>
      <w:sz w:val="20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Tondy_666 -</dc:creator>
  <cp:keywords/>
  <dc:description/>
  <cp:lastModifiedBy>Tondy_666 -</cp:lastModifiedBy>
  <cp:revision>1</cp:revision>
  <dcterms:created xsi:type="dcterms:W3CDTF">2020-03-05T01:06:00Z</dcterms:created>
  <dcterms:modified xsi:type="dcterms:W3CDTF">2020-03-05T02:22:00Z</dcterms:modified>
</cp:coreProperties>
</file>