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B92C4" w14:textId="77777777" w:rsidR="00266879" w:rsidRPr="002A1961" w:rsidRDefault="00266879" w:rsidP="00266879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A1961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GB"/>
          <w14:ligatures w14:val="none"/>
        </w:rPr>
        <w:t>DISTRIBUTORI</w:t>
      </w:r>
    </w:p>
    <w:p w14:paraId="75F29378" w14:textId="6A28161F" w:rsidR="00EA60B5" w:rsidRPr="002A1961" w:rsidRDefault="00062F61" w:rsidP="00EA60B5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val="it-IT" w:eastAsia="en-GB"/>
          <w14:ligatures w14:val="none"/>
        </w:rPr>
      </w:pPr>
      <w:r w:rsidRPr="002A1961">
        <w:rPr>
          <w:rFonts w:asciiTheme="majorHAnsi" w:eastAsia="Times New Roman" w:hAnsiTheme="majorHAnsi" w:cs="Times New Roman"/>
          <w:kern w:val="0"/>
          <w:sz w:val="22"/>
          <w:szCs w:val="22"/>
          <w:lang w:val="it-IT" w:eastAsia="en-GB"/>
          <w14:ligatures w14:val="none"/>
        </w:rPr>
        <w:t>GR1T</w:t>
      </w:r>
      <w:r w:rsidR="00EA60B5" w:rsidRPr="002A1961">
        <w:rPr>
          <w:rFonts w:asciiTheme="majorHAnsi" w:eastAsia="Times New Roman" w:hAnsiTheme="majorHAnsi" w:cs="Times New Roman"/>
          <w:kern w:val="0"/>
          <w:sz w:val="22"/>
          <w:szCs w:val="22"/>
          <w:lang w:val="it-IT" w:eastAsia="en-GB"/>
          <w14:ligatures w14:val="none"/>
        </w:rPr>
        <w:t xml:space="preserve"> prevede di avviare le vendite delle proprie motociclette elettriche a partire da </w:t>
      </w:r>
      <w:r w:rsidR="00EA60B5" w:rsidRPr="002A1961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val="it-IT" w:eastAsia="en-GB"/>
          <w14:ligatures w14:val="none"/>
        </w:rPr>
        <w:t>gennaio 2027</w:t>
      </w:r>
      <w:r w:rsidR="00EA60B5" w:rsidRPr="002A1961">
        <w:rPr>
          <w:rFonts w:asciiTheme="majorHAnsi" w:eastAsia="Times New Roman" w:hAnsiTheme="majorHAnsi" w:cs="Times New Roman"/>
          <w:kern w:val="0"/>
          <w:sz w:val="22"/>
          <w:szCs w:val="22"/>
          <w:lang w:val="it-IT" w:eastAsia="en-GB"/>
          <w14:ligatures w14:val="none"/>
        </w:rPr>
        <w:t>.</w:t>
      </w:r>
    </w:p>
    <w:p w14:paraId="4FC30AB9" w14:textId="2637EB22" w:rsidR="00DF0139" w:rsidRPr="002A1961" w:rsidRDefault="00EA60B5" w:rsidP="00062F61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val="it-IT" w:eastAsia="en-GB"/>
          <w14:ligatures w14:val="none"/>
        </w:rPr>
      </w:pPr>
      <w:r w:rsidRPr="002A1961">
        <w:rPr>
          <w:rFonts w:asciiTheme="majorHAnsi" w:eastAsia="Times New Roman" w:hAnsiTheme="majorHAnsi" w:cs="Times New Roman"/>
          <w:kern w:val="0"/>
          <w:sz w:val="22"/>
          <w:szCs w:val="22"/>
          <w:lang w:val="it-IT" w:eastAsia="en-GB"/>
          <w14:ligatures w14:val="none"/>
        </w:rPr>
        <w:t xml:space="preserve">Siamo alla ricerca di distributori nei seguenti Paesi e </w:t>
      </w:r>
      <w:r w:rsidR="00CE5C22" w:rsidRPr="002A1961">
        <w:rPr>
          <w:rFonts w:asciiTheme="majorHAnsi" w:eastAsia="Times New Roman" w:hAnsiTheme="majorHAnsi" w:cs="Times New Roman"/>
          <w:kern w:val="0"/>
          <w:sz w:val="22"/>
          <w:szCs w:val="22"/>
          <w:lang w:val="it-IT" w:eastAsia="en-GB"/>
          <w14:ligatures w14:val="none"/>
        </w:rPr>
        <w:t>intendiamo espanderci progressivamente, in base al cash flow e all’andamento delle vendite, per costruire una rete solida e di qualità.</w:t>
      </w:r>
    </w:p>
    <w:p w14:paraId="0A80C0BC" w14:textId="2A1CAAF0" w:rsidR="00266879" w:rsidRPr="002A1961" w:rsidRDefault="0025481E" w:rsidP="00062F61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val="it-IT" w:eastAsia="en-GB"/>
          <w14:ligatures w14:val="none"/>
        </w:rPr>
      </w:pPr>
      <w:r w:rsidRPr="0025481E">
        <w:rPr>
          <w:rFonts w:asciiTheme="majorHAnsi" w:eastAsia="Times New Roman" w:hAnsiTheme="majorHAnsi" w:cs="Times New Roman"/>
          <w:noProof/>
          <w:kern w:val="0"/>
          <w:sz w:val="22"/>
          <w:szCs w:val="22"/>
          <w:lang w:eastAsia="en-GB"/>
        </w:rPr>
        <w:pict w14:anchorId="228E5292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7C2D37D" w14:textId="77777777" w:rsidR="00D663BB" w:rsidRPr="002A1961" w:rsidRDefault="00D663BB" w:rsidP="00D663BB">
      <w:pPr>
        <w:spacing w:before="100" w:beforeAutospacing="1" w:after="100" w:afterAutospacing="1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val="it-IT" w:eastAsia="en-GB"/>
          <w14:ligatures w14:val="none"/>
        </w:rPr>
      </w:pPr>
      <w:r w:rsidRPr="002A1961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val="it-IT" w:eastAsia="en-GB"/>
          <w14:ligatures w14:val="none"/>
        </w:rPr>
        <w:t>Cosa offriamo ai nostri distributori</w:t>
      </w:r>
    </w:p>
    <w:p w14:paraId="18384551" w14:textId="69EF4395" w:rsidR="00D663BB" w:rsidRPr="002A1961" w:rsidRDefault="00D663BB" w:rsidP="00D663BB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val="it-IT" w:eastAsia="en-GB"/>
          <w14:ligatures w14:val="none"/>
        </w:rPr>
      </w:pPr>
      <w:r w:rsidRPr="002A1961">
        <w:rPr>
          <w:rFonts w:asciiTheme="majorHAnsi" w:eastAsia="Times New Roman" w:hAnsiTheme="majorHAnsi" w:cs="Times New Roman"/>
          <w:kern w:val="0"/>
          <w:sz w:val="22"/>
          <w:szCs w:val="22"/>
          <w:lang w:val="it-IT" w:eastAsia="en-GB"/>
          <w14:ligatures w14:val="none"/>
        </w:rPr>
        <w:t xml:space="preserve">• </w:t>
      </w:r>
      <w:r w:rsidR="00CE5C22" w:rsidRPr="002A1961">
        <w:rPr>
          <w:rFonts w:asciiTheme="majorHAnsi" w:eastAsia="Times New Roman" w:hAnsiTheme="majorHAnsi" w:cs="Times New Roman"/>
          <w:kern w:val="0"/>
          <w:sz w:val="22"/>
          <w:szCs w:val="22"/>
          <w:lang w:val="it-IT" w:eastAsia="en-GB"/>
          <w14:ligatures w14:val="none"/>
        </w:rPr>
        <w:t>Condizioni commerciali estremamente vantaggiose</w:t>
      </w:r>
      <w:r w:rsidRPr="002A1961">
        <w:rPr>
          <w:rFonts w:asciiTheme="majorHAnsi" w:eastAsia="Times New Roman" w:hAnsiTheme="majorHAnsi" w:cs="Times New Roman"/>
          <w:kern w:val="0"/>
          <w:sz w:val="22"/>
          <w:szCs w:val="22"/>
          <w:lang w:val="it-IT" w:eastAsia="en-GB"/>
          <w14:ligatures w14:val="none"/>
        </w:rPr>
        <w:t xml:space="preserve"> sulle vendite delle motociclette</w:t>
      </w:r>
    </w:p>
    <w:p w14:paraId="41C80546" w14:textId="012A4B0B" w:rsidR="00D663BB" w:rsidRPr="002A1961" w:rsidRDefault="00D663BB" w:rsidP="00D663BB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val="it-IT" w:eastAsia="en-GB"/>
          <w14:ligatures w14:val="none"/>
        </w:rPr>
      </w:pPr>
      <w:r w:rsidRPr="002A1961">
        <w:rPr>
          <w:rFonts w:asciiTheme="majorHAnsi" w:eastAsia="Times New Roman" w:hAnsiTheme="majorHAnsi" w:cs="Times New Roman"/>
          <w:kern w:val="0"/>
          <w:sz w:val="22"/>
          <w:szCs w:val="22"/>
          <w:lang w:val="it-IT" w:eastAsia="en-GB"/>
          <w14:ligatures w14:val="none"/>
        </w:rPr>
        <w:t xml:space="preserve">• Termini di garanzia eccellenti per i consumatori, con relativo </w:t>
      </w:r>
      <w:r w:rsidR="00CE5C22" w:rsidRPr="002A1961">
        <w:rPr>
          <w:rFonts w:asciiTheme="majorHAnsi" w:eastAsia="Times New Roman" w:hAnsiTheme="majorHAnsi" w:cs="Times New Roman"/>
          <w:kern w:val="0"/>
          <w:sz w:val="22"/>
          <w:szCs w:val="22"/>
          <w:lang w:val="it-IT" w:eastAsia="en-GB"/>
          <w14:ligatures w14:val="none"/>
        </w:rPr>
        <w:t>stock di moto, batterie e merchandising</w:t>
      </w:r>
    </w:p>
    <w:p w14:paraId="317F27E5" w14:textId="26228E08" w:rsidR="00D663BB" w:rsidRPr="002A1961" w:rsidRDefault="00D663BB" w:rsidP="00D663BB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val="it-IT" w:eastAsia="en-GB"/>
          <w14:ligatures w14:val="none"/>
        </w:rPr>
      </w:pPr>
      <w:r w:rsidRPr="002A1961">
        <w:rPr>
          <w:rFonts w:asciiTheme="majorHAnsi" w:eastAsia="Times New Roman" w:hAnsiTheme="majorHAnsi" w:cs="Times New Roman"/>
          <w:kern w:val="0"/>
          <w:sz w:val="22"/>
          <w:szCs w:val="22"/>
          <w:lang w:val="it-IT" w:eastAsia="en-GB"/>
          <w14:ligatures w14:val="none"/>
        </w:rPr>
        <w:t xml:space="preserve">• Contratti di assistenza tecnica e manutenzione </w:t>
      </w:r>
      <w:r w:rsidR="00CE5C22" w:rsidRPr="002A1961">
        <w:rPr>
          <w:rFonts w:asciiTheme="majorHAnsi" w:eastAsia="Times New Roman" w:hAnsiTheme="majorHAnsi" w:cs="Times New Roman"/>
          <w:kern w:val="0"/>
          <w:sz w:val="22"/>
          <w:szCs w:val="22"/>
          <w:lang w:val="it-IT" w:eastAsia="en-GB"/>
          <w14:ligatures w14:val="none"/>
        </w:rPr>
        <w:t>chiari, trasparenti e affidabili</w:t>
      </w:r>
    </w:p>
    <w:p w14:paraId="762A5162" w14:textId="3643ECA5" w:rsidR="00D663BB" w:rsidRPr="002A1961" w:rsidRDefault="00D663BB" w:rsidP="00D663BB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val="it-IT" w:eastAsia="en-GB"/>
          <w14:ligatures w14:val="none"/>
        </w:rPr>
      </w:pPr>
      <w:r w:rsidRPr="002A1961">
        <w:rPr>
          <w:rFonts w:asciiTheme="majorHAnsi" w:eastAsia="Times New Roman" w:hAnsiTheme="majorHAnsi" w:cs="Times New Roman"/>
          <w:kern w:val="0"/>
          <w:sz w:val="22"/>
          <w:szCs w:val="22"/>
          <w:lang w:val="it-IT" w:eastAsia="en-GB"/>
          <w14:ligatures w14:val="none"/>
        </w:rPr>
        <w:t xml:space="preserve">• Accesso alla nostra piattaforma web di ordini e </w:t>
      </w:r>
      <w:r w:rsidR="00B6348B">
        <w:rPr>
          <w:rFonts w:asciiTheme="majorHAnsi" w:eastAsia="Times New Roman" w:hAnsiTheme="majorHAnsi" w:cs="Times New Roman"/>
          <w:kern w:val="0"/>
          <w:sz w:val="22"/>
          <w:szCs w:val="22"/>
          <w:lang w:val="it-IT" w:eastAsia="en-GB"/>
          <w14:ligatures w14:val="none"/>
        </w:rPr>
        <w:t>CRM</w:t>
      </w:r>
      <w:r w:rsidR="00CE5C22" w:rsidRPr="002A1961">
        <w:rPr>
          <w:rFonts w:asciiTheme="majorHAnsi" w:eastAsia="Times New Roman" w:hAnsiTheme="majorHAnsi" w:cs="Times New Roman"/>
          <w:kern w:val="0"/>
          <w:sz w:val="22"/>
          <w:szCs w:val="22"/>
          <w:lang w:val="it-IT" w:eastAsia="en-GB"/>
          <w14:ligatures w14:val="none"/>
        </w:rPr>
        <w:t>, che permette una gestione fluida dei clienti retail, mantenendo la tua relazione diretta con loro</w:t>
      </w:r>
    </w:p>
    <w:p w14:paraId="50810A98" w14:textId="2C0362F0" w:rsidR="00D663BB" w:rsidRPr="002A1961" w:rsidRDefault="00D663BB" w:rsidP="00D663BB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val="it-IT" w:eastAsia="en-GB"/>
          <w14:ligatures w14:val="none"/>
        </w:rPr>
      </w:pPr>
      <w:r w:rsidRPr="002A1961">
        <w:rPr>
          <w:rFonts w:asciiTheme="majorHAnsi" w:eastAsia="Times New Roman" w:hAnsiTheme="majorHAnsi" w:cs="Times New Roman"/>
          <w:kern w:val="0"/>
          <w:sz w:val="22"/>
          <w:szCs w:val="22"/>
          <w:lang w:val="it-IT" w:eastAsia="en-GB"/>
          <w14:ligatures w14:val="none"/>
        </w:rPr>
        <w:t xml:space="preserve">• Formazione completa sulle vendite e </w:t>
      </w:r>
      <w:r w:rsidR="00CE5C22" w:rsidRPr="002A1961">
        <w:rPr>
          <w:rFonts w:asciiTheme="majorHAnsi" w:eastAsia="Times New Roman" w:hAnsiTheme="majorHAnsi" w:cs="Times New Roman"/>
          <w:kern w:val="0"/>
          <w:sz w:val="22"/>
          <w:szCs w:val="22"/>
          <w:lang w:val="it-IT" w:eastAsia="en-GB"/>
          <w14:ligatures w14:val="none"/>
        </w:rPr>
        <w:t>supporto tecnico dedicato</w:t>
      </w:r>
    </w:p>
    <w:p w14:paraId="01805BF0" w14:textId="54CEB07F" w:rsidR="00D663BB" w:rsidRPr="002A1961" w:rsidRDefault="00D663BB" w:rsidP="00D663BB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val="it-IT" w:eastAsia="en-GB"/>
          <w14:ligatures w14:val="none"/>
        </w:rPr>
      </w:pPr>
      <w:r w:rsidRPr="002A1961">
        <w:rPr>
          <w:rFonts w:asciiTheme="majorHAnsi" w:eastAsia="Times New Roman" w:hAnsiTheme="majorHAnsi" w:cs="Times New Roman"/>
          <w:kern w:val="0"/>
          <w:sz w:val="22"/>
          <w:szCs w:val="22"/>
          <w:lang w:val="it-IT" w:eastAsia="en-GB"/>
          <w14:ligatures w14:val="none"/>
        </w:rPr>
        <w:t xml:space="preserve">• Eventi in-store, attività in-system ed eventi </w:t>
      </w:r>
      <w:r w:rsidR="00B6348B">
        <w:rPr>
          <w:rFonts w:asciiTheme="majorHAnsi" w:eastAsia="Times New Roman" w:hAnsiTheme="majorHAnsi" w:cs="Times New Roman"/>
          <w:kern w:val="0"/>
          <w:sz w:val="22"/>
          <w:szCs w:val="22"/>
          <w:lang w:val="it-IT" w:eastAsia="en-GB"/>
          <w14:ligatures w14:val="none"/>
        </w:rPr>
        <w:t>BTL</w:t>
      </w:r>
      <w:r w:rsidR="00CE5C22" w:rsidRPr="002A1961">
        <w:rPr>
          <w:rFonts w:asciiTheme="majorHAnsi" w:eastAsia="Times New Roman" w:hAnsiTheme="majorHAnsi" w:cs="Times New Roman"/>
          <w:kern w:val="0"/>
          <w:sz w:val="22"/>
          <w:szCs w:val="22"/>
          <w:lang w:val="it-IT" w:eastAsia="en-GB"/>
          <w14:ligatures w14:val="none"/>
        </w:rPr>
        <w:t xml:space="preserve"> per stimolare la domanda e valorizzare il brand</w:t>
      </w:r>
    </w:p>
    <w:p w14:paraId="4FEE7B13" w14:textId="77777777" w:rsidR="00266879" w:rsidRPr="002A1961" w:rsidRDefault="0025481E" w:rsidP="00266879">
      <w:pPr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25481E">
        <w:rPr>
          <w:rFonts w:asciiTheme="majorHAnsi" w:eastAsia="Times New Roman" w:hAnsiTheme="majorHAnsi" w:cs="Times New Roman"/>
          <w:noProof/>
          <w:kern w:val="0"/>
          <w:sz w:val="22"/>
          <w:szCs w:val="22"/>
          <w:lang w:eastAsia="en-GB"/>
        </w:rPr>
        <w:pict w14:anchorId="6858932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8255F37" w14:textId="77777777" w:rsidR="00E87E0E" w:rsidRPr="002A1961" w:rsidRDefault="00E87E0E" w:rsidP="00E87E0E">
      <w:pPr>
        <w:spacing w:before="100" w:beforeAutospacing="1" w:after="100" w:afterAutospacing="1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2A1961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Cosa ci aspettiamo dai nostri partner</w:t>
      </w:r>
    </w:p>
    <w:p w14:paraId="4CC2B74B" w14:textId="0EB88289" w:rsidR="00E87E0E" w:rsidRPr="002A1961" w:rsidRDefault="00E87E0E" w:rsidP="00E87E0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2A1961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• Forte adesione ai </w:t>
      </w:r>
      <w:r w:rsidR="00CE5C22" w:rsidRPr="002A1961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valori, alla tecnologia e alle iniziative </w:t>
      </w:r>
      <w:r w:rsidR="005D5A3F" w:rsidRPr="002A1961">
        <w:rPr>
          <w:rFonts w:asciiTheme="majorHAnsi" w:eastAsia="Times New Roman" w:hAnsiTheme="majorHAnsi" w:cs="Times New Roman"/>
          <w:kern w:val="0"/>
          <w:sz w:val="22"/>
          <w:szCs w:val="22"/>
          <w:lang w:val="it-IT" w:eastAsia="en-GB"/>
          <w14:ligatures w14:val="none"/>
        </w:rPr>
        <w:t>GR1T</w:t>
      </w:r>
    </w:p>
    <w:p w14:paraId="64FE8AE4" w14:textId="77777777" w:rsidR="00E87E0E" w:rsidRPr="002A1961" w:rsidRDefault="00E87E0E" w:rsidP="00E87E0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2A1961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• Impegno costante, creativo e dinamico nelle attività di vendita</w:t>
      </w:r>
    </w:p>
    <w:p w14:paraId="14233415" w14:textId="2D017E2F" w:rsidR="00E87E0E" w:rsidRPr="002A1961" w:rsidRDefault="00E87E0E" w:rsidP="00E87E0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2A1961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• </w:t>
      </w:r>
      <w:r w:rsidR="00CE5C22" w:rsidRPr="002A1961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assistenza ai clienti di alto livello in ogni momento</w:t>
      </w:r>
    </w:p>
    <w:p w14:paraId="2591C8A5" w14:textId="77777777" w:rsidR="00E87E0E" w:rsidRPr="002A1961" w:rsidRDefault="00E87E0E" w:rsidP="00E87E0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2A1961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• Collaborazione attiva nello sviluppo continuo di prodotti e servizi</w:t>
      </w:r>
    </w:p>
    <w:p w14:paraId="1112203A" w14:textId="77777777" w:rsidR="00266879" w:rsidRPr="002A1961" w:rsidRDefault="0025481E" w:rsidP="00266879">
      <w:pPr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25481E">
        <w:rPr>
          <w:rFonts w:asciiTheme="majorHAnsi" w:eastAsia="Times New Roman" w:hAnsiTheme="majorHAnsi" w:cs="Times New Roman"/>
          <w:noProof/>
          <w:kern w:val="0"/>
          <w:sz w:val="22"/>
          <w:szCs w:val="22"/>
          <w:lang w:eastAsia="en-GB"/>
        </w:rPr>
        <w:pict w14:anchorId="6B6143D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F6B11E1" w14:textId="77777777" w:rsidR="00266879" w:rsidRPr="002A1961" w:rsidRDefault="00266879" w:rsidP="00266879">
      <w:pPr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2A1961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Paesi target e priorità di lancio (2027–2029)</w:t>
      </w:r>
    </w:p>
    <w:p w14:paraId="30A01B56" w14:textId="77777777" w:rsidR="00266879" w:rsidRPr="002A1961" w:rsidRDefault="00266879" w:rsidP="00266879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2A1961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Priorità 1</w:t>
      </w:r>
    </w:p>
    <w:p w14:paraId="0945766E" w14:textId="77777777" w:rsidR="00266879" w:rsidRPr="002A1961" w:rsidRDefault="00266879" w:rsidP="00266879">
      <w:pPr>
        <w:numPr>
          <w:ilvl w:val="0"/>
          <w:numId w:val="3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2A1961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Italia</w:t>
      </w:r>
    </w:p>
    <w:p w14:paraId="48DD18AD" w14:textId="77777777" w:rsidR="00266879" w:rsidRPr="002A1961" w:rsidRDefault="00266879" w:rsidP="00266879">
      <w:pPr>
        <w:numPr>
          <w:ilvl w:val="0"/>
          <w:numId w:val="3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2A1961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Grecia</w:t>
      </w:r>
    </w:p>
    <w:p w14:paraId="1221D56A" w14:textId="77777777" w:rsidR="00266879" w:rsidRPr="002A1961" w:rsidRDefault="00266879" w:rsidP="00266879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2A1961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Priorità 2</w:t>
      </w:r>
    </w:p>
    <w:p w14:paraId="3704FD34" w14:textId="77777777" w:rsidR="00266879" w:rsidRPr="002A1961" w:rsidRDefault="00266879" w:rsidP="00266879">
      <w:pPr>
        <w:numPr>
          <w:ilvl w:val="0"/>
          <w:numId w:val="4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2A1961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Francia</w:t>
      </w:r>
    </w:p>
    <w:p w14:paraId="5572887C" w14:textId="77777777" w:rsidR="00266879" w:rsidRPr="002A1961" w:rsidRDefault="00266879" w:rsidP="00266879">
      <w:pPr>
        <w:numPr>
          <w:ilvl w:val="0"/>
          <w:numId w:val="4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2A1961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Spagna</w:t>
      </w:r>
    </w:p>
    <w:p w14:paraId="3DACEF5A" w14:textId="77777777" w:rsidR="00266879" w:rsidRPr="002A1961" w:rsidRDefault="00266879" w:rsidP="00266879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2A1961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lastRenderedPageBreak/>
        <w:t>Priorità 3</w:t>
      </w:r>
    </w:p>
    <w:p w14:paraId="2E672A0F" w14:textId="77777777" w:rsidR="00266879" w:rsidRPr="002A1961" w:rsidRDefault="00266879" w:rsidP="00266879">
      <w:pPr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2A1961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Germania</w:t>
      </w:r>
    </w:p>
    <w:p w14:paraId="46C55D89" w14:textId="77777777" w:rsidR="00266879" w:rsidRPr="002A1961" w:rsidRDefault="00266879" w:rsidP="00266879">
      <w:pPr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2A1961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Portogallo</w:t>
      </w:r>
    </w:p>
    <w:p w14:paraId="15A544B3" w14:textId="77777777" w:rsidR="00266879" w:rsidRPr="002A1961" w:rsidRDefault="00266879" w:rsidP="00266879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2A1961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Priorità 4</w:t>
      </w:r>
    </w:p>
    <w:p w14:paraId="00493A22" w14:textId="77777777" w:rsidR="00266879" w:rsidRPr="002A1961" w:rsidRDefault="00266879" w:rsidP="00266879">
      <w:pPr>
        <w:numPr>
          <w:ilvl w:val="0"/>
          <w:numId w:val="6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2A1961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Altri Paesi</w:t>
      </w:r>
    </w:p>
    <w:p w14:paraId="0F3D91E4" w14:textId="77777777" w:rsidR="00980146" w:rsidRPr="002A1961" w:rsidRDefault="00980146">
      <w:pPr>
        <w:rPr>
          <w:rFonts w:asciiTheme="majorHAnsi" w:hAnsiTheme="majorHAnsi"/>
          <w:sz w:val="22"/>
          <w:szCs w:val="22"/>
        </w:rPr>
      </w:pPr>
    </w:p>
    <w:sectPr w:rsidR="00980146" w:rsidRPr="002A19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A44FE"/>
    <w:multiLevelType w:val="multilevel"/>
    <w:tmpl w:val="289C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80275A"/>
    <w:multiLevelType w:val="multilevel"/>
    <w:tmpl w:val="E37C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E53B54"/>
    <w:multiLevelType w:val="multilevel"/>
    <w:tmpl w:val="99307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A462B5"/>
    <w:multiLevelType w:val="multilevel"/>
    <w:tmpl w:val="2584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F701FF"/>
    <w:multiLevelType w:val="multilevel"/>
    <w:tmpl w:val="5F46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E6119C"/>
    <w:multiLevelType w:val="multilevel"/>
    <w:tmpl w:val="79BE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2045244">
    <w:abstractNumId w:val="2"/>
  </w:num>
  <w:num w:numId="2" w16cid:durableId="1493907754">
    <w:abstractNumId w:val="5"/>
  </w:num>
  <w:num w:numId="3" w16cid:durableId="21562155">
    <w:abstractNumId w:val="1"/>
  </w:num>
  <w:num w:numId="4" w16cid:durableId="1110902778">
    <w:abstractNumId w:val="3"/>
  </w:num>
  <w:num w:numId="5" w16cid:durableId="899487797">
    <w:abstractNumId w:val="0"/>
  </w:num>
  <w:num w:numId="6" w16cid:durableId="10274825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879"/>
    <w:rsid w:val="0002034F"/>
    <w:rsid w:val="00062F61"/>
    <w:rsid w:val="00082951"/>
    <w:rsid w:val="0025481E"/>
    <w:rsid w:val="00266879"/>
    <w:rsid w:val="002A1961"/>
    <w:rsid w:val="002C7446"/>
    <w:rsid w:val="005504AA"/>
    <w:rsid w:val="005C69D7"/>
    <w:rsid w:val="005D5A3F"/>
    <w:rsid w:val="006C6AEF"/>
    <w:rsid w:val="008A56BF"/>
    <w:rsid w:val="00980146"/>
    <w:rsid w:val="00B0329A"/>
    <w:rsid w:val="00B6348B"/>
    <w:rsid w:val="00CE5C22"/>
    <w:rsid w:val="00D663BB"/>
    <w:rsid w:val="00D835C8"/>
    <w:rsid w:val="00DF0139"/>
    <w:rsid w:val="00E2617A"/>
    <w:rsid w:val="00E300E9"/>
    <w:rsid w:val="00E87E0E"/>
    <w:rsid w:val="00EA60B5"/>
    <w:rsid w:val="00EE6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3013F"/>
  <w15:chartTrackingRefBased/>
  <w15:docId w15:val="{D6CC22C1-9770-3B49-B18F-DFE78540E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6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68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8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87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87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87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87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8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6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68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8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8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8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87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8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8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8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87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6687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266879"/>
  </w:style>
  <w:style w:type="paragraph" w:customStyle="1" w:styleId="p2">
    <w:name w:val="p2"/>
    <w:basedOn w:val="Normal"/>
    <w:rsid w:val="0026687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26687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266879"/>
  </w:style>
  <w:style w:type="paragraph" w:customStyle="1" w:styleId="p4">
    <w:name w:val="p4"/>
    <w:basedOn w:val="Normal"/>
    <w:rsid w:val="0026687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tab-span">
    <w:name w:val="apple-tab-span"/>
    <w:basedOn w:val="DefaultParagraphFont"/>
    <w:rsid w:val="00D663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206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Abukhlal</dc:creator>
  <cp:keywords/>
  <dc:description/>
  <cp:lastModifiedBy>Omar Abukhlal</cp:lastModifiedBy>
  <cp:revision>17</cp:revision>
  <dcterms:created xsi:type="dcterms:W3CDTF">2025-09-29T09:03:00Z</dcterms:created>
  <dcterms:modified xsi:type="dcterms:W3CDTF">2025-10-21T16:21:00Z</dcterms:modified>
</cp:coreProperties>
</file>