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AFE4A" w14:textId="77777777" w:rsidR="004C50AE" w:rsidRPr="00910B09" w:rsidRDefault="004C50AE" w:rsidP="004C50AE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910B09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  <w:t>INVESTITORI</w:t>
      </w:r>
    </w:p>
    <w:p w14:paraId="5C5A21F7" w14:textId="77777777" w:rsidR="004C50AE" w:rsidRPr="00910B09" w:rsidRDefault="004C50AE" w:rsidP="004C50A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08D5ECB5" w14:textId="77777777" w:rsidR="004C50AE" w:rsidRPr="00910B09" w:rsidRDefault="004C50AE" w:rsidP="004C50A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</w:pPr>
      <w:r w:rsidRPr="00910B0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GR1T sta attualmente portando avanti il proprio seed round.</w:t>
      </w:r>
    </w:p>
    <w:p w14:paraId="4F0FB1BE" w14:textId="51A3CD8B" w:rsidR="000F65AC" w:rsidRPr="00910B09" w:rsidRDefault="000F65AC" w:rsidP="000F65AC">
      <w:pPr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val="it-IT" w:eastAsia="it-IT"/>
          <w14:ligatures w14:val="none"/>
        </w:rPr>
      </w:pPr>
      <w:r w:rsidRPr="00910B09">
        <w:rPr>
          <w:rFonts w:ascii="Times New Roman" w:eastAsiaTheme="minorEastAsia" w:hAnsi="Times New Roman" w:cs="Times New Roman"/>
          <w:kern w:val="0"/>
          <w:lang w:val="it-IT" w:eastAsia="it-IT"/>
          <w14:ligatures w14:val="none"/>
        </w:rPr>
        <w:t>Stiamo raccogliendo</w:t>
      </w:r>
      <w:r w:rsidRPr="00910B09">
        <w:rPr>
          <w:rFonts w:ascii="Times New Roman" w:eastAsiaTheme="minorEastAsia" w:hAnsi="Times New Roman" w:cs="Times New Roman"/>
          <w:b/>
          <w:bCs/>
          <w:kern w:val="0"/>
          <w:lang w:val="it-IT" w:eastAsia="it-IT"/>
          <w14:ligatures w14:val="none"/>
        </w:rPr>
        <w:t xml:space="preserve"> 5,5 milioni di euro</w:t>
      </w:r>
      <w:r w:rsidRPr="00910B09">
        <w:rPr>
          <w:rFonts w:ascii="Times New Roman" w:eastAsiaTheme="minorEastAsia" w:hAnsi="Times New Roman" w:cs="Times New Roman"/>
          <w:kern w:val="0"/>
          <w:lang w:val="it-IT" w:eastAsia="it-IT"/>
          <w14:ligatures w14:val="none"/>
        </w:rPr>
        <w:t xml:space="preserve">, </w:t>
      </w:r>
      <w:r w:rsidR="00910B09" w:rsidRPr="00910B09">
        <w:rPr>
          <w:rFonts w:ascii="Times New Roman" w:eastAsiaTheme="minorEastAsia" w:hAnsi="Times New Roman" w:cs="Times New Roman"/>
          <w:kern w:val="0"/>
          <w:lang w:val="it-IT" w:eastAsia="it-IT"/>
          <w14:ligatures w14:val="none"/>
        </w:rPr>
        <w:t>che saranno destinati a finanziare la seconda fase di test del nostro prototipo, l’avvio della produzione e il lancio commerciale previsto per gennaio 2027.</w:t>
      </w:r>
    </w:p>
    <w:p w14:paraId="31966186" w14:textId="7149FDF9" w:rsidR="004C50AE" w:rsidRPr="00910B09" w:rsidRDefault="000F65AC" w:rsidP="004C50AE">
      <w:pPr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val="it-IT" w:eastAsia="it-IT"/>
          <w14:ligatures w14:val="none"/>
        </w:rPr>
      </w:pPr>
      <w:r w:rsidRPr="00910B09">
        <w:rPr>
          <w:rFonts w:ascii="Times New Roman" w:eastAsiaTheme="minorEastAsia" w:hAnsi="Times New Roman" w:cs="Times New Roman"/>
          <w:kern w:val="0"/>
          <w:lang w:val="it-IT" w:eastAsia="it-IT"/>
          <w14:ligatures w14:val="none"/>
        </w:rPr>
        <w:t xml:space="preserve">Un breve </w:t>
      </w:r>
      <w:r w:rsidR="00910B09" w:rsidRPr="00910B09">
        <w:rPr>
          <w:rFonts w:ascii="Times New Roman" w:eastAsiaTheme="minorEastAsia" w:hAnsi="Times New Roman" w:cs="Times New Roman"/>
          <w:kern w:val="0"/>
          <w:lang w:val="it-IT" w:eastAsia="it-IT"/>
          <w14:ligatures w14:val="none"/>
        </w:rPr>
        <w:t>riassunto del round di finanziamento</w:t>
      </w:r>
      <w:r w:rsidRPr="00910B09">
        <w:rPr>
          <w:rFonts w:ascii="Times New Roman" w:eastAsiaTheme="minorEastAsia" w:hAnsi="Times New Roman" w:cs="Times New Roman"/>
          <w:kern w:val="0"/>
          <w:lang w:val="it-IT" w:eastAsia="it-IT"/>
          <w14:ligatures w14:val="none"/>
        </w:rPr>
        <w:t xml:space="preserve"> è riportato di seguito.</w:t>
      </w:r>
    </w:p>
    <w:p w14:paraId="14041BA6" w14:textId="77777777" w:rsidR="004C50AE" w:rsidRPr="00910B09" w:rsidRDefault="004C50AE" w:rsidP="004C50AE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</w:p>
    <w:p w14:paraId="29C1C587" w14:textId="62132876" w:rsidR="004C50AE" w:rsidRPr="00910B09" w:rsidRDefault="004C50AE" w:rsidP="004C50AE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10B0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DETTAGLI DELL’OPERAZIONE</w:t>
      </w:r>
    </w:p>
    <w:p w14:paraId="31BFA0C6" w14:textId="75448E47" w:rsidR="004C50AE" w:rsidRPr="00910B09" w:rsidRDefault="004C50AE" w:rsidP="004C50A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910B0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Raccolta totale:</w:t>
      </w:r>
      <w:r w:rsidRPr="00910B0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€ 5,5 milioni</w:t>
      </w:r>
    </w:p>
    <w:p w14:paraId="1F87A552" w14:textId="77777777" w:rsidR="004C50AE" w:rsidRPr="00910B09" w:rsidRDefault="004C50AE" w:rsidP="004C50A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910B0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Rappresentanza:</w:t>
      </w:r>
      <w:r w:rsidRPr="00910B0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1 posto nel Consiglio di Amministrazione</w:t>
      </w:r>
    </w:p>
    <w:p w14:paraId="31DE0904" w14:textId="77777777" w:rsidR="004C50AE" w:rsidRPr="00910B09" w:rsidRDefault="004C50AE" w:rsidP="004C50A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910B0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Rendimento atteso:</w:t>
      </w:r>
      <w:r w:rsidRPr="00910B0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x50</w:t>
      </w:r>
    </w:p>
    <w:p w14:paraId="2E0CAA35" w14:textId="77777777" w:rsidR="004C50AE" w:rsidRPr="00910B09" w:rsidRDefault="004C50AE" w:rsidP="004C50A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910B0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Chiusura round:</w:t>
      </w:r>
      <w:r w:rsidRPr="00910B0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31 dicembre 2025</w:t>
      </w:r>
    </w:p>
    <w:p w14:paraId="5D1FDB50" w14:textId="77777777" w:rsidR="004C50AE" w:rsidRPr="00910B09" w:rsidRDefault="004C50AE" w:rsidP="004C50AE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10B0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CAP TABLE ATTUALE</w:t>
      </w:r>
    </w:p>
    <w:p w14:paraId="2A2D86F2" w14:textId="77777777" w:rsidR="004C50AE" w:rsidRPr="00910B09" w:rsidRDefault="004C50AE" w:rsidP="004C50AE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910B0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Azionista 1: 33,33%</w:t>
      </w:r>
    </w:p>
    <w:p w14:paraId="2F9EC78F" w14:textId="77777777" w:rsidR="004C50AE" w:rsidRPr="00910B09" w:rsidRDefault="004C50AE" w:rsidP="004C50AE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910B0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Azionista 2: 33,33%</w:t>
      </w:r>
    </w:p>
    <w:p w14:paraId="795A8406" w14:textId="77777777" w:rsidR="004C50AE" w:rsidRPr="00910B09" w:rsidRDefault="004C50AE" w:rsidP="004C50AE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910B0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Azionista 3: 33,33%</w:t>
      </w:r>
    </w:p>
    <w:p w14:paraId="2087DA89" w14:textId="77777777" w:rsidR="004C50AE" w:rsidRPr="00910B09" w:rsidRDefault="00910B09" w:rsidP="004C50AE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910B09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  <w14:ligatures w14:val="none"/>
        </w:rPr>
      </w:r>
      <w:r w:rsidR="00910B09" w:rsidRPr="00910B09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  <w14:ligatures w14:val="none"/>
        </w:rPr>
        <w:pict w14:anchorId="7BF3BE1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6D77318" w14:textId="77777777" w:rsidR="004C50AE" w:rsidRPr="00910B09" w:rsidRDefault="004C50AE" w:rsidP="004C50AE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10B0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UTILIZZO DEI FONDI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1417"/>
      </w:tblGrid>
      <w:tr w:rsidR="00910B09" w:rsidRPr="00910B09" w14:paraId="15E905A6" w14:textId="77777777" w:rsidTr="004C50AE">
        <w:trPr>
          <w:tblHeader/>
          <w:tblCellSpacing w:w="15" w:type="dxa"/>
        </w:trPr>
        <w:tc>
          <w:tcPr>
            <w:tcW w:w="4350" w:type="dxa"/>
            <w:vAlign w:val="center"/>
            <w:hideMark/>
          </w:tcPr>
          <w:p w14:paraId="62671178" w14:textId="67C89ED0" w:rsidR="004C50AE" w:rsidRPr="00910B09" w:rsidRDefault="004C50AE" w:rsidP="004C50A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910B09"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Articolo</w:t>
            </w:r>
          </w:p>
        </w:tc>
        <w:tc>
          <w:tcPr>
            <w:tcW w:w="1372" w:type="dxa"/>
            <w:vAlign w:val="center"/>
            <w:hideMark/>
          </w:tcPr>
          <w:p w14:paraId="271619D0" w14:textId="77777777" w:rsidR="004C50AE" w:rsidRPr="00910B09" w:rsidRDefault="004C50AE" w:rsidP="004C50A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910B09"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Importo (€)</w:t>
            </w:r>
          </w:p>
        </w:tc>
      </w:tr>
      <w:tr w:rsidR="00910B09" w:rsidRPr="00910B09" w14:paraId="65AD6F72" w14:textId="77777777" w:rsidTr="004C50AE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278A76EA" w14:textId="77777777" w:rsidR="004C50AE" w:rsidRPr="00910B09" w:rsidRDefault="004C50AE" w:rsidP="004C50A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10B09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  <w:t>Ristrutturazione stabilimento</w:t>
            </w:r>
          </w:p>
        </w:tc>
        <w:tc>
          <w:tcPr>
            <w:tcW w:w="1372" w:type="dxa"/>
            <w:vAlign w:val="center"/>
            <w:hideMark/>
          </w:tcPr>
          <w:p w14:paraId="0600BF09" w14:textId="77777777" w:rsidR="004C50AE" w:rsidRPr="00910B09" w:rsidRDefault="004C50AE" w:rsidP="004C50A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10B09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  <w:t>350.000</w:t>
            </w:r>
          </w:p>
        </w:tc>
      </w:tr>
      <w:tr w:rsidR="00910B09" w:rsidRPr="00910B09" w14:paraId="53196185" w14:textId="77777777" w:rsidTr="004C50AE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49994493" w14:textId="77777777" w:rsidR="004C50AE" w:rsidRPr="00910B09" w:rsidRDefault="004C50AE" w:rsidP="004C50A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10B09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  <w:t>Attrezzature di produzione</w:t>
            </w:r>
          </w:p>
        </w:tc>
        <w:tc>
          <w:tcPr>
            <w:tcW w:w="1372" w:type="dxa"/>
            <w:vAlign w:val="center"/>
            <w:hideMark/>
          </w:tcPr>
          <w:p w14:paraId="17E8A547" w14:textId="77777777" w:rsidR="004C50AE" w:rsidRPr="00910B09" w:rsidRDefault="004C50AE" w:rsidP="004C50A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10B09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  <w:t>900.000</w:t>
            </w:r>
          </w:p>
        </w:tc>
      </w:tr>
      <w:tr w:rsidR="00910B09" w:rsidRPr="00910B09" w14:paraId="5A762147" w14:textId="77777777" w:rsidTr="004C50AE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0FBF0529" w14:textId="77777777" w:rsidR="004C50AE" w:rsidRPr="00910B09" w:rsidRDefault="004C50AE" w:rsidP="004C50A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10B09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  <w:t>Stampi &amp; tooling</w:t>
            </w:r>
          </w:p>
        </w:tc>
        <w:tc>
          <w:tcPr>
            <w:tcW w:w="1372" w:type="dxa"/>
            <w:vAlign w:val="center"/>
            <w:hideMark/>
          </w:tcPr>
          <w:p w14:paraId="2E35A134" w14:textId="77777777" w:rsidR="004C50AE" w:rsidRPr="00910B09" w:rsidRDefault="004C50AE" w:rsidP="004C50A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10B09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  <w:t>1.000.000</w:t>
            </w:r>
          </w:p>
        </w:tc>
      </w:tr>
      <w:tr w:rsidR="00910B09" w:rsidRPr="00910B09" w14:paraId="622D1B09" w14:textId="77777777" w:rsidTr="004C50AE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00E79563" w14:textId="77777777" w:rsidR="004C50AE" w:rsidRPr="00910B09" w:rsidRDefault="004C50AE" w:rsidP="004C50A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10B09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  <w:t>R&amp;D aggiuntiva</w:t>
            </w:r>
          </w:p>
        </w:tc>
        <w:tc>
          <w:tcPr>
            <w:tcW w:w="1372" w:type="dxa"/>
            <w:vAlign w:val="center"/>
            <w:hideMark/>
          </w:tcPr>
          <w:p w14:paraId="4F5A9C5A" w14:textId="77777777" w:rsidR="004C50AE" w:rsidRPr="00910B09" w:rsidRDefault="004C50AE" w:rsidP="004C50A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10B09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  <w:t>400.000</w:t>
            </w:r>
          </w:p>
        </w:tc>
      </w:tr>
      <w:tr w:rsidR="00910B09" w:rsidRPr="00910B09" w14:paraId="0C840BEE" w14:textId="77777777" w:rsidTr="004C50AE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7773149D" w14:textId="77777777" w:rsidR="004C50AE" w:rsidRPr="00910B09" w:rsidRDefault="004C50AE" w:rsidP="004C50A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10B09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  <w:t>Lancio mercato 1</w:t>
            </w:r>
          </w:p>
        </w:tc>
        <w:tc>
          <w:tcPr>
            <w:tcW w:w="1372" w:type="dxa"/>
            <w:vAlign w:val="center"/>
            <w:hideMark/>
          </w:tcPr>
          <w:p w14:paraId="14EABDE7" w14:textId="77777777" w:rsidR="004C50AE" w:rsidRPr="00910B09" w:rsidRDefault="004C50AE" w:rsidP="004C50A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10B09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  <w:t>350.000</w:t>
            </w:r>
          </w:p>
        </w:tc>
      </w:tr>
      <w:tr w:rsidR="00910B09" w:rsidRPr="00910B09" w14:paraId="51605705" w14:textId="77777777" w:rsidTr="004C50AE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40CA681A" w14:textId="77777777" w:rsidR="004C50AE" w:rsidRPr="00910B09" w:rsidRDefault="004C50AE" w:rsidP="004C50A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10B09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  <w:t>Lancio mercato 2</w:t>
            </w:r>
          </w:p>
        </w:tc>
        <w:tc>
          <w:tcPr>
            <w:tcW w:w="1372" w:type="dxa"/>
            <w:vAlign w:val="center"/>
            <w:hideMark/>
          </w:tcPr>
          <w:p w14:paraId="30088197" w14:textId="77777777" w:rsidR="004C50AE" w:rsidRPr="00910B09" w:rsidRDefault="004C50AE" w:rsidP="004C50A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10B09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  <w:t>500.000</w:t>
            </w:r>
          </w:p>
        </w:tc>
      </w:tr>
      <w:tr w:rsidR="00910B09" w:rsidRPr="00910B09" w14:paraId="33993041" w14:textId="77777777" w:rsidTr="004C50AE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77F73A7F" w14:textId="77777777" w:rsidR="004C50AE" w:rsidRPr="00910B09" w:rsidRDefault="004C50AE" w:rsidP="004C50A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10B09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  <w:t>Capitale per produzione</w:t>
            </w:r>
          </w:p>
        </w:tc>
        <w:tc>
          <w:tcPr>
            <w:tcW w:w="1372" w:type="dxa"/>
            <w:vAlign w:val="center"/>
            <w:hideMark/>
          </w:tcPr>
          <w:p w14:paraId="628C189D" w14:textId="77777777" w:rsidR="004C50AE" w:rsidRPr="00910B09" w:rsidRDefault="004C50AE" w:rsidP="004C50A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10B09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  <w:t>1.200.000</w:t>
            </w:r>
          </w:p>
        </w:tc>
      </w:tr>
      <w:tr w:rsidR="00910B09" w:rsidRPr="00910B09" w14:paraId="793B773C" w14:textId="77777777" w:rsidTr="004C50AE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16DCF2B3" w14:textId="77777777" w:rsidR="004C50AE" w:rsidRPr="00910B09" w:rsidRDefault="004C50AE" w:rsidP="004C50A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10B09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  <w:t>Personale di produzione</w:t>
            </w:r>
          </w:p>
        </w:tc>
        <w:tc>
          <w:tcPr>
            <w:tcW w:w="1372" w:type="dxa"/>
            <w:vAlign w:val="center"/>
            <w:hideMark/>
          </w:tcPr>
          <w:p w14:paraId="355782A3" w14:textId="77777777" w:rsidR="004C50AE" w:rsidRPr="00910B09" w:rsidRDefault="004C50AE" w:rsidP="004C50A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10B09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  <w:t>500.000</w:t>
            </w:r>
          </w:p>
        </w:tc>
      </w:tr>
      <w:tr w:rsidR="00910B09" w:rsidRPr="00910B09" w14:paraId="07A98643" w14:textId="77777777" w:rsidTr="004C50AE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795A38B2" w14:textId="77777777" w:rsidR="004C50AE" w:rsidRPr="00910B09" w:rsidRDefault="004C50AE" w:rsidP="004C50A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10B09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  <w:t>Utility e operations</w:t>
            </w:r>
          </w:p>
        </w:tc>
        <w:tc>
          <w:tcPr>
            <w:tcW w:w="1372" w:type="dxa"/>
            <w:vAlign w:val="center"/>
            <w:hideMark/>
          </w:tcPr>
          <w:p w14:paraId="153E0744" w14:textId="77777777" w:rsidR="004C50AE" w:rsidRPr="00910B09" w:rsidRDefault="004C50AE" w:rsidP="004C50A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10B09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  <w:t>300.000</w:t>
            </w:r>
          </w:p>
        </w:tc>
      </w:tr>
      <w:tr w:rsidR="00910B09" w:rsidRPr="00910B09" w14:paraId="1E12D5F4" w14:textId="77777777" w:rsidTr="004C50AE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0D90618E" w14:textId="77777777" w:rsidR="004C50AE" w:rsidRPr="00910B09" w:rsidRDefault="004C50AE" w:rsidP="004C50A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10B09"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Totale</w:t>
            </w:r>
          </w:p>
        </w:tc>
        <w:tc>
          <w:tcPr>
            <w:tcW w:w="1372" w:type="dxa"/>
            <w:vAlign w:val="center"/>
            <w:hideMark/>
          </w:tcPr>
          <w:p w14:paraId="76FB3450" w14:textId="77777777" w:rsidR="004C50AE" w:rsidRPr="00910B09" w:rsidRDefault="004C50AE" w:rsidP="004C50A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10B09">
              <w:rPr>
                <w:rFonts w:asciiTheme="majorHAnsi" w:eastAsia="Times New Roman" w:hAnsiTheme="majorHAnsi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5.500.000</w:t>
            </w:r>
          </w:p>
        </w:tc>
      </w:tr>
    </w:tbl>
    <w:p w14:paraId="3D2A29C6" w14:textId="77777777" w:rsidR="004C50AE" w:rsidRPr="00910B09" w:rsidRDefault="004C50AE" w:rsidP="004C50A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910B0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Per ulteriori informazioni o per richiedere il nostro </w:t>
      </w:r>
      <w:r w:rsidRPr="00910B0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pitch deck</w:t>
      </w:r>
      <w:r w:rsidRPr="00910B0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, contattaci a:</w:t>
      </w:r>
    </w:p>
    <w:p w14:paraId="2155BED5" w14:textId="7CA56E8A" w:rsidR="00980146" w:rsidRPr="00910B09" w:rsidRDefault="004C50AE" w:rsidP="004C50A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910B09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lastRenderedPageBreak/>
        <w:t xml:space="preserve"> </w:t>
      </w:r>
      <w:r w:rsidRPr="00910B09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invest(at)gritmotorcycles.com</w:t>
      </w:r>
    </w:p>
    <w:sectPr w:rsidR="00980146" w:rsidRPr="00910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812CC"/>
    <w:multiLevelType w:val="multilevel"/>
    <w:tmpl w:val="B602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718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0AE"/>
    <w:rsid w:val="00082951"/>
    <w:rsid w:val="000F65AC"/>
    <w:rsid w:val="002C7446"/>
    <w:rsid w:val="004C50AE"/>
    <w:rsid w:val="006C6AEF"/>
    <w:rsid w:val="00910B09"/>
    <w:rsid w:val="00980146"/>
    <w:rsid w:val="00C31199"/>
    <w:rsid w:val="00D83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F2F03"/>
  <w15:chartTrackingRefBased/>
  <w15:docId w15:val="{09202D36-B28F-3F4D-9343-6CE2279E0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0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0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0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0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5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5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0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0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0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0A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C50A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4C50AE"/>
  </w:style>
  <w:style w:type="paragraph" w:customStyle="1" w:styleId="p2">
    <w:name w:val="p2"/>
    <w:basedOn w:val="Normal"/>
    <w:rsid w:val="004C50A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4C50AE"/>
  </w:style>
  <w:style w:type="paragraph" w:customStyle="1" w:styleId="p3">
    <w:name w:val="p3"/>
    <w:basedOn w:val="Normal"/>
    <w:rsid w:val="004C50A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4C50A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4C50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Abukhlal</dc:creator>
  <cp:keywords/>
  <dc:description/>
  <cp:lastModifiedBy>Omar Abukhlal</cp:lastModifiedBy>
  <cp:revision>4</cp:revision>
  <dcterms:created xsi:type="dcterms:W3CDTF">2025-09-29T08:57:00Z</dcterms:created>
  <dcterms:modified xsi:type="dcterms:W3CDTF">2025-10-05T07:38:00Z</dcterms:modified>
</cp:coreProperties>
</file>