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0790"/>
      </w:tblGrid>
      <w:tr w:rsidR="00B95188" w:rsidRPr="00B95188" w14:paraId="71F3482D" w14:textId="77777777" w:rsidTr="000C4FFE">
        <w:trPr>
          <w:trHeight w:val="1605"/>
        </w:trPr>
        <w:tc>
          <w:tcPr>
            <w:tcW w:w="10790" w:type="dxa"/>
            <w:vAlign w:val="center"/>
          </w:tcPr>
          <w:p w14:paraId="370057D2" w14:textId="77777777" w:rsidR="00B95188" w:rsidRPr="00B95188" w:rsidRDefault="00B95188" w:rsidP="00B95188">
            <w:pPr>
              <w:keepNext/>
              <w:keepLines/>
              <w:spacing w:before="240" w:after="0" w:line="240" w:lineRule="auto"/>
              <w:outlineLvl w:val="0"/>
              <w:rPr>
                <w:rFonts w:ascii="Arial Black" w:eastAsia="Times New Roman" w:hAnsi="Arial Black" w:cs="Times New Roman"/>
                <w:b/>
                <w:color w:val="3B4455"/>
                <w:kern w:val="0"/>
                <w:sz w:val="80"/>
                <w:szCs w:val="32"/>
                <w14:ligatures w14:val="none"/>
              </w:rPr>
            </w:pPr>
            <w:r w:rsidRPr="00B95188">
              <w:rPr>
                <w:rFonts w:ascii="Arial Black" w:eastAsia="Times New Roman" w:hAnsi="Arial Black" w:cs="Times New Roman"/>
                <w:b/>
                <w:color w:val="3B4455"/>
                <w:kern w:val="0"/>
                <w:sz w:val="80"/>
                <w:szCs w:val="32"/>
                <w14:ligatures w14:val="none"/>
              </w:rPr>
              <w:t>R Final Project</w:t>
            </w:r>
          </w:p>
          <w:p w14:paraId="2335DC45" w14:textId="77777777" w:rsidR="00B95188" w:rsidRPr="00B95188" w:rsidRDefault="00B95188" w:rsidP="00B95188">
            <w:pPr>
              <w:keepNext/>
              <w:keepLines/>
              <w:spacing w:after="0" w:line="240" w:lineRule="auto"/>
              <w:outlineLvl w:val="1"/>
              <w:rPr>
                <w:rFonts w:ascii="Gill Sans MT" w:eastAsia="Times New Roman" w:hAnsi="Gill Sans MT" w:cs="Times New Roman"/>
                <w:color w:val="3B4455"/>
                <w:kern w:val="0"/>
                <w:sz w:val="42"/>
                <w:szCs w:val="26"/>
                <w14:ligatures w14:val="none"/>
              </w:rPr>
            </w:pPr>
            <w:r w:rsidRPr="00B95188">
              <w:rPr>
                <w:rFonts w:ascii="Gill Sans MT" w:eastAsia="Times New Roman" w:hAnsi="Gill Sans MT" w:cs="Times New Roman"/>
                <w:color w:val="3B4455"/>
                <w:kern w:val="0"/>
                <w:sz w:val="42"/>
                <w:szCs w:val="26"/>
                <w14:ligatures w14:val="none"/>
              </w:rPr>
              <w:t>Analysis &amp; Discussion, by Tony Mazich</w:t>
            </w:r>
          </w:p>
          <w:p w14:paraId="645019C2" w14:textId="77777777" w:rsidR="00B95188" w:rsidRPr="00B95188" w:rsidRDefault="00B95188" w:rsidP="00B95188">
            <w:pPr>
              <w:spacing w:after="0" w:line="240" w:lineRule="auto"/>
              <w:rPr>
                <w:rFonts w:ascii="Gill Sans MT" w:eastAsia="Gill Sans MT" w:hAnsi="Gill Sans MT" w:cs="Times New Roman"/>
                <w:kern w:val="0"/>
                <w:sz w:val="24"/>
                <w:szCs w:val="24"/>
                <w14:ligatures w14:val="none"/>
              </w:rPr>
            </w:pPr>
          </w:p>
          <w:p w14:paraId="6FF90762" w14:textId="77777777" w:rsidR="00B95188" w:rsidRPr="00B95188" w:rsidRDefault="00B95188" w:rsidP="00B95188">
            <w:pPr>
              <w:keepNext/>
              <w:keepLines/>
              <w:spacing w:after="0" w:line="240" w:lineRule="auto"/>
              <w:outlineLvl w:val="4"/>
              <w:rPr>
                <w:rFonts w:ascii="Arial Black" w:eastAsia="Times New Roman" w:hAnsi="Arial Black" w:cs="Times New Roman"/>
                <w:b/>
                <w:color w:val="3B4455"/>
                <w:kern w:val="0"/>
                <w:sz w:val="36"/>
                <w:szCs w:val="24"/>
                <w14:ligatures w14:val="none"/>
              </w:rPr>
            </w:pPr>
          </w:p>
          <w:p w14:paraId="3F9D279F" w14:textId="77777777" w:rsidR="00B95188" w:rsidRPr="00B95188" w:rsidRDefault="00B95188" w:rsidP="00B95188">
            <w:pPr>
              <w:keepNext/>
              <w:keepLines/>
              <w:spacing w:after="0" w:line="360" w:lineRule="auto"/>
              <w:outlineLvl w:val="1"/>
              <w:rPr>
                <w:rFonts w:ascii="Gill Sans MT" w:eastAsia="Times New Roman" w:hAnsi="Gill Sans MT" w:cs="Times New Roman"/>
                <w:color w:val="3B4455"/>
                <w:kern w:val="0"/>
                <w:sz w:val="42"/>
                <w:szCs w:val="26"/>
                <w14:ligatures w14:val="none"/>
              </w:rPr>
            </w:pPr>
            <w:r w:rsidRPr="00B95188">
              <w:rPr>
                <w:rFonts w:ascii="Gill Sans MT" w:eastAsia="Times New Roman" w:hAnsi="Gill Sans MT" w:cs="Times New Roman"/>
                <w:color w:val="3B4455"/>
                <w:kern w:val="0"/>
                <w:sz w:val="42"/>
                <w:szCs w:val="26"/>
                <w14:ligatures w14:val="none"/>
              </w:rPr>
              <w:t>First Model (M1)</w:t>
            </w:r>
          </w:p>
          <w:p w14:paraId="0B05E3B2" w14:textId="77777777" w:rsidR="00B95188" w:rsidRPr="00B95188" w:rsidRDefault="00B95188" w:rsidP="00B95188">
            <w:pPr>
              <w:spacing w:after="0" w:line="360" w:lineRule="auto"/>
              <w:rPr>
                <w:rFonts w:ascii="Gill Sans MT" w:eastAsia="Gill Sans MT" w:hAnsi="Gill Sans MT" w:cs="Times New Roman"/>
                <w:kern w:val="0"/>
                <w:sz w:val="24"/>
                <w:szCs w:val="24"/>
                <w14:ligatures w14:val="none"/>
              </w:rPr>
            </w:pPr>
            <w:r w:rsidRPr="00B95188">
              <w:rPr>
                <w:rFonts w:ascii="Gill Sans MT" w:eastAsia="Gill Sans MT" w:hAnsi="Gill Sans MT" w:cs="Times New Roman"/>
                <w:kern w:val="0"/>
                <w:sz w:val="24"/>
                <w:szCs w:val="24"/>
                <w14:ligatures w14:val="none"/>
              </w:rPr>
              <w:t>For the first model, I chose to examine real-estate valuation data provided in the modified UCI data ZIP. This dataset concerns historical market data collected from Sindian District in New Taipei City, Taiwan.</w:t>
            </w:r>
          </w:p>
          <w:p w14:paraId="7BFCCA79" w14:textId="77777777" w:rsidR="00B95188" w:rsidRPr="00B95188" w:rsidRDefault="00B95188" w:rsidP="00B95188">
            <w:pPr>
              <w:spacing w:after="0" w:line="360" w:lineRule="auto"/>
              <w:rPr>
                <w:rFonts w:ascii="Gill Sans MT" w:eastAsia="Gill Sans MT" w:hAnsi="Gill Sans MT" w:cs="Times New Roman"/>
                <w:kern w:val="0"/>
                <w:sz w:val="24"/>
                <w:szCs w:val="24"/>
                <w14:ligatures w14:val="none"/>
              </w:rPr>
            </w:pPr>
          </w:p>
          <w:p w14:paraId="458F24B1" w14:textId="0926A24E" w:rsidR="00B95188" w:rsidRDefault="00B95188" w:rsidP="00B95188">
            <w:pPr>
              <w:spacing w:after="0" w:line="360" w:lineRule="auto"/>
              <w:rPr>
                <w:rFonts w:ascii="Gill Sans MT" w:eastAsia="Gill Sans MT" w:hAnsi="Gill Sans MT" w:cs="Times New Roman"/>
                <w:kern w:val="0"/>
                <w:sz w:val="24"/>
                <w:szCs w:val="24"/>
                <w14:ligatures w14:val="none"/>
              </w:rPr>
            </w:pPr>
            <w:r w:rsidRPr="00B95188">
              <w:rPr>
                <w:rFonts w:ascii="Gill Sans MT" w:eastAsia="Gill Sans MT" w:hAnsi="Gill Sans MT" w:cs="Times New Roman"/>
                <w:kern w:val="0"/>
                <w:sz w:val="24"/>
                <w:szCs w:val="24"/>
                <w14:ligatures w14:val="none"/>
              </w:rPr>
              <w:t>For the response, I chose price, as this is the variable we would primarily be concerned with as a buyer/seller.</w:t>
            </w:r>
          </w:p>
          <w:p w14:paraId="25611DF6" w14:textId="77777777" w:rsidR="00B95188" w:rsidRPr="00B95188" w:rsidRDefault="00B95188" w:rsidP="00B95188">
            <w:pPr>
              <w:spacing w:after="0" w:line="360" w:lineRule="auto"/>
              <w:rPr>
                <w:rFonts w:ascii="Gill Sans MT" w:eastAsia="Gill Sans MT" w:hAnsi="Gill Sans MT" w:cs="Times New Roman"/>
                <w:kern w:val="0"/>
                <w:sz w:val="24"/>
                <w:szCs w:val="24"/>
                <w14:ligatures w14:val="none"/>
              </w:rPr>
            </w:pPr>
          </w:p>
          <w:p w14:paraId="78E7AB9E" w14:textId="330953AF" w:rsidR="00B95188" w:rsidRDefault="00B95188" w:rsidP="00B95188">
            <w:pPr>
              <w:spacing w:after="0" w:line="360" w:lineRule="auto"/>
              <w:rPr>
                <w:rFonts w:ascii="Gill Sans MT" w:eastAsia="Gill Sans MT" w:hAnsi="Gill Sans MT" w:cs="Times New Roman"/>
                <w:noProof/>
                <w:color w:val="3B4455"/>
                <w:kern w:val="0"/>
                <w:sz w:val="28"/>
                <w:szCs w:val="24"/>
                <w14:ligatures w14:val="none"/>
              </w:rPr>
            </w:pPr>
            <w:r w:rsidRPr="00B95188">
              <w:rPr>
                <w:rFonts w:ascii="Gill Sans MT" w:eastAsia="Gill Sans MT" w:hAnsi="Gill Sans MT" w:cs="Times New Roman"/>
                <w:kern w:val="0"/>
                <w:sz w:val="24"/>
                <w:szCs w:val="24"/>
                <w14:ligatures w14:val="none"/>
              </w:rPr>
              <w:t>To find viable predictors, I plotted all the data</w:t>
            </w:r>
            <w:r>
              <w:rPr>
                <w:rFonts w:ascii="Gill Sans MT" w:eastAsia="Gill Sans MT" w:hAnsi="Gill Sans MT" w:cs="Times New Roman"/>
                <w:kern w:val="0"/>
                <w:sz w:val="24"/>
                <w:szCs w:val="24"/>
                <w14:ligatures w14:val="none"/>
              </w:rPr>
              <w:t xml:space="preserve"> categories</w:t>
            </w:r>
            <w:r w:rsidRPr="00B95188">
              <w:rPr>
                <w:rFonts w:ascii="Gill Sans MT" w:eastAsia="Gill Sans MT" w:hAnsi="Gill Sans MT" w:cs="Times New Roman"/>
                <w:kern w:val="0"/>
                <w:sz w:val="24"/>
                <w:szCs w:val="24"/>
                <w14:ligatures w14:val="none"/>
              </w:rPr>
              <w:t xml:space="preserve"> against each other and looked for curves that indicate a strong correlation.</w:t>
            </w:r>
            <w:r w:rsidRPr="00B95188">
              <w:rPr>
                <w:rFonts w:ascii="Gill Sans MT" w:eastAsia="Gill Sans MT" w:hAnsi="Gill Sans MT" w:cs="Times New Roman"/>
                <w:noProof/>
                <w:color w:val="3B4455"/>
                <w:kern w:val="0"/>
                <w:sz w:val="28"/>
                <w:szCs w:val="24"/>
                <w14:ligatures w14:val="none"/>
              </w:rPr>
              <w:t xml:space="preserve"> </w:t>
            </w:r>
            <w:r>
              <w:rPr>
                <w:rFonts w:ascii="Gill Sans MT" w:eastAsia="Gill Sans MT" w:hAnsi="Gill Sans MT" w:cs="Times New Roman"/>
                <w:noProof/>
                <w:kern w:val="0"/>
                <w:sz w:val="24"/>
                <w:szCs w:val="24"/>
                <w14:ligatures w14:val="none"/>
              </w:rPr>
              <w:drawing>
                <wp:inline distT="0" distB="0" distL="0" distR="0" wp14:anchorId="29D92091" wp14:editId="62D6DD4D">
                  <wp:extent cx="5908339" cy="3864634"/>
                  <wp:effectExtent l="0" t="0" r="0" b="2540"/>
                  <wp:docPr id="152293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2473" cy="3873879"/>
                          </a:xfrm>
                          <a:prstGeom prst="rect">
                            <a:avLst/>
                          </a:prstGeom>
                          <a:noFill/>
                          <a:ln>
                            <a:noFill/>
                          </a:ln>
                        </pic:spPr>
                      </pic:pic>
                    </a:graphicData>
                  </a:graphic>
                </wp:inline>
              </w:drawing>
            </w:r>
          </w:p>
          <w:p w14:paraId="2F7EAD01" w14:textId="10FD37C1" w:rsidR="00231BD2" w:rsidRDefault="00231BD2" w:rsidP="00B95188">
            <w:pPr>
              <w:spacing w:after="0" w:line="360" w:lineRule="auto"/>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lastRenderedPageBreak/>
              <w:t>We see from the scatter plots that most of the categories (except for date of purchase) show at least a weak correlation with price. The strongest potential predictors I saw were age, MRTdistance, and latitude. I also identified longitude as a possible predictor, but later analysis ruled it out.</w:t>
            </w:r>
          </w:p>
          <w:p w14:paraId="3F025CD0" w14:textId="77777777" w:rsidR="00231BD2" w:rsidRDefault="00231BD2" w:rsidP="00B95188">
            <w:pPr>
              <w:spacing w:after="0" w:line="360" w:lineRule="auto"/>
              <w:rPr>
                <w:rFonts w:ascii="Gill Sans MT" w:eastAsia="Gill Sans MT" w:hAnsi="Gill Sans MT" w:cs="Times New Roman"/>
                <w:kern w:val="0"/>
                <w:sz w:val="24"/>
                <w:szCs w:val="24"/>
                <w14:ligatures w14:val="none"/>
              </w:rPr>
            </w:pPr>
          </w:p>
          <w:p w14:paraId="06DDFDA5" w14:textId="29BFD2AF" w:rsidR="00B95188" w:rsidRDefault="007429D1" w:rsidP="00B95188">
            <w:pPr>
              <w:spacing w:after="0" w:line="360" w:lineRule="auto"/>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The relationship between price and MRTdistance (The distance of the property to an MRT Station, i.e. rapid public transit) followed the most significant and predictable curve among all the relationships shown. I thought this relation roughly followed a logarithmic curve, and fit the model based on that</w:t>
            </w:r>
            <w:r w:rsidR="00703BED">
              <w:rPr>
                <w:rFonts w:ascii="Gill Sans MT" w:eastAsia="Gill Sans MT" w:hAnsi="Gill Sans MT" w:cs="Times New Roman"/>
                <w:kern w:val="0"/>
                <w:sz w:val="24"/>
                <w:szCs w:val="24"/>
                <w14:ligatures w14:val="none"/>
              </w:rPr>
              <w:t>, resulting in the following plot:</w:t>
            </w:r>
          </w:p>
          <w:p w14:paraId="77782F63" w14:textId="1751C280" w:rsidR="00703BED" w:rsidRDefault="00703BED" w:rsidP="00B95188">
            <w:pPr>
              <w:spacing w:after="0" w:line="360" w:lineRule="auto"/>
              <w:rPr>
                <w:rFonts w:ascii="Gill Sans MT" w:eastAsia="Gill Sans MT" w:hAnsi="Gill Sans MT" w:cs="Times New Roman"/>
                <w:kern w:val="0"/>
                <w:sz w:val="24"/>
                <w:szCs w:val="24"/>
                <w14:ligatures w14:val="none"/>
              </w:rPr>
            </w:pPr>
            <w:r>
              <w:rPr>
                <w:rFonts w:ascii="Gill Sans MT" w:eastAsia="Gill Sans MT" w:hAnsi="Gill Sans MT" w:cs="Times New Roman"/>
                <w:noProof/>
                <w:kern w:val="0"/>
                <w:sz w:val="24"/>
                <w:szCs w:val="24"/>
                <w14:ligatures w14:val="none"/>
              </w:rPr>
              <w:drawing>
                <wp:anchor distT="0" distB="0" distL="114300" distR="114300" simplePos="0" relativeHeight="251658240" behindDoc="0" locked="0" layoutInCell="1" allowOverlap="1" wp14:anchorId="0438726D" wp14:editId="4795EDF3">
                  <wp:simplePos x="0" y="0"/>
                  <wp:positionH relativeFrom="column">
                    <wp:posOffset>-6438900</wp:posOffset>
                  </wp:positionH>
                  <wp:positionV relativeFrom="paragraph">
                    <wp:posOffset>48260</wp:posOffset>
                  </wp:positionV>
                  <wp:extent cx="6317615" cy="4200525"/>
                  <wp:effectExtent l="0" t="0" r="6985" b="9525"/>
                  <wp:wrapSquare wrapText="bothSides"/>
                  <wp:docPr id="1426168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761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A968A" w14:textId="06DAEA0E" w:rsidR="00703BED" w:rsidRDefault="00703BED" w:rsidP="00703BED">
            <w:pPr>
              <w:spacing w:after="0" w:line="360" w:lineRule="auto"/>
              <w:rPr>
                <w:rFonts w:ascii="Gill Sans MT" w:eastAsia="Gill Sans MT" w:hAnsi="Gill Sans MT" w:cs="Times New Roman"/>
                <w:kern w:val="0"/>
                <w:sz w:val="24"/>
                <w:szCs w:val="24"/>
                <w14:ligatures w14:val="none"/>
              </w:rPr>
            </w:pPr>
          </w:p>
          <w:p w14:paraId="1E28E885" w14:textId="0FFAD7E9" w:rsidR="00703BED" w:rsidRDefault="00703BED" w:rsidP="00B95188">
            <w:pPr>
              <w:spacing w:after="0" w:line="360" w:lineRule="auto"/>
              <w:rPr>
                <w:rFonts w:ascii="Gill Sans MT" w:eastAsia="Gill Sans MT" w:hAnsi="Gill Sans MT" w:cs="Times New Roman"/>
                <w:kern w:val="0"/>
                <w:sz w:val="24"/>
                <w:szCs w:val="24"/>
                <w14:ligatures w14:val="none"/>
              </w:rPr>
            </w:pPr>
          </w:p>
          <w:p w14:paraId="48D31117" w14:textId="77777777" w:rsidR="00703BED" w:rsidRDefault="00703BED" w:rsidP="00B95188">
            <w:pPr>
              <w:spacing w:after="0" w:line="360" w:lineRule="auto"/>
              <w:rPr>
                <w:rFonts w:ascii="Gill Sans MT" w:eastAsia="Gill Sans MT" w:hAnsi="Gill Sans MT" w:cs="Times New Roman"/>
                <w:kern w:val="0"/>
                <w:sz w:val="24"/>
                <w:szCs w:val="24"/>
                <w14:ligatures w14:val="none"/>
              </w:rPr>
            </w:pPr>
          </w:p>
          <w:p w14:paraId="050D9619" w14:textId="03C8B847" w:rsidR="007429D1" w:rsidRDefault="007429D1" w:rsidP="00B95188">
            <w:pPr>
              <w:spacing w:after="0" w:line="360" w:lineRule="auto"/>
              <w:rPr>
                <w:rFonts w:ascii="Gill Sans MT" w:eastAsia="Gill Sans MT" w:hAnsi="Gill Sans MT" w:cs="Times New Roman"/>
                <w:kern w:val="0"/>
                <w:sz w:val="24"/>
                <w:szCs w:val="24"/>
                <w14:ligatures w14:val="none"/>
              </w:rPr>
            </w:pPr>
          </w:p>
          <w:p w14:paraId="4C33BB51" w14:textId="185EBFC2" w:rsidR="007429D1" w:rsidRDefault="007429D1" w:rsidP="00B95188">
            <w:pPr>
              <w:spacing w:after="0" w:line="360" w:lineRule="auto"/>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Model information:</w:t>
            </w:r>
          </w:p>
          <w:p w14:paraId="457E2DBB" w14:textId="56C4D4D4" w:rsidR="007429D1" w:rsidRDefault="007429D1" w:rsidP="00B95188">
            <w:pPr>
              <w:spacing w:after="0" w:line="360" w:lineRule="auto"/>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R^2 (Adjusted): </w:t>
            </w:r>
            <w:r w:rsidR="0066794A" w:rsidRPr="0066794A">
              <w:rPr>
                <w:rFonts w:ascii="Gill Sans MT" w:eastAsia="Gill Sans MT" w:hAnsi="Gill Sans MT" w:cs="Times New Roman"/>
                <w:kern w:val="0"/>
                <w:sz w:val="24"/>
                <w:szCs w:val="24"/>
                <w14:ligatures w14:val="none"/>
              </w:rPr>
              <w:t>0.5381</w:t>
            </w:r>
          </w:p>
          <w:p w14:paraId="2474169F" w14:textId="326AFD14" w:rsidR="00C4441F" w:rsidRDefault="00C4441F" w:rsidP="00E1688D">
            <w:pPr>
              <w:spacing w:line="240" w:lineRule="auto"/>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AIC: </w:t>
            </w:r>
            <w:r w:rsidRPr="00C4441F">
              <w:rPr>
                <w:rFonts w:ascii="Gill Sans MT" w:eastAsia="Gill Sans MT" w:hAnsi="Gill Sans MT" w:cs="Times New Roman"/>
                <w:kern w:val="0"/>
                <w:sz w:val="24"/>
                <w:szCs w:val="24"/>
                <w14:ligatures w14:val="none"/>
              </w:rPr>
              <w:t>3020.601</w:t>
            </w:r>
          </w:p>
          <w:p w14:paraId="521B46F4" w14:textId="65F885BA" w:rsidR="00E1688D" w:rsidRDefault="00E1688D" w:rsidP="00E1688D">
            <w:pPr>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Equation: </w:t>
            </w:r>
            <w:r w:rsidR="00FC7165">
              <w:rPr>
                <w:rFonts w:ascii="Gill Sans MT" w:eastAsia="Gill Sans MT" w:hAnsi="Gill Sans MT" w:cs="Times New Roman"/>
                <w:kern w:val="0"/>
                <w:sz w:val="24"/>
                <w:szCs w:val="24"/>
                <w14:ligatures w14:val="none"/>
              </w:rPr>
              <w:t>price</w:t>
            </w:r>
            <w:r>
              <w:rPr>
                <w:rFonts w:ascii="Gill Sans MT" w:eastAsia="Gill Sans MT" w:hAnsi="Gill Sans MT" w:cs="Times New Roman"/>
                <w:kern w:val="0"/>
                <w:sz w:val="24"/>
                <w:szCs w:val="24"/>
                <w14:ligatures w14:val="none"/>
              </w:rPr>
              <w:t xml:space="preserve"> = </w:t>
            </w:r>
            <w:r w:rsidRPr="00E1688D">
              <w:rPr>
                <w:rFonts w:ascii="Gill Sans MT" w:eastAsia="Gill Sans MT" w:hAnsi="Gill Sans MT" w:cs="Times New Roman"/>
                <w:kern w:val="0"/>
                <w:sz w:val="24"/>
                <w:szCs w:val="24"/>
                <w14:ligatures w14:val="none"/>
              </w:rPr>
              <w:t>95.016865</w:t>
            </w:r>
            <w:r>
              <w:rPr>
                <w:rFonts w:ascii="Gill Sans MT" w:eastAsia="Gill Sans MT" w:hAnsi="Gill Sans MT" w:cs="Times New Roman"/>
                <w:kern w:val="0"/>
                <w:sz w:val="24"/>
                <w:szCs w:val="24"/>
                <w14:ligatures w14:val="none"/>
              </w:rPr>
              <w:t xml:space="preserve"> - </w:t>
            </w:r>
            <w:r w:rsidRPr="00E1688D">
              <w:rPr>
                <w:rFonts w:ascii="Gill Sans MT" w:eastAsia="Gill Sans MT" w:hAnsi="Gill Sans MT" w:cs="Times New Roman"/>
                <w:kern w:val="0"/>
                <w:sz w:val="24"/>
                <w:szCs w:val="24"/>
                <w14:ligatures w14:val="none"/>
              </w:rPr>
              <w:t>8.923536</w:t>
            </w:r>
            <w:r>
              <w:rPr>
                <w:rFonts w:ascii="Gill Sans MT" w:eastAsia="Gill Sans MT" w:hAnsi="Gill Sans MT" w:cs="Times New Roman"/>
                <w:kern w:val="0"/>
                <w:sz w:val="24"/>
                <w:szCs w:val="24"/>
                <w14:ligatures w14:val="none"/>
              </w:rPr>
              <w:t xml:space="preserve"> * log(MRTdistance)</w:t>
            </w:r>
          </w:p>
          <w:p w14:paraId="18A1810B" w14:textId="77777777" w:rsidR="002C75D4" w:rsidRDefault="002C75D4" w:rsidP="00E1688D">
            <w:pPr>
              <w:rPr>
                <w:rFonts w:ascii="Gill Sans MT" w:eastAsia="Gill Sans MT" w:hAnsi="Gill Sans MT" w:cs="Times New Roman"/>
                <w:kern w:val="0"/>
                <w:sz w:val="24"/>
                <w:szCs w:val="24"/>
                <w14:ligatures w14:val="none"/>
              </w:rPr>
            </w:pPr>
          </w:p>
          <w:p w14:paraId="56AEFF30" w14:textId="14C6943D" w:rsidR="002C75D4" w:rsidRDefault="002C75D4" w:rsidP="002C75D4">
            <w:pPr>
              <w:keepNext/>
              <w:keepLines/>
              <w:spacing w:after="0" w:line="360" w:lineRule="auto"/>
              <w:outlineLvl w:val="1"/>
              <w:rPr>
                <w:rFonts w:ascii="Gill Sans MT" w:eastAsia="Times New Roman" w:hAnsi="Gill Sans MT" w:cs="Times New Roman"/>
                <w:color w:val="3B4455"/>
                <w:kern w:val="0"/>
                <w:sz w:val="42"/>
                <w:szCs w:val="26"/>
                <w14:ligatures w14:val="none"/>
              </w:rPr>
            </w:pPr>
            <w:r>
              <w:rPr>
                <w:rFonts w:ascii="Gill Sans MT" w:eastAsia="Times New Roman" w:hAnsi="Gill Sans MT" w:cs="Times New Roman"/>
                <w:color w:val="3B4455"/>
                <w:kern w:val="0"/>
                <w:sz w:val="42"/>
                <w:szCs w:val="26"/>
                <w14:ligatures w14:val="none"/>
              </w:rPr>
              <w:lastRenderedPageBreak/>
              <w:t>Second</w:t>
            </w:r>
            <w:r w:rsidRPr="00B95188">
              <w:rPr>
                <w:rFonts w:ascii="Gill Sans MT" w:eastAsia="Times New Roman" w:hAnsi="Gill Sans MT" w:cs="Times New Roman"/>
                <w:color w:val="3B4455"/>
                <w:kern w:val="0"/>
                <w:sz w:val="42"/>
                <w:szCs w:val="26"/>
                <w14:ligatures w14:val="none"/>
              </w:rPr>
              <w:t xml:space="preserve"> Model (M</w:t>
            </w:r>
            <w:r>
              <w:rPr>
                <w:rFonts w:ascii="Gill Sans MT" w:eastAsia="Times New Roman" w:hAnsi="Gill Sans MT" w:cs="Times New Roman"/>
                <w:color w:val="3B4455"/>
                <w:kern w:val="0"/>
                <w:sz w:val="42"/>
                <w:szCs w:val="26"/>
                <w14:ligatures w14:val="none"/>
              </w:rPr>
              <w:t>2</w:t>
            </w:r>
            <w:r w:rsidRPr="00B95188">
              <w:rPr>
                <w:rFonts w:ascii="Gill Sans MT" w:eastAsia="Times New Roman" w:hAnsi="Gill Sans MT" w:cs="Times New Roman"/>
                <w:color w:val="3B4455"/>
                <w:kern w:val="0"/>
                <w:sz w:val="42"/>
                <w:szCs w:val="26"/>
                <w14:ligatures w14:val="none"/>
              </w:rPr>
              <w:t>)</w:t>
            </w:r>
          </w:p>
          <w:p w14:paraId="19C5BBED" w14:textId="1C60EF0D" w:rsidR="009F42C4" w:rsidRDefault="009F42C4" w:rsidP="002C75D4">
            <w:pPr>
              <w:keepNext/>
              <w:keepLines/>
              <w:spacing w:after="0"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For the second model, I fit all possible predictors, and then compared it to another model with slightly pruned down terms (predictors with no apparent relationship to price or very high p-value were removed)</w:t>
            </w:r>
          </w:p>
          <w:p w14:paraId="08727544" w14:textId="77777777" w:rsidR="00880FDF" w:rsidRDefault="00880FDF" w:rsidP="002C75D4">
            <w:pPr>
              <w:keepNext/>
              <w:keepLines/>
              <w:spacing w:after="0" w:line="360" w:lineRule="auto"/>
              <w:outlineLvl w:val="1"/>
              <w:rPr>
                <w:rFonts w:ascii="Gill Sans MT" w:eastAsia="Gill Sans MT" w:hAnsi="Gill Sans MT" w:cs="Times New Roman"/>
                <w:kern w:val="0"/>
                <w:sz w:val="24"/>
                <w:szCs w:val="24"/>
                <w14:ligatures w14:val="none"/>
              </w:rPr>
            </w:pPr>
          </w:p>
          <w:p w14:paraId="1F10B15B" w14:textId="4E2ED169"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Model 2 (all) had an AIC of </w:t>
            </w:r>
            <w:r w:rsidRPr="00880FDF">
              <w:rPr>
                <w:rFonts w:ascii="Gill Sans MT" w:eastAsia="Gill Sans MT" w:hAnsi="Gill Sans MT" w:cs="Times New Roman"/>
                <w:kern w:val="0"/>
                <w:sz w:val="24"/>
                <w:szCs w:val="24"/>
                <w14:ligatures w14:val="none"/>
              </w:rPr>
              <w:t>2989.924</w:t>
            </w:r>
            <w:r>
              <w:rPr>
                <w:rFonts w:ascii="Gill Sans MT" w:eastAsia="Gill Sans MT" w:hAnsi="Gill Sans MT" w:cs="Times New Roman"/>
                <w:kern w:val="0"/>
                <w:sz w:val="24"/>
                <w:szCs w:val="24"/>
                <w14:ligatures w14:val="none"/>
              </w:rPr>
              <w:t xml:space="preserve"> and an R^2 of </w:t>
            </w:r>
            <w:r w:rsidRPr="00880FDF">
              <w:rPr>
                <w:rFonts w:ascii="Gill Sans MT" w:eastAsia="Gill Sans MT" w:hAnsi="Gill Sans MT" w:cs="Times New Roman"/>
                <w:kern w:val="0"/>
                <w:sz w:val="24"/>
                <w:szCs w:val="24"/>
                <w14:ligatures w14:val="none"/>
              </w:rPr>
              <w:t>0.5762</w:t>
            </w:r>
            <w:r>
              <w:rPr>
                <w:rFonts w:ascii="Gill Sans MT" w:eastAsia="Gill Sans MT" w:hAnsi="Gill Sans MT" w:cs="Times New Roman"/>
                <w:kern w:val="0"/>
                <w:sz w:val="24"/>
                <w:szCs w:val="24"/>
                <w14:ligatures w14:val="none"/>
              </w:rPr>
              <w:t>. A summary is seen below:</w:t>
            </w:r>
          </w:p>
          <w:p w14:paraId="4BF91D50" w14:textId="45493B98"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sidRPr="00880FDF">
              <w:rPr>
                <w:rFonts w:ascii="Gill Sans MT" w:eastAsia="Gill Sans MT" w:hAnsi="Gill Sans MT" w:cs="Times New Roman"/>
                <w:kern w:val="0"/>
                <w:sz w:val="24"/>
                <w:szCs w:val="24"/>
                <w14:ligatures w14:val="none"/>
              </w:rPr>
              <w:drawing>
                <wp:inline distT="0" distB="0" distL="0" distR="0" wp14:anchorId="49F87818" wp14:editId="5C241618">
                  <wp:extent cx="5449060" cy="3762900"/>
                  <wp:effectExtent l="0" t="0" r="0" b="9525"/>
                  <wp:docPr id="66717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78517" name=""/>
                          <pic:cNvPicPr/>
                        </pic:nvPicPr>
                        <pic:blipFill>
                          <a:blip r:embed="rId6"/>
                          <a:stretch>
                            <a:fillRect/>
                          </a:stretch>
                        </pic:blipFill>
                        <pic:spPr>
                          <a:xfrm>
                            <a:off x="0" y="0"/>
                            <a:ext cx="5449060" cy="3762900"/>
                          </a:xfrm>
                          <a:prstGeom prst="rect">
                            <a:avLst/>
                          </a:prstGeom>
                        </pic:spPr>
                      </pic:pic>
                    </a:graphicData>
                  </a:graphic>
                </wp:inline>
              </w:drawing>
            </w:r>
          </w:p>
          <w:p w14:paraId="1E71273B"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32B368AF"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1B92338D"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1F4C28D7"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49762F21"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16F8ADA2"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3B06775E"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2774A25A" w14:textId="377B79B4"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lastRenderedPageBreak/>
              <w:t xml:space="preserve">The refined Model 2 had an AIC of </w:t>
            </w:r>
            <w:r w:rsidRPr="00880FDF">
              <w:rPr>
                <w:rFonts w:ascii="Gill Sans MT" w:eastAsia="Gill Sans MT" w:hAnsi="Gill Sans MT" w:cs="Times New Roman"/>
                <w:kern w:val="0"/>
                <w:sz w:val="24"/>
                <w:szCs w:val="24"/>
                <w14:ligatures w14:val="none"/>
              </w:rPr>
              <w:t>2989.924</w:t>
            </w:r>
            <w:r>
              <w:rPr>
                <w:rFonts w:ascii="Gill Sans MT" w:eastAsia="Gill Sans MT" w:hAnsi="Gill Sans MT" w:cs="Times New Roman"/>
                <w:kern w:val="0"/>
                <w:sz w:val="24"/>
                <w:szCs w:val="24"/>
                <w14:ligatures w14:val="none"/>
              </w:rPr>
              <w:t xml:space="preserve"> and an R^2 of </w:t>
            </w:r>
            <w:r w:rsidRPr="00880FDF">
              <w:rPr>
                <w:rFonts w:ascii="Gill Sans MT" w:eastAsia="Gill Sans MT" w:hAnsi="Gill Sans MT" w:cs="Times New Roman"/>
                <w:kern w:val="0"/>
                <w:sz w:val="24"/>
                <w:szCs w:val="24"/>
                <w14:ligatures w14:val="none"/>
              </w:rPr>
              <w:t>0.648</w:t>
            </w:r>
            <w:r>
              <w:rPr>
                <w:rFonts w:ascii="Gill Sans MT" w:eastAsia="Gill Sans MT" w:hAnsi="Gill Sans MT" w:cs="Times New Roman"/>
                <w:kern w:val="0"/>
                <w:sz w:val="24"/>
                <w:szCs w:val="24"/>
                <w14:ligatures w14:val="none"/>
              </w:rPr>
              <w:t>1, with the following summary:</w:t>
            </w:r>
          </w:p>
          <w:p w14:paraId="4B6CA5F0" w14:textId="558EBFA6" w:rsidR="00880FDF" w:rsidRP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sidRPr="00880FDF">
              <w:rPr>
                <w:rFonts w:ascii="Gill Sans MT" w:eastAsia="Gill Sans MT" w:hAnsi="Gill Sans MT" w:cs="Times New Roman"/>
                <w:kern w:val="0"/>
                <w:sz w:val="24"/>
                <w:szCs w:val="24"/>
                <w14:ligatures w14:val="none"/>
              </w:rPr>
              <w:drawing>
                <wp:inline distT="0" distB="0" distL="0" distR="0" wp14:anchorId="605B16D9" wp14:editId="218870FB">
                  <wp:extent cx="5620534" cy="3772426"/>
                  <wp:effectExtent l="0" t="0" r="0" b="0"/>
                  <wp:docPr id="105281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1434" name=""/>
                          <pic:cNvPicPr/>
                        </pic:nvPicPr>
                        <pic:blipFill>
                          <a:blip r:embed="rId7"/>
                          <a:stretch>
                            <a:fillRect/>
                          </a:stretch>
                        </pic:blipFill>
                        <pic:spPr>
                          <a:xfrm>
                            <a:off x="0" y="0"/>
                            <a:ext cx="5620534" cy="3772426"/>
                          </a:xfrm>
                          <a:prstGeom prst="rect">
                            <a:avLst/>
                          </a:prstGeom>
                        </pic:spPr>
                      </pic:pic>
                    </a:graphicData>
                  </a:graphic>
                </wp:inline>
              </w:drawing>
            </w:r>
          </w:p>
          <w:p w14:paraId="0B967D09" w14:textId="765D7DA9"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As seen above, the predictors used are the log of distance from public transit, the age of the property, its latitude, the number of convenience stores nearby, and the date sold.</w:t>
            </w:r>
          </w:p>
          <w:p w14:paraId="7A60173B" w14:textId="77777777"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5D0444A3" w14:textId="4A880D04"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Based on the AIC, the refined Model 2 is a </w:t>
            </w:r>
            <w:r w:rsidR="001C45E1">
              <w:rPr>
                <w:rFonts w:ascii="Gill Sans MT" w:eastAsia="Gill Sans MT" w:hAnsi="Gill Sans MT" w:cs="Times New Roman"/>
                <w:kern w:val="0"/>
                <w:sz w:val="24"/>
                <w:szCs w:val="24"/>
                <w14:ligatures w14:val="none"/>
              </w:rPr>
              <w:t>more representative</w:t>
            </w:r>
            <w:r>
              <w:rPr>
                <w:rFonts w:ascii="Gill Sans MT" w:eastAsia="Gill Sans MT" w:hAnsi="Gill Sans MT" w:cs="Times New Roman"/>
                <w:kern w:val="0"/>
                <w:sz w:val="24"/>
                <w:szCs w:val="24"/>
                <w14:ligatures w14:val="none"/>
              </w:rPr>
              <w:t xml:space="preserve"> model, and based on the R^2 values, the refined Model 2 also accounts for more of the variability than Model 2 (All</w:t>
            </w:r>
            <w:r w:rsidR="001C45E1">
              <w:rPr>
                <w:rFonts w:ascii="Gill Sans MT" w:eastAsia="Gill Sans MT" w:hAnsi="Gill Sans MT" w:cs="Times New Roman"/>
                <w:kern w:val="0"/>
                <w:sz w:val="24"/>
                <w:szCs w:val="24"/>
                <w14:ligatures w14:val="none"/>
              </w:rPr>
              <w:t>.)</w:t>
            </w:r>
          </w:p>
          <w:p w14:paraId="6414E497" w14:textId="77777777" w:rsidR="00EC27DA" w:rsidRDefault="00EC27DA" w:rsidP="00880FDF">
            <w:pPr>
              <w:keepNext/>
              <w:keepLines/>
              <w:spacing w:line="360" w:lineRule="auto"/>
              <w:outlineLvl w:val="1"/>
              <w:rPr>
                <w:rFonts w:ascii="Gill Sans MT" w:eastAsia="Gill Sans MT" w:hAnsi="Gill Sans MT" w:cs="Times New Roman"/>
                <w:kern w:val="0"/>
                <w:sz w:val="24"/>
                <w:szCs w:val="24"/>
                <w14:ligatures w14:val="none"/>
              </w:rPr>
            </w:pPr>
          </w:p>
          <w:p w14:paraId="56848A59" w14:textId="3C9420EE" w:rsidR="00EC27DA" w:rsidRDefault="00EC27DA" w:rsidP="00880FDF">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With our winner chosen, we also want to see how Model 2 fares against Model 1. The stats are as follows:</w:t>
            </w:r>
          </w:p>
          <w:p w14:paraId="51328042" w14:textId="59A43CE5" w:rsidR="00EC27DA" w:rsidRDefault="00EC27DA" w:rsidP="00EC27DA">
            <w:pPr>
              <w:keepNext/>
              <w:keepLines/>
              <w:spacing w:line="360" w:lineRule="auto"/>
              <w:outlineLvl w:val="1"/>
              <w:rPr>
                <w:rFonts w:ascii="Gill Sans MT" w:eastAsia="Gill Sans MT" w:hAnsi="Gill Sans MT" w:cs="Times New Roman"/>
                <w:b/>
                <w:bCs/>
                <w:kern w:val="0"/>
                <w:sz w:val="24"/>
                <w:szCs w:val="24"/>
                <w14:ligatures w14:val="none"/>
              </w:rPr>
            </w:pPr>
            <w:r>
              <w:rPr>
                <w:rFonts w:ascii="Gill Sans MT" w:eastAsia="Gill Sans MT" w:hAnsi="Gill Sans MT" w:cs="Times New Roman"/>
                <w:b/>
                <w:bCs/>
                <w:kern w:val="0"/>
                <w:sz w:val="24"/>
                <w:szCs w:val="24"/>
                <w14:ligatures w14:val="none"/>
              </w:rPr>
              <w:t>M1 / M2</w:t>
            </w:r>
          </w:p>
          <w:p w14:paraId="28F35CBB" w14:textId="24E4E7CA" w:rsidR="00EC27DA" w:rsidRDefault="00EC27DA" w:rsidP="00EC27DA">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AIC: </w:t>
            </w:r>
            <w:r w:rsidRPr="00C4441F">
              <w:rPr>
                <w:rFonts w:ascii="Gill Sans MT" w:eastAsia="Gill Sans MT" w:hAnsi="Gill Sans MT" w:cs="Times New Roman"/>
                <w:kern w:val="0"/>
                <w:sz w:val="24"/>
                <w:szCs w:val="24"/>
                <w14:ligatures w14:val="none"/>
              </w:rPr>
              <w:t>3020.601</w:t>
            </w:r>
            <w:r>
              <w:rPr>
                <w:rFonts w:ascii="Gill Sans MT" w:eastAsia="Gill Sans MT" w:hAnsi="Gill Sans MT" w:cs="Times New Roman"/>
                <w:kern w:val="0"/>
                <w:sz w:val="24"/>
                <w:szCs w:val="24"/>
                <w14:ligatures w14:val="none"/>
              </w:rPr>
              <w:t xml:space="preserve"> / </w:t>
            </w:r>
            <w:r w:rsidRPr="00880FDF">
              <w:rPr>
                <w:rFonts w:ascii="Gill Sans MT" w:eastAsia="Gill Sans MT" w:hAnsi="Gill Sans MT" w:cs="Times New Roman"/>
                <w:kern w:val="0"/>
                <w:sz w:val="24"/>
                <w:szCs w:val="24"/>
                <w14:ligatures w14:val="none"/>
              </w:rPr>
              <w:t>2989.924</w:t>
            </w:r>
          </w:p>
          <w:p w14:paraId="353ABAD2" w14:textId="57457222" w:rsidR="002A6E8E" w:rsidRDefault="002A6E8E" w:rsidP="00EC27DA">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t xml:space="preserve">R^2: </w:t>
            </w:r>
            <w:r w:rsidRPr="0066794A">
              <w:rPr>
                <w:rFonts w:ascii="Gill Sans MT" w:eastAsia="Gill Sans MT" w:hAnsi="Gill Sans MT" w:cs="Times New Roman"/>
                <w:kern w:val="0"/>
                <w:sz w:val="24"/>
                <w:szCs w:val="24"/>
                <w14:ligatures w14:val="none"/>
              </w:rPr>
              <w:t>0.5381</w:t>
            </w:r>
            <w:r>
              <w:rPr>
                <w:rFonts w:ascii="Gill Sans MT" w:eastAsia="Gill Sans MT" w:hAnsi="Gill Sans MT" w:cs="Times New Roman"/>
                <w:kern w:val="0"/>
                <w:sz w:val="24"/>
                <w:szCs w:val="24"/>
                <w14:ligatures w14:val="none"/>
              </w:rPr>
              <w:t xml:space="preserve"> / </w:t>
            </w:r>
            <w:r w:rsidRPr="00880FDF">
              <w:rPr>
                <w:rFonts w:ascii="Gill Sans MT" w:eastAsia="Gill Sans MT" w:hAnsi="Gill Sans MT" w:cs="Times New Roman"/>
                <w:kern w:val="0"/>
                <w:sz w:val="24"/>
                <w:szCs w:val="24"/>
                <w14:ligatures w14:val="none"/>
              </w:rPr>
              <w:t>0.5762</w:t>
            </w:r>
          </w:p>
          <w:p w14:paraId="757A3B59" w14:textId="478424E4" w:rsidR="002A6E8E" w:rsidRDefault="002A6E8E" w:rsidP="00EC27DA">
            <w:pPr>
              <w:keepNext/>
              <w:keepLines/>
              <w:spacing w:line="360" w:lineRule="auto"/>
              <w:outlineLvl w:val="1"/>
              <w:rPr>
                <w:rFonts w:ascii="Gill Sans MT" w:eastAsia="Gill Sans MT" w:hAnsi="Gill Sans MT" w:cs="Times New Roman"/>
                <w:kern w:val="0"/>
                <w:sz w:val="24"/>
                <w:szCs w:val="24"/>
                <w14:ligatures w14:val="none"/>
              </w:rPr>
            </w:pPr>
            <w:r>
              <w:rPr>
                <w:rFonts w:ascii="Gill Sans MT" w:eastAsia="Gill Sans MT" w:hAnsi="Gill Sans MT" w:cs="Times New Roman"/>
                <w:kern w:val="0"/>
                <w:sz w:val="24"/>
                <w:szCs w:val="24"/>
                <w14:ligatures w14:val="none"/>
              </w:rPr>
              <w:lastRenderedPageBreak/>
              <w:t>Based on these stats, the relationship between MRT distance and price is decent, but including more predictors produces a more accurate model that accounts for more of the variability in the data.</w:t>
            </w:r>
          </w:p>
          <w:p w14:paraId="3400068B" w14:textId="77777777" w:rsidR="00EC27DA" w:rsidRPr="00EC27DA" w:rsidRDefault="00EC27DA" w:rsidP="00EC27DA">
            <w:pPr>
              <w:keepNext/>
              <w:keepLines/>
              <w:spacing w:line="360" w:lineRule="auto"/>
              <w:outlineLvl w:val="1"/>
              <w:rPr>
                <w:rFonts w:ascii="Gill Sans MT" w:eastAsia="Gill Sans MT" w:hAnsi="Gill Sans MT" w:cs="Times New Roman"/>
                <w:kern w:val="0"/>
                <w:sz w:val="24"/>
                <w:szCs w:val="24"/>
                <w14:ligatures w14:val="none"/>
              </w:rPr>
            </w:pPr>
          </w:p>
          <w:p w14:paraId="5824E524" w14:textId="27476916" w:rsidR="00880FDF" w:rsidRDefault="00880FDF" w:rsidP="00880FDF">
            <w:pPr>
              <w:keepNext/>
              <w:keepLines/>
              <w:spacing w:line="360" w:lineRule="auto"/>
              <w:outlineLvl w:val="1"/>
              <w:rPr>
                <w:rFonts w:ascii="Gill Sans MT" w:eastAsia="Gill Sans MT" w:hAnsi="Gill Sans MT" w:cs="Times New Roman"/>
                <w:kern w:val="0"/>
                <w:sz w:val="24"/>
                <w:szCs w:val="24"/>
                <w14:ligatures w14:val="none"/>
              </w:rPr>
            </w:pPr>
          </w:p>
          <w:p w14:paraId="38A846F8" w14:textId="5E70BD02" w:rsidR="00880FDF" w:rsidRDefault="00880FDF" w:rsidP="00880FDF">
            <w:pPr>
              <w:keepNext/>
              <w:keepLines/>
              <w:spacing w:after="0" w:line="360" w:lineRule="auto"/>
              <w:outlineLvl w:val="1"/>
              <w:rPr>
                <w:rFonts w:ascii="Gill Sans MT" w:eastAsia="Times New Roman" w:hAnsi="Gill Sans MT" w:cs="Times New Roman"/>
                <w:color w:val="3B4455"/>
                <w:kern w:val="0"/>
                <w:sz w:val="42"/>
                <w:szCs w:val="26"/>
                <w14:ligatures w14:val="none"/>
              </w:rPr>
            </w:pPr>
          </w:p>
          <w:p w14:paraId="5AD4C02B" w14:textId="77777777" w:rsidR="009F42C4" w:rsidRDefault="009F42C4" w:rsidP="002C75D4">
            <w:pPr>
              <w:keepNext/>
              <w:keepLines/>
              <w:spacing w:after="0" w:line="360" w:lineRule="auto"/>
              <w:outlineLvl w:val="1"/>
              <w:rPr>
                <w:rFonts w:ascii="Gill Sans MT" w:eastAsia="Times New Roman" w:hAnsi="Gill Sans MT" w:cs="Times New Roman"/>
                <w:color w:val="3B4455"/>
                <w:kern w:val="0"/>
                <w:sz w:val="42"/>
                <w:szCs w:val="26"/>
                <w14:ligatures w14:val="none"/>
              </w:rPr>
            </w:pPr>
          </w:p>
          <w:p w14:paraId="7A49385C" w14:textId="4C603793" w:rsidR="00880FDF" w:rsidRPr="00B95188" w:rsidRDefault="00880FDF" w:rsidP="002C75D4">
            <w:pPr>
              <w:keepNext/>
              <w:keepLines/>
              <w:spacing w:after="0" w:line="360" w:lineRule="auto"/>
              <w:outlineLvl w:val="1"/>
              <w:rPr>
                <w:rFonts w:ascii="Gill Sans MT" w:eastAsia="Times New Roman" w:hAnsi="Gill Sans MT" w:cs="Times New Roman"/>
                <w:color w:val="3B4455"/>
                <w:kern w:val="0"/>
                <w:sz w:val="42"/>
                <w:szCs w:val="26"/>
                <w14:ligatures w14:val="none"/>
              </w:rPr>
            </w:pPr>
          </w:p>
          <w:p w14:paraId="0AA42869" w14:textId="77777777" w:rsidR="002C75D4" w:rsidRDefault="002C75D4" w:rsidP="00E1688D">
            <w:pPr>
              <w:rPr>
                <w:rFonts w:ascii="Gill Sans MT" w:eastAsia="Gill Sans MT" w:hAnsi="Gill Sans MT" w:cs="Times New Roman"/>
                <w:kern w:val="0"/>
                <w:sz w:val="24"/>
                <w:szCs w:val="24"/>
                <w14:ligatures w14:val="none"/>
              </w:rPr>
            </w:pPr>
          </w:p>
          <w:p w14:paraId="66EEFF94" w14:textId="62AA788B" w:rsidR="002C75D4" w:rsidRPr="00E1688D" w:rsidRDefault="002C75D4" w:rsidP="002C75D4">
            <w:pPr>
              <w:pStyle w:val="Heading2"/>
              <w:rPr>
                <w:rFonts w:eastAsia="Gill Sans MT"/>
              </w:rPr>
            </w:pPr>
          </w:p>
          <w:p w14:paraId="012B2ABE" w14:textId="7B7DE67D" w:rsidR="00E1688D" w:rsidRPr="00E1688D" w:rsidRDefault="00E1688D" w:rsidP="00E1688D">
            <w:pPr>
              <w:rPr>
                <w:rFonts w:ascii="Gill Sans MT" w:eastAsia="Gill Sans MT" w:hAnsi="Gill Sans MT" w:cs="Times New Roman"/>
                <w:kern w:val="0"/>
                <w:sz w:val="24"/>
                <w:szCs w:val="24"/>
                <w14:ligatures w14:val="none"/>
              </w:rPr>
            </w:pPr>
          </w:p>
          <w:p w14:paraId="096881CD" w14:textId="70137D42" w:rsidR="00E1688D" w:rsidRPr="00E1688D" w:rsidRDefault="00E1688D" w:rsidP="00E1688D">
            <w:pPr>
              <w:spacing w:line="240" w:lineRule="auto"/>
              <w:rPr>
                <w:rFonts w:ascii="Gill Sans MT" w:eastAsia="Gill Sans MT" w:hAnsi="Gill Sans MT" w:cs="Times New Roman"/>
                <w:kern w:val="0"/>
                <w:sz w:val="24"/>
                <w:szCs w:val="24"/>
                <w14:ligatures w14:val="none"/>
              </w:rPr>
            </w:pPr>
          </w:p>
          <w:p w14:paraId="2C210278" w14:textId="77777777" w:rsidR="00E1688D" w:rsidRPr="00E1688D" w:rsidRDefault="00E1688D" w:rsidP="00E1688D">
            <w:pPr>
              <w:spacing w:line="360" w:lineRule="auto"/>
              <w:rPr>
                <w:rFonts w:ascii="Gill Sans MT" w:eastAsia="Gill Sans MT" w:hAnsi="Gill Sans MT" w:cs="Times New Roman"/>
                <w:kern w:val="0"/>
                <w:sz w:val="24"/>
                <w:szCs w:val="24"/>
                <w14:ligatures w14:val="none"/>
              </w:rPr>
            </w:pPr>
          </w:p>
          <w:p w14:paraId="0F93A895" w14:textId="5A46BF2F" w:rsidR="00B95188" w:rsidRPr="00B95188" w:rsidRDefault="00B95188" w:rsidP="00B95188">
            <w:pPr>
              <w:spacing w:after="0" w:line="360" w:lineRule="auto"/>
              <w:rPr>
                <w:rFonts w:ascii="Gill Sans MT" w:eastAsia="Gill Sans MT" w:hAnsi="Gill Sans MT" w:cs="Times New Roman"/>
                <w:kern w:val="0"/>
                <w:sz w:val="24"/>
                <w:szCs w:val="24"/>
                <w14:ligatures w14:val="none"/>
              </w:rPr>
            </w:pPr>
          </w:p>
          <w:p w14:paraId="6AAFB658" w14:textId="1B8D96FD" w:rsidR="00B95188" w:rsidRPr="00B95188" w:rsidRDefault="00B95188" w:rsidP="00B95188">
            <w:pPr>
              <w:spacing w:after="0" w:line="216" w:lineRule="auto"/>
              <w:rPr>
                <w:rFonts w:ascii="Gill Sans MT" w:eastAsia="Gill Sans MT" w:hAnsi="Gill Sans MT" w:cs="Times New Roman"/>
                <w:color w:val="3B4455"/>
                <w:kern w:val="0"/>
                <w:sz w:val="28"/>
                <w:szCs w:val="24"/>
                <w14:ligatures w14:val="none"/>
              </w:rPr>
            </w:pPr>
          </w:p>
        </w:tc>
      </w:tr>
    </w:tbl>
    <w:p w14:paraId="1EBEE217" w14:textId="77777777" w:rsidR="003144AC" w:rsidRDefault="003144AC"/>
    <w:sectPr w:rsidR="0031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ill Sans MT">
    <w:charset w:val="00"/>
    <w:family w:val="swiss"/>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88"/>
    <w:rsid w:val="001C45E1"/>
    <w:rsid w:val="00231BD2"/>
    <w:rsid w:val="002A6E8E"/>
    <w:rsid w:val="002C75D4"/>
    <w:rsid w:val="003144AC"/>
    <w:rsid w:val="00342930"/>
    <w:rsid w:val="00581368"/>
    <w:rsid w:val="0066794A"/>
    <w:rsid w:val="00703BED"/>
    <w:rsid w:val="007429D1"/>
    <w:rsid w:val="00880FDF"/>
    <w:rsid w:val="009F42C4"/>
    <w:rsid w:val="00AC5685"/>
    <w:rsid w:val="00B95188"/>
    <w:rsid w:val="00C4441F"/>
    <w:rsid w:val="00E1688D"/>
    <w:rsid w:val="00EC27DA"/>
    <w:rsid w:val="00FC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8B7C"/>
  <w15:chartTrackingRefBased/>
  <w15:docId w15:val="{EB077EC0-D72C-471E-A886-19BDAF33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7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44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441F"/>
    <w:rPr>
      <w:rFonts w:ascii="Consolas" w:hAnsi="Consolas"/>
      <w:sz w:val="20"/>
      <w:szCs w:val="20"/>
    </w:rPr>
  </w:style>
  <w:style w:type="character" w:customStyle="1" w:styleId="Heading2Char">
    <w:name w:val="Heading 2 Char"/>
    <w:basedOn w:val="DefaultParagraphFont"/>
    <w:link w:val="Heading2"/>
    <w:uiPriority w:val="9"/>
    <w:rsid w:val="002C75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8829">
      <w:bodyDiv w:val="1"/>
      <w:marLeft w:val="0"/>
      <w:marRight w:val="0"/>
      <w:marTop w:val="0"/>
      <w:marBottom w:val="0"/>
      <w:divBdr>
        <w:top w:val="none" w:sz="0" w:space="0" w:color="auto"/>
        <w:left w:val="none" w:sz="0" w:space="0" w:color="auto"/>
        <w:bottom w:val="none" w:sz="0" w:space="0" w:color="auto"/>
        <w:right w:val="none" w:sz="0" w:space="0" w:color="auto"/>
      </w:divBdr>
    </w:div>
    <w:div w:id="137305791">
      <w:bodyDiv w:val="1"/>
      <w:marLeft w:val="0"/>
      <w:marRight w:val="0"/>
      <w:marTop w:val="0"/>
      <w:marBottom w:val="0"/>
      <w:divBdr>
        <w:top w:val="none" w:sz="0" w:space="0" w:color="auto"/>
        <w:left w:val="none" w:sz="0" w:space="0" w:color="auto"/>
        <w:bottom w:val="none" w:sz="0" w:space="0" w:color="auto"/>
        <w:right w:val="none" w:sz="0" w:space="0" w:color="auto"/>
      </w:divBdr>
    </w:div>
    <w:div w:id="196241589">
      <w:bodyDiv w:val="1"/>
      <w:marLeft w:val="0"/>
      <w:marRight w:val="0"/>
      <w:marTop w:val="0"/>
      <w:marBottom w:val="0"/>
      <w:divBdr>
        <w:top w:val="none" w:sz="0" w:space="0" w:color="auto"/>
        <w:left w:val="none" w:sz="0" w:space="0" w:color="auto"/>
        <w:bottom w:val="none" w:sz="0" w:space="0" w:color="auto"/>
        <w:right w:val="none" w:sz="0" w:space="0" w:color="auto"/>
      </w:divBdr>
    </w:div>
    <w:div w:id="377975323">
      <w:bodyDiv w:val="1"/>
      <w:marLeft w:val="0"/>
      <w:marRight w:val="0"/>
      <w:marTop w:val="0"/>
      <w:marBottom w:val="0"/>
      <w:divBdr>
        <w:top w:val="none" w:sz="0" w:space="0" w:color="auto"/>
        <w:left w:val="none" w:sz="0" w:space="0" w:color="auto"/>
        <w:bottom w:val="none" w:sz="0" w:space="0" w:color="auto"/>
        <w:right w:val="none" w:sz="0" w:space="0" w:color="auto"/>
      </w:divBdr>
    </w:div>
    <w:div w:id="555508583">
      <w:bodyDiv w:val="1"/>
      <w:marLeft w:val="0"/>
      <w:marRight w:val="0"/>
      <w:marTop w:val="0"/>
      <w:marBottom w:val="0"/>
      <w:divBdr>
        <w:top w:val="none" w:sz="0" w:space="0" w:color="auto"/>
        <w:left w:val="none" w:sz="0" w:space="0" w:color="auto"/>
        <w:bottom w:val="none" w:sz="0" w:space="0" w:color="auto"/>
        <w:right w:val="none" w:sz="0" w:space="0" w:color="auto"/>
      </w:divBdr>
    </w:div>
    <w:div w:id="646319910">
      <w:bodyDiv w:val="1"/>
      <w:marLeft w:val="0"/>
      <w:marRight w:val="0"/>
      <w:marTop w:val="0"/>
      <w:marBottom w:val="0"/>
      <w:divBdr>
        <w:top w:val="none" w:sz="0" w:space="0" w:color="auto"/>
        <w:left w:val="none" w:sz="0" w:space="0" w:color="auto"/>
        <w:bottom w:val="none" w:sz="0" w:space="0" w:color="auto"/>
        <w:right w:val="none" w:sz="0" w:space="0" w:color="auto"/>
      </w:divBdr>
    </w:div>
    <w:div w:id="693309738">
      <w:bodyDiv w:val="1"/>
      <w:marLeft w:val="0"/>
      <w:marRight w:val="0"/>
      <w:marTop w:val="0"/>
      <w:marBottom w:val="0"/>
      <w:divBdr>
        <w:top w:val="none" w:sz="0" w:space="0" w:color="auto"/>
        <w:left w:val="none" w:sz="0" w:space="0" w:color="auto"/>
        <w:bottom w:val="none" w:sz="0" w:space="0" w:color="auto"/>
        <w:right w:val="none" w:sz="0" w:space="0" w:color="auto"/>
      </w:divBdr>
    </w:div>
    <w:div w:id="805009407">
      <w:bodyDiv w:val="1"/>
      <w:marLeft w:val="0"/>
      <w:marRight w:val="0"/>
      <w:marTop w:val="0"/>
      <w:marBottom w:val="0"/>
      <w:divBdr>
        <w:top w:val="none" w:sz="0" w:space="0" w:color="auto"/>
        <w:left w:val="none" w:sz="0" w:space="0" w:color="auto"/>
        <w:bottom w:val="none" w:sz="0" w:space="0" w:color="auto"/>
        <w:right w:val="none" w:sz="0" w:space="0" w:color="auto"/>
      </w:divBdr>
    </w:div>
    <w:div w:id="819658786">
      <w:bodyDiv w:val="1"/>
      <w:marLeft w:val="0"/>
      <w:marRight w:val="0"/>
      <w:marTop w:val="0"/>
      <w:marBottom w:val="0"/>
      <w:divBdr>
        <w:top w:val="none" w:sz="0" w:space="0" w:color="auto"/>
        <w:left w:val="none" w:sz="0" w:space="0" w:color="auto"/>
        <w:bottom w:val="none" w:sz="0" w:space="0" w:color="auto"/>
        <w:right w:val="none" w:sz="0" w:space="0" w:color="auto"/>
      </w:divBdr>
    </w:div>
    <w:div w:id="1492867245">
      <w:bodyDiv w:val="1"/>
      <w:marLeft w:val="0"/>
      <w:marRight w:val="0"/>
      <w:marTop w:val="0"/>
      <w:marBottom w:val="0"/>
      <w:divBdr>
        <w:top w:val="none" w:sz="0" w:space="0" w:color="auto"/>
        <w:left w:val="none" w:sz="0" w:space="0" w:color="auto"/>
        <w:bottom w:val="none" w:sz="0" w:space="0" w:color="auto"/>
        <w:right w:val="none" w:sz="0" w:space="0" w:color="auto"/>
      </w:divBdr>
    </w:div>
    <w:div w:id="1800951025">
      <w:bodyDiv w:val="1"/>
      <w:marLeft w:val="0"/>
      <w:marRight w:val="0"/>
      <w:marTop w:val="0"/>
      <w:marBottom w:val="0"/>
      <w:divBdr>
        <w:top w:val="none" w:sz="0" w:space="0" w:color="auto"/>
        <w:left w:val="none" w:sz="0" w:space="0" w:color="auto"/>
        <w:bottom w:val="none" w:sz="0" w:space="0" w:color="auto"/>
        <w:right w:val="none" w:sz="0" w:space="0" w:color="auto"/>
      </w:divBdr>
    </w:div>
    <w:div w:id="18700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Mazich</dc:creator>
  <cp:keywords/>
  <dc:description/>
  <cp:lastModifiedBy>T Mazich</cp:lastModifiedBy>
  <cp:revision>16</cp:revision>
  <dcterms:created xsi:type="dcterms:W3CDTF">2024-12-09T07:17:00Z</dcterms:created>
  <dcterms:modified xsi:type="dcterms:W3CDTF">2024-12-09T07:53:00Z</dcterms:modified>
</cp:coreProperties>
</file>