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 Business Process Opportunity Assessment Engine</w:t>
      </w:r>
    </w:p>
    <w:p>
      <w:pPr>
        <w:jc w:val="center"/>
      </w:pPr>
      <w:r>
        <w:rPr>
          <w:i/>
        </w:rPr>
        <w:t>Initial Technical Specification — v0.1</w:t>
      </w:r>
    </w:p>
    <w:p>
      <w:pPr>
        <w:pStyle w:val="Heading1"/>
      </w:pPr>
      <w:r>
        <w:t>1. Project purpose</w:t>
      </w:r>
    </w:p>
    <w:p>
      <w:r>
        <w:t>Build a decision-support system that takes documentation describing one existing business process, extracts a structured representation of the process, evaluates individual activities for AI suitability, identifies and prioritises AI opportunities, and produces an explainable adoption recommendation.</w:t>
      </w:r>
    </w:p>
    <w:p>
      <w:pPr>
        <w:pStyle w:val="Heading1"/>
      </w:pPr>
      <w:r>
        <w:t>2. Research question</w:t>
      </w:r>
    </w:p>
    <w:p>
      <w:r>
        <w:t>To what extent can an AI-powered decision-support engine identify and prioritise suitable AI adoption opportunities within documented business processes?</w:t>
      </w:r>
    </w:p>
    <w:p>
      <w:pPr>
        <w:pStyle w:val="Heading1"/>
      </w:pPr>
      <w:r>
        <w:t>3. Core hypothesis / proposition</w:t>
      </w:r>
    </w:p>
    <w:p>
      <w:r>
        <w:t>A structured, evidence-traceable assessment methodology can produce more consistent and defensible business-process AI recommendations than an unconstrained LLM prompt that simply asks where AI could be used.</w:t>
      </w:r>
    </w:p>
    <w:p>
      <w:pPr>
        <w:pStyle w:val="Heading1"/>
      </w:pPr>
      <w:r>
        <w:t>4. Scope</w:t>
      </w:r>
    </w:p>
    <w:p>
      <w:pPr>
        <w:pStyle w:val="ListBullet"/>
      </w:pPr>
      <w:r>
        <w:t>Input is one documented business process at a time.</w:t>
      </w:r>
    </w:p>
    <w:p>
      <w:pPr>
        <w:pStyle w:val="ListBullet"/>
      </w:pPr>
      <w:r>
        <w:t>Supported initial input: PDF/text-based process documentation; additional formats can follow.</w:t>
      </w:r>
    </w:p>
    <w:p>
      <w:pPr>
        <w:pStyle w:val="ListBullet"/>
      </w:pPr>
      <w:r>
        <w:t>The system extracts process steps, actors, systems, inputs, outputs, decisions and human-judgement indicators.</w:t>
      </w:r>
    </w:p>
    <w:p>
      <w:pPr>
        <w:pStyle w:val="ListBullet"/>
      </w:pPr>
      <w:r>
        <w:t>Each step is assessed using explicit AI-adoption criteria and decision gates.</w:t>
      </w:r>
    </w:p>
    <w:p>
      <w:pPr>
        <w:pStyle w:val="ListBullet"/>
      </w:pPr>
      <w:r>
        <w:t>Recommendations are categorised as Automate, Augment, Investigate Further, or Do Not Recommend.</w:t>
      </w:r>
    </w:p>
    <w:p>
      <w:pPr>
        <w:pStyle w:val="ListBullet"/>
      </w:pPr>
      <w:r>
        <w:t>The system maps suitable steps to broad AI capability types such as document intelligence, classification, prediction, generation, anomaly detection and decision support.</w:t>
      </w:r>
    </w:p>
    <w:p>
      <w:pPr>
        <w:pStyle w:val="ListBullet"/>
      </w:pPr>
      <w:r>
        <w:t>The system produces an evidence-backed explanation, proposed future-state workflow and high-level implementation roadmap.</w:t>
      </w:r>
    </w:p>
    <w:p>
      <w:pPr>
        <w:pStyle w:val="ListBullet"/>
      </w:pPr>
      <w:r>
        <w:t>The system is a decision-support tool; it does not autonomously deploy AI into enterprise infrastructure.</w:t>
      </w:r>
    </w:p>
    <w:p>
      <w:pPr>
        <w:pStyle w:val="Heading1"/>
      </w:pPr>
      <w:r>
        <w:t>5. Non-goals for the MVP</w:t>
      </w:r>
    </w:p>
    <w:p>
      <w:pPr>
        <w:pStyle w:val="ListBullet"/>
      </w:pPr>
      <w:r>
        <w:t>Automatically discovering an entire organisation's IT environment.</w:t>
      </w:r>
    </w:p>
    <w:p>
      <w:pPr>
        <w:pStyle w:val="ListBullet"/>
      </w:pPr>
      <w:r>
        <w:t>Connecting directly to Salesforce, Oracle, SAP or other enterprise systems.</w:t>
      </w:r>
    </w:p>
    <w:p>
      <w:pPr>
        <w:pStyle w:val="ListBullet"/>
      </w:pPr>
      <w:r>
        <w:t>Autonomously implementing or deploying production AI.</w:t>
      </w:r>
    </w:p>
    <w:p>
      <w:pPr>
        <w:pStyle w:val="ListBullet"/>
      </w:pPr>
      <w:r>
        <w:t>Guaranteeing financial ROI from a process document alone.</w:t>
      </w:r>
    </w:p>
    <w:p>
      <w:pPr>
        <w:pStyle w:val="ListBullet"/>
      </w:pPr>
      <w:r>
        <w:t>Replacing a solution architect, security review, legal review or implementation engineer.</w:t>
      </w:r>
    </w:p>
    <w:p>
      <w:pPr>
        <w:pStyle w:val="ListBullet"/>
      </w:pPr>
      <w:r>
        <w:t>Building a general-purpose autonomous AI agent.</w:t>
      </w:r>
    </w:p>
    <w:p>
      <w:pPr>
        <w:pStyle w:val="Heading1"/>
      </w:pPr>
      <w:r>
        <w:t>6. End-to-end workflow</w:t>
      </w:r>
    </w:p>
    <w:p>
      <w:pPr>
        <w:pStyle w:val="ListNumber"/>
      </w:pPr>
      <w:r>
        <w:t>User uploads a process document.</w:t>
      </w:r>
    </w:p>
    <w:p>
      <w:pPr>
        <w:pStyle w:val="ListNumber"/>
      </w:pPr>
      <w:r>
        <w:t>Document parser extracts text and document structure.</w:t>
      </w:r>
    </w:p>
    <w:p>
      <w:pPr>
        <w:pStyle w:val="ListNumber"/>
      </w:pPr>
      <w:r>
        <w:t>LLM extracts a structured process model.</w:t>
      </w:r>
    </w:p>
    <w:p>
      <w:pPr>
        <w:pStyle w:val="ListNumber"/>
      </w:pPr>
      <w:r>
        <w:t>User reviews and confirms/corrects the extracted process.</w:t>
      </w:r>
    </w:p>
    <w:p>
      <w:pPr>
        <w:pStyle w:val="ListNumber"/>
      </w:pPr>
      <w:r>
        <w:t>The engine characterises each process activity.</w:t>
      </w:r>
    </w:p>
    <w:p>
      <w:pPr>
        <w:pStyle w:val="ListNumber"/>
      </w:pPr>
      <w:r>
        <w:t>Suitability gates assess technical fit, business value and risk.</w:t>
      </w:r>
    </w:p>
    <w:p>
      <w:pPr>
        <w:pStyle w:val="ListNumber"/>
      </w:pPr>
      <w:r>
        <w:t>A scoring/prioritisation model evaluates qualifying opportunities.</w:t>
      </w:r>
    </w:p>
    <w:p>
      <w:pPr>
        <w:pStyle w:val="ListNumber"/>
      </w:pPr>
      <w:r>
        <w:t>The engine matches activities to appropriate AI capability types.</w:t>
      </w:r>
    </w:p>
    <w:p>
      <w:pPr>
        <w:pStyle w:val="ListNumber"/>
      </w:pPr>
      <w:r>
        <w:t>The engine determines the appropriate AI role: Automate, Augment, Investigate Further, or Do Not Recommend.</w:t>
      </w:r>
    </w:p>
    <w:p>
      <w:pPr>
        <w:pStyle w:val="ListNumber"/>
      </w:pPr>
      <w:r>
        <w:t>The engine generates an evidence trail explaining each recommendation.</w:t>
      </w:r>
    </w:p>
    <w:p>
      <w:pPr>
        <w:pStyle w:val="ListNumber"/>
      </w:pPr>
      <w:r>
        <w:t>The engine proposes a future-state workflow.</w:t>
      </w:r>
    </w:p>
    <w:p>
      <w:pPr>
        <w:pStyle w:val="ListNumber"/>
      </w:pPr>
      <w:r>
        <w:t>The engine generates an implementation roadmap and risk/ethics summary.</w:t>
      </w:r>
    </w:p>
    <w:p>
      <w:pPr>
        <w:pStyle w:val="ListNumber"/>
      </w:pPr>
      <w:r>
        <w:t>The user exports an assessment report.</w:t>
      </w:r>
    </w:p>
    <w:p>
      <w:pPr>
        <w:pStyle w:val="Heading1"/>
      </w:pPr>
      <w:r>
        <w:t>7. Process-step 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Category</w:t>
            </w:r>
          </w:p>
        </w:tc>
        <w:tc>
          <w:tcPr>
            <w:tcW w:type="dxa" w:w="3312"/>
          </w:tcPr>
          <w:p>
            <w:r>
              <w:t>Fields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Identity</w:t>
            </w:r>
          </w:p>
        </w:tc>
        <w:tc>
          <w:tcPr>
            <w:tcW w:type="dxa" w:w="3312"/>
          </w:tcPr>
          <w:p>
            <w:r>
              <w:t>step_id, activity, description</w:t>
            </w:r>
          </w:p>
        </w:tc>
        <w:tc>
          <w:tcPr>
            <w:tcW w:type="dxa" w:w="3312"/>
          </w:tcPr>
          <w:p>
            <w:r>
              <w:t>Identify the task being assessed.</w:t>
            </w:r>
          </w:p>
        </w:tc>
      </w:tr>
      <w:tr>
        <w:tc>
          <w:tcPr>
            <w:tcW w:type="dxa" w:w="3312"/>
          </w:tcPr>
          <w:p>
            <w:r>
              <w:t>Actors</w:t>
            </w:r>
          </w:p>
        </w:tc>
        <w:tc>
          <w:tcPr>
            <w:tcW w:type="dxa" w:w="3312"/>
          </w:tcPr>
          <w:p>
            <w:r>
              <w:t>actor, responsible_role</w:t>
            </w:r>
          </w:p>
        </w:tc>
        <w:tc>
          <w:tcPr>
            <w:tcW w:type="dxa" w:w="3312"/>
          </w:tcPr>
          <w:p>
            <w:r>
              <w:t>Identify who performs or owns the task.</w:t>
            </w:r>
          </w:p>
        </w:tc>
      </w:tr>
      <w:tr>
        <w:tc>
          <w:tcPr>
            <w:tcW w:type="dxa" w:w="3312"/>
          </w:tcPr>
          <w:p>
            <w:r>
              <w:t>Workflow</w:t>
            </w:r>
          </w:p>
        </w:tc>
        <w:tc>
          <w:tcPr>
            <w:tcW w:type="dxa" w:w="3312"/>
          </w:tcPr>
          <w:p>
            <w:r>
              <w:t>inputs, outputs, dependencies, exceptions</w:t>
            </w:r>
          </w:p>
        </w:tc>
        <w:tc>
          <w:tcPr>
            <w:tcW w:type="dxa" w:w="3312"/>
          </w:tcPr>
          <w:p>
            <w:r>
              <w:t>Represent how the task fits into the process.</w:t>
            </w:r>
          </w:p>
        </w:tc>
      </w:tr>
      <w:tr>
        <w:tc>
          <w:tcPr>
            <w:tcW w:type="dxa" w:w="3312"/>
          </w:tcPr>
          <w:p>
            <w:r>
              <w:t>Technology</w:t>
            </w:r>
          </w:p>
        </w:tc>
        <w:tc>
          <w:tcPr>
            <w:tcW w:type="dxa" w:w="3312"/>
          </w:tcPr>
          <w:p>
            <w:r>
              <w:t>systems, tools, interfaces</w:t>
            </w:r>
          </w:p>
        </w:tc>
        <w:tc>
          <w:tcPr>
            <w:tcW w:type="dxa" w:w="3312"/>
          </w:tcPr>
          <w:p>
            <w:r>
              <w:t>Capture current technology context.</w:t>
            </w:r>
          </w:p>
        </w:tc>
      </w:tr>
      <w:tr>
        <w:tc>
          <w:tcPr>
            <w:tcW w:type="dxa" w:w="3312"/>
          </w:tcPr>
          <w:p>
            <w:r>
              <w:t>Data</w:t>
            </w:r>
          </w:p>
        </w:tc>
        <w:tc>
          <w:tcPr>
            <w:tcW w:type="dxa" w:w="3312"/>
          </w:tcPr>
          <w:p>
            <w:r>
              <w:t>data_types, data_source, availability</w:t>
            </w:r>
          </w:p>
        </w:tc>
        <w:tc>
          <w:tcPr>
            <w:tcW w:type="dxa" w:w="3312"/>
          </w:tcPr>
          <w:p>
            <w:r>
              <w:t>Assess whether required information exists.</w:t>
            </w:r>
          </w:p>
        </w:tc>
      </w:tr>
      <w:tr>
        <w:tc>
          <w:tcPr>
            <w:tcW w:type="dxa" w:w="3312"/>
          </w:tcPr>
          <w:p>
            <w:r>
              <w:t>Decision</w:t>
            </w:r>
          </w:p>
        </w:tc>
        <w:tc>
          <w:tcPr>
            <w:tcW w:type="dxa" w:w="3312"/>
          </w:tcPr>
          <w:p>
            <w:r>
              <w:t>decision_type, rules, human_judgement</w:t>
            </w:r>
          </w:p>
        </w:tc>
        <w:tc>
          <w:tcPr>
            <w:tcW w:type="dxa" w:w="3312"/>
          </w:tcPr>
          <w:p>
            <w:r>
              <w:t>Assess autonomy and human involvement.</w:t>
            </w:r>
          </w:p>
        </w:tc>
      </w:tr>
      <w:tr>
        <w:tc>
          <w:tcPr>
            <w:tcW w:type="dxa" w:w="3312"/>
          </w:tcPr>
          <w:p>
            <w:r>
              <w:t>Operational</w:t>
            </w:r>
          </w:p>
        </w:tc>
        <w:tc>
          <w:tcPr>
            <w:tcW w:type="dxa" w:w="3312"/>
          </w:tcPr>
          <w:p>
            <w:r>
              <w:t>frequency, volume, manual_effort</w:t>
            </w:r>
          </w:p>
        </w:tc>
        <w:tc>
          <w:tcPr>
            <w:tcW w:type="dxa" w:w="3312"/>
          </w:tcPr>
          <w:p>
            <w:r>
              <w:t>Estimate business opportunity.</w:t>
            </w:r>
          </w:p>
        </w:tc>
      </w:tr>
    </w:tbl>
    <w:p>
      <w:pPr>
        <w:pStyle w:val="Heading1"/>
      </w:pPr>
      <w:r>
        <w:t>8. AI suitability assessment</w:t>
      </w:r>
    </w:p>
    <w:p>
      <w:r>
        <w:t>Initial criteria to be validated and weighted through the literature review:</w:t>
      </w:r>
    </w:p>
    <w:p>
      <w:pPr>
        <w:pStyle w:val="ListBullet"/>
      </w:pPr>
      <w:r>
        <w:t>Repetition</w:t>
      </w:r>
    </w:p>
    <w:p>
      <w:pPr>
        <w:pStyle w:val="ListBullet"/>
      </w:pPr>
      <w:r>
        <w:t>Predictability / rule structure</w:t>
      </w:r>
    </w:p>
    <w:p>
      <w:pPr>
        <w:pStyle w:val="ListBullet"/>
      </w:pPr>
      <w:r>
        <w:t>Data readiness</w:t>
      </w:r>
    </w:p>
    <w:p>
      <w:pPr>
        <w:pStyle w:val="ListBullet"/>
      </w:pPr>
      <w:r>
        <w:t>AI capability fit</w:t>
      </w:r>
    </w:p>
    <w:p>
      <w:pPr>
        <w:pStyle w:val="ListBullet"/>
      </w:pPr>
      <w:r>
        <w:t>Human judgement requirement</w:t>
      </w:r>
    </w:p>
    <w:p>
      <w:pPr>
        <w:pStyle w:val="ListBullet"/>
      </w:pPr>
      <w:r>
        <w:t>Business value / impact</w:t>
      </w:r>
    </w:p>
    <w:p>
      <w:pPr>
        <w:pStyle w:val="ListBullet"/>
      </w:pPr>
      <w:r>
        <w:t>Risk and consequence of error</w:t>
      </w:r>
    </w:p>
    <w:p>
      <w:pPr>
        <w:pStyle w:val="ListBullet"/>
      </w:pPr>
      <w:r>
        <w:t>Implementation complexity</w:t>
      </w:r>
    </w:p>
    <w:p>
      <w:r>
        <w:t>The MVP should avoid false precision. Use decision gates first, followed by a transparent prioritisation score for opportunities that pass the gates. Final weights must be justified through literature and/or expert validation.</w:t>
      </w:r>
    </w:p>
    <w:p>
      <w:pPr>
        <w:pStyle w:val="Heading1"/>
      </w:pPr>
      <w:r>
        <w:t>9. Decision logic</w:t>
      </w:r>
    </w:p>
    <w:p>
      <w:pPr>
        <w:pStyle w:val="ListBullet"/>
      </w:pPr>
      <w:r>
        <w:t>Automate: high suitability, acceptable risk, and sufficiently predictable task.</w:t>
      </w:r>
    </w:p>
    <w:p>
      <w:pPr>
        <w:pStyle w:val="ListBullet"/>
      </w:pPr>
      <w:r>
        <w:t>Augment: AI can assist, but meaningful human judgement/accountability remains necessary.</w:t>
      </w:r>
    </w:p>
    <w:p>
      <w:pPr>
        <w:pStyle w:val="ListBullet"/>
      </w:pPr>
      <w:r>
        <w:t>Investigate Further: potential exists but evidence, data, feasibility or business information is insufficient.</w:t>
      </w:r>
    </w:p>
    <w:p>
      <w:pPr>
        <w:pStyle w:val="ListBullet"/>
      </w:pPr>
      <w:r>
        <w:t>Do Not Recommend: poor AI fit, low business value, unacceptable risk, or a conventional non-AI solution is more appropriate.</w:t>
      </w:r>
    </w:p>
    <w:p>
      <w:pPr>
        <w:pStyle w:val="Heading1"/>
      </w:pPr>
      <w:r>
        <w:t>10. Explainability requirements</w:t>
      </w:r>
    </w:p>
    <w:p>
      <w:pPr>
        <w:pStyle w:val="ListBullet"/>
      </w:pPr>
      <w:r>
        <w:t>Every recommendation must cite evidence extracted from the source document.</w:t>
      </w:r>
    </w:p>
    <w:p>
      <w:pPr>
        <w:pStyle w:val="ListBullet"/>
      </w:pPr>
      <w:r>
        <w:t>Every score or gate decision must show the underlying criterion and rationale.</w:t>
      </w:r>
    </w:p>
    <w:p>
      <w:pPr>
        <w:pStyle w:val="ListBullet"/>
      </w:pPr>
      <w:r>
        <w:t>The system must distinguish extracted facts from model-generated interpretation.</w:t>
      </w:r>
    </w:p>
    <w:p>
      <w:pPr>
        <w:pStyle w:val="ListBullet"/>
      </w:pPr>
      <w:r>
        <w:t>The user must be able to trace a recommendation back to the relevant process step.</w:t>
      </w:r>
    </w:p>
    <w:p>
      <w:pPr>
        <w:pStyle w:val="ListBullet"/>
      </w:pPr>
      <w:r>
        <w:t>The system should expose uncertainty where the source documentation is ambiguous.</w:t>
      </w:r>
    </w:p>
    <w:p>
      <w:pPr>
        <w:pStyle w:val="Heading1"/>
      </w:pPr>
      <w:r>
        <w:t>11. Proposed technical stack for MVP</w:t>
      </w:r>
    </w:p>
    <w:p>
      <w:pPr>
        <w:pStyle w:val="ListBullet"/>
      </w:pPr>
      <w:r>
        <w:t>Backend: Python.</w:t>
      </w:r>
    </w:p>
    <w:p>
      <w:pPr>
        <w:pStyle w:val="ListBullet"/>
      </w:pPr>
      <w:r>
        <w:t>Initial UI: Streamlit for rapid prototyping.</w:t>
      </w:r>
    </w:p>
    <w:p>
      <w:pPr>
        <w:pStyle w:val="ListBullet"/>
      </w:pPr>
      <w:r>
        <w:t>Document ingestion: PDF/text extraction library.</w:t>
      </w:r>
    </w:p>
    <w:p>
      <w:pPr>
        <w:pStyle w:val="ListBullet"/>
      </w:pPr>
      <w:r>
        <w:t>LLM: API-based model with structured JSON output.</w:t>
      </w:r>
    </w:p>
    <w:p>
      <w:pPr>
        <w:pStyle w:val="ListBullet"/>
      </w:pPr>
      <w:r>
        <w:t>Validation/data models: Pydantic or equivalent typed schemas.</w:t>
      </w:r>
    </w:p>
    <w:p>
      <w:pPr>
        <w:pStyle w:val="ListBullet"/>
      </w:pPr>
      <w:r>
        <w:t>Decision engine: deterministic Python rules/scoring layer.</w:t>
      </w:r>
    </w:p>
    <w:p>
      <w:pPr>
        <w:pStyle w:val="ListBullet"/>
      </w:pPr>
      <w:r>
        <w:t>Database: SQLite initially; PostgreSQL if multi-user deployment becomes necessary.</w:t>
      </w:r>
    </w:p>
    <w:p>
      <w:pPr>
        <w:pStyle w:val="ListBullet"/>
      </w:pPr>
      <w:r>
        <w:t>Reporting: HTML/PDF export.</w:t>
      </w:r>
    </w:p>
    <w:p>
      <w:pPr>
        <w:pStyle w:val="ListBullet"/>
      </w:pPr>
      <w:r>
        <w:t>Version control: Git/GitHub.</w:t>
      </w:r>
    </w:p>
    <w:p>
      <w:r>
        <w:t>RAG/vector search is not required for the MVP because the core task is process analysis rather than question answering over a large document corpus. A real-world AI-adoption knowledge base can be added later.</w:t>
      </w:r>
    </w:p>
    <w:p>
      <w:pPr>
        <w:pStyle w:val="Heading1"/>
      </w:pPr>
      <w:r>
        <w:t>12. Evaluation plan</w:t>
      </w:r>
    </w:p>
    <w:p>
      <w:pPr>
        <w:pStyle w:val="ListNumber"/>
      </w:pPr>
      <w:r>
        <w:t>Process extraction evaluation: compare system-extracted steps and attributes with manually annotated reference processes.</w:t>
      </w:r>
    </w:p>
    <w:p>
      <w:pPr>
        <w:pStyle w:val="ListNumber"/>
      </w:pPr>
      <w:r>
        <w:t>Recommendation evaluation: use real-world pre-AI process cases and compare system recommendations with documented subsequent AI interventions.</w:t>
      </w:r>
    </w:p>
    <w:p>
      <w:pPr>
        <w:pStyle w:val="ListNumber"/>
      </w:pPr>
      <w:r>
        <w:t>Human evaluation: ask suitably knowledgeable evaluators to rate relevance, feasibility, clarity and appropriateness of recommendations.</w:t>
      </w:r>
    </w:p>
    <w:p>
      <w:pPr>
        <w:pStyle w:val="ListNumber"/>
      </w:pPr>
      <w:r>
        <w:t>Baseline comparison: compare the structured methodology against an unconstrained LLM-only recommendation prompt.</w:t>
      </w:r>
    </w:p>
    <w:p>
      <w:pPr>
        <w:pStyle w:val="ListNumber"/>
      </w:pPr>
      <w:r>
        <w:t>Error analysis: investigate false positives, false negatives, inappropriate automation recommendations and cases where the real-world company chose a different intervention.</w:t>
      </w:r>
    </w:p>
    <w:p>
      <w:pPr>
        <w:pStyle w:val="Heading1"/>
      </w:pPr>
      <w:r>
        <w:t>13. Ethical and governance requirements</w:t>
      </w:r>
    </w:p>
    <w:p>
      <w:pPr>
        <w:pStyle w:val="ListBullet"/>
      </w:pPr>
      <w:r>
        <w:t>Do not upload confidential company information into an external model without appropriate controls.</w:t>
      </w:r>
    </w:p>
    <w:p>
      <w:pPr>
        <w:pStyle w:val="ListBullet"/>
      </w:pPr>
      <w:r>
        <w:t>Use synthetic or publicly available documents during development unless explicit permission exists.</w:t>
      </w:r>
    </w:p>
    <w:p>
      <w:pPr>
        <w:pStyle w:val="ListBullet"/>
      </w:pPr>
      <w:r>
        <w:t>Address GDPR/data minimisation when process documents contain personal data.</w:t>
      </w:r>
    </w:p>
    <w:p>
      <w:pPr>
        <w:pStyle w:val="ListBullet"/>
      </w:pPr>
      <w:r>
        <w:t>Maintain human accountability for consequential recommendations.</w:t>
      </w:r>
    </w:p>
    <w:p>
      <w:pPr>
        <w:pStyle w:val="ListBullet"/>
      </w:pPr>
      <w:r>
        <w:t>Clearly label recommendations as decision support rather than guaranteed advice.</w:t>
      </w:r>
    </w:p>
    <w:p>
      <w:pPr>
        <w:pStyle w:val="ListBullet"/>
      </w:pPr>
      <w:r>
        <w:t>Record uncertainty and limitations.</w:t>
      </w:r>
    </w:p>
    <w:p>
      <w:pPr>
        <w:pStyle w:val="ListBullet"/>
      </w:pPr>
      <w:r>
        <w:t>Investigate potential bias in AI suitability recommendations.</w:t>
      </w:r>
    </w:p>
    <w:p>
      <w:pPr>
        <w:pStyle w:val="Heading1"/>
      </w:pPr>
      <w:r>
        <w:t>14. MVP acceptance criteria</w:t>
      </w:r>
    </w:p>
    <w:p>
      <w:pPr>
        <w:pStyle w:val="ListBullet"/>
      </w:pPr>
      <w:r>
        <w:t>A user can upload a process document.</w:t>
      </w:r>
    </w:p>
    <w:p>
      <w:pPr>
        <w:pStyle w:val="ListBullet"/>
      </w:pPr>
      <w:r>
        <w:t>The system extracts a structured list of process steps.</w:t>
      </w:r>
    </w:p>
    <w:p>
      <w:pPr>
        <w:pStyle w:val="ListBullet"/>
      </w:pPr>
      <w:r>
        <w:t>The user can review and correct the extracted process.</w:t>
      </w:r>
    </w:p>
    <w:p>
      <w:pPr>
        <w:pStyle w:val="ListBullet"/>
      </w:pPr>
      <w:r>
        <w:t>Each step receives an explainable suitability assessment.</w:t>
      </w:r>
    </w:p>
    <w:p>
      <w:pPr>
        <w:pStyle w:val="ListBullet"/>
      </w:pPr>
      <w:r>
        <w:t>The system can recommend Automate, Augment, Investigate Further or Do Not Recommend.</w:t>
      </w:r>
    </w:p>
    <w:p>
      <w:pPr>
        <w:pStyle w:val="ListBullet"/>
      </w:pPr>
      <w:r>
        <w:t>Each recommendation includes evidence and rationale.</w:t>
      </w:r>
    </w:p>
    <w:p>
      <w:pPr>
        <w:pStyle w:val="ListBullet"/>
      </w:pPr>
      <w:r>
        <w:t>The system generates a future-state workflow.</w:t>
      </w:r>
    </w:p>
    <w:p>
      <w:pPr>
        <w:pStyle w:val="ListBullet"/>
      </w:pPr>
      <w:r>
        <w:t>The system generates a concise implementation/risk report.</w:t>
      </w:r>
    </w:p>
    <w:p>
      <w:pPr>
        <w:pStyle w:val="ListBullet"/>
      </w:pPr>
      <w:r>
        <w:t>Results can be saved and exported.</w:t>
      </w:r>
    </w:p>
    <w:p>
      <w:pPr>
        <w:pStyle w:val="Heading1"/>
      </w:pPr>
      <w:r>
        <w:t>15. Initial build sequence</w:t>
      </w:r>
    </w:p>
    <w:p>
      <w:pPr>
        <w:pStyle w:val="ListNumber"/>
      </w:pPr>
      <w:r>
        <w:t>Create repository and Python project structure.</w:t>
      </w:r>
    </w:p>
    <w:p>
      <w:pPr>
        <w:pStyle w:val="ListNumber"/>
      </w:pPr>
      <w:r>
        <w:t>Implement process-step schemas and validation.</w:t>
      </w:r>
    </w:p>
    <w:p>
      <w:pPr>
        <w:pStyle w:val="ListNumber"/>
      </w:pPr>
      <w:r>
        <w:t>Build a hard-coded sample process and run the decision engine without an LLM.</w:t>
      </w:r>
    </w:p>
    <w:p>
      <w:pPr>
        <w:pStyle w:val="ListNumber"/>
      </w:pPr>
      <w:r>
        <w:t>Implement PDF/text ingestion.</w:t>
      </w:r>
    </w:p>
    <w:p>
      <w:pPr>
        <w:pStyle w:val="ListNumber"/>
      </w:pPr>
      <w:r>
        <w:t>Implement LLM-based process extraction with structured output.</w:t>
      </w:r>
    </w:p>
    <w:p>
      <w:pPr>
        <w:pStyle w:val="ListNumber"/>
      </w:pPr>
      <w:r>
        <w:t>Add human review/editing of extracted steps.</w:t>
      </w:r>
    </w:p>
    <w:p>
      <w:pPr>
        <w:pStyle w:val="ListNumber"/>
      </w:pPr>
      <w:r>
        <w:t>Implement suitability gates and scoring.</w:t>
      </w:r>
    </w:p>
    <w:p>
      <w:pPr>
        <w:pStyle w:val="ListNumber"/>
      </w:pPr>
      <w:r>
        <w:t>Implement AI capability matching and recommendation generation.</w:t>
      </w:r>
    </w:p>
    <w:p>
      <w:pPr>
        <w:pStyle w:val="ListNumber"/>
      </w:pPr>
      <w:r>
        <w:t>Add evidence traceability.</w:t>
      </w:r>
    </w:p>
    <w:p>
      <w:pPr>
        <w:pStyle w:val="ListNumber"/>
      </w:pPr>
      <w:r>
        <w:t>Add future-state workflow/report generation.</w:t>
      </w:r>
    </w:p>
    <w:p>
      <w:pPr>
        <w:pStyle w:val="ListNumber"/>
      </w:pPr>
      <w:r>
        <w:t>Build the Streamlit UI around the working backend.</w:t>
      </w:r>
    </w:p>
    <w:p>
      <w:pPr>
        <w:pStyle w:val="ListNumber"/>
      </w:pPr>
      <w:r>
        <w:t>Add evaluation datasets and benchmark experiments.</w:t>
      </w:r>
    </w:p>
    <w:p>
      <w:pPr>
        <w:pStyle w:val="Heading1"/>
      </w:pPr>
      <w:r>
        <w:t>16. Current project boundary</w:t>
      </w:r>
    </w:p>
    <w:p>
      <w:r>
        <w:t>The product sits upstream of solution architecture and forward-deployed engineering. It answers: 'Where and how could AI fit into this documented business process?' It does not answer the full enterprise deployment question: 'How do we integrate this into the customer's entire technology estate?'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