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平时日增量不大,类似双十一活动期间会出现日增量暴增,如何设计合适的物理模型表来存储历史数据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参考方案: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平时按照月份分区,特定的日子按照天分区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仅供参考: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1.如果每天的增量不是很大,那么可以考虑按照月份分区,但是特殊的月份例如11月,数据量会比较大;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2.如果想让每个分区内的数据尽可能均匀,并且不影响下游访问,有一种方案是,将etl程序分两条线,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先准备两张表,A:按照日期做范围分区(每个月一个分区), B: 按照日期做list分区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--设置A表的跑数周期是每天, 但是遇到特殊活动的时候将A表的加载任务暂停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--设置B表的跑数周期是每天,但是平时不运行,只有在特殊活动的时候运行,用来替换A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这样A表的数据是按月分区, B表的数据是按天分区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创建一张视图,将A,B union all 起来,这样下游可以直接访问视图即可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缺点; 这样实现维护会比较麻烦,特别是还涉及到下游的作业依赖, 要进行切换. 但是高峰期每天的数据存在独立分区, 平时每个月的数据放在单独的分区,数据分布上应该会比较均匀,并且下游访问数据的时候比较方便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 w:line="240" w:lineRule="auto"/>
              <w:jc w:val="left"/>
              <w:rPr>
                <w:rFonts w:hint="default" w:ascii="ËÎÌå" w:hAnsi="ËÎÌå" w:eastAsia="宋体"/>
                <w:i/>
                <w:color w:val="FF0000"/>
                <w:sz w:val="15"/>
                <w:szCs w:val="15"/>
                <w:highlight w:val="white"/>
                <w:lang w:val="en-US" w:eastAsia="zh-CN"/>
              </w:rPr>
            </w:pPr>
            <w:r>
              <w:rPr>
                <w:rFonts w:hint="eastAsia" w:ascii="ËÎÌå" w:hAnsi="ËÎÌå" w:eastAsia="宋体"/>
                <w:i/>
                <w:color w:val="FF0000"/>
                <w:sz w:val="15"/>
                <w:szCs w:val="15"/>
                <w:highlight w:val="white"/>
                <w:lang w:val="en-US" w:eastAsia="zh-CN"/>
              </w:rPr>
              <w:t>平台: oracle11g,  开发工具 plsql-developer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/*drop table testTableList;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drop table testTableRange;*/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--- A 表按照日期范围,每个月一个分区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CREATE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TABLE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testTableRange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dt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BY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RANGE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>dt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p202009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LESS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THAN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>TO_DATE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'2020-10-01'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'YYYY-MM-DD'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)),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p202010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LESS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THAN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>TO_DATE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'2020-11-01'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'YYYY-MM-DD'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)),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p202011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LESS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THAN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>TO_DATE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'2020-12-01'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'YYYY-MM-DD'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)),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pMax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LESS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THAN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MAXVALUE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--B 表按照日期,每天一个分区,主要用来处理业务高峰增量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CREATE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TABLE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dt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BY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LIST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>dt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p20201111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'2020-11-11'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),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p20201112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'2020-11-12'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),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p20201113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'2020-11-13'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),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p20201212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'2020-12-12'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),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p20200618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'2020-06-18'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 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--测试数据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'2020-11-11'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'2020-11-12'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'2020-06-18'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testTableRange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'2020-11-01'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testTableRange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'2020-11-02'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testTableRange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'2020-11-10'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commit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--查看分区数据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*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p20201111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*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testTableRange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p202011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 查看分区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*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USER_TAB_PARTITIONS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WHERE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TABLE_NAME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=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upper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'testTableList'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*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USER_TAB_PARTITIONS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WHERE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TABLE_NAME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=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upper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'testTableRange'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--创建视图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create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view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testView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as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dt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testTableRange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union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all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dt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 测试脚本,通过执行计划查看是否有通过分区筛选数据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to_char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>dt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'yyyy-mm-dd'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testView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where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dt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&gt;=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'2020-11-01'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599815" cy="9055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方案二: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如果不想来回切换表,可以用一张表实现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1.创建表A: 按照yearMonthFlag进行list分区,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1.1特殊活动日期 yearMonthFlag 格式:  yyyyMMDD ,例如: 20201111--用来表示当天的数据分区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1.2淡季 yearMonthFlag 格式:yyyyMMDDxx, 例如 20201100 -- 用来表示整个月的数据(除了特殊活动日)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 创建分区表,按照 yearMonthFlag list分区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 drop table testTableList2;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CREATE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TABLE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testTableList2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dt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yearMonthFlag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int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BY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LIST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>yearMonthFlag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p20201100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20201100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p20201111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20201111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p20201112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20201112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p20201212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20201212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p20200618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VALUES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20200618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--导入数据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INSERT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INTO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testTableList2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SS.DT 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,(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CASE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WHEN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SS.DT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IN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'2020-11-11'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'2020-11-12'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'2020-12-12'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'2020-06-18'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 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THEN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TO_NUMBER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>TO_CHAR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>DT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'YYYYMMDD'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))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ELSE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to_number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TO_CHAR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>DT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'YYYYMM'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)||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'00'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      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end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yearMonthFlag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'2020-06-18'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DT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DUAL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UNION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ALL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'2020-11-01'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DT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DUAL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UNION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ALL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'2020-11-02'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DT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DUAL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UNION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ALL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'2020-11-03'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DT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DUAL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UNION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ALL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'2020-11-11'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DT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DUAL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UNION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ALL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DATE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'2020-11-12'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AS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DT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DUAL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SS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COMMIT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 查看分区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*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USER_TAB_PARTITIONS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WHERE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TABLE_NAME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=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upper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'testTableList2'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--查看分区数据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*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testTableList2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P20201100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*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testTableList2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partition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p20201111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 测试脚本,通过执行计划查看是否有通过分区筛选数据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--查看11.11 当天数据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*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testTableList2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where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yearMonthFlag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=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20201111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</w:pPr>
            <w:r>
              <w:drawing>
                <wp:inline distT="0" distB="0" distL="114300" distR="114300">
                  <wp:extent cx="3599815" cy="860425"/>
                  <wp:effectExtent l="0" t="0" r="12065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--查看11月份除了 11.11/  11.12 的数据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*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testTableList2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where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yearMonthFlag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=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20201100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</w:pPr>
            <w:r>
              <w:drawing>
                <wp:inline distT="0" distB="0" distL="114300" distR="114300">
                  <wp:extent cx="3599815" cy="783590"/>
                  <wp:effectExtent l="0" t="0" r="1206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5"/>
                <w:szCs w:val="15"/>
                <w:highlight w:val="white"/>
              </w:rPr>
              <w:t>--查看整个11月的数据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*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testTableList2 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where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yearMonthFlag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&gt;=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20201100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8080"/>
                <w:sz w:val="15"/>
                <w:szCs w:val="15"/>
                <w:highlight w:val="white"/>
              </w:rPr>
              <w:t>and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yearMonthFlag 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&lt;</w:t>
            </w:r>
            <w:r>
              <w:rPr>
                <w:rFonts w:hint="eastAsia" w:ascii="ËÎÌå" w:hAnsi="ËÎÌå" w:eastAsia="ËÎÌå"/>
                <w:color w:val="000000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color w:val="0000FF"/>
                <w:sz w:val="15"/>
                <w:szCs w:val="15"/>
                <w:highlight w:val="white"/>
              </w:rPr>
              <w:t>20201201</w:t>
            </w:r>
            <w:r>
              <w:rPr>
                <w:rFonts w:hint="eastAsia" w:ascii="ËÎÌå" w:hAnsi="ËÎÌå" w:eastAsia="ËÎÌå"/>
                <w:color w:val="000080"/>
                <w:sz w:val="15"/>
                <w:szCs w:val="15"/>
                <w:highlight w:val="white"/>
              </w:rPr>
              <w:t>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99815" cy="665480"/>
                  <wp:effectExtent l="0" t="0" r="12065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665D3B"/>
    <w:multiLevelType w:val="singleLevel"/>
    <w:tmpl w:val="CC665D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F427C"/>
    <w:rsid w:val="0D227985"/>
    <w:rsid w:val="32D337EE"/>
    <w:rsid w:val="38ED4F6D"/>
    <w:rsid w:val="40DE1709"/>
    <w:rsid w:val="68CA5B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xlovely</dc:creator>
  <cp:lastModifiedBy>xlovely</cp:lastModifiedBy>
  <dcterms:modified xsi:type="dcterms:W3CDTF">2020-05-24T04:09:30Z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