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DA" w:rsidRPr="002E67CE" w:rsidRDefault="00901582" w:rsidP="002E67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95DB" wp14:editId="28EFD5EA">
                <wp:simplePos x="0" y="0"/>
                <wp:positionH relativeFrom="column">
                  <wp:posOffset>5803936</wp:posOffset>
                </wp:positionH>
                <wp:positionV relativeFrom="paragraph">
                  <wp:posOffset>-83186</wp:posOffset>
                </wp:positionV>
                <wp:extent cx="983411" cy="690113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82" w:rsidRPr="00901582" w:rsidRDefault="00901582" w:rsidP="0090158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01582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7pt;margin-top:-6.55pt;width:77.4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" fillcolor="white [3201]" strokeweight=".5pt">
                <v:textbox>
                  <w:txbxContent>
                    <w:p w:rsidR="00901582" w:rsidRPr="00901582" w:rsidRDefault="00901582" w:rsidP="0090158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01582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5835" w:rsidRPr="002E67CE">
        <w:rPr>
          <w:rFonts w:ascii="Times New Roman" w:hAnsi="Times New Roman"/>
          <w:b/>
          <w:sz w:val="28"/>
          <w:szCs w:val="28"/>
          <w:lang w:val="pt-BR"/>
        </w:rPr>
        <w:t>Câu 1(2</w:t>
      </w:r>
      <w:r w:rsidR="00314DDA" w:rsidRPr="002E67CE">
        <w:rPr>
          <w:rFonts w:ascii="Times New Roman" w:hAnsi="Times New Roman"/>
          <w:b/>
          <w:sz w:val="28"/>
          <w:szCs w:val="28"/>
          <w:lang w:val="pt-BR"/>
        </w:rPr>
        <w:t xml:space="preserve"> đ): Tạo csdl QL</w:t>
      </w:r>
      <w:r w:rsidR="00282360">
        <w:rPr>
          <w:rFonts w:ascii="Times New Roman" w:hAnsi="Times New Roman"/>
          <w:b/>
          <w:sz w:val="28"/>
          <w:szCs w:val="28"/>
          <w:lang w:val="pt-BR"/>
        </w:rPr>
        <w:t>SACH</w:t>
      </w:r>
      <w:r w:rsidR="00314DDA" w:rsidRPr="002E67CE">
        <w:rPr>
          <w:rFonts w:ascii="Times New Roman" w:hAnsi="Times New Roman"/>
          <w:b/>
          <w:sz w:val="28"/>
          <w:szCs w:val="28"/>
          <w:lang w:val="pt-BR"/>
        </w:rPr>
        <w:t xml:space="preserve"> gồm 3 bảng: </w:t>
      </w:r>
    </w:p>
    <w:p w:rsidR="00282360" w:rsidRDefault="00901582" w:rsidP="00282360">
      <w:pPr>
        <w:tabs>
          <w:tab w:val="left" w:pos="576"/>
        </w:tabs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de-DE"/>
        </w:rPr>
      </w:pPr>
      <w:r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13EE464E" wp14:editId="370BDF13">
            <wp:extent cx="4934310" cy="1569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DA" w:rsidRPr="00901582" w:rsidRDefault="00314DDA" w:rsidP="00282360">
      <w:pPr>
        <w:tabs>
          <w:tab w:val="left" w:pos="576"/>
        </w:tabs>
        <w:spacing w:after="0" w:line="240" w:lineRule="auto"/>
        <w:rPr>
          <w:rFonts w:ascii="Times New Roman" w:hAnsi="Times New Roman"/>
          <w:i/>
          <w:sz w:val="26"/>
          <w:szCs w:val="26"/>
          <w:lang w:val="de-DE"/>
        </w:rPr>
      </w:pPr>
      <w:r w:rsidRPr="00901582">
        <w:rPr>
          <w:rFonts w:ascii="Times New Roman" w:hAnsi="Times New Roman"/>
          <w:i/>
          <w:sz w:val="26"/>
          <w:szCs w:val="26"/>
          <w:lang w:val="de-DE"/>
        </w:rPr>
        <w:t xml:space="preserve">Xây dựng mô hình quan </w:t>
      </w:r>
      <w:r w:rsidR="00E43C8C" w:rsidRPr="00901582">
        <w:rPr>
          <w:rFonts w:ascii="Times New Roman" w:hAnsi="Times New Roman"/>
          <w:i/>
          <w:sz w:val="26"/>
          <w:szCs w:val="26"/>
          <w:lang w:val="de-DE"/>
        </w:rPr>
        <w:t xml:space="preserve">hệ cho 3 bảng trên, </w:t>
      </w:r>
      <w:r w:rsidRPr="00901582">
        <w:rPr>
          <w:rFonts w:ascii="Times New Roman" w:hAnsi="Times New Roman"/>
          <w:i/>
          <w:sz w:val="26"/>
          <w:szCs w:val="26"/>
          <w:lang w:val="de-DE"/>
        </w:rPr>
        <w:t xml:space="preserve">hãy nhập 3 </w:t>
      </w:r>
      <w:r w:rsidR="00E43C8C" w:rsidRPr="00901582">
        <w:rPr>
          <w:rFonts w:ascii="Times New Roman" w:hAnsi="Times New Roman"/>
          <w:i/>
          <w:sz w:val="26"/>
          <w:szCs w:val="26"/>
          <w:lang w:val="de-DE"/>
        </w:rPr>
        <w:t>tacgia</w:t>
      </w:r>
      <w:r w:rsidRPr="00901582">
        <w:rPr>
          <w:rFonts w:ascii="Times New Roman" w:hAnsi="Times New Roman"/>
          <w:i/>
          <w:sz w:val="26"/>
          <w:szCs w:val="26"/>
          <w:lang w:val="de-DE"/>
        </w:rPr>
        <w:t xml:space="preserve">, </w:t>
      </w:r>
      <w:r w:rsidR="00E43C8C" w:rsidRPr="00901582">
        <w:rPr>
          <w:rFonts w:ascii="Times New Roman" w:hAnsi="Times New Roman"/>
          <w:i/>
          <w:sz w:val="26"/>
          <w:szCs w:val="26"/>
          <w:lang w:val="de-DE"/>
        </w:rPr>
        <w:t>3 nxb</w:t>
      </w:r>
      <w:r w:rsidRPr="00901582">
        <w:rPr>
          <w:rFonts w:ascii="Times New Roman" w:hAnsi="Times New Roman"/>
          <w:i/>
          <w:sz w:val="26"/>
          <w:szCs w:val="26"/>
          <w:lang w:val="de-DE"/>
        </w:rPr>
        <w:t xml:space="preserve">, </w:t>
      </w:r>
      <w:r w:rsidR="00E43C8C" w:rsidRPr="00901582">
        <w:rPr>
          <w:rFonts w:ascii="Times New Roman" w:hAnsi="Times New Roman"/>
          <w:i/>
          <w:sz w:val="26"/>
          <w:szCs w:val="26"/>
          <w:lang w:val="de-DE"/>
        </w:rPr>
        <w:t>4 đầu sách</w:t>
      </w:r>
    </w:p>
    <w:p w:rsidR="00314DDA" w:rsidRPr="00901582" w:rsidRDefault="00E25835" w:rsidP="002E67C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>Câu 2(2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 đ)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: Hãy tạo </w:t>
      </w:r>
      <w:r w:rsidR="002C2E43" w:rsidRPr="00901582">
        <w:rPr>
          <w:rFonts w:ascii="Times New Roman" w:hAnsi="Times New Roman"/>
          <w:sz w:val="26"/>
          <w:szCs w:val="26"/>
          <w:lang w:val="de-DE"/>
        </w:rPr>
        <w:t>thủ tục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đưa ra 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>thống kê tiền bán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theo </w:t>
      </w:r>
      <w:r w:rsidR="002C2E43" w:rsidRPr="00901582">
        <w:rPr>
          <w:rFonts w:ascii="Times New Roman" w:hAnsi="Times New Roman"/>
          <w:b/>
          <w:sz w:val="26"/>
          <w:szCs w:val="26"/>
          <w:lang w:val="de-DE"/>
        </w:rPr>
        <w:t>tên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 </w:t>
      </w:r>
      <w:r w:rsidR="00282360" w:rsidRPr="00901582">
        <w:rPr>
          <w:rFonts w:ascii="Times New Roman" w:hAnsi="Times New Roman"/>
          <w:b/>
          <w:sz w:val="26"/>
          <w:szCs w:val="26"/>
          <w:lang w:val="de-DE"/>
        </w:rPr>
        <w:t>nxb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>gồm Ma</w:t>
      </w:r>
      <w:r w:rsidR="00282360" w:rsidRPr="00901582">
        <w:rPr>
          <w:rFonts w:ascii="Times New Roman" w:hAnsi="Times New Roman"/>
          <w:sz w:val="26"/>
          <w:szCs w:val="26"/>
          <w:lang w:val="de-DE"/>
        </w:rPr>
        <w:t>nxb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>, Tên</w:t>
      </w:r>
      <w:r w:rsidR="00282360" w:rsidRPr="00901582">
        <w:rPr>
          <w:rFonts w:ascii="Times New Roman" w:hAnsi="Times New Roman"/>
          <w:sz w:val="26"/>
          <w:szCs w:val="26"/>
          <w:lang w:val="de-DE"/>
        </w:rPr>
        <w:t>nxb, TienBan (TienBan=SoLuong*DonGia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) 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2C2E43" w:rsidRPr="00901582">
        <w:rPr>
          <w:rFonts w:ascii="Times New Roman" w:hAnsi="Times New Roman"/>
          <w:sz w:val="26"/>
          <w:szCs w:val="26"/>
          <w:lang w:val="de-DE"/>
        </w:rPr>
        <w:t>biết Tên</w:t>
      </w:r>
      <w:r w:rsidR="00282360" w:rsidRPr="00901582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2C2E43" w:rsidRPr="00901582">
        <w:rPr>
          <w:rFonts w:ascii="Times New Roman" w:hAnsi="Times New Roman"/>
          <w:sz w:val="26"/>
          <w:szCs w:val="26"/>
          <w:lang w:val="de-DE"/>
        </w:rPr>
        <w:t>nxb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 nhập từ bàn phím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>.</w:t>
      </w:r>
      <w:r w:rsidR="002C2E43" w:rsidRPr="00901582">
        <w:rPr>
          <w:rFonts w:ascii="Times New Roman" w:hAnsi="Times New Roman"/>
          <w:sz w:val="26"/>
          <w:szCs w:val="26"/>
          <w:lang w:val="de-DE"/>
        </w:rPr>
        <w:t xml:space="preserve"> Nếu không có tên nxb đưa ra thông báo</w:t>
      </w:r>
    </w:p>
    <w:p w:rsidR="00314DDA" w:rsidRPr="00901582" w:rsidRDefault="00E25835" w:rsidP="002E67C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>Câu 3(2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 đ)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: Hãy tạo hàm đưa ra 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thống kê </w:t>
      </w:r>
      <w:r w:rsidR="00D76E96">
        <w:rPr>
          <w:rFonts w:ascii="Times New Roman" w:hAnsi="Times New Roman"/>
          <w:b/>
          <w:sz w:val="26"/>
          <w:szCs w:val="26"/>
          <w:lang w:val="de-DE"/>
        </w:rPr>
        <w:t xml:space="preserve">tỏng 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tiền bán </w:t>
      </w:r>
      <w:r w:rsidR="00D76E96">
        <w:rPr>
          <w:rFonts w:ascii="Times New Roman" w:hAnsi="Times New Roman"/>
          <w:b/>
          <w:sz w:val="26"/>
          <w:szCs w:val="26"/>
          <w:lang w:val="de-DE"/>
        </w:rPr>
        <w:t xml:space="preserve">của tác giả </w:t>
      </w:r>
      <w:bookmarkStart w:id="0" w:name="_GoBack"/>
      <w:bookmarkEnd w:id="0"/>
      <w:r w:rsidR="002C2E43" w:rsidRPr="00901582">
        <w:rPr>
          <w:rFonts w:ascii="Times New Roman" w:hAnsi="Times New Roman"/>
          <w:sz w:val="26"/>
          <w:szCs w:val="26"/>
          <w:lang w:val="de-DE"/>
        </w:rPr>
        <w:t>biết TienBan (TienBan=SoLuong*DonGia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) </w:t>
      </w:r>
      <w:r w:rsidR="002E67CE" w:rsidRPr="00901582">
        <w:rPr>
          <w:rFonts w:ascii="Times New Roman" w:hAnsi="Times New Roman"/>
          <w:sz w:val="26"/>
          <w:szCs w:val="26"/>
          <w:lang w:val="de-DE"/>
        </w:rPr>
        <w:t xml:space="preserve">với tham số truyền là </w:t>
      </w:r>
      <w:r w:rsidR="002C2E43" w:rsidRPr="00901582">
        <w:rPr>
          <w:rFonts w:ascii="Times New Roman" w:hAnsi="Times New Roman"/>
          <w:sz w:val="26"/>
          <w:szCs w:val="26"/>
          <w:lang w:val="de-DE"/>
        </w:rPr>
        <w:t>Tên TG</w:t>
      </w:r>
      <w:r w:rsidR="00D76E96">
        <w:rPr>
          <w:rFonts w:ascii="Times New Roman" w:hAnsi="Times New Roman"/>
          <w:sz w:val="26"/>
          <w:szCs w:val="26"/>
          <w:lang w:val="de-DE"/>
        </w:rPr>
        <w:t>.</w:t>
      </w:r>
    </w:p>
    <w:p w:rsidR="00314DDA" w:rsidRPr="00901582" w:rsidRDefault="00E25835" w:rsidP="002E67C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>Câu 4(2đ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):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Viết Triger </w:t>
      </w:r>
      <w:r w:rsidR="00CA1A41" w:rsidRPr="00901582">
        <w:rPr>
          <w:rFonts w:ascii="Times New Roman" w:hAnsi="Times New Roman"/>
          <w:sz w:val="26"/>
          <w:szCs w:val="26"/>
          <w:lang w:val="de-DE"/>
        </w:rPr>
        <w:t xml:space="preserve">nhập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cho bảng </w:t>
      </w:r>
      <w:r w:rsidR="00A926FC" w:rsidRPr="00901582">
        <w:rPr>
          <w:rFonts w:ascii="Times New Roman" w:hAnsi="Times New Roman"/>
          <w:b/>
          <w:sz w:val="26"/>
          <w:szCs w:val="26"/>
          <w:lang w:val="de-DE"/>
        </w:rPr>
        <w:t>SACH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sao cho khi nhập </w:t>
      </w:r>
      <w:r w:rsidR="00145A99" w:rsidRPr="00901582">
        <w:rPr>
          <w:rFonts w:ascii="Times New Roman" w:hAnsi="Times New Roman"/>
          <w:sz w:val="26"/>
          <w:szCs w:val="26"/>
          <w:lang w:val="de-DE"/>
        </w:rPr>
        <w:t xml:space="preserve">Manxb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hợp lệ (Ma</w:t>
      </w:r>
      <w:r w:rsidR="00145A99" w:rsidRPr="00901582">
        <w:rPr>
          <w:rFonts w:ascii="Times New Roman" w:hAnsi="Times New Roman"/>
          <w:sz w:val="26"/>
          <w:szCs w:val="26"/>
          <w:lang w:val="de-DE"/>
        </w:rPr>
        <w:t xml:space="preserve">NXB có ở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bảng </w:t>
      </w:r>
      <w:r w:rsidR="00145A99" w:rsidRPr="00901582">
        <w:rPr>
          <w:rFonts w:ascii="Times New Roman" w:hAnsi="Times New Roman"/>
          <w:b/>
          <w:sz w:val="26"/>
          <w:szCs w:val="26"/>
          <w:lang w:val="de-DE"/>
        </w:rPr>
        <w:t>nhaxb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) thì số lượng </w:t>
      </w:r>
      <w:r w:rsidR="00CA1A41" w:rsidRPr="00901582">
        <w:rPr>
          <w:rFonts w:ascii="Times New Roman" w:hAnsi="Times New Roman"/>
          <w:sz w:val="26"/>
          <w:szCs w:val="26"/>
          <w:lang w:val="de-DE"/>
        </w:rPr>
        <w:t xml:space="preserve">có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ở bảng </w:t>
      </w:r>
      <w:r w:rsidR="00145A99" w:rsidRPr="00901582">
        <w:rPr>
          <w:rFonts w:ascii="Times New Roman" w:hAnsi="Times New Roman"/>
          <w:b/>
          <w:sz w:val="26"/>
          <w:szCs w:val="26"/>
          <w:lang w:val="de-DE"/>
        </w:rPr>
        <w:t>nhaxb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được </w:t>
      </w:r>
      <w:r w:rsidR="00145A99" w:rsidRPr="00901582">
        <w:rPr>
          <w:rFonts w:ascii="Times New Roman" w:hAnsi="Times New Roman"/>
          <w:b/>
          <w:sz w:val="26"/>
          <w:szCs w:val="26"/>
          <w:lang w:val="de-DE"/>
        </w:rPr>
        <w:t>cập nhật lại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 xml:space="preserve"> 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>theo số lượng nhập</w:t>
      </w:r>
      <w:r w:rsidR="00145A99" w:rsidRPr="00901582">
        <w:rPr>
          <w:rFonts w:ascii="Times New Roman" w:hAnsi="Times New Roman"/>
          <w:sz w:val="26"/>
          <w:szCs w:val="26"/>
          <w:lang w:val="de-DE"/>
        </w:rPr>
        <w:t xml:space="preserve"> mới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. Trái lại thì Roll Back đồng thời đưa ra thông báo cho người dùng biết “Mã </w:t>
      </w:r>
      <w:r w:rsidR="00145A99" w:rsidRPr="00901582">
        <w:rPr>
          <w:rFonts w:ascii="Times New Roman" w:hAnsi="Times New Roman"/>
          <w:sz w:val="26"/>
          <w:szCs w:val="26"/>
          <w:lang w:val="de-DE"/>
        </w:rPr>
        <w:t>nxb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 chưa có mặt trong bảng </w:t>
      </w:r>
      <w:r w:rsidR="00145A99" w:rsidRPr="00901582">
        <w:rPr>
          <w:rFonts w:ascii="Times New Roman" w:hAnsi="Times New Roman"/>
          <w:b/>
          <w:sz w:val="26"/>
          <w:szCs w:val="26"/>
          <w:lang w:val="de-DE"/>
        </w:rPr>
        <w:t>nhaxb</w:t>
      </w:r>
      <w:r w:rsidR="00314DDA" w:rsidRPr="00901582">
        <w:rPr>
          <w:rFonts w:ascii="Times New Roman" w:hAnsi="Times New Roman"/>
          <w:b/>
          <w:sz w:val="26"/>
          <w:szCs w:val="26"/>
          <w:lang w:val="de-DE"/>
        </w:rPr>
        <w:t>“</w:t>
      </w:r>
      <w:r w:rsidR="00314DDA" w:rsidRPr="00901582">
        <w:rPr>
          <w:rFonts w:ascii="Times New Roman" w:hAnsi="Times New Roman"/>
          <w:sz w:val="26"/>
          <w:szCs w:val="26"/>
          <w:lang w:val="de-DE"/>
        </w:rPr>
        <w:t xml:space="preserve">. </w:t>
      </w:r>
    </w:p>
    <w:p w:rsidR="00314DDA" w:rsidRPr="00901582" w:rsidRDefault="00314DDA" w:rsidP="002E67CE">
      <w:pPr>
        <w:spacing w:after="0" w:line="240" w:lineRule="auto"/>
        <w:contextualSpacing/>
        <w:mirrorIndents/>
        <w:rPr>
          <w:sz w:val="26"/>
          <w:szCs w:val="26"/>
        </w:rPr>
      </w:pPr>
      <w:r w:rsidRPr="00901582">
        <w:rPr>
          <w:rFonts w:ascii="Times New Roman" w:hAnsi="Times New Roman"/>
          <w:b/>
          <w:sz w:val="26"/>
          <w:szCs w:val="26"/>
          <w:u w:val="single"/>
          <w:lang w:val="de-DE"/>
        </w:rPr>
        <w:t>Chú ý: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 xml:space="preserve"> SV viết sẵn lệnh thực thi cuối mỗi phần code bài làm</w:t>
      </w:r>
    </w:p>
    <w:p w:rsidR="00A82F3A" w:rsidRPr="002E67CE" w:rsidRDefault="00A82F3A" w:rsidP="002E67CE">
      <w:pPr>
        <w:spacing w:after="0" w:line="240" w:lineRule="auto"/>
        <w:rPr>
          <w:sz w:val="28"/>
          <w:szCs w:val="28"/>
        </w:rPr>
      </w:pPr>
    </w:p>
    <w:p w:rsidR="00A82F3A" w:rsidRDefault="00A82F3A" w:rsidP="002E67CE">
      <w:pPr>
        <w:spacing w:after="0" w:line="240" w:lineRule="auto"/>
        <w:rPr>
          <w:sz w:val="28"/>
          <w:szCs w:val="28"/>
        </w:rPr>
      </w:pPr>
    </w:p>
    <w:p w:rsidR="00024245" w:rsidRDefault="00024245" w:rsidP="002E67CE">
      <w:pPr>
        <w:spacing w:after="0" w:line="240" w:lineRule="auto"/>
        <w:rPr>
          <w:sz w:val="28"/>
          <w:szCs w:val="28"/>
        </w:rPr>
      </w:pPr>
    </w:p>
    <w:p w:rsidR="00024245" w:rsidRPr="002E67CE" w:rsidRDefault="00024245" w:rsidP="002E67CE">
      <w:pPr>
        <w:spacing w:after="0" w:line="240" w:lineRule="auto"/>
        <w:rPr>
          <w:sz w:val="28"/>
          <w:szCs w:val="28"/>
        </w:rPr>
      </w:pPr>
    </w:p>
    <w:p w:rsidR="00A82F3A" w:rsidRPr="002E67CE" w:rsidRDefault="00901582" w:rsidP="002E67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E2302" wp14:editId="7F11DA31">
                <wp:simplePos x="0" y="0"/>
                <wp:positionH relativeFrom="column">
                  <wp:posOffset>5748655</wp:posOffset>
                </wp:positionH>
                <wp:positionV relativeFrom="paragraph">
                  <wp:posOffset>120015</wp:posOffset>
                </wp:positionV>
                <wp:extent cx="982980" cy="68961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82" w:rsidRPr="00901582" w:rsidRDefault="00901582" w:rsidP="0090158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52.65pt;margin-top:9.45pt;width:77.4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" fillcolor="white [3201]" strokeweight=".5pt">
                <v:textbox>
                  <w:txbxContent>
                    <w:p w:rsidR="00901582" w:rsidRPr="00901582" w:rsidRDefault="00901582" w:rsidP="0090158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5835" w:rsidRPr="002E67CE">
        <w:rPr>
          <w:rFonts w:ascii="Times New Roman" w:hAnsi="Times New Roman"/>
          <w:b/>
          <w:sz w:val="28"/>
          <w:szCs w:val="28"/>
          <w:lang w:val="pt-BR"/>
        </w:rPr>
        <w:t>Câu 1(2</w:t>
      </w:r>
      <w:r w:rsidR="00A82F3A" w:rsidRPr="002E67CE">
        <w:rPr>
          <w:rFonts w:ascii="Times New Roman" w:hAnsi="Times New Roman"/>
          <w:b/>
          <w:sz w:val="28"/>
          <w:szCs w:val="28"/>
          <w:lang w:val="pt-BR"/>
        </w:rPr>
        <w:t xml:space="preserve"> đ): Tạo csdl QL</w:t>
      </w:r>
      <w:r w:rsidR="00282360">
        <w:rPr>
          <w:rFonts w:ascii="Times New Roman" w:hAnsi="Times New Roman"/>
          <w:b/>
          <w:sz w:val="28"/>
          <w:szCs w:val="28"/>
          <w:lang w:val="pt-BR"/>
        </w:rPr>
        <w:t>SACH</w:t>
      </w:r>
      <w:r w:rsidR="00A82F3A" w:rsidRPr="002E67CE">
        <w:rPr>
          <w:rFonts w:ascii="Times New Roman" w:hAnsi="Times New Roman"/>
          <w:b/>
          <w:sz w:val="28"/>
          <w:szCs w:val="28"/>
          <w:lang w:val="pt-BR"/>
        </w:rPr>
        <w:t xml:space="preserve"> gồm 3 bảng: </w:t>
      </w:r>
    </w:p>
    <w:p w:rsidR="00282360" w:rsidRDefault="00901582" w:rsidP="00282360">
      <w:pPr>
        <w:tabs>
          <w:tab w:val="left" w:pos="576"/>
        </w:tabs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de-DE"/>
        </w:rPr>
      </w:pPr>
      <w:r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19967160" wp14:editId="3B8825D3">
            <wp:extent cx="4994694" cy="1569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49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8C" w:rsidRPr="00901582" w:rsidRDefault="00E43C8C" w:rsidP="00E43C8C">
      <w:pPr>
        <w:tabs>
          <w:tab w:val="left" w:pos="576"/>
        </w:tabs>
        <w:spacing w:after="0" w:line="240" w:lineRule="auto"/>
        <w:rPr>
          <w:rFonts w:ascii="Times New Roman" w:hAnsi="Times New Roman"/>
          <w:i/>
          <w:sz w:val="26"/>
          <w:szCs w:val="26"/>
          <w:lang w:val="de-DE"/>
        </w:rPr>
      </w:pPr>
      <w:r w:rsidRPr="00901582">
        <w:rPr>
          <w:rFonts w:ascii="Times New Roman" w:hAnsi="Times New Roman"/>
          <w:i/>
          <w:sz w:val="26"/>
          <w:szCs w:val="26"/>
          <w:lang w:val="de-DE"/>
        </w:rPr>
        <w:t>Xây dựng mô hình quan hệ cho 3 bảng trên, hãy nhập 3 tacgia, 3 nxb, 4 đầu sách</w:t>
      </w:r>
    </w:p>
    <w:p w:rsidR="00A82F3A" w:rsidRPr="00901582" w:rsidRDefault="00E25835" w:rsidP="002E67C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>Câu 2(2</w:t>
      </w:r>
      <w:r w:rsidR="00A82F3A" w:rsidRPr="00901582">
        <w:rPr>
          <w:rFonts w:ascii="Times New Roman" w:hAnsi="Times New Roman"/>
          <w:b/>
          <w:sz w:val="26"/>
          <w:szCs w:val="26"/>
          <w:lang w:val="de-DE"/>
        </w:rPr>
        <w:t>đ)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: Hãy tạo hàm đưa ra thống kê tiền bán theo 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 xml:space="preserve">tên TG, gồm 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>Ma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sach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, </w:t>
      </w:r>
      <w:r w:rsidR="00E43C8C" w:rsidRPr="00901582">
        <w:rPr>
          <w:rFonts w:ascii="Times New Roman" w:hAnsi="Times New Roman"/>
          <w:sz w:val="26"/>
          <w:szCs w:val="26"/>
          <w:lang w:val="de-DE"/>
        </w:rPr>
        <w:t>Tên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sach</w:t>
      </w:r>
      <w:r w:rsidR="00E43C8C" w:rsidRPr="00901582">
        <w:rPr>
          <w:rFonts w:ascii="Times New Roman" w:hAnsi="Times New Roman"/>
          <w:sz w:val="26"/>
          <w:szCs w:val="26"/>
          <w:lang w:val="de-DE"/>
        </w:rPr>
        <w:t xml:space="preserve">, 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TenTG,</w:t>
      </w:r>
      <w:r w:rsidR="00E43C8C" w:rsidRPr="00901582">
        <w:rPr>
          <w:rFonts w:ascii="Times New Roman" w:hAnsi="Times New Roman"/>
          <w:sz w:val="26"/>
          <w:szCs w:val="26"/>
          <w:lang w:val="de-DE"/>
        </w:rPr>
        <w:t>TienBan (TienBan=SoLuong*DonGia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>)</w:t>
      </w:r>
      <w:r w:rsidR="002E67CE" w:rsidRPr="00901582">
        <w:rPr>
          <w:rFonts w:ascii="Times New Roman" w:hAnsi="Times New Roman"/>
          <w:sz w:val="26"/>
          <w:szCs w:val="26"/>
          <w:lang w:val="de-DE"/>
        </w:rPr>
        <w:t xml:space="preserve"> với tham số truyền là 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TenTG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(lưu ý: một 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tác giả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 xml:space="preserve"> có thể xuất </w:t>
      </w:r>
      <w:r w:rsidR="00AA0466" w:rsidRPr="00901582">
        <w:rPr>
          <w:rFonts w:ascii="Times New Roman" w:hAnsi="Times New Roman"/>
          <w:sz w:val="26"/>
          <w:szCs w:val="26"/>
          <w:lang w:val="de-DE"/>
        </w:rPr>
        <w:t>bản nhiều sách</w:t>
      </w:r>
      <w:r w:rsidR="00A82F3A" w:rsidRPr="00901582">
        <w:rPr>
          <w:rFonts w:ascii="Times New Roman" w:hAnsi="Times New Roman"/>
          <w:sz w:val="26"/>
          <w:szCs w:val="26"/>
          <w:lang w:val="de-DE"/>
        </w:rPr>
        <w:t>).</w:t>
      </w:r>
    </w:p>
    <w:p w:rsidR="00BE00D5" w:rsidRPr="00901582" w:rsidRDefault="00A82F3A" w:rsidP="00BE00D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>câu 3(2đ)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 Hãy tạo </w:t>
      </w:r>
      <w:r w:rsidR="00BE00D5" w:rsidRPr="00901582">
        <w:rPr>
          <w:rFonts w:ascii="Times New Roman" w:hAnsi="Times New Roman"/>
          <w:sz w:val="26"/>
          <w:szCs w:val="26"/>
          <w:lang w:val="de-DE"/>
        </w:rPr>
        <w:t>thủ tục thống kê tiền bán theo tên TG, gồm Masach, Tênsach, TenTG,TienBan (TienBan=SoLuong*DonGia) với tham số truyền là TenTG(lưu ý: một tác giả có thể xuất bản nhiều sách). Nếu tenTG không có đưa ra thông báo</w:t>
      </w:r>
    </w:p>
    <w:p w:rsidR="00CA1A41" w:rsidRPr="00901582" w:rsidRDefault="00CA1A41" w:rsidP="00CA1A4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901582">
        <w:rPr>
          <w:rFonts w:ascii="Times New Roman" w:hAnsi="Times New Roman"/>
          <w:b/>
          <w:sz w:val="26"/>
          <w:szCs w:val="26"/>
          <w:lang w:val="de-DE"/>
        </w:rPr>
        <w:t xml:space="preserve">Câu 4(2đ): 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Viết Triger nhập cho bảng 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>SACH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 sao cho khi nhập MaTG  hợp lệ (MaTG có ở bảng 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>tacgia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) thì số lượng có ở bảng 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>tacgia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 được 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 xml:space="preserve">cập nhật lại 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theo số lượng nhập mới. Trái lại thì Roll Back đồng thời đưa ra thông báo cho người dùng biết “MãTG chưa có mặt trong bảng </w:t>
      </w:r>
      <w:r w:rsidRPr="00901582">
        <w:rPr>
          <w:rFonts w:ascii="Times New Roman" w:hAnsi="Times New Roman"/>
          <w:b/>
          <w:sz w:val="26"/>
          <w:szCs w:val="26"/>
          <w:lang w:val="de-DE"/>
        </w:rPr>
        <w:t>tacgia“</w:t>
      </w:r>
      <w:r w:rsidRPr="00901582">
        <w:rPr>
          <w:rFonts w:ascii="Times New Roman" w:hAnsi="Times New Roman"/>
          <w:sz w:val="26"/>
          <w:szCs w:val="26"/>
          <w:lang w:val="de-DE"/>
        </w:rPr>
        <w:t xml:space="preserve">. </w:t>
      </w:r>
    </w:p>
    <w:p w:rsidR="00A82F3A" w:rsidRPr="00901582" w:rsidRDefault="00A82F3A" w:rsidP="00901582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</w:p>
    <w:sectPr w:rsidR="00A82F3A" w:rsidRPr="00901582" w:rsidSect="00901582">
      <w:pgSz w:w="12240" w:h="15840"/>
      <w:pgMar w:top="851" w:right="758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A3"/>
    <w:rsid w:val="00024245"/>
    <w:rsid w:val="00091E04"/>
    <w:rsid w:val="00145A99"/>
    <w:rsid w:val="00282360"/>
    <w:rsid w:val="002C2E43"/>
    <w:rsid w:val="002E67CE"/>
    <w:rsid w:val="00314DDA"/>
    <w:rsid w:val="003716B5"/>
    <w:rsid w:val="00647F7C"/>
    <w:rsid w:val="007E6C40"/>
    <w:rsid w:val="00805DA3"/>
    <w:rsid w:val="008247C8"/>
    <w:rsid w:val="008F79A0"/>
    <w:rsid w:val="00901582"/>
    <w:rsid w:val="00A13712"/>
    <w:rsid w:val="00A82F3A"/>
    <w:rsid w:val="00A926FC"/>
    <w:rsid w:val="00AA0466"/>
    <w:rsid w:val="00BE00D5"/>
    <w:rsid w:val="00CA1A41"/>
    <w:rsid w:val="00D76E96"/>
    <w:rsid w:val="00E1489C"/>
    <w:rsid w:val="00E25835"/>
    <w:rsid w:val="00E43C8C"/>
    <w:rsid w:val="00EE31CC"/>
    <w:rsid w:val="00F22A4D"/>
    <w:rsid w:val="00F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6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Asus_Pro</cp:lastModifiedBy>
  <cp:revision>4</cp:revision>
  <dcterms:created xsi:type="dcterms:W3CDTF">2017-11-09T01:00:00Z</dcterms:created>
  <dcterms:modified xsi:type="dcterms:W3CDTF">2019-03-14T07:21:00Z</dcterms:modified>
</cp:coreProperties>
</file>