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[Book Title]</w:t>
      </w:r>
    </w:p>
    <w:p>
      <w:pPr>
        <w:pStyle w:val="Subtitle"/>
      </w:pPr>
      <w:r>
        <w:t>[Author Name]</w:t>
      </w:r>
    </w:p>
    <w:p>
      <w:pPr>
        <w:pStyle w:val="Heading1"/>
      </w:pPr>
      <w:r>
        <w:t>Chapter One</w:t>
      </w:r>
    </w:p>
    <w:p>
      <w:pPr/>
      <w:r>
        <w:t>Replace this opening with a moment that reveals longing, conflict, or chemistry. Romance works best when the emotional question is visible early.</w:t>
      </w:r>
    </w:p>
    <w:p>
      <w:pPr/>
      <w:r>
        <w:t>Mara saw him before he saw her, which was unfair, because it gave her almost three whole seconds to pretend she had not rehearsed this meeting in her head since Tuesday.</w:t>
      </w:r>
    </w:p>
    <w:p>
      <w:pPr/>
      <w:r>
        <w:t>"You came," he said.</w:t>
      </w:r>
    </w:p>
    <w:p>
      <w:pPr/>
      <w:r>
        <w:t>"You asked," she answered, and hated how quickly the old rhythm found them.</w:t>
      </w:r>
    </w:p>
    <w:p>
      <w:pPr/>
      <w:r>
        <w:t>The cafe was louder than she remembered, all milk steam and chair legs and rain against the front window. Still, between them, there was that familiar pocket of quiet where everything unsaid seemed to take a seat.</w:t>
      </w:r>
    </w:p>
    <w:p>
      <w:pPr>
        <w:pStyle w:val="SectionLabel"/>
      </w:pPr>
      <w:r>
        <w:t>Scene break</w:t>
      </w:r>
    </w:p>
    <w:p>
      <w:pPr/>
      <w:r>
        <w:t>Use this next section to deepen the stakes. What does each character want, and what are they afraid will happen if they get it?</w:t>
      </w:r>
    </w:p>
    <w:sectPr>
      <w:pgSz w:w="8640" w:h="12960"/>
      <w:pgMar w:top="1080" w:right="1080" w:bottom="1080" w:left="1080" w:header="720" w:footer="720" w:gutter="0"/>
    </w:sectPr>
  </w:body>
</w:document>
</file>

<file path=word/styles.xml><?xml version="1.0" encoding="utf-8"?>
<w:styles xmlns:w="http://schemas.openxmlformats.org/wordprocessingml/2006/main">
  <w:docDefaults>
    <w:rPrDefault>
      <w:rPr>
        <w:rFonts w:ascii="Georgia" w:hAnsi="Georgia"/>
        <w:sz w:val="24"/>
        <w:color w:val="1B1330"/>
      </w:rPr>
    </w:rPrDefault>
    <w:pPrDefault>
      <w:pPr>
        <w:spacing w:after="180" w:line="360" w:lineRule="auto"/>
      </w:pPr>
    </w:pPrDefault>
  </w:docDefaults>
  <w:style w:type="paragraph" w:default="1" w:styleId="Normal">
    <w:name w:val="Normal"/>
    <w:qFormat/>
    <w:pPr>
      <w:spacing w:after="180" w:line="360" w:lineRule="auto"/>
    </w:pPr>
    <w:rPr>
      <w:rFonts w:ascii="Georgia" w:hAnsi="Georgia"/>
      <w:sz w:val="24"/>
    </w:rPr>
  </w:style>
  <w:style w:type="paragraph" w:styleId="Title">
    <w:name w:val="Title"/>
    <w:qFormat/>
    <w:pPr>
      <w:jc w:val="center"/>
      <w:spacing w:before="240" w:after="120"/>
    </w:pPr>
    <w:rPr>
      <w:rFonts w:ascii="Georgia" w:hAnsi="Georgia"/>
      <w:b/>
      <w:sz w:val="40"/>
      <w:color w:val="1B1330"/>
    </w:rPr>
  </w:style>
  <w:style w:type="paragraph" w:styleId="Subtitle">
    <w:name w:val="Subtitle"/>
    <w:qFormat/>
    <w:pPr>
      <w:jc w:val="center"/>
      <w:spacing w:after="360"/>
    </w:pPr>
    <w:rPr>
      <w:rFonts w:ascii="Arial" w:hAnsi="Arial"/>
      <w:sz w:val="20"/>
      <w:color w:val="5F557E"/>
    </w:rPr>
  </w:style>
  <w:style w:type="paragraph" w:styleId="Heading1">
    <w:name w:val="heading 1"/>
    <w:qFormat/>
    <w:pPr>
      <w:jc w:val="center"/>
      <w:spacing w:before="420" w:after="360"/>
    </w:pPr>
    <w:rPr>
      <w:rFonts w:ascii="Georgia" w:hAnsi="Georgia"/>
      <w:b/>
      <w:sz w:val="32"/>
      <w:color w:val="1B1330"/>
    </w:rPr>
  </w:style>
  <w:style w:type="paragraph" w:styleId="SectionLabel">
    <w:name w:val="Section Label"/>
    <w:qFormat/>
    <w:pPr>
      <w:jc w:val="center"/>
      <w:spacing w:before="240" w:after="180"/>
    </w:pPr>
    <w:rPr>
      <w:rFonts w:ascii="Arial" w:hAnsi="Arial"/>
      <w:b/>
      <w:smallCaps/>
      <w:sz w:val="18"/>
      <w:color w:val="441CB2"/>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Indie Converters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Romance Starter</dc:title>
  <dc:subject>A warm chapter model for romance, memoir, and intimate fiction.</dc:subject>
  <dc:creator>Indie Converters</dc:creator>
  <cp:lastModifiedBy>Indie Converters</cp:lastModifiedBy>
  <dcterms:created xsi:type="dcterms:W3CDTF">2026-07-08T12:52:12.814425+00:00</dcterms:created>
  <dcterms:modified xsi:type="dcterms:W3CDTF">2026-07-08T12:52:12.814425+00:00</dcterms:modified>
</cp:coreProperties>
</file>