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作业安排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请使用阻塞队列来解决一个实际问题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</w:rPr>
      </w:pPr>
    </w:p>
    <w:p>
      <w:r>
        <w:rPr>
          <w:rFonts w:hint="eastAsia"/>
          <w:lang w:eastAsia="zh-CN"/>
        </w:rPr>
        <w:t>作业提交到：https://gper.gupaoedu.com/homework/subjects/5826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B7CBC"/>
    <w:rsid w:val="096B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2019-05-23T08:47:00Z</dcterms:created>
  <dc:creator>Administrator</dc:creator>
  <cp:lastModifiedBy>Administrator</cp:lastModifiedBy>
  <dcterms:modified xsi:type="dcterms:W3CDTF">2019-05-23T08:48:29Z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