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1D420C23" w14:textId="77777777" w:rsidR="00B9467E" w:rsidRDefault="00B9467E">
      <w:pPr>
        <w:rPr>
          <w:lang w:eastAsia="zh-CN"/>
        </w:rPr>
      </w:pPr>
    </w:p>
    <w:p w14:paraId="09D8662C" w14:textId="77777777" w:rsidR="00B9467E" w:rsidRDefault="006F5484">
      <w:pPr>
        <w:pStyle w:val="afff1"/>
      </w:pPr>
      <w:r>
        <w:rPr>
          <w:rFonts w:hint="eastAsia"/>
        </w:rPr>
        <w:t>项目说明文档</w:t>
      </w:r>
    </w:p>
    <w:p w14:paraId="4DD45616" w14:textId="77777777" w:rsidR="00B9467E" w:rsidRDefault="00B9467E">
      <w:pPr>
        <w:rPr>
          <w:lang w:eastAsia="zh-CN"/>
        </w:rPr>
      </w:pPr>
    </w:p>
    <w:p w14:paraId="65F77B5B" w14:textId="77777777" w:rsidR="00B9467E" w:rsidRDefault="00B9467E">
      <w:pPr>
        <w:rPr>
          <w:lang w:eastAsia="zh-CN"/>
        </w:rPr>
      </w:pPr>
    </w:p>
    <w:p w14:paraId="62444B71" w14:textId="77777777" w:rsidR="00B9467E" w:rsidRDefault="006F5484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710F11C7" w14:textId="77777777" w:rsidR="00B9467E" w:rsidRDefault="006F5484">
      <w:pPr>
        <w:pStyle w:val="afff2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两个</w:t>
      </w:r>
      <w:r>
        <w:rPr>
          <w:lang w:eastAsia="zh-CN"/>
        </w:rPr>
        <w:t>有序链表序列的交</w:t>
      </w:r>
      <w:r>
        <w:rPr>
          <w:rFonts w:hint="eastAsia"/>
          <w:lang w:eastAsia="zh-CN"/>
        </w:rPr>
        <w:t>集</w:t>
      </w:r>
    </w:p>
    <w:p w14:paraId="6A29F66D" w14:textId="77777777" w:rsidR="00B9467E" w:rsidRDefault="00B9467E">
      <w:pPr>
        <w:pStyle w:val="afff2"/>
        <w:jc w:val="right"/>
        <w:rPr>
          <w:lang w:eastAsia="zh-CN"/>
        </w:rPr>
      </w:pPr>
    </w:p>
    <w:p w14:paraId="66DFAC9B" w14:textId="77777777" w:rsidR="00B9467E" w:rsidRDefault="00B9467E">
      <w:pPr>
        <w:rPr>
          <w:lang w:eastAsia="zh-CN"/>
        </w:rPr>
      </w:pPr>
    </w:p>
    <w:p w14:paraId="2DED9D90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0FC25C55" w14:textId="77777777" w:rsidR="00B9467E" w:rsidRDefault="00B9467E">
      <w:pPr>
        <w:rPr>
          <w:lang w:eastAsia="zh-CN"/>
        </w:rPr>
      </w:pPr>
    </w:p>
    <w:p w14:paraId="0145B94A" w14:textId="77777777" w:rsidR="00B9467E" w:rsidRDefault="00B9467E" w:rsidP="008F4D7F">
      <w:pPr>
        <w:ind w:firstLineChars="0" w:firstLine="0"/>
        <w:rPr>
          <w:rFonts w:hint="eastAsia"/>
          <w:lang w:eastAsia="zh-CN"/>
        </w:rPr>
      </w:pPr>
    </w:p>
    <w:p w14:paraId="6AE1F458" w14:textId="77777777" w:rsidR="00B9467E" w:rsidRDefault="00B9467E">
      <w:pPr>
        <w:rPr>
          <w:lang w:eastAsia="zh-CN"/>
        </w:rPr>
      </w:pPr>
    </w:p>
    <w:p w14:paraId="7967B11A" w14:textId="77777777" w:rsidR="00B9467E" w:rsidRDefault="00B9467E">
      <w:pPr>
        <w:rPr>
          <w:lang w:eastAsia="zh-CN"/>
        </w:rPr>
      </w:pPr>
    </w:p>
    <w:p w14:paraId="1A0235CC" w14:textId="77777777" w:rsidR="00B9467E" w:rsidRDefault="006F5484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61D6969E" w14:textId="77777777" w:rsidR="00B9467E" w:rsidRDefault="006F5484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005D1E7E" w14:textId="77777777" w:rsidR="00B9467E" w:rsidRDefault="00B9467E">
      <w:pPr>
        <w:pStyle w:val="afff6"/>
        <w:rPr>
          <w:lang w:eastAsia="zh-CN"/>
        </w:rPr>
      </w:pPr>
    </w:p>
    <w:p w14:paraId="0F677B41" w14:textId="77777777" w:rsidR="00B9467E" w:rsidRDefault="00B9467E">
      <w:pPr>
        <w:pStyle w:val="afff6"/>
        <w:rPr>
          <w:lang w:eastAsia="zh-CN"/>
        </w:rPr>
      </w:pPr>
    </w:p>
    <w:p w14:paraId="0FF017ED" w14:textId="77777777" w:rsidR="00B9467E" w:rsidRDefault="00B9467E">
      <w:pPr>
        <w:pStyle w:val="afff6"/>
        <w:rPr>
          <w:sz w:val="36"/>
          <w:szCs w:val="36"/>
          <w:lang w:eastAsia="zh-CN"/>
        </w:rPr>
      </w:pPr>
    </w:p>
    <w:p w14:paraId="08D2A07F" w14:textId="77777777" w:rsidR="00B9467E" w:rsidRDefault="006F5484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1363D30E" w14:textId="77777777" w:rsidR="00B9467E" w:rsidRDefault="006F5484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017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_Toc3017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7A47E7B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20930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_Toc20930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C952222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28922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_Toc28922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04B6286" w14:textId="77777777" w:rsidR="00B9467E" w:rsidRDefault="006F5484">
      <w:pPr>
        <w:pStyle w:val="TOC1"/>
        <w:tabs>
          <w:tab w:val="clear" w:pos="9060"/>
          <w:tab w:val="right" w:leader="dot" w:pos="9070"/>
        </w:tabs>
      </w:pPr>
      <w:hyperlink w:anchor="_Toc20440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_Toc20440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70F5F02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3546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_Toc3546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3BCAFA3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21357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类结构设计</w:t>
        </w:r>
        <w:r>
          <w:tab/>
        </w:r>
        <w:r>
          <w:fldChar w:fldCharType="begin"/>
        </w:r>
        <w:r>
          <w:instrText xml:space="preserve"> PAGEREF _Toc21357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8AAD543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5530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_Toc5530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CC42509" w14:textId="77777777" w:rsidR="00B9467E" w:rsidRDefault="006F5484">
      <w:pPr>
        <w:pStyle w:val="TOC1"/>
        <w:tabs>
          <w:tab w:val="clear" w:pos="9060"/>
          <w:tab w:val="right" w:leader="dot" w:pos="9070"/>
        </w:tabs>
      </w:pPr>
      <w:hyperlink w:anchor="_Toc9887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_Toc9887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BCD9EDD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32712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_Toc32712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A5460E6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0944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_Toc20944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161E83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14619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_Toc14619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59D61F5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27675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_Toc27675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1C3A9BB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2869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_Toc22869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A53277A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10091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_Toc10091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1E442B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19449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取并集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_Toc19449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B2A1616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18666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取并集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_Toc18666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89E3C8F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18814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取并集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_Toc18814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9860972" w14:textId="77777777" w:rsidR="00B9467E" w:rsidRDefault="006F5484">
      <w:pPr>
        <w:pStyle w:val="TOC1"/>
        <w:tabs>
          <w:tab w:val="clear" w:pos="9060"/>
          <w:tab w:val="right" w:leader="dot" w:pos="9070"/>
        </w:tabs>
      </w:pPr>
      <w:hyperlink w:anchor="_Toc12436" w:history="1">
        <w:r>
          <w:rPr>
            <w:rFonts w:hint="eastAsia"/>
          </w:rPr>
          <w:t>3.4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_Toc12436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6254FE7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5237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_Toc25237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0772391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324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  <w:lang w:eastAsia="zh-CN"/>
          </w:rPr>
          <w:t>总体系统核心代码</w:t>
        </w:r>
        <w:r>
          <w:tab/>
        </w:r>
        <w:r>
          <w:fldChar w:fldCharType="begin"/>
        </w:r>
        <w:r>
          <w:instrText xml:space="preserve"> PAGEREF _Toc324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59C3290" w14:textId="77777777" w:rsidR="00B9467E" w:rsidRDefault="006F5484">
      <w:pPr>
        <w:pStyle w:val="TOC1"/>
        <w:tabs>
          <w:tab w:val="clear" w:pos="9060"/>
          <w:tab w:val="right" w:leader="dot" w:pos="9070"/>
        </w:tabs>
      </w:pPr>
      <w:hyperlink w:anchor="_Toc5523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_Toc5523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44CA3B2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7232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_Toc7232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B30998B" w14:textId="77777777" w:rsidR="00B9467E" w:rsidRDefault="006F5484">
      <w:pPr>
        <w:pStyle w:val="TOC2"/>
        <w:tabs>
          <w:tab w:val="right" w:leader="dot" w:pos="9070"/>
        </w:tabs>
        <w:ind w:left="480"/>
      </w:pPr>
      <w:hyperlink w:anchor="_Toc16225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边界测试</w:t>
        </w:r>
        <w:r>
          <w:tab/>
        </w:r>
        <w:r>
          <w:fldChar w:fldCharType="begin"/>
        </w:r>
        <w:r>
          <w:instrText xml:space="preserve"> PAGEREF _Toc16225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27F0D9C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7315" w:history="1">
        <w:r>
          <w:rPr>
            <w:rFonts w:hint="eastAsia"/>
          </w:rPr>
          <w:t xml:space="preserve">4.2.1 </w:t>
        </w:r>
        <w:r>
          <w:rPr>
            <w:rFonts w:hint="eastAsia"/>
            <w:lang w:eastAsia="zh-CN"/>
          </w:rPr>
          <w:t>交集为空的情况</w:t>
        </w:r>
        <w:r>
          <w:tab/>
        </w:r>
        <w:r>
          <w:fldChar w:fldCharType="begin"/>
        </w:r>
        <w:r>
          <w:instrText xml:space="preserve"> PAGEREF _Toc27315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F3A08A4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15371" w:history="1">
        <w:r>
          <w:rPr>
            <w:rFonts w:hint="eastAsia"/>
          </w:rPr>
          <w:t xml:space="preserve">4.2.2 </w:t>
        </w:r>
        <w:r>
          <w:rPr>
            <w:rFonts w:hint="eastAsia"/>
            <w:lang w:eastAsia="zh-CN"/>
          </w:rPr>
          <w:t>完全相交的情况</w:t>
        </w:r>
        <w:r>
          <w:tab/>
        </w:r>
        <w:r>
          <w:fldChar w:fldCharType="begin"/>
        </w:r>
        <w:r>
          <w:instrText xml:space="preserve"> PAGEREF _Toc15371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306A55CB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2981" w:history="1">
        <w:r>
          <w:rPr>
            <w:rFonts w:hint="eastAsia"/>
          </w:rPr>
          <w:t xml:space="preserve">4.2.3 </w:t>
        </w:r>
        <w:r>
          <w:rPr>
            <w:rFonts w:hint="eastAsia"/>
          </w:rPr>
          <w:t>其中</w:t>
        </w:r>
        <w:r>
          <w:t>一个序列</w:t>
        </w:r>
        <w:r>
          <w:rPr>
            <w:rFonts w:hint="eastAsia"/>
          </w:rPr>
          <w:t>完全属于</w:t>
        </w:r>
        <w:r>
          <w:t>交集的情况</w:t>
        </w:r>
        <w:r>
          <w:tab/>
        </w:r>
        <w:r>
          <w:fldChar w:fldCharType="begin"/>
        </w:r>
        <w:r>
          <w:instrText xml:space="preserve"> PAGEREF _Toc22981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A6A1AE5" w14:textId="77777777" w:rsidR="00B9467E" w:rsidRDefault="006F5484">
      <w:pPr>
        <w:pStyle w:val="TOC3"/>
        <w:tabs>
          <w:tab w:val="right" w:leader="dot" w:pos="9070"/>
        </w:tabs>
        <w:ind w:left="960"/>
      </w:pPr>
      <w:hyperlink w:anchor="_Toc26688" w:history="1">
        <w:r>
          <w:rPr>
            <w:rFonts w:hint="eastAsia"/>
          </w:rPr>
          <w:t>4.2.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其中</w:t>
        </w:r>
        <w:r>
          <w:t>一个序列为空</w:t>
        </w:r>
        <w:r>
          <w:rPr>
            <w:rFonts w:hint="eastAsia"/>
          </w:rPr>
          <w:t>的</w:t>
        </w:r>
        <w:r>
          <w:t>情况</w:t>
        </w:r>
        <w:r>
          <w:tab/>
        </w:r>
        <w:r>
          <w:fldChar w:fldCharType="begin"/>
        </w:r>
        <w:r>
          <w:instrText xml:space="preserve"> PAGEREF _Toc26688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396AE57" w14:textId="77777777" w:rsidR="00B9467E" w:rsidRDefault="006F5484">
      <w:pPr>
        <w:rPr>
          <w:lang w:eastAsia="zh-CN"/>
        </w:rPr>
      </w:pPr>
      <w:r>
        <w:fldChar w:fldCharType="end"/>
      </w:r>
    </w:p>
    <w:p w14:paraId="56AB0FDA" w14:textId="77777777" w:rsidR="00B9467E" w:rsidRDefault="00B9467E">
      <w:pPr>
        <w:rPr>
          <w:lang w:eastAsia="zh-CN"/>
        </w:rPr>
      </w:pPr>
    </w:p>
    <w:p w14:paraId="7B8C0CA3" w14:textId="77777777" w:rsidR="00B9467E" w:rsidRDefault="00B9467E">
      <w:pPr>
        <w:ind w:firstLineChars="0" w:firstLine="0"/>
        <w:rPr>
          <w:lang w:eastAsia="zh-CN"/>
        </w:rPr>
        <w:sectPr w:rsidR="00B9467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46CDBF60" w14:textId="77777777" w:rsidR="00B9467E" w:rsidRDefault="006F5484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3017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</w:p>
    <w:p w14:paraId="5E33B0F2" w14:textId="77777777" w:rsidR="00B9467E" w:rsidRDefault="006F5484">
      <w:pPr>
        <w:pStyle w:val="2"/>
        <w:spacing w:before="120"/>
      </w:pPr>
      <w:bookmarkStart w:id="3" w:name="_Toc484542868"/>
      <w:bookmarkStart w:id="4" w:name="_Toc20930"/>
      <w:r>
        <w:rPr>
          <w:rFonts w:hint="eastAsia"/>
        </w:rPr>
        <w:t xml:space="preserve">1.1 </w:t>
      </w:r>
      <w:bookmarkEnd w:id="3"/>
      <w:r>
        <w:rPr>
          <w:rFonts w:hint="eastAsia"/>
        </w:rPr>
        <w:t>背景分析</w:t>
      </w:r>
      <w:bookmarkEnd w:id="4"/>
    </w:p>
    <w:p w14:paraId="00182369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>单链表是数据结构中的重要的一个组成部分之一，单链表也可以如同数组一般，进行数据的存储，可以利用两个单链表进行两个数列的求并集</w:t>
      </w:r>
    </w:p>
    <w:p w14:paraId="39133169" w14:textId="77777777" w:rsidR="00B9467E" w:rsidRDefault="006F5484">
      <w:pPr>
        <w:pStyle w:val="2"/>
        <w:spacing w:before="120"/>
      </w:pPr>
      <w:bookmarkStart w:id="5" w:name="_Toc484542869"/>
      <w:bookmarkStart w:id="6" w:name="_Toc28922"/>
      <w:r>
        <w:rPr>
          <w:rFonts w:hint="eastAsia"/>
        </w:rPr>
        <w:t xml:space="preserve">1.2 </w:t>
      </w:r>
      <w:bookmarkEnd w:id="5"/>
      <w:r>
        <w:rPr>
          <w:rFonts w:hint="eastAsia"/>
        </w:rPr>
        <w:t>功能分析</w:t>
      </w:r>
      <w:bookmarkEnd w:id="6"/>
    </w:p>
    <w:p w14:paraId="305B60D0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>作为一个最简易的</w:t>
      </w:r>
      <w:r>
        <w:rPr>
          <w:rFonts w:hint="eastAsia"/>
          <w:lang w:eastAsia="zh-CN"/>
        </w:rPr>
        <w:t>求并集的程序，首先应该有输入模块，排序模块，取并集模块，输出模块。</w:t>
      </w:r>
    </w:p>
    <w:p w14:paraId="3C9DE09B" w14:textId="77777777" w:rsidR="00B9467E" w:rsidRDefault="00B9467E">
      <w:pPr>
        <w:rPr>
          <w:lang w:eastAsia="zh-CN"/>
        </w:rPr>
      </w:pPr>
    </w:p>
    <w:p w14:paraId="0FBE7A5F" w14:textId="77777777" w:rsidR="00B9467E" w:rsidRDefault="00B9467E">
      <w:pPr>
        <w:pStyle w:val="1"/>
        <w:spacing w:after="240"/>
        <w:rPr>
          <w:lang w:eastAsia="zh-CN"/>
        </w:rPr>
      </w:pPr>
    </w:p>
    <w:p w14:paraId="19693CBF" w14:textId="77777777" w:rsidR="00B9467E" w:rsidRDefault="006F5484">
      <w:pPr>
        <w:pStyle w:val="1"/>
        <w:spacing w:after="240"/>
        <w:rPr>
          <w:sz w:val="44"/>
          <w:szCs w:val="44"/>
          <w:lang w:eastAsia="zh-CN"/>
        </w:rPr>
      </w:pPr>
      <w:bookmarkStart w:id="7" w:name="_Toc20440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7"/>
    </w:p>
    <w:p w14:paraId="754C21A2" w14:textId="77777777" w:rsidR="00B9467E" w:rsidRDefault="006F5484">
      <w:pPr>
        <w:pStyle w:val="2"/>
        <w:spacing w:before="120"/>
      </w:pPr>
      <w:bookmarkStart w:id="8" w:name="_Toc3546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8"/>
    </w:p>
    <w:p w14:paraId="04B3312D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</w:t>
      </w:r>
      <w:r>
        <w:rPr>
          <w:rFonts w:hint="eastAsia"/>
          <w:lang w:eastAsia="zh-CN"/>
        </w:rPr>
        <w:t>有</w:t>
      </w:r>
      <w:r>
        <w:rPr>
          <w:rFonts w:hint="eastAsia"/>
          <w:lang w:eastAsia="zh-CN"/>
        </w:rPr>
        <w:t>增加、删除、修改操作，而链表进行增加、删除等操作十分简便，因此考虑使用链表数据结构。同时，为了实现简易，在第一个结点之前附</w:t>
      </w:r>
      <w:r>
        <w:rPr>
          <w:rFonts w:hint="eastAsia"/>
          <w:lang w:eastAsia="zh-CN"/>
        </w:rPr>
        <w:t>加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个头结点，这样就使得增加或者删除头结点与处理其他结点方法相同，使得程序简洁。</w:t>
      </w:r>
    </w:p>
    <w:p w14:paraId="69723F6C" w14:textId="77777777" w:rsidR="00B9467E" w:rsidRDefault="006F5484">
      <w:pPr>
        <w:pStyle w:val="2"/>
        <w:spacing w:before="120"/>
      </w:pPr>
      <w:bookmarkStart w:id="9" w:name="_Toc21357"/>
      <w:r>
        <w:rPr>
          <w:rFonts w:hint="eastAsia"/>
        </w:rPr>
        <w:t xml:space="preserve">2.2 </w:t>
      </w:r>
      <w:r>
        <w:rPr>
          <w:rFonts w:hint="eastAsia"/>
        </w:rPr>
        <w:t>类结构设计</w:t>
      </w:r>
      <w:bookmarkEnd w:id="9"/>
    </w:p>
    <w:p w14:paraId="5EF7F54A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>经典的链表一般包括两个抽象数据类型（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date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），而两个类之间的耦合关系可以采用嵌套、继承等多种关系。为方便处理，本系统采用</w:t>
      </w:r>
      <w:r>
        <w:rPr>
          <w:rFonts w:hint="eastAsia"/>
          <w:lang w:eastAsia="zh-CN"/>
        </w:rPr>
        <w:t>struct</w:t>
      </w:r>
      <w:r>
        <w:rPr>
          <w:rFonts w:hint="eastAsia"/>
          <w:lang w:eastAsia="zh-CN"/>
        </w:rPr>
        <w:t>描述链表结点类</w:t>
      </w:r>
      <w:r>
        <w:rPr>
          <w:rFonts w:hint="eastAsia"/>
          <w:lang w:eastAsia="zh-CN"/>
        </w:rPr>
        <w:t>(date)</w:t>
      </w:r>
      <w:r>
        <w:rPr>
          <w:rFonts w:hint="eastAsia"/>
          <w:lang w:eastAsia="zh-CN"/>
        </w:rPr>
        <w:t>，这样使得链表结点类（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）可以访问链表结点。</w:t>
      </w:r>
    </w:p>
    <w:p w14:paraId="6989F6AA" w14:textId="77777777" w:rsidR="00B9467E" w:rsidRDefault="006F5484">
      <w:pPr>
        <w:pStyle w:val="2"/>
        <w:spacing w:before="120"/>
      </w:pPr>
      <w:bookmarkStart w:id="10" w:name="_Toc5530"/>
      <w:r>
        <w:rPr>
          <w:rFonts w:hint="eastAsia"/>
        </w:rPr>
        <w:t xml:space="preserve">2.3 </w:t>
      </w:r>
      <w:r>
        <w:rPr>
          <w:rFonts w:hint="eastAsia"/>
        </w:rPr>
        <w:t>成员与操作设计</w:t>
      </w:r>
      <w:bookmarkEnd w:id="10"/>
    </w:p>
    <w:p w14:paraId="6CC8CF5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6EC738E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</w:p>
    <w:p w14:paraId="6BDF29A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6B4E7C0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CF922F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number;</w:t>
      </w:r>
    </w:p>
    <w:p w14:paraId="3CBE178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* link;</w:t>
      </w:r>
    </w:p>
    <w:p w14:paraId="639A1ED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2A9DF4CD" w14:textId="77777777" w:rsidR="00B9467E" w:rsidRDefault="00B9467E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8C51605" w14:textId="77777777" w:rsidR="00B9467E" w:rsidRDefault="00B9467E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BEA847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 xml:space="preserve"> 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3EE8FAD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0AEAC3C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B653DF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2607586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&gt;* head;</w:t>
      </w:r>
    </w:p>
    <w:p w14:paraId="02D6D39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&gt;* current;</w:t>
      </w:r>
    </w:p>
    <w:p w14:paraId="067F0FF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nowsetnumber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</w:t>
      </w:r>
    </w:p>
    <w:p w14:paraId="5394F3C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458800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list(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2349BA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list();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初始化函数</w:t>
      </w:r>
    </w:p>
    <w:p w14:paraId="5744535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output();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输出函数</w:t>
      </w:r>
    </w:p>
    <w:p w14:paraId="733D621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relist();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排序函数</w:t>
      </w:r>
    </w:p>
    <w:p w14:paraId="14E88BA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38437A23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friend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change(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&amp;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&amp;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求并集函数</w:t>
      </w:r>
    </w:p>
    <w:p w14:paraId="0FB16816" w14:textId="77777777" w:rsidR="00B9467E" w:rsidRDefault="006F5484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11" w:name="_Toc8530"/>
      <w:r>
        <w:rPr>
          <w:rFonts w:ascii="新宋体" w:eastAsia="新宋体" w:hAnsi="新宋体" w:hint="eastAsia"/>
          <w:color w:val="000000"/>
          <w:sz w:val="19"/>
        </w:rPr>
        <w:lastRenderedPageBreak/>
        <w:t>};</w:t>
      </w:r>
      <w:bookmarkEnd w:id="11"/>
    </w:p>
    <w:p w14:paraId="23F2BF87" w14:textId="77777777" w:rsidR="00B9467E" w:rsidRDefault="006F5484">
      <w:pPr>
        <w:pStyle w:val="1"/>
        <w:spacing w:after="240"/>
        <w:rPr>
          <w:sz w:val="44"/>
          <w:szCs w:val="44"/>
          <w:lang w:eastAsia="zh-CN"/>
        </w:rPr>
      </w:pPr>
      <w:bookmarkStart w:id="12" w:name="_Toc9887"/>
      <w:r>
        <w:rPr>
          <w:rFonts w:hint="eastAsia"/>
          <w:sz w:val="44"/>
          <w:szCs w:val="44"/>
          <w:lang w:eastAsia="zh-CN"/>
        </w:rPr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12"/>
    </w:p>
    <w:p w14:paraId="32AA65FA" w14:textId="77777777" w:rsidR="00B9467E" w:rsidRDefault="006F5484">
      <w:pPr>
        <w:pStyle w:val="2"/>
        <w:spacing w:before="120"/>
      </w:pPr>
      <w:bookmarkStart w:id="13" w:name="_Toc32712"/>
      <w:r>
        <w:rPr>
          <w:rFonts w:hint="eastAsia"/>
        </w:rPr>
        <w:t xml:space="preserve">3.1 </w:t>
      </w:r>
      <w:r>
        <w:rPr>
          <w:rFonts w:hint="eastAsia"/>
        </w:rPr>
        <w:t>输入</w:t>
      </w:r>
      <w:r>
        <w:rPr>
          <w:rFonts w:hint="eastAsia"/>
        </w:rPr>
        <w:t>功能的实现</w:t>
      </w:r>
      <w:bookmarkEnd w:id="13"/>
    </w:p>
    <w:p w14:paraId="4E16E9AF" w14:textId="77777777" w:rsidR="00B9467E" w:rsidRDefault="006F5484">
      <w:pPr>
        <w:pStyle w:val="3"/>
        <w:spacing w:before="120"/>
      </w:pPr>
      <w:bookmarkStart w:id="14" w:name="_Toc20944"/>
      <w:r>
        <w:rPr>
          <w:rFonts w:hint="eastAsia"/>
        </w:rPr>
        <w:t xml:space="preserve">3.1.1 </w:t>
      </w:r>
      <w:r>
        <w:rPr>
          <w:rFonts w:hint="eastAsia"/>
        </w:rPr>
        <w:t>输入</w:t>
      </w:r>
      <w:r>
        <w:rPr>
          <w:rFonts w:hint="eastAsia"/>
        </w:rPr>
        <w:t>功能流程图</w:t>
      </w:r>
      <w:bookmarkEnd w:id="14"/>
    </w:p>
    <w:p w14:paraId="600FAB73" w14:textId="77777777" w:rsidR="00B9467E" w:rsidRDefault="006F5484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114300" distR="114300" wp14:anchorId="0F6DB28F" wp14:editId="7E67D1DE">
            <wp:extent cx="3822700" cy="272351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28176" t="30489" r="35095" b="2299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428D" w14:textId="77777777" w:rsidR="00B9467E" w:rsidRDefault="006F5484">
      <w:pPr>
        <w:pStyle w:val="3"/>
        <w:spacing w:before="120"/>
      </w:pPr>
      <w:bookmarkStart w:id="15" w:name="_Toc14619"/>
      <w:r>
        <w:rPr>
          <w:rFonts w:hint="eastAsia"/>
        </w:rPr>
        <w:t xml:space="preserve">3.1.2 </w:t>
      </w:r>
      <w:r>
        <w:rPr>
          <w:rFonts w:hint="eastAsia"/>
        </w:rPr>
        <w:t>输入</w:t>
      </w:r>
      <w:r>
        <w:rPr>
          <w:rFonts w:hint="eastAsia"/>
        </w:rPr>
        <w:t>功能核心代码</w:t>
      </w:r>
      <w:bookmarkEnd w:id="15"/>
    </w:p>
    <w:p w14:paraId="00D30B05" w14:textId="77777777" w:rsidR="00B9467E" w:rsidRDefault="006F5484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类函数中的构造函数</w:t>
      </w:r>
    </w:p>
    <w:p w14:paraId="3B5A729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17EAF86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list()</w:t>
      </w:r>
    </w:p>
    <w:p w14:paraId="2C485BC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EF61C1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head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&gt;;</w:t>
      </w:r>
    </w:p>
    <w:p w14:paraId="72A071A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头指针分配失败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035D31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n=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1;;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n++)</w:t>
      </w:r>
    </w:p>
    <w:p w14:paraId="7BEFD9B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B8042C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input;</w:t>
      </w:r>
    </w:p>
    <w:p w14:paraId="428FC67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&gt;&gt; input;</w:t>
      </w:r>
    </w:p>
    <w:p w14:paraId="20BD466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(input &lt; -1)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输入了非负</w:t>
      </w:r>
      <w:r>
        <w:rPr>
          <w:rFonts w:ascii="新宋体" w:eastAsia="新宋体" w:hAnsi="新宋体" w:hint="eastAsia"/>
          <w:color w:val="A31515"/>
          <w:sz w:val="19"/>
        </w:rPr>
        <w:t>1</w:t>
      </w:r>
      <w:r>
        <w:rPr>
          <w:rFonts w:ascii="新宋体" w:eastAsia="新宋体" w:hAnsi="新宋体" w:hint="eastAsia"/>
          <w:color w:val="A31515"/>
          <w:sz w:val="19"/>
        </w:rPr>
        <w:t>以外的负数</w:t>
      </w:r>
      <w:r>
        <w:rPr>
          <w:rFonts w:ascii="新宋体" w:eastAsia="新宋体" w:hAnsi="新宋体" w:hint="eastAsia"/>
          <w:color w:val="A31515"/>
          <w:sz w:val="19"/>
        </w:rPr>
        <w:t>,</w:t>
      </w:r>
      <w:r>
        <w:rPr>
          <w:rFonts w:ascii="新宋体" w:eastAsia="新宋体" w:hAnsi="新宋体" w:hint="eastAsia"/>
          <w:color w:val="A31515"/>
          <w:sz w:val="19"/>
        </w:rPr>
        <w:t>请重试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n--; </w:t>
      </w:r>
      <w:r>
        <w:rPr>
          <w:rFonts w:ascii="新宋体" w:eastAsia="新宋体" w:hAnsi="新宋体" w:hint="eastAsia"/>
          <w:color w:val="0000FF"/>
          <w:sz w:val="19"/>
        </w:rPr>
        <w:t>continue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841C2D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 == 1)</w:t>
      </w:r>
    </w:p>
    <w:p w14:paraId="2DDC9683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0286E25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nowsetnumber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0BA66A7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&gt;;</w:t>
      </w:r>
    </w:p>
    <w:p w14:paraId="0A4F33E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current-&gt;number = input;</w:t>
      </w:r>
    </w:p>
    <w:p w14:paraId="1B87A34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current;</w:t>
      </w:r>
    </w:p>
    <w:p w14:paraId="3D90322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FE157D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(current-&gt;number == -1)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2F4949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BF681B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1ADAF6D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D3B5F4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nowsetnumber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49C31F3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&gt;;</w:t>
      </w:r>
    </w:p>
    <w:p w14:paraId="5D90E3C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 = current-&gt;link;</w:t>
      </w:r>
    </w:p>
    <w:p w14:paraId="1A7E697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current-&gt;number = input;</w:t>
      </w:r>
    </w:p>
    <w:p w14:paraId="7EA0A17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3603F8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(current-&gt;number == -1)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E7124E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65A0D70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66661B15" w14:textId="77777777" w:rsidR="00B9467E" w:rsidRDefault="006F5484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16" w:name="_Toc18756"/>
      <w:r>
        <w:rPr>
          <w:rFonts w:ascii="新宋体" w:eastAsia="新宋体" w:hAnsi="新宋体" w:hint="eastAsia"/>
          <w:color w:val="000000"/>
          <w:sz w:val="19"/>
        </w:rPr>
        <w:t>}</w:t>
      </w:r>
      <w:bookmarkEnd w:id="16"/>
    </w:p>
    <w:p w14:paraId="7629D1E9" w14:textId="77777777" w:rsidR="00B9467E" w:rsidRDefault="00B9467E">
      <w:pPr>
        <w:rPr>
          <w:lang w:eastAsia="zh-CN"/>
        </w:rPr>
      </w:pPr>
    </w:p>
    <w:p w14:paraId="3D66DD51" w14:textId="77777777" w:rsidR="00B9467E" w:rsidRDefault="006F5484">
      <w:pPr>
        <w:pStyle w:val="2"/>
        <w:spacing w:before="120"/>
      </w:pPr>
      <w:bookmarkStart w:id="17" w:name="_Toc27675"/>
      <w:r>
        <w:rPr>
          <w:rFonts w:hint="eastAsia"/>
        </w:rPr>
        <w:t xml:space="preserve">3.2 </w:t>
      </w:r>
      <w:r>
        <w:rPr>
          <w:rFonts w:hint="eastAsia"/>
        </w:rPr>
        <w:t>排序</w:t>
      </w:r>
      <w:r>
        <w:rPr>
          <w:rFonts w:hint="eastAsia"/>
        </w:rPr>
        <w:t>功能的实现</w:t>
      </w:r>
      <w:bookmarkEnd w:id="17"/>
    </w:p>
    <w:p w14:paraId="2E454811" w14:textId="77777777" w:rsidR="00B9467E" w:rsidRDefault="006F5484">
      <w:pPr>
        <w:pStyle w:val="3"/>
        <w:spacing w:before="120"/>
      </w:pPr>
      <w:bookmarkStart w:id="18" w:name="_Toc22869"/>
      <w:r>
        <w:rPr>
          <w:rFonts w:hint="eastAsia"/>
        </w:rPr>
        <w:t xml:space="preserve">3.2.1 </w:t>
      </w:r>
      <w:r>
        <w:rPr>
          <w:rFonts w:hint="eastAsia"/>
        </w:rPr>
        <w:t>排序</w:t>
      </w:r>
      <w:r>
        <w:rPr>
          <w:rFonts w:hint="eastAsia"/>
        </w:rPr>
        <w:t>功能流程图</w:t>
      </w:r>
      <w:bookmarkEnd w:id="18"/>
    </w:p>
    <w:p w14:paraId="32EA6D46" w14:textId="77777777" w:rsidR="00B9467E" w:rsidRDefault="006F5484">
      <w:pPr>
        <w:pStyle w:val="3"/>
        <w:spacing w:before="120"/>
      </w:pPr>
      <w:bookmarkStart w:id="19" w:name="_Toc24920"/>
      <w:r>
        <w:rPr>
          <w:rFonts w:hint="eastAsia"/>
        </w:rPr>
        <w:t>采用冒泡法</w:t>
      </w:r>
      <w:bookmarkEnd w:id="19"/>
    </w:p>
    <w:p w14:paraId="666ED9A3" w14:textId="77777777" w:rsidR="00B9467E" w:rsidRDefault="006F5484">
      <w:pPr>
        <w:pStyle w:val="3"/>
        <w:spacing w:before="120"/>
      </w:pPr>
      <w:bookmarkStart w:id="20" w:name="_Toc10091"/>
      <w:r>
        <w:rPr>
          <w:rFonts w:hint="eastAsia"/>
        </w:rPr>
        <w:t xml:space="preserve">3.2.2 </w:t>
      </w:r>
      <w:r>
        <w:rPr>
          <w:rFonts w:hint="eastAsia"/>
        </w:rPr>
        <w:t>排序</w:t>
      </w:r>
      <w:r>
        <w:rPr>
          <w:rFonts w:hint="eastAsia"/>
        </w:rPr>
        <w:t>功能核心代码</w:t>
      </w:r>
      <w:bookmarkEnd w:id="20"/>
    </w:p>
    <w:p w14:paraId="45A03FC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2FBC391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relist()</w:t>
      </w:r>
    </w:p>
    <w:p w14:paraId="62E637B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4F4289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 = </w:t>
      </w:r>
      <w:r>
        <w:rPr>
          <w:rFonts w:ascii="新宋体" w:eastAsia="新宋体" w:hAnsi="新宋体" w:hint="eastAsia"/>
          <w:color w:val="000000"/>
          <w:sz w:val="19"/>
        </w:rPr>
        <w:t>head-&gt;link;</w:t>
      </w:r>
    </w:p>
    <w:p w14:paraId="15C6232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nowsetnumber-2; n++)</w:t>
      </w:r>
    </w:p>
    <w:p w14:paraId="6D3EE056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0312F4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 = head-&gt;link;</w:t>
      </w:r>
    </w:p>
    <w:p w14:paraId="19F0010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n; m &lt;= nowsetnumber-2; m++)</w:t>
      </w:r>
    </w:p>
    <w:p w14:paraId="2764268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8272A1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(current-&gt;number &gt; current-&gt;link-&gt;number)</w:t>
      </w:r>
    </w:p>
    <w:p w14:paraId="21858EE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BC87E7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lastRenderedPageBreak/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75A7DAA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 = current-&gt;number;</w:t>
      </w:r>
    </w:p>
    <w:p w14:paraId="437BAFC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current-&gt;number = </w:t>
      </w:r>
      <w:r>
        <w:rPr>
          <w:rFonts w:ascii="新宋体" w:eastAsia="新宋体" w:hAnsi="新宋体" w:hint="eastAsia"/>
          <w:color w:val="000000"/>
          <w:sz w:val="19"/>
        </w:rPr>
        <w:t>current-&gt;link-&gt;number;</w:t>
      </w:r>
    </w:p>
    <w:p w14:paraId="7B12416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current-&gt;link-&gt;number = a;</w:t>
      </w:r>
    </w:p>
    <w:p w14:paraId="0664C2E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 = current-&gt;link;</w:t>
      </w:r>
    </w:p>
    <w:p w14:paraId="6296A6C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8938B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350F00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{ current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current-&gt;link; }</w:t>
      </w:r>
    </w:p>
    <w:p w14:paraId="63156E4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  <w:r>
        <w:rPr>
          <w:rFonts w:ascii="新宋体" w:eastAsia="新宋体" w:hAnsi="新宋体" w:hint="eastAsia"/>
          <w:color w:val="000000"/>
          <w:sz w:val="19"/>
        </w:rPr>
        <w:tab/>
      </w:r>
    </w:p>
    <w:p w14:paraId="48344793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8AAAB92" w14:textId="77777777" w:rsidR="00B9467E" w:rsidRDefault="006F5484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21" w:name="_Toc4943"/>
      <w:r>
        <w:rPr>
          <w:rFonts w:ascii="新宋体" w:eastAsia="新宋体" w:hAnsi="新宋体" w:hint="eastAsia"/>
          <w:color w:val="000000"/>
          <w:sz w:val="19"/>
        </w:rPr>
        <w:t>}</w:t>
      </w:r>
      <w:bookmarkEnd w:id="21"/>
    </w:p>
    <w:p w14:paraId="6684B95B" w14:textId="77777777" w:rsidR="00B9467E" w:rsidRDefault="006F5484">
      <w:pPr>
        <w:pStyle w:val="2"/>
        <w:spacing w:before="120"/>
      </w:pPr>
      <w:bookmarkStart w:id="22" w:name="_Toc19449"/>
      <w:r>
        <w:rPr>
          <w:rFonts w:hint="eastAsia"/>
        </w:rPr>
        <w:t xml:space="preserve">3.3 </w:t>
      </w:r>
      <w:r>
        <w:rPr>
          <w:rFonts w:hint="eastAsia"/>
        </w:rPr>
        <w:t>取并集</w:t>
      </w:r>
      <w:r>
        <w:rPr>
          <w:rFonts w:hint="eastAsia"/>
        </w:rPr>
        <w:t>功能的实现</w:t>
      </w:r>
      <w:bookmarkEnd w:id="22"/>
    </w:p>
    <w:p w14:paraId="0CC7D68A" w14:textId="77777777" w:rsidR="00B9467E" w:rsidRDefault="006F5484">
      <w:pPr>
        <w:pStyle w:val="3"/>
        <w:spacing w:before="120"/>
      </w:pPr>
      <w:bookmarkStart w:id="23" w:name="_Toc18666"/>
      <w:r>
        <w:rPr>
          <w:rFonts w:hint="eastAsia"/>
        </w:rPr>
        <w:t xml:space="preserve">3.3.1 </w:t>
      </w:r>
      <w:r>
        <w:rPr>
          <w:rFonts w:hint="eastAsia"/>
        </w:rPr>
        <w:t>取并集</w:t>
      </w:r>
      <w:r>
        <w:rPr>
          <w:rFonts w:hint="eastAsia"/>
        </w:rPr>
        <w:t>功能流程图</w:t>
      </w:r>
      <w:bookmarkEnd w:id="23"/>
    </w:p>
    <w:p w14:paraId="697E36FC" w14:textId="77777777" w:rsidR="00B9467E" w:rsidRDefault="006F5484">
      <w:pPr>
        <w:rPr>
          <w:lang w:eastAsia="zh-CN"/>
        </w:rPr>
      </w:pPr>
      <w:r>
        <w:rPr>
          <w:noProof/>
        </w:rPr>
        <w:drawing>
          <wp:inline distT="0" distB="0" distL="114300" distR="114300" wp14:anchorId="6FEB1B25" wp14:editId="297D510E">
            <wp:extent cx="2842895" cy="28162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26388" t="21150" r="38726" b="17422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4CFF" w14:textId="77777777" w:rsidR="00B9467E" w:rsidRDefault="006F5484">
      <w:pPr>
        <w:pStyle w:val="3"/>
        <w:spacing w:before="120"/>
      </w:pPr>
      <w:bookmarkStart w:id="24" w:name="_Toc18814"/>
      <w:r>
        <w:rPr>
          <w:rFonts w:hint="eastAsia"/>
        </w:rPr>
        <w:t xml:space="preserve">3.3.2 </w:t>
      </w:r>
      <w:r>
        <w:rPr>
          <w:rFonts w:hint="eastAsia"/>
        </w:rPr>
        <w:t>取并集</w:t>
      </w:r>
      <w:r>
        <w:rPr>
          <w:rFonts w:hint="eastAsia"/>
        </w:rPr>
        <w:t>功能核心代码</w:t>
      </w:r>
      <w:bookmarkEnd w:id="24"/>
    </w:p>
    <w:p w14:paraId="4E66983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template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14:paraId="50EB78E9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change(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&gt;&amp;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&gt;&amp;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48A5C2E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AFF533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.head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30290ED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.head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322A690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.nowsetnumber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&lt;= 1 ||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.nowsetnumber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&lt;= 1)</w:t>
      </w:r>
    </w:p>
    <w:p w14:paraId="200C0A1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8ECA27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false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921CEA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102B11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F4FBA8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0B2E53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(;;)</w:t>
      </w:r>
      <w:proofErr w:type="gramEnd"/>
    </w:p>
    <w:p w14:paraId="5A0F6C3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CB7EEB3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-&gt;number == -1 ||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-&gt;number == -1)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74D05A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-&gt;number &lt;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-&gt;number)</w:t>
      </w:r>
    </w:p>
    <w:p w14:paraId="40DE62C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E7F81D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6CA42AD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10CFE0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1A7A571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26BF3A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-&gt;number &gt;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-&gt;number)</w:t>
      </w:r>
    </w:p>
    <w:p w14:paraId="626E655E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033A6F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1899D13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FFCD3C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015518C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8A3D5C5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-&gt;number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-&gt;number;</w:t>
      </w:r>
    </w:p>
    <w:p w14:paraId="004CB3B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&gt;;</w:t>
      </w:r>
    </w:p>
    <w:p w14:paraId="199868C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06F84B3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-&gt;number = -1;</w:t>
      </w:r>
    </w:p>
    <w:p w14:paraId="7E6AA30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BFC2C7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.nowsetnumber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7442D22E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42861FB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.current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2E7B12E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2922CC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CD5D0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75F9D4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1FE2DA1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F295DD1" w14:textId="77777777" w:rsidR="00B9467E" w:rsidRDefault="006F5484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25" w:name="_Toc23800"/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  <w:bookmarkEnd w:id="25"/>
    </w:p>
    <w:p w14:paraId="2100FD16" w14:textId="77777777" w:rsidR="00B9467E" w:rsidRDefault="006F5484">
      <w:pPr>
        <w:pStyle w:val="1"/>
        <w:spacing w:after="240"/>
        <w:rPr>
          <w:lang w:eastAsia="zh-CN"/>
        </w:rPr>
      </w:pPr>
      <w:bookmarkStart w:id="26" w:name="_Toc12436"/>
      <w:r>
        <w:rPr>
          <w:rFonts w:hint="eastAsia"/>
          <w:lang w:eastAsia="zh-CN"/>
        </w:rPr>
        <w:t>3.4</w:t>
      </w:r>
      <w:r>
        <w:rPr>
          <w:rFonts w:hint="eastAsia"/>
          <w:lang w:eastAsia="zh-CN"/>
        </w:rPr>
        <w:t>总体系统实现</w:t>
      </w:r>
      <w:bookmarkEnd w:id="26"/>
    </w:p>
    <w:p w14:paraId="3DF9E6AC" w14:textId="77777777" w:rsidR="00B9467E" w:rsidRDefault="006F5484">
      <w:pPr>
        <w:pStyle w:val="3"/>
        <w:spacing w:before="120"/>
      </w:pPr>
      <w:bookmarkStart w:id="27" w:name="_Toc25237"/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27"/>
    </w:p>
    <w:p w14:paraId="3713185F" w14:textId="77777777" w:rsidR="00B9467E" w:rsidRDefault="006F5484">
      <w:r>
        <w:rPr>
          <w:noProof/>
        </w:rPr>
        <w:drawing>
          <wp:inline distT="0" distB="0" distL="114300" distR="114300" wp14:anchorId="479B4E3E" wp14:editId="2C15774B">
            <wp:extent cx="2668905" cy="4578985"/>
            <wp:effectExtent l="0" t="0" r="133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34069" t="20031" r="45403" b="17363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BDB7" w14:textId="77777777" w:rsidR="00B9467E" w:rsidRDefault="00B9467E">
      <w:pPr>
        <w:rPr>
          <w:lang w:eastAsia="zh-CN"/>
        </w:rPr>
      </w:pPr>
    </w:p>
    <w:p w14:paraId="356D0114" w14:textId="77777777" w:rsidR="00B9467E" w:rsidRDefault="006F5484">
      <w:pPr>
        <w:pStyle w:val="3"/>
        <w:spacing w:before="120"/>
      </w:pPr>
      <w:bookmarkStart w:id="28" w:name="_Toc324"/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总体系统核心代码</w:t>
      </w:r>
      <w:bookmarkEnd w:id="28"/>
    </w:p>
    <w:p w14:paraId="31CF2FD0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46A0657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823842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&gt; a;</w:t>
      </w:r>
    </w:p>
    <w:p w14:paraId="78B5112B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a.relist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55608C9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&gt; b;</w:t>
      </w:r>
    </w:p>
    <w:p w14:paraId="73FF55BF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b.relist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2589841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&gt;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-1);</w:t>
      </w:r>
    </w:p>
    <w:p w14:paraId="279E0C9A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change(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a, b, c);</w:t>
      </w:r>
    </w:p>
    <w:p w14:paraId="75562F08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output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65743DD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CD335CC" w14:textId="77777777" w:rsidR="00B9467E" w:rsidRDefault="006F5484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DC3BC03" w14:textId="77777777" w:rsidR="00B9467E" w:rsidRDefault="00B9467E">
      <w:pPr>
        <w:rPr>
          <w:lang w:eastAsia="zh-CN"/>
        </w:rPr>
      </w:pPr>
    </w:p>
    <w:p w14:paraId="49107DF4" w14:textId="77777777" w:rsidR="00B9467E" w:rsidRDefault="00B9467E">
      <w:pPr>
        <w:rPr>
          <w:lang w:eastAsia="zh-CN"/>
        </w:rPr>
      </w:pPr>
    </w:p>
    <w:p w14:paraId="18BCE2B1" w14:textId="77777777" w:rsidR="00B9467E" w:rsidRDefault="006F5484">
      <w:pPr>
        <w:pStyle w:val="1"/>
        <w:spacing w:after="240"/>
        <w:rPr>
          <w:sz w:val="44"/>
          <w:szCs w:val="44"/>
          <w:lang w:eastAsia="zh-CN"/>
        </w:rPr>
      </w:pPr>
      <w:bookmarkStart w:id="29" w:name="_Toc5523"/>
      <w:r>
        <w:rPr>
          <w:rFonts w:hint="eastAsia"/>
          <w:sz w:val="44"/>
          <w:szCs w:val="44"/>
          <w:lang w:eastAsia="zh-CN"/>
        </w:rPr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29"/>
    </w:p>
    <w:p w14:paraId="21516D1B" w14:textId="77777777" w:rsidR="00B9467E" w:rsidRDefault="006F5484">
      <w:pPr>
        <w:pStyle w:val="2"/>
        <w:spacing w:before="120"/>
      </w:pPr>
      <w:bookmarkStart w:id="30" w:name="_Toc7232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30"/>
    </w:p>
    <w:p w14:paraId="4BD35F41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>一般情况：</w:t>
      </w:r>
    </w:p>
    <w:p w14:paraId="06FA0E2B" w14:textId="77777777" w:rsidR="00B9467E" w:rsidRDefault="006F5484">
      <w:pPr>
        <w:rPr>
          <w:lang w:eastAsia="zh-CN"/>
        </w:rPr>
      </w:pPr>
      <w:r>
        <w:rPr>
          <w:noProof/>
        </w:rPr>
        <w:drawing>
          <wp:inline distT="0" distB="0" distL="114300" distR="114300" wp14:anchorId="4E8E38C2" wp14:editId="41245360">
            <wp:extent cx="2170430" cy="213106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25715" t="30744" r="62900" b="49384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3B06" w14:textId="77777777" w:rsidR="00B9467E" w:rsidRDefault="006F5484">
      <w:pPr>
        <w:pStyle w:val="2"/>
        <w:spacing w:before="120"/>
      </w:pPr>
      <w:bookmarkStart w:id="31" w:name="_Toc16225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31"/>
    </w:p>
    <w:p w14:paraId="512B1FE2" w14:textId="77777777" w:rsidR="00B9467E" w:rsidRDefault="006F5484">
      <w:pPr>
        <w:pStyle w:val="3"/>
        <w:spacing w:before="120"/>
      </w:pPr>
      <w:bookmarkStart w:id="32" w:name="_Toc27315"/>
      <w:r>
        <w:rPr>
          <w:rFonts w:hint="eastAsia"/>
        </w:rPr>
        <w:t xml:space="preserve">4.2.1 </w:t>
      </w:r>
      <w:r>
        <w:rPr>
          <w:rFonts w:hint="eastAsia"/>
        </w:rPr>
        <w:t>交集为空的情况</w:t>
      </w:r>
      <w:bookmarkEnd w:id="32"/>
    </w:p>
    <w:p w14:paraId="7E72FE9C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 3 5 -1</w:t>
      </w:r>
    </w:p>
    <w:p w14:paraId="1C9E9AE3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         2 4 6 8 10 -1</w:t>
      </w:r>
    </w:p>
    <w:p w14:paraId="0BA8C5D1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NULL</w:t>
      </w:r>
      <w:r>
        <w:rPr>
          <w:rFonts w:hint="eastAsia"/>
          <w:lang w:eastAsia="zh-CN"/>
        </w:rPr>
        <w:t>。</w:t>
      </w:r>
    </w:p>
    <w:p w14:paraId="64B9A41D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40D9C76C" w14:textId="77777777" w:rsidR="00B9467E" w:rsidRDefault="006F5484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299F6F1B" wp14:editId="6476217E">
            <wp:extent cx="2688590" cy="130810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l="11711" t="26898" r="75952" b="62429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60BC" w14:textId="77777777" w:rsidR="00B9467E" w:rsidRDefault="00B9467E">
      <w:pPr>
        <w:rPr>
          <w:lang w:eastAsia="zh-CN"/>
        </w:rPr>
      </w:pPr>
    </w:p>
    <w:p w14:paraId="71BFF8B7" w14:textId="77777777" w:rsidR="00B9467E" w:rsidRDefault="006F5484">
      <w:pPr>
        <w:pStyle w:val="3"/>
        <w:spacing w:before="120"/>
      </w:pPr>
      <w:bookmarkStart w:id="33" w:name="_Toc15371"/>
      <w:r>
        <w:rPr>
          <w:rFonts w:hint="eastAsia"/>
        </w:rPr>
        <w:t xml:space="preserve">4.2.2 </w:t>
      </w:r>
      <w:r>
        <w:rPr>
          <w:rFonts w:hint="eastAsia"/>
        </w:rPr>
        <w:t>完全相交的情况</w:t>
      </w:r>
      <w:bookmarkEnd w:id="33"/>
    </w:p>
    <w:p w14:paraId="6CB57E63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 2 3 4 5 -1</w:t>
      </w:r>
    </w:p>
    <w:p w14:paraId="09BE8A30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          1 2 3 4 5 -1</w:t>
      </w:r>
    </w:p>
    <w:p w14:paraId="6DC80E67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1 2 3 4 5</w:t>
      </w:r>
    </w:p>
    <w:p w14:paraId="2EDD83C0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031419D2" w14:textId="77777777" w:rsidR="00B9467E" w:rsidRDefault="006F5484">
      <w:pPr>
        <w:rPr>
          <w:lang w:eastAsia="zh-CN"/>
        </w:rPr>
      </w:pPr>
      <w:r>
        <w:rPr>
          <w:noProof/>
        </w:rPr>
        <w:drawing>
          <wp:inline distT="0" distB="0" distL="114300" distR="114300" wp14:anchorId="22EFD1F1" wp14:editId="6555C4FE">
            <wp:extent cx="2766060" cy="211201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rcRect l="37605" t="46576" r="42722" b="2672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4230" w14:textId="77777777" w:rsidR="00B9467E" w:rsidRDefault="006F5484">
      <w:pPr>
        <w:pStyle w:val="3"/>
        <w:spacing w:before="120"/>
      </w:pPr>
      <w:bookmarkStart w:id="34" w:name="_Toc22981"/>
      <w:r>
        <w:rPr>
          <w:rFonts w:hint="eastAsia"/>
        </w:rPr>
        <w:t xml:space="preserve">4.2.3 </w:t>
      </w:r>
      <w:r>
        <w:rPr>
          <w:rFonts w:hint="eastAsia"/>
        </w:rPr>
        <w:t>其中</w:t>
      </w:r>
      <w:r>
        <w:t>一个序列</w:t>
      </w:r>
      <w:r>
        <w:rPr>
          <w:rFonts w:hint="eastAsia"/>
        </w:rPr>
        <w:t>完全属于</w:t>
      </w:r>
      <w:r>
        <w:t>交集的情况</w:t>
      </w:r>
      <w:bookmarkEnd w:id="34"/>
    </w:p>
    <w:p w14:paraId="710B0E6B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5 7 -1</w:t>
      </w:r>
    </w:p>
    <w:p w14:paraId="50350DB0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r>
        <w:rPr>
          <w:lang w:eastAsia="zh-CN"/>
        </w:rPr>
        <w:t>2 3 4 5 6 7 8 -1</w:t>
      </w:r>
    </w:p>
    <w:p w14:paraId="1E5B0BA8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3 5 7</w:t>
      </w:r>
    </w:p>
    <w:p w14:paraId="25DAE308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594469D2" w14:textId="77777777" w:rsidR="00B9467E" w:rsidRDefault="006F5484">
      <w:r>
        <w:rPr>
          <w:noProof/>
        </w:rPr>
        <w:lastRenderedPageBreak/>
        <w:drawing>
          <wp:inline distT="0" distB="0" distL="114300" distR="114300" wp14:anchorId="26733830" wp14:editId="2D3F6334">
            <wp:extent cx="3112135" cy="1823085"/>
            <wp:effectExtent l="0" t="0" r="1206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l="20820" t="25937" r="62090" b="56268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74CE" w14:textId="77777777" w:rsidR="00B9467E" w:rsidRDefault="006F5484">
      <w:pPr>
        <w:pStyle w:val="3"/>
        <w:spacing w:before="120"/>
      </w:pPr>
      <w:bookmarkStart w:id="35" w:name="_Toc26688"/>
      <w:r>
        <w:rPr>
          <w:rFonts w:hint="eastAsia"/>
        </w:rPr>
        <w:t>4.2.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t>一个序列为空</w:t>
      </w:r>
      <w:r>
        <w:rPr>
          <w:rFonts w:hint="eastAsia"/>
        </w:rPr>
        <w:t>的</w:t>
      </w:r>
      <w:r>
        <w:t>情况</w:t>
      </w:r>
      <w:bookmarkEnd w:id="35"/>
    </w:p>
    <w:p w14:paraId="7D39E2AA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-</w:t>
      </w:r>
      <w:r>
        <w:rPr>
          <w:lang w:eastAsia="zh-CN"/>
        </w:rPr>
        <w:t>1</w:t>
      </w:r>
    </w:p>
    <w:p w14:paraId="30B9A02D" w14:textId="77777777" w:rsidR="00B9467E" w:rsidRDefault="006F5484">
      <w:pPr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>
        <w:rPr>
          <w:lang w:eastAsia="zh-CN"/>
        </w:rPr>
        <w:t>10 100 1000 -1</w:t>
      </w:r>
    </w:p>
    <w:p w14:paraId="5C42A11B" w14:textId="77777777" w:rsidR="00B9467E" w:rsidRDefault="006F5484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NULL</w:t>
      </w:r>
    </w:p>
    <w:p w14:paraId="032B82F2" w14:textId="77777777" w:rsidR="00B9467E" w:rsidRDefault="006F5484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374B343D" w14:textId="77777777" w:rsidR="00B9467E" w:rsidRDefault="006F5484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73CD8C97" wp14:editId="2F9780BB">
            <wp:extent cx="2766695" cy="1464945"/>
            <wp:effectExtent l="0" t="0" r="698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18746" t="26405" r="66597" b="59800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D616" w14:textId="77777777" w:rsidR="00B9467E" w:rsidRDefault="00B9467E">
      <w:pPr>
        <w:rPr>
          <w:lang w:eastAsia="zh-CN"/>
        </w:rPr>
      </w:pPr>
    </w:p>
    <w:p w14:paraId="6F64F73C" w14:textId="77777777" w:rsidR="00B9467E" w:rsidRDefault="00B9467E">
      <w:pPr>
        <w:pStyle w:val="affff2"/>
        <w:ind w:firstLine="420"/>
        <w:rPr>
          <w:lang w:eastAsia="zh-CN"/>
        </w:rPr>
      </w:pPr>
    </w:p>
    <w:sectPr w:rsidR="00B9467E">
      <w:footerReference w:type="default" r:id="rId22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EDF25" w14:textId="77777777" w:rsidR="006F5484" w:rsidRDefault="006F5484">
      <w:pPr>
        <w:spacing w:line="240" w:lineRule="auto"/>
      </w:pPr>
      <w:r>
        <w:separator/>
      </w:r>
    </w:p>
  </w:endnote>
  <w:endnote w:type="continuationSeparator" w:id="0">
    <w:p w14:paraId="19F40268" w14:textId="77777777" w:rsidR="006F5484" w:rsidRDefault="006F54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6F86A" w14:textId="77777777" w:rsidR="00B9467E" w:rsidRDefault="006F5484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50B4C715" w14:textId="77777777" w:rsidR="00B9467E" w:rsidRDefault="00B9467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CC51C" w14:textId="77777777" w:rsidR="00B9467E" w:rsidRDefault="00B9467E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8399A" w14:textId="77777777" w:rsidR="00B9467E" w:rsidRDefault="00B9467E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04A5862F" w14:textId="77777777" w:rsidR="00B9467E" w:rsidRDefault="006F5484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5D197BFC" w14:textId="77777777" w:rsidR="00B9467E" w:rsidRDefault="00B9467E">
    <w:pPr>
      <w:pStyle w:val="af"/>
      <w:ind w:firstLine="360"/>
    </w:pPr>
  </w:p>
  <w:p w14:paraId="35B65441" w14:textId="77777777" w:rsidR="00B9467E" w:rsidRDefault="00B946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14E8F" w14:textId="77777777" w:rsidR="006F5484" w:rsidRDefault="006F5484">
      <w:pPr>
        <w:spacing w:line="240" w:lineRule="auto"/>
      </w:pPr>
      <w:r>
        <w:separator/>
      </w:r>
    </w:p>
  </w:footnote>
  <w:footnote w:type="continuationSeparator" w:id="0">
    <w:p w14:paraId="6F8E4858" w14:textId="77777777" w:rsidR="006F5484" w:rsidRDefault="006F54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E704C" w14:textId="77777777" w:rsidR="00B9467E" w:rsidRDefault="00B9467E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DE410" w14:textId="77777777" w:rsidR="00B9467E" w:rsidRDefault="00B9467E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D0920C" w14:textId="77777777" w:rsidR="00B9467E" w:rsidRDefault="00B9467E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6F5484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4D7F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467E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38464E6"/>
    <w:rsid w:val="05584174"/>
    <w:rsid w:val="06D77111"/>
    <w:rsid w:val="06F01132"/>
    <w:rsid w:val="08236646"/>
    <w:rsid w:val="08C7216A"/>
    <w:rsid w:val="0B0776BE"/>
    <w:rsid w:val="0B936ADC"/>
    <w:rsid w:val="0C537739"/>
    <w:rsid w:val="10392156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46512C"/>
    <w:rsid w:val="231449A8"/>
    <w:rsid w:val="23BC281A"/>
    <w:rsid w:val="240D3ED5"/>
    <w:rsid w:val="24433C58"/>
    <w:rsid w:val="266951EF"/>
    <w:rsid w:val="28727F69"/>
    <w:rsid w:val="28D66A0E"/>
    <w:rsid w:val="28EA349C"/>
    <w:rsid w:val="297E3B55"/>
    <w:rsid w:val="2DBE0285"/>
    <w:rsid w:val="2E8B48B1"/>
    <w:rsid w:val="3046626F"/>
    <w:rsid w:val="309463EB"/>
    <w:rsid w:val="30A20512"/>
    <w:rsid w:val="31346E3D"/>
    <w:rsid w:val="315C71A2"/>
    <w:rsid w:val="31B3110A"/>
    <w:rsid w:val="34577AB9"/>
    <w:rsid w:val="34E26B87"/>
    <w:rsid w:val="35FB6EE7"/>
    <w:rsid w:val="37CE45DC"/>
    <w:rsid w:val="38B333D3"/>
    <w:rsid w:val="393D6A16"/>
    <w:rsid w:val="39B65FC5"/>
    <w:rsid w:val="3A7C3E53"/>
    <w:rsid w:val="3B9B2908"/>
    <w:rsid w:val="3CC90150"/>
    <w:rsid w:val="3D94085C"/>
    <w:rsid w:val="3F696C1F"/>
    <w:rsid w:val="3FE97BE2"/>
    <w:rsid w:val="412B2B8C"/>
    <w:rsid w:val="42E25E7B"/>
    <w:rsid w:val="44142C64"/>
    <w:rsid w:val="44476F26"/>
    <w:rsid w:val="45AA3C57"/>
    <w:rsid w:val="470E71D3"/>
    <w:rsid w:val="47D95C30"/>
    <w:rsid w:val="48DA3BED"/>
    <w:rsid w:val="4B215B02"/>
    <w:rsid w:val="4B4419E3"/>
    <w:rsid w:val="4BB35613"/>
    <w:rsid w:val="4CB111F4"/>
    <w:rsid w:val="4D230986"/>
    <w:rsid w:val="4EE0243E"/>
    <w:rsid w:val="512F6E09"/>
    <w:rsid w:val="51491AAA"/>
    <w:rsid w:val="519D72AF"/>
    <w:rsid w:val="51E52698"/>
    <w:rsid w:val="53661107"/>
    <w:rsid w:val="5510373D"/>
    <w:rsid w:val="555A4E50"/>
    <w:rsid w:val="568A3DBC"/>
    <w:rsid w:val="573579B4"/>
    <w:rsid w:val="577F02F5"/>
    <w:rsid w:val="5CE03FE1"/>
    <w:rsid w:val="5D072712"/>
    <w:rsid w:val="5D43132A"/>
    <w:rsid w:val="60BC6E49"/>
    <w:rsid w:val="624B3383"/>
    <w:rsid w:val="66184537"/>
    <w:rsid w:val="68D35FD8"/>
    <w:rsid w:val="68E16335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4D967A6"/>
    <w:rsid w:val="777B79D2"/>
    <w:rsid w:val="787C3A06"/>
    <w:rsid w:val="7A3C4ED9"/>
    <w:rsid w:val="7A470E11"/>
    <w:rsid w:val="7AE21C7E"/>
    <w:rsid w:val="7D86117E"/>
    <w:rsid w:val="7E0D40A6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BCD645"/>
  <w15:docId w15:val="{0B68126C-39D5-405D-B1E9-576BA048A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link w:val="8"/>
    <w:uiPriority w:val="9"/>
    <w:semiHidden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qFormat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qFormat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qFormat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qFormat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717</Words>
  <Characters>4090</Characters>
  <Application>Microsoft Office Word</Application>
  <DocSecurity>0</DocSecurity>
  <Lines>34</Lines>
  <Paragraphs>9</Paragraphs>
  <ScaleCrop>false</ScaleCrop>
  <Company>中国石油大学</Company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22</cp:revision>
  <cp:lastPrinted>2008-07-17T03:36:00Z</cp:lastPrinted>
  <dcterms:created xsi:type="dcterms:W3CDTF">2017-10-13T02:08:00Z</dcterms:created>
  <dcterms:modified xsi:type="dcterms:W3CDTF">2021-03-11T04:05:00Z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