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ascii="Times New Roman"/>
        </w:rPr>
      </w:pPr>
      <w:r>
        <mc:AlternateContent>
          <mc:Choice Requires="wps">
            <w:drawing>
              <wp:anchor distT="0" distB="0" distL="114300" distR="114300" simplePos="0" relativeHeight="251659264" behindDoc="0" locked="0" layoutInCell="1" allowOverlap="1">
                <wp:simplePos x="0" y="0"/>
                <wp:positionH relativeFrom="page">
                  <wp:posOffset>483870</wp:posOffset>
                </wp:positionH>
                <wp:positionV relativeFrom="page">
                  <wp:posOffset>470535</wp:posOffset>
                </wp:positionV>
                <wp:extent cx="216535" cy="8823325"/>
                <wp:effectExtent l="0" t="0" r="12065" b="635"/>
                <wp:wrapNone/>
                <wp:docPr id="4" name="矩形 2"/>
                <wp:cNvGraphicFramePr/>
                <a:graphic xmlns:a="http://schemas.openxmlformats.org/drawingml/2006/main">
                  <a:graphicData uri="http://schemas.microsoft.com/office/word/2010/wordprocessingShape">
                    <wps:wsp>
                      <wps:cNvSpPr/>
                      <wps:spPr>
                        <a:xfrm>
                          <a:off x="0" y="0"/>
                          <a:ext cx="216535" cy="8823325"/>
                        </a:xfrm>
                        <a:prstGeom prst="rect">
                          <a:avLst/>
                        </a:prstGeom>
                        <a:solidFill>
                          <a:srgbClr val="009DD9"/>
                        </a:solidFill>
                        <a:ln>
                          <a:noFill/>
                        </a:ln>
                      </wps:spPr>
                      <wps:bodyPr upright="1"/>
                    </wps:wsp>
                  </a:graphicData>
                </a:graphic>
              </wp:anchor>
            </w:drawing>
          </mc:Choice>
          <mc:Fallback>
            <w:pict>
              <v:rect id="矩形 2" o:spid="_x0000_s1026" o:spt="1" style="position:absolute;left:0pt;margin-left:38.1pt;margin-top:37.05pt;height:694.75pt;width:17.05pt;mso-position-horizontal-relative:page;mso-position-vertical-relative:page;z-index:251659264;mso-width-relative:page;mso-height-relative:page;" fillcolor="#009DD9" filled="t" stroked="f" coordsize="21600,21600" o:gfxdata="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I56CRNkAAAAKAQAADwAAAAAAAAABACAAAAAi&#10;AAAAZHJzL2Rvd25yZXYueG1sUEsBAhQAFAAAAAgAh07iQGBfYzOXAQAAEQMAAA4AAAAAAAAAAQAg&#10;AAAAKAEAAGRycy9lMm9Eb2MueG1sUEsFBgAAAAAGAAYAWQEAADEFAAAAAA==&#10;">
                <v:fill on="t" focussize="0,0"/>
                <v:stroke on="f"/>
                <v:imagedata o:title=""/>
                <o:lock v:ext="edit" aspectratio="f"/>
              </v:rect>
            </w:pict>
          </mc:Fallback>
        </mc:AlternateContent>
      </w:r>
    </w:p>
    <w:p>
      <w:pPr>
        <w:pStyle w:val="8"/>
        <w:rPr>
          <w:rFonts w:ascii="Times New Roman"/>
        </w:rPr>
      </w:pPr>
    </w:p>
    <w:p>
      <w:pPr>
        <w:spacing w:before="8"/>
        <w:ind w:right="0"/>
        <w:jc w:val="left"/>
        <w:rPr>
          <w:color w:val="112E51"/>
          <w:sz w:val="40"/>
        </w:rPr>
      </w:pPr>
    </w:p>
    <w:p>
      <w:pPr>
        <w:wordWrap w:val="0"/>
        <w:spacing w:before="8"/>
        <w:ind w:right="0"/>
        <w:jc w:val="right"/>
        <w:rPr>
          <w:rFonts w:hint="default" w:eastAsia="等线"/>
          <w:sz w:val="40"/>
          <w:lang w:val="en-US" w:eastAsia="zh-CN"/>
        </w:rPr>
      </w:pPr>
      <w:r>
        <w:rPr>
          <w:rFonts w:hint="eastAsia"/>
          <w:color w:val="112E51"/>
          <w:sz w:val="40"/>
          <w:lang w:val="en-US" w:eastAsia="zh-CN"/>
        </w:rPr>
        <w:t>DESIGN MODEL</w:t>
      </w: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spacing w:before="0" w:line="1324" w:lineRule="exact"/>
        <w:ind w:right="0"/>
        <w:jc w:val="right"/>
        <w:rPr>
          <w:rFonts w:hint="eastAsia" w:eastAsia="等线"/>
          <w:b/>
          <w:sz w:val="96"/>
          <w:lang w:val="en-US" w:eastAsia="zh-CN"/>
        </w:rPr>
      </w:pPr>
      <w:r>
        <w:rPr>
          <w:rFonts w:hint="eastAsia"/>
          <w:b/>
          <w:color w:val="0E6EC5"/>
          <w:sz w:val="96"/>
          <w:lang w:val="en-US" w:eastAsia="zh-CN"/>
        </w:rPr>
        <w:t>设计模型</w:t>
      </w:r>
    </w:p>
    <w:p>
      <w:pPr>
        <w:spacing w:before="37"/>
        <w:ind w:right="0"/>
        <w:jc w:val="right"/>
        <w:rPr>
          <w:sz w:val="44"/>
        </w:rPr>
      </w:pPr>
      <w:r>
        <w:rPr>
          <w:rFonts w:hint="eastAsia"/>
          <w:color w:val="58A9F1"/>
          <w:w w:val="95"/>
          <w:sz w:val="44"/>
          <w:lang w:val="en-US" w:eastAsia="zh-CN"/>
        </w:rPr>
        <w:t>公共卫生危机应急管理</w:t>
      </w:r>
      <w:r>
        <w:rPr>
          <w:color w:val="58A9F1"/>
          <w:w w:val="95"/>
          <w:sz w:val="44"/>
        </w:rPr>
        <w:t>系统</w:t>
      </w:r>
    </w:p>
    <w:p>
      <w:pPr>
        <w:pStyle w:val="8"/>
        <w:rPr>
          <w:sz w:val="46"/>
        </w:rPr>
      </w:pPr>
    </w:p>
    <w:p>
      <w:pPr>
        <w:pStyle w:val="8"/>
        <w:rPr>
          <w:sz w:val="46"/>
        </w:rPr>
      </w:pPr>
    </w:p>
    <w:p>
      <w:pPr>
        <w:pStyle w:val="8"/>
        <w:rPr>
          <w:rFonts w:hint="eastAsia" w:ascii="等线" w:hAnsi="等线" w:eastAsia="等线" w:cs="等线"/>
          <w:color w:val="252525"/>
          <w:spacing w:val="10"/>
          <w:sz w:val="28"/>
          <w:szCs w:val="22"/>
          <w:lang w:val="en-US" w:eastAsia="en-US" w:bidi="en-US"/>
        </w:rPr>
      </w:pPr>
    </w:p>
    <w:p>
      <w:pPr>
        <w:pStyle w:val="8"/>
        <w:jc w:val="right"/>
        <w:rPr>
          <w:rFonts w:hint="eastAsia" w:cs="等线"/>
          <w:color w:val="252525"/>
          <w:spacing w:val="10"/>
          <w:sz w:val="28"/>
          <w:szCs w:val="22"/>
          <w:lang w:val="en-US" w:eastAsia="en-US" w:bidi="en-US"/>
        </w:rPr>
      </w:pPr>
      <w:r>
        <w:rPr>
          <w:rFonts w:hint="eastAsia" w:cs="等线"/>
          <w:color w:val="252525"/>
          <w:spacing w:val="10"/>
          <w:sz w:val="28"/>
          <w:szCs w:val="22"/>
          <w:lang w:val="en-US" w:eastAsia="zh-CN" w:bidi="en-US"/>
        </w:rPr>
        <w:t xml:space="preserve">1851632 </w:t>
      </w:r>
      <w:r>
        <w:rPr>
          <w:rFonts w:hint="eastAsia" w:cs="等线"/>
          <w:color w:val="252525"/>
          <w:spacing w:val="10"/>
          <w:sz w:val="28"/>
          <w:szCs w:val="22"/>
          <w:lang w:val="en-US" w:eastAsia="en-US" w:bidi="en-US"/>
        </w:rPr>
        <w:t>石稼晟</w:t>
      </w:r>
    </w:p>
    <w:p>
      <w:pPr>
        <w:pStyle w:val="8"/>
        <w:jc w:val="right"/>
        <w:rPr>
          <w:rFonts w:hint="eastAsia" w:cs="等线"/>
          <w:color w:val="252525"/>
          <w:spacing w:val="10"/>
          <w:sz w:val="28"/>
          <w:szCs w:val="22"/>
          <w:lang w:val="en-US" w:eastAsia="en-US" w:bidi="en-US"/>
        </w:rPr>
      </w:pPr>
      <w:r>
        <w:rPr>
          <w:rFonts w:hint="eastAsia" w:cs="等线"/>
          <w:color w:val="252525"/>
          <w:spacing w:val="10"/>
          <w:sz w:val="28"/>
          <w:szCs w:val="22"/>
          <w:lang w:val="en-US" w:eastAsia="zh-CN" w:bidi="en-US"/>
        </w:rPr>
        <w:t xml:space="preserve">1751022 </w:t>
      </w:r>
      <w:r>
        <w:rPr>
          <w:rFonts w:hint="eastAsia" w:cs="等线"/>
          <w:color w:val="252525"/>
          <w:spacing w:val="10"/>
          <w:sz w:val="28"/>
          <w:szCs w:val="22"/>
          <w:lang w:val="en-US" w:eastAsia="en-US" w:bidi="en-US"/>
        </w:rPr>
        <w:t>李翠琪</w:t>
      </w:r>
    </w:p>
    <w:p>
      <w:pPr>
        <w:pStyle w:val="8"/>
        <w:jc w:val="right"/>
        <w:rPr>
          <w:rFonts w:hint="eastAsia" w:cs="等线"/>
          <w:color w:val="252525"/>
          <w:spacing w:val="10"/>
          <w:sz w:val="28"/>
          <w:szCs w:val="22"/>
          <w:lang w:val="en-US" w:eastAsia="en-US" w:bidi="en-US"/>
        </w:rPr>
      </w:pPr>
      <w:r>
        <w:rPr>
          <w:rFonts w:hint="eastAsia" w:cs="等线"/>
          <w:color w:val="252525"/>
          <w:spacing w:val="10"/>
          <w:sz w:val="28"/>
          <w:szCs w:val="22"/>
          <w:lang w:val="en-US" w:eastAsia="zh-CN" w:bidi="en-US"/>
        </w:rPr>
        <w:t xml:space="preserve">1852450 </w:t>
      </w:r>
      <w:r>
        <w:rPr>
          <w:rFonts w:hint="eastAsia" w:cs="等线"/>
          <w:color w:val="252525"/>
          <w:spacing w:val="10"/>
          <w:sz w:val="28"/>
          <w:szCs w:val="22"/>
          <w:lang w:val="en-US" w:eastAsia="en-US" w:bidi="en-US"/>
        </w:rPr>
        <w:t>莫子毅</w:t>
      </w:r>
    </w:p>
    <w:p>
      <w:pPr>
        <w:pStyle w:val="8"/>
        <w:jc w:val="right"/>
        <w:rPr>
          <w:rFonts w:hint="eastAsia" w:cs="等线"/>
          <w:color w:val="252525"/>
          <w:spacing w:val="10"/>
          <w:sz w:val="28"/>
          <w:szCs w:val="22"/>
          <w:lang w:val="en-US" w:eastAsia="en-US" w:bidi="en-US"/>
        </w:rPr>
      </w:pPr>
      <w:r>
        <w:rPr>
          <w:rFonts w:hint="eastAsia" w:cs="等线"/>
          <w:color w:val="252525"/>
          <w:spacing w:val="10"/>
          <w:sz w:val="28"/>
          <w:szCs w:val="22"/>
          <w:lang w:val="en-US" w:eastAsia="zh-CN" w:bidi="en-US"/>
        </w:rPr>
        <w:t xml:space="preserve">1852140 </w:t>
      </w:r>
      <w:r>
        <w:rPr>
          <w:rFonts w:hint="eastAsia" w:cs="等线"/>
          <w:color w:val="252525"/>
          <w:spacing w:val="10"/>
          <w:sz w:val="28"/>
          <w:szCs w:val="22"/>
          <w:lang w:val="en-US" w:eastAsia="en-US" w:bidi="en-US"/>
        </w:rPr>
        <w:t>上官宇飞</w:t>
      </w:r>
    </w:p>
    <w:p>
      <w:pPr>
        <w:pStyle w:val="8"/>
        <w:jc w:val="right"/>
        <w:rPr>
          <w:rFonts w:hint="eastAsia" w:cs="等线"/>
          <w:color w:val="252525"/>
          <w:spacing w:val="10"/>
          <w:sz w:val="28"/>
          <w:szCs w:val="22"/>
          <w:lang w:val="en-US" w:eastAsia="en-US" w:bidi="en-US"/>
        </w:rPr>
      </w:pPr>
      <w:r>
        <w:rPr>
          <w:rFonts w:hint="eastAsia" w:cs="等线"/>
          <w:color w:val="252525"/>
          <w:spacing w:val="10"/>
          <w:sz w:val="28"/>
          <w:szCs w:val="22"/>
          <w:lang w:val="en-US" w:eastAsia="zh-CN" w:bidi="en-US"/>
        </w:rPr>
        <w:t xml:space="preserve">1852035 </w:t>
      </w:r>
      <w:r>
        <w:rPr>
          <w:rFonts w:hint="eastAsia" w:cs="等线"/>
          <w:color w:val="252525"/>
          <w:spacing w:val="10"/>
          <w:sz w:val="28"/>
          <w:szCs w:val="22"/>
          <w:lang w:val="en-US" w:eastAsia="en-US" w:bidi="en-US"/>
        </w:rPr>
        <w:t>史家豪</w:t>
      </w:r>
    </w:p>
    <w:p>
      <w:pPr>
        <w:pStyle w:val="8"/>
        <w:jc w:val="right"/>
        <w:rPr>
          <w:rFonts w:hint="eastAsia" w:cs="等线"/>
          <w:color w:val="252525"/>
          <w:spacing w:val="10"/>
          <w:sz w:val="28"/>
          <w:szCs w:val="22"/>
          <w:lang w:val="en-US" w:eastAsia="zh-CN" w:bidi="en-US"/>
        </w:rPr>
      </w:pPr>
      <w:r>
        <w:rPr>
          <w:rFonts w:hint="eastAsia" w:cs="等线"/>
          <w:color w:val="252525"/>
          <w:spacing w:val="10"/>
          <w:sz w:val="28"/>
          <w:szCs w:val="22"/>
          <w:lang w:val="en-US" w:eastAsia="zh-CN" w:bidi="en-US"/>
        </w:rPr>
        <w:t xml:space="preserve">1856091 </w:t>
      </w:r>
      <w:r>
        <w:rPr>
          <w:rFonts w:hint="eastAsia" w:cs="等线"/>
          <w:color w:val="252525"/>
          <w:spacing w:val="10"/>
          <w:sz w:val="28"/>
          <w:szCs w:val="22"/>
          <w:lang w:val="en-US" w:eastAsia="en-US" w:bidi="en-US"/>
        </w:rPr>
        <w:t>王子睿</w:t>
      </w:r>
    </w:p>
    <w:p>
      <w:pPr>
        <w:pStyle w:val="8"/>
        <w:jc w:val="both"/>
        <w:rPr>
          <w:sz w:val="28"/>
        </w:rPr>
      </w:pPr>
    </w:p>
    <w:p>
      <w:pPr>
        <w:pStyle w:val="8"/>
        <w:jc w:val="right"/>
        <w:rPr>
          <w:sz w:val="28"/>
        </w:rPr>
      </w:pPr>
    </w:p>
    <w:p>
      <w:pPr>
        <w:pStyle w:val="8"/>
        <w:jc w:val="right"/>
        <w:rPr>
          <w:sz w:val="28"/>
        </w:rPr>
      </w:pPr>
    </w:p>
    <w:p>
      <w:pPr>
        <w:pStyle w:val="8"/>
        <w:jc w:val="right"/>
        <w:rPr>
          <w:sz w:val="28"/>
        </w:rPr>
      </w:pPr>
    </w:p>
    <w:p>
      <w:pPr>
        <w:pStyle w:val="6"/>
        <w:spacing w:before="214"/>
        <w:ind w:left="0" w:right="127"/>
        <w:jc w:val="right"/>
      </w:pPr>
      <w:r>
        <w:rPr>
          <w:spacing w:val="-2"/>
        </w:rPr>
        <w:t xml:space="preserve">系统设计与分析 </w:t>
      </w:r>
      <w:r>
        <w:t>Object-Oriented</w:t>
      </w:r>
      <w:r>
        <w:rPr>
          <w:spacing w:val="-5"/>
        </w:rPr>
        <w:t xml:space="preserve"> </w:t>
      </w:r>
      <w:r>
        <w:t>Analysis</w:t>
      </w:r>
      <w:r>
        <w:rPr>
          <w:spacing w:val="-5"/>
        </w:rPr>
        <w:t xml:space="preserve"> </w:t>
      </w:r>
      <w:r>
        <w:t>and</w:t>
      </w:r>
      <w:r>
        <w:rPr>
          <w:spacing w:val="-6"/>
        </w:rPr>
        <w:t xml:space="preserve"> </w:t>
      </w:r>
      <w:r>
        <w:t>Design</w:t>
      </w:r>
      <w:r>
        <w:rPr>
          <w:spacing w:val="-4"/>
        </w:rPr>
        <w:t xml:space="preserve"> </w:t>
      </w:r>
      <w:r>
        <w:t>with</w:t>
      </w:r>
      <w:r>
        <w:rPr>
          <w:spacing w:val="-5"/>
        </w:rPr>
        <w:t xml:space="preserve"> </w:t>
      </w:r>
      <w:r>
        <w:t>UML</w:t>
      </w:r>
    </w:p>
    <w:p>
      <w:pPr>
        <w:pStyle w:val="8"/>
        <w:spacing w:before="11"/>
        <w:ind w:right="122"/>
        <w:jc w:val="right"/>
        <w:rPr>
          <w:rFonts w:hint="default" w:eastAsia="等线"/>
          <w:lang w:val="en-US" w:eastAsia="zh-CN"/>
        </w:rPr>
      </w:pPr>
      <w:r>
        <w:t>20</w:t>
      </w:r>
      <w:r>
        <w:rPr>
          <w:rFonts w:hint="eastAsia"/>
          <w:lang w:val="en-US" w:eastAsia="zh-CN"/>
        </w:rPr>
        <w:t>20</w:t>
      </w:r>
      <w:r>
        <w:rPr>
          <w:rFonts w:hint="eastAsia"/>
          <w:spacing w:val="-3"/>
          <w:lang w:val="en-US" w:eastAsia="zh-CN"/>
        </w:rPr>
        <w:t>.6.26</w:t>
      </w:r>
    </w:p>
    <w:p>
      <w:pPr>
        <w:spacing w:after="0"/>
        <w:rPr>
          <w:sz w:val="24"/>
        </w:rPr>
        <w:sectPr>
          <w:footerReference r:id="rId3" w:type="default"/>
          <w:footerReference r:id="rId4" w:type="even"/>
          <w:type w:val="continuous"/>
          <w:pgSz w:w="11910" w:h="16840"/>
          <w:pgMar w:top="720" w:right="720" w:bottom="720" w:left="720" w:header="720" w:footer="720" w:gutter="0"/>
          <w:pgBorders>
            <w:top w:val="none" w:sz="0" w:space="0"/>
            <w:left w:val="none" w:sz="0" w:space="0"/>
            <w:bottom w:val="none" w:sz="0" w:space="0"/>
            <w:right w:val="none" w:sz="0" w:space="0"/>
          </w:pgBorders>
          <w:pgNumType w:fmt="decimal"/>
        </w:sectPr>
      </w:pPr>
      <w:r>
        <mc:AlternateContent>
          <mc:Choice Requires="wps">
            <w:drawing>
              <wp:anchor distT="0" distB="0" distL="114300" distR="114300" simplePos="0" relativeHeight="251658240" behindDoc="1" locked="0" layoutInCell="1" allowOverlap="1">
                <wp:simplePos x="0" y="0"/>
                <wp:positionH relativeFrom="page">
                  <wp:posOffset>484505</wp:posOffset>
                </wp:positionH>
                <wp:positionV relativeFrom="paragraph">
                  <wp:posOffset>187960</wp:posOffset>
                </wp:positionV>
                <wp:extent cx="215900" cy="242570"/>
                <wp:effectExtent l="0" t="0" r="12700" b="1270"/>
                <wp:wrapTopAndBottom/>
                <wp:docPr id="2" name="矩形 3"/>
                <wp:cNvGraphicFramePr/>
                <a:graphic xmlns:a="http://schemas.openxmlformats.org/drawingml/2006/main">
                  <a:graphicData uri="http://schemas.microsoft.com/office/word/2010/wordprocessingShape">
                    <wps:wsp>
                      <wps:cNvSpPr/>
                      <wps:spPr>
                        <a:xfrm>
                          <a:off x="0" y="0"/>
                          <a:ext cx="215900" cy="242570"/>
                        </a:xfrm>
                        <a:prstGeom prst="rect">
                          <a:avLst/>
                        </a:prstGeom>
                        <a:solidFill>
                          <a:srgbClr val="0E6EC5"/>
                        </a:solidFill>
                        <a:ln>
                          <a:noFill/>
                        </a:ln>
                      </wps:spPr>
                      <wps:bodyPr upright="1"/>
                    </wps:wsp>
                  </a:graphicData>
                </a:graphic>
              </wp:anchor>
            </w:drawing>
          </mc:Choice>
          <mc:Fallback>
            <w:pict>
              <v:rect id="矩形 3" o:spid="_x0000_s1026" o:spt="1" style="position:absolute;left:0pt;margin-left:38.15pt;margin-top:14.8pt;height:19.1pt;width:17pt;mso-position-horizontal-relative:page;mso-wrap-distance-bottom:0pt;mso-wrap-distance-top:0pt;z-index:-251658240;mso-width-relative:page;mso-height-relative:page;" fillcolor="#0E6EC5" filled="t" stroked="f" coordsize="21600,21600" o:gfxdata="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AT617tUAAAAIAQAADwAAAAAAAAABACAAAAAiAAAA&#10;ZHJzL2Rvd25yZXYueG1sUEsBAhQAFAAAAAgAh07iQLM3dXWYAQAAEAMAAA4AAAAAAAAAAQAgAAAA&#10;JAEAAGRycy9lMm9Eb2MueG1sUEsFBgAAAAAGAAYAWQEAAC4FAAAAAA==&#10;">
                <v:fill on="t" focussize="0,0"/>
                <v:stroke on="f"/>
                <v:imagedata o:title=""/>
                <o:lock v:ext="edit" aspectratio="f"/>
                <w10:wrap type="topAndBottom"/>
              </v:rect>
            </w:pict>
          </mc:Fallback>
        </mc:AlternateContent>
      </w:r>
    </w:p>
    <w:p>
      <w:pPr>
        <w:pStyle w:val="8"/>
        <w:spacing w:before="6"/>
        <w:rPr>
          <w:sz w:val="19"/>
        </w:rPr>
      </w:pPr>
    </w:p>
    <w:p>
      <w:pPr>
        <w:pStyle w:val="9"/>
        <w:tabs>
          <w:tab w:val="right" w:leader="dot" w:pos="9858"/>
        </w:tabs>
        <w:ind w:left="0" w:leftChars="0" w:right="0" w:rightChars="0" w:firstLine="0" w:firstLineChars="0"/>
        <w:rPr>
          <w:rFonts w:hint="eastAsia" w:ascii="黑体" w:hAnsi="黑体" w:eastAsia="黑体" w:cs="黑体"/>
          <w:b w:val="0"/>
          <w:color w:val="0E6EC5"/>
          <w:sz w:val="56"/>
          <w:szCs w:val="20"/>
          <w:lang w:val="en-US" w:eastAsia="en-US" w:bidi="en-US"/>
        </w:rPr>
      </w:pPr>
      <w:r>
        <w:rPr>
          <w:rFonts w:hint="eastAsia" w:ascii="黑体" w:hAnsi="黑体" w:eastAsia="黑体" w:cs="黑体"/>
          <w:b w:val="0"/>
          <w:color w:val="0E6EC5"/>
          <w:sz w:val="56"/>
        </w:rPr>
        <w:t xml:space="preserve">目录 </w:t>
      </w:r>
      <w:r>
        <w:rPr>
          <w:rFonts w:hint="eastAsia" w:ascii="黑体" w:hAnsi="黑体" w:eastAsia="黑体" w:cs="黑体"/>
          <w:b w:val="0"/>
          <w:color w:val="0E6EC5"/>
          <w:sz w:val="40"/>
        </w:rPr>
        <w:t>index</w:t>
      </w:r>
      <w:bookmarkStart w:id="0" w:name="_Toc20762"/>
    </w:p>
    <w:sdt>
      <w:sdtPr>
        <w:rPr>
          <w:rFonts w:ascii="宋体" w:hAnsi="宋体" w:eastAsia="宋体" w:cs="等线"/>
          <w:sz w:val="21"/>
          <w:szCs w:val="22"/>
          <w:lang w:val="en-US" w:eastAsia="en-US" w:bidi="en-US"/>
        </w:rPr>
        <w:id w:val="147454623"/>
        <w15:color w:val="DBDBDB"/>
        <w:docPartObj>
          <w:docPartGallery w:val="Table of Contents"/>
          <w:docPartUnique/>
        </w:docPartObj>
      </w:sdtPr>
      <w:sdtEndPr>
        <w:rPr>
          <w:rFonts w:hint="eastAsia" w:ascii="微软雅黑" w:hAnsi="微软雅黑" w:eastAsia="微软雅黑" w:cs="微软雅黑"/>
          <w:color w:val="0E6EC5"/>
          <w:sz w:val="24"/>
          <w:szCs w:val="24"/>
          <w:lang w:val="en-US" w:eastAsia="en-US" w:bidi="en-US"/>
        </w:rPr>
      </w:sdtEndPr>
      <w:sdtContent>
        <w:p>
          <w:pPr>
            <w:spacing w:before="0" w:beforeLines="0" w:after="0" w:afterLines="0" w:line="240" w:lineRule="auto"/>
            <w:ind w:left="0" w:leftChars="0" w:right="0" w:rightChars="0" w:firstLine="0" w:firstLineChars="0"/>
            <w:jc w:val="center"/>
          </w:pPr>
        </w:p>
        <w:p>
          <w:pPr>
            <w:pStyle w:val="22"/>
            <w:keepNext w:val="0"/>
            <w:keepLines w:val="0"/>
            <w:pageBreakBefore w:val="0"/>
            <w:tabs>
              <w:tab w:val="right" w:leader="dot" w:pos="8310"/>
            </w:tabs>
            <w:kinsoku/>
            <w:wordWrap/>
            <w:overflowPunct/>
            <w:topLinePunct w:val="0"/>
            <w:bidi w:val="0"/>
            <w:adjustRightInd/>
            <w:snapToGrid/>
            <w:spacing w:line="360" w:lineRule="auto"/>
            <w:ind w:left="0" w:leftChars="0" w:firstLine="0" w:firstLineChars="0"/>
            <w:textAlignment w:val="auto"/>
            <w:rPr>
              <w:rFonts w:hint="eastAsia" w:ascii="微软雅黑" w:hAnsi="微软雅黑" w:eastAsia="微软雅黑" w:cs="微软雅黑"/>
              <w:sz w:val="24"/>
              <w:szCs w:val="24"/>
            </w:rPr>
          </w:pPr>
          <w:r>
            <w:rPr>
              <w:rFonts w:hint="eastAsia" w:ascii="微软雅黑" w:hAnsi="微软雅黑" w:eastAsia="微软雅黑" w:cs="微软雅黑"/>
              <w:b w:val="0"/>
              <w:color w:val="0E6EC5"/>
              <w:sz w:val="24"/>
              <w:szCs w:val="24"/>
              <w:lang w:val="en-US" w:eastAsia="en-US" w:bidi="en-US"/>
            </w:rPr>
            <w:fldChar w:fldCharType="begin"/>
          </w:r>
          <w:r>
            <w:rPr>
              <w:rFonts w:hint="eastAsia" w:ascii="微软雅黑" w:hAnsi="微软雅黑" w:eastAsia="微软雅黑" w:cs="微软雅黑"/>
              <w:b w:val="0"/>
              <w:color w:val="0E6EC5"/>
              <w:sz w:val="24"/>
              <w:szCs w:val="24"/>
              <w:lang w:val="en-US" w:eastAsia="en-US" w:bidi="en-US"/>
            </w:rPr>
            <w:instrText xml:space="preserve">TOC \o "1-2" \h \u </w:instrText>
          </w:r>
          <w:r>
            <w:rPr>
              <w:rFonts w:hint="eastAsia" w:ascii="微软雅黑" w:hAnsi="微软雅黑" w:eastAsia="微软雅黑" w:cs="微软雅黑"/>
              <w:b w:val="0"/>
              <w:color w:val="0E6EC5"/>
              <w:sz w:val="24"/>
              <w:szCs w:val="24"/>
              <w:lang w:val="en-US" w:eastAsia="en-US" w:bidi="en-US"/>
            </w:rPr>
            <w:fldChar w:fldCharType="separate"/>
          </w:r>
          <w:r>
            <w:rPr>
              <w:rFonts w:hint="eastAsia" w:ascii="微软雅黑" w:hAnsi="微软雅黑" w:eastAsia="微软雅黑" w:cs="微软雅黑"/>
              <w:b/>
              <w:sz w:val="24"/>
              <w:szCs w:val="24"/>
              <w:lang w:val="en-US" w:eastAsia="en-US" w:bidi="en-US"/>
            </w:rPr>
            <w:fldChar w:fldCharType="begin"/>
          </w:r>
          <w:r>
            <w:rPr>
              <w:rFonts w:hint="eastAsia" w:ascii="微软雅黑" w:hAnsi="微软雅黑" w:eastAsia="微软雅黑" w:cs="微软雅黑"/>
              <w:b/>
              <w:sz w:val="24"/>
              <w:szCs w:val="24"/>
              <w:lang w:val="en-US" w:eastAsia="en-US" w:bidi="en-US"/>
            </w:rPr>
            <w:instrText xml:space="preserve"> HYPERLINK \l _Toc24216 </w:instrText>
          </w:r>
          <w:r>
            <w:rPr>
              <w:rFonts w:hint="eastAsia" w:ascii="微软雅黑" w:hAnsi="微软雅黑" w:eastAsia="微软雅黑" w:cs="微软雅黑"/>
              <w:b/>
              <w:sz w:val="24"/>
              <w:szCs w:val="24"/>
              <w:lang w:val="en-US" w:eastAsia="en-US" w:bidi="en-US"/>
            </w:rPr>
            <w:fldChar w:fldCharType="separate"/>
          </w:r>
          <w:r>
            <w:rPr>
              <w:rFonts w:hint="eastAsia" w:ascii="微软雅黑" w:hAnsi="微软雅黑" w:eastAsia="微软雅黑" w:cs="微软雅黑"/>
              <w:b/>
              <w:sz w:val="24"/>
              <w:szCs w:val="24"/>
              <w:lang w:val="en-US" w:eastAsia="en-US" w:bidi="en-US"/>
            </w:rPr>
            <w:t>关于文档</w:t>
          </w:r>
          <w:r>
            <w:rPr>
              <w:rFonts w:hint="eastAsia" w:ascii="微软雅黑" w:hAnsi="微软雅黑" w:eastAsia="微软雅黑" w:cs="微软雅黑"/>
              <w:b/>
              <w:sz w:val="24"/>
              <w:szCs w:val="24"/>
              <w:lang w:val="en-US" w:eastAsia="en-US" w:bidi="en-US"/>
            </w:rPr>
            <w:tab/>
          </w:r>
          <w:r>
            <w:rPr>
              <w:rFonts w:hint="eastAsia" w:ascii="微软雅黑" w:hAnsi="微软雅黑" w:eastAsia="微软雅黑" w:cs="微软雅黑"/>
              <w:b/>
              <w:sz w:val="24"/>
              <w:szCs w:val="24"/>
              <w:lang w:val="en-US" w:eastAsia="en-US" w:bidi="en-US"/>
            </w:rPr>
            <w:fldChar w:fldCharType="begin"/>
          </w:r>
          <w:r>
            <w:rPr>
              <w:rFonts w:hint="eastAsia" w:ascii="微软雅黑" w:hAnsi="微软雅黑" w:eastAsia="微软雅黑" w:cs="微软雅黑"/>
              <w:b/>
              <w:sz w:val="24"/>
              <w:szCs w:val="24"/>
              <w:lang w:val="en-US" w:eastAsia="en-US" w:bidi="en-US"/>
            </w:rPr>
            <w:instrText xml:space="preserve"> PAGEREF _Toc24216 </w:instrText>
          </w:r>
          <w:r>
            <w:rPr>
              <w:rFonts w:hint="eastAsia" w:ascii="微软雅黑" w:hAnsi="微软雅黑" w:eastAsia="微软雅黑" w:cs="微软雅黑"/>
              <w:b/>
              <w:sz w:val="24"/>
              <w:szCs w:val="24"/>
              <w:lang w:val="en-US" w:eastAsia="en-US" w:bidi="en-US"/>
            </w:rPr>
            <w:fldChar w:fldCharType="separate"/>
          </w:r>
          <w:r>
            <w:rPr>
              <w:rFonts w:hint="eastAsia" w:ascii="微软雅黑" w:hAnsi="微软雅黑" w:eastAsia="微软雅黑" w:cs="微软雅黑"/>
              <w:b/>
              <w:sz w:val="24"/>
              <w:szCs w:val="24"/>
              <w:lang w:val="en-US" w:eastAsia="en-US" w:bidi="en-US"/>
            </w:rPr>
            <w:t>3</w:t>
          </w:r>
          <w:r>
            <w:rPr>
              <w:rFonts w:hint="eastAsia" w:ascii="微软雅黑" w:hAnsi="微软雅黑" w:eastAsia="微软雅黑" w:cs="微软雅黑"/>
              <w:b/>
              <w:sz w:val="24"/>
              <w:szCs w:val="24"/>
              <w:lang w:val="en-US" w:eastAsia="en-US" w:bidi="en-US"/>
            </w:rPr>
            <w:fldChar w:fldCharType="end"/>
          </w:r>
          <w:r>
            <w:rPr>
              <w:rFonts w:hint="eastAsia" w:ascii="微软雅黑" w:hAnsi="微软雅黑" w:eastAsia="微软雅黑" w:cs="微软雅黑"/>
              <w:b/>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_Toc26894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en-US" w:bidi="en-US"/>
            </w:rPr>
            <w:t>概述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_Toc26894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6"/>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b/>
              <w:sz w:val="24"/>
              <w:szCs w:val="24"/>
            </w:rPr>
          </w:pPr>
          <w:r>
            <w:rPr>
              <w:rFonts w:hint="eastAsia" w:ascii="微软雅黑" w:hAnsi="微软雅黑" w:eastAsia="微软雅黑" w:cs="微软雅黑"/>
              <w:b/>
              <w:color w:val="0E6EC5"/>
              <w:sz w:val="24"/>
              <w:szCs w:val="24"/>
              <w:lang w:val="en-US" w:eastAsia="en-US" w:bidi="en-US"/>
            </w:rPr>
            <w:fldChar w:fldCharType="begin"/>
          </w:r>
          <w:r>
            <w:rPr>
              <w:rFonts w:hint="eastAsia" w:ascii="微软雅黑" w:hAnsi="微软雅黑" w:eastAsia="微软雅黑" w:cs="微软雅黑"/>
              <w:b/>
              <w:sz w:val="24"/>
              <w:szCs w:val="24"/>
              <w:lang w:val="en-US" w:eastAsia="en-US" w:bidi="en-US"/>
            </w:rPr>
            <w:instrText xml:space="preserve"> HYPERLINK \l _Toc24864 </w:instrText>
          </w:r>
          <w:r>
            <w:rPr>
              <w:rFonts w:hint="eastAsia" w:ascii="微软雅黑" w:hAnsi="微软雅黑" w:eastAsia="微软雅黑" w:cs="微软雅黑"/>
              <w:b/>
              <w:sz w:val="24"/>
              <w:szCs w:val="24"/>
              <w:lang w:val="en-US" w:eastAsia="en-US" w:bidi="en-US"/>
            </w:rPr>
            <w:fldChar w:fldCharType="separate"/>
          </w:r>
          <w:r>
            <w:rPr>
              <w:rFonts w:hint="eastAsia" w:ascii="微软雅黑" w:hAnsi="微软雅黑" w:eastAsia="微软雅黑" w:cs="微软雅黑"/>
              <w:b/>
              <w:sz w:val="24"/>
              <w:szCs w:val="24"/>
              <w:lang w:val="en-US" w:eastAsia="en-US" w:bidi="en-US"/>
            </w:rPr>
            <w:t>架构分析</w:t>
          </w:r>
          <w:r>
            <w:rPr>
              <w:rFonts w:hint="eastAsia" w:ascii="微软雅黑" w:hAnsi="微软雅黑" w:eastAsia="微软雅黑" w:cs="微软雅黑"/>
              <w:b/>
              <w:sz w:val="24"/>
              <w:szCs w:val="24"/>
            </w:rPr>
            <w:tab/>
          </w:r>
          <w:r>
            <w:rPr>
              <w:rFonts w:hint="eastAsia" w:ascii="微软雅黑" w:hAnsi="微软雅黑" w:eastAsia="微软雅黑" w:cs="微软雅黑"/>
              <w:b/>
              <w:sz w:val="24"/>
              <w:szCs w:val="24"/>
            </w:rPr>
            <w:fldChar w:fldCharType="begin"/>
          </w:r>
          <w:r>
            <w:rPr>
              <w:rFonts w:hint="eastAsia" w:ascii="微软雅黑" w:hAnsi="微软雅黑" w:eastAsia="微软雅黑" w:cs="微软雅黑"/>
              <w:b/>
              <w:sz w:val="24"/>
              <w:szCs w:val="24"/>
            </w:rPr>
            <w:instrText xml:space="preserve"> PAGEREF _Toc24864 </w:instrText>
          </w:r>
          <w:r>
            <w:rPr>
              <w:rFonts w:hint="eastAsia" w:ascii="微软雅黑" w:hAnsi="微软雅黑" w:eastAsia="微软雅黑" w:cs="微软雅黑"/>
              <w:b/>
              <w:sz w:val="24"/>
              <w:szCs w:val="24"/>
            </w:rPr>
            <w:fldChar w:fldCharType="separate"/>
          </w:r>
          <w:r>
            <w:rPr>
              <w:rFonts w:hint="eastAsia" w:ascii="微软雅黑" w:hAnsi="微软雅黑" w:eastAsia="微软雅黑" w:cs="微软雅黑"/>
              <w:b/>
              <w:sz w:val="24"/>
              <w:szCs w:val="24"/>
            </w:rPr>
            <w:t>5</w:t>
          </w:r>
          <w:r>
            <w:rPr>
              <w:rFonts w:hint="eastAsia" w:ascii="微软雅黑" w:hAnsi="微软雅黑" w:eastAsia="微软雅黑" w:cs="微软雅黑"/>
              <w:b/>
              <w:sz w:val="24"/>
              <w:szCs w:val="24"/>
            </w:rPr>
            <w:fldChar w:fldCharType="end"/>
          </w:r>
          <w:r>
            <w:rPr>
              <w:rFonts w:hint="eastAsia" w:ascii="微软雅黑" w:hAnsi="微软雅黑" w:eastAsia="微软雅黑" w:cs="微软雅黑"/>
              <w:b/>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_Toc28091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en-US" w:bidi="en-US"/>
            </w:rPr>
            <w:t>架构分析</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_Toc28091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_Toc30695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bidi="en-US"/>
            </w:rPr>
            <w:t>总类图展示</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_Toc30695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12</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6"/>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b/>
              <w:sz w:val="24"/>
              <w:szCs w:val="24"/>
            </w:rPr>
          </w:pPr>
          <w:r>
            <w:rPr>
              <w:rFonts w:hint="eastAsia" w:ascii="微软雅黑" w:hAnsi="微软雅黑" w:eastAsia="微软雅黑" w:cs="微软雅黑"/>
              <w:b/>
              <w:color w:val="0E6EC5"/>
              <w:sz w:val="24"/>
              <w:szCs w:val="24"/>
              <w:lang w:val="en-US" w:eastAsia="en-US" w:bidi="en-US"/>
            </w:rPr>
            <w:fldChar w:fldCharType="begin"/>
          </w:r>
          <w:r>
            <w:rPr>
              <w:rFonts w:hint="eastAsia" w:ascii="微软雅黑" w:hAnsi="微软雅黑" w:eastAsia="微软雅黑" w:cs="微软雅黑"/>
              <w:b/>
              <w:sz w:val="24"/>
              <w:szCs w:val="24"/>
              <w:lang w:val="en-US" w:eastAsia="en-US" w:bidi="en-US"/>
            </w:rPr>
            <w:instrText xml:space="preserve"> HYPERLINK \l _Toc24091 </w:instrText>
          </w:r>
          <w:r>
            <w:rPr>
              <w:rFonts w:hint="eastAsia" w:ascii="微软雅黑" w:hAnsi="微软雅黑" w:eastAsia="微软雅黑" w:cs="微软雅黑"/>
              <w:b/>
              <w:sz w:val="24"/>
              <w:szCs w:val="24"/>
              <w:lang w:val="en-US" w:eastAsia="en-US" w:bidi="en-US"/>
            </w:rPr>
            <w:fldChar w:fldCharType="separate"/>
          </w:r>
          <w:r>
            <w:rPr>
              <w:rFonts w:hint="eastAsia" w:ascii="微软雅黑" w:hAnsi="微软雅黑" w:eastAsia="微软雅黑" w:cs="微软雅黑"/>
              <w:b/>
              <w:sz w:val="24"/>
              <w:szCs w:val="24"/>
              <w:lang w:val="en-US" w:eastAsia="zh-CN" w:bidi="en-US"/>
            </w:rPr>
            <w:t>子系统和接口</w:t>
          </w:r>
          <w:r>
            <w:rPr>
              <w:rFonts w:hint="eastAsia" w:ascii="微软雅黑" w:hAnsi="微软雅黑" w:eastAsia="微软雅黑" w:cs="微软雅黑"/>
              <w:b/>
              <w:sz w:val="24"/>
              <w:szCs w:val="24"/>
            </w:rPr>
            <w:tab/>
          </w:r>
          <w:r>
            <w:rPr>
              <w:rFonts w:hint="eastAsia" w:ascii="微软雅黑" w:hAnsi="微软雅黑" w:eastAsia="微软雅黑" w:cs="微软雅黑"/>
              <w:b/>
              <w:sz w:val="24"/>
              <w:szCs w:val="24"/>
            </w:rPr>
            <w:fldChar w:fldCharType="begin"/>
          </w:r>
          <w:r>
            <w:rPr>
              <w:rFonts w:hint="eastAsia" w:ascii="微软雅黑" w:hAnsi="微软雅黑" w:eastAsia="微软雅黑" w:cs="微软雅黑"/>
              <w:b/>
              <w:sz w:val="24"/>
              <w:szCs w:val="24"/>
            </w:rPr>
            <w:instrText xml:space="preserve"> PAGEREF _Toc24091 </w:instrText>
          </w:r>
          <w:r>
            <w:rPr>
              <w:rFonts w:hint="eastAsia" w:ascii="微软雅黑" w:hAnsi="微软雅黑" w:eastAsia="微软雅黑" w:cs="微软雅黑"/>
              <w:b/>
              <w:sz w:val="24"/>
              <w:szCs w:val="24"/>
            </w:rPr>
            <w:fldChar w:fldCharType="separate"/>
          </w:r>
          <w:r>
            <w:rPr>
              <w:rFonts w:hint="eastAsia" w:ascii="微软雅黑" w:hAnsi="微软雅黑" w:eastAsia="微软雅黑" w:cs="微软雅黑"/>
              <w:b/>
              <w:sz w:val="24"/>
              <w:szCs w:val="24"/>
            </w:rPr>
            <w:t>13</w:t>
          </w:r>
          <w:r>
            <w:rPr>
              <w:rFonts w:hint="eastAsia" w:ascii="微软雅黑" w:hAnsi="微软雅黑" w:eastAsia="微软雅黑" w:cs="微软雅黑"/>
              <w:b/>
              <w:sz w:val="24"/>
              <w:szCs w:val="24"/>
            </w:rPr>
            <w:fldChar w:fldCharType="end"/>
          </w:r>
          <w:r>
            <w:rPr>
              <w:rFonts w:hint="eastAsia" w:ascii="微软雅黑" w:hAnsi="微软雅黑" w:eastAsia="微软雅黑" w:cs="微软雅黑"/>
              <w:b/>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_Toc8008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bidi="en-US"/>
            </w:rPr>
            <w:t>子系统与接口列表</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_Toc8008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13</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_Toc14998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bidi="en-US"/>
            </w:rPr>
            <w:t>子系统分类与说明</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_Toc14998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_Toc23963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rPr>
            <w:t>1. 用户管理子系统</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_Toc23963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_Toc8560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rPr>
            <w:t>2. 信息收集子系统</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_Toc8560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_Toc27705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rPr>
            <w:t>3. 信息清洗子系统</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_Toc27705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15</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_Toc12851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rPr>
            <w:t>4. 信息分析子系统</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_Toc12851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16</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_Toc29107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rPr>
            <w:t>5. 信息可视化子系统</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_Toc29107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17</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_Toc12701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rPr>
            <w:t>6. 信息查询子系统</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_Toc12701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17</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_Toc7827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rPr>
            <w:t>7. 信息发布子系统</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_Toc7827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17</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_Toc6596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rPr>
            <w:t>8. 政府应急管理部门子系统</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_Toc6596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18</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_Toc18790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rPr>
            <w:t>9. 预警子系统</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_Toc18790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18</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_Toc24717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rPr>
            <w:t>10. 信息存储子系统</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_Toc24717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18</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_Toc19428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bidi="en-US"/>
            </w:rPr>
            <w:t>接口规范示例</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_Toc19428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20</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_Toc20137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bidi="en-US"/>
            </w:rPr>
            <w:t>信息子系统展示</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_Toc20137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22</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6"/>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b/>
              <w:sz w:val="24"/>
              <w:szCs w:val="24"/>
            </w:rPr>
          </w:pPr>
          <w:r>
            <w:rPr>
              <w:rFonts w:hint="eastAsia" w:ascii="微软雅黑" w:hAnsi="微软雅黑" w:eastAsia="微软雅黑" w:cs="微软雅黑"/>
              <w:b/>
              <w:color w:val="0E6EC5"/>
              <w:sz w:val="24"/>
              <w:szCs w:val="24"/>
              <w:lang w:val="en-US" w:eastAsia="en-US" w:bidi="en-US"/>
            </w:rPr>
            <w:fldChar w:fldCharType="begin"/>
          </w:r>
          <w:r>
            <w:rPr>
              <w:rFonts w:hint="eastAsia" w:ascii="微软雅黑" w:hAnsi="微软雅黑" w:eastAsia="微软雅黑" w:cs="微软雅黑"/>
              <w:b/>
              <w:sz w:val="24"/>
              <w:szCs w:val="24"/>
              <w:lang w:val="en-US" w:eastAsia="en-US" w:bidi="en-US"/>
            </w:rPr>
            <w:instrText xml:space="preserve"> HYPERLINK \l _Toc12903 </w:instrText>
          </w:r>
          <w:r>
            <w:rPr>
              <w:rFonts w:hint="eastAsia" w:ascii="微软雅黑" w:hAnsi="微软雅黑" w:eastAsia="微软雅黑" w:cs="微软雅黑"/>
              <w:b/>
              <w:sz w:val="24"/>
              <w:szCs w:val="24"/>
              <w:lang w:val="en-US" w:eastAsia="en-US" w:bidi="en-US"/>
            </w:rPr>
            <w:fldChar w:fldCharType="separate"/>
          </w:r>
          <w:r>
            <w:rPr>
              <w:rFonts w:hint="eastAsia" w:ascii="微软雅黑" w:hAnsi="微软雅黑" w:eastAsia="微软雅黑" w:cs="微软雅黑"/>
              <w:b/>
              <w:sz w:val="24"/>
              <w:szCs w:val="24"/>
              <w:lang w:val="en-US" w:eastAsia="zh-CN" w:bidi="en-US"/>
            </w:rPr>
            <w:t>用例实现</w:t>
          </w:r>
          <w:r>
            <w:rPr>
              <w:rFonts w:hint="eastAsia" w:ascii="微软雅黑" w:hAnsi="微软雅黑" w:eastAsia="微软雅黑" w:cs="微软雅黑"/>
              <w:b/>
              <w:sz w:val="24"/>
              <w:szCs w:val="24"/>
            </w:rPr>
            <w:tab/>
          </w:r>
          <w:r>
            <w:rPr>
              <w:rFonts w:hint="eastAsia" w:ascii="微软雅黑" w:hAnsi="微软雅黑" w:eastAsia="微软雅黑" w:cs="微软雅黑"/>
              <w:b/>
              <w:sz w:val="24"/>
              <w:szCs w:val="24"/>
            </w:rPr>
            <w:fldChar w:fldCharType="begin"/>
          </w:r>
          <w:r>
            <w:rPr>
              <w:rFonts w:hint="eastAsia" w:ascii="微软雅黑" w:hAnsi="微软雅黑" w:eastAsia="微软雅黑" w:cs="微软雅黑"/>
              <w:b/>
              <w:sz w:val="24"/>
              <w:szCs w:val="24"/>
            </w:rPr>
            <w:instrText xml:space="preserve"> PAGEREF _Toc12903 </w:instrText>
          </w:r>
          <w:r>
            <w:rPr>
              <w:rFonts w:hint="eastAsia" w:ascii="微软雅黑" w:hAnsi="微软雅黑" w:eastAsia="微软雅黑" w:cs="微软雅黑"/>
              <w:b/>
              <w:sz w:val="24"/>
              <w:szCs w:val="24"/>
            </w:rPr>
            <w:fldChar w:fldCharType="separate"/>
          </w:r>
          <w:r>
            <w:rPr>
              <w:rFonts w:hint="eastAsia" w:ascii="微软雅黑" w:hAnsi="微软雅黑" w:eastAsia="微软雅黑" w:cs="微软雅黑"/>
              <w:b/>
              <w:sz w:val="24"/>
              <w:szCs w:val="24"/>
            </w:rPr>
            <w:t>23</w:t>
          </w:r>
          <w:r>
            <w:rPr>
              <w:rFonts w:hint="eastAsia" w:ascii="微软雅黑" w:hAnsi="微软雅黑" w:eastAsia="微软雅黑" w:cs="微软雅黑"/>
              <w:b/>
              <w:sz w:val="24"/>
              <w:szCs w:val="24"/>
            </w:rPr>
            <w:fldChar w:fldCharType="end"/>
          </w:r>
          <w:r>
            <w:rPr>
              <w:rFonts w:hint="eastAsia" w:ascii="微软雅黑" w:hAnsi="微软雅黑" w:eastAsia="微软雅黑" w:cs="微软雅黑"/>
              <w:b/>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_Toc21432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bidi="en-US"/>
            </w:rPr>
            <w:t>用例：注册</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_Toc21432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23</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_Toc6164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bidi="en-US"/>
            </w:rPr>
            <w:t>用例：上传信息</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_Toc6164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28</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6"/>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b/>
              <w:sz w:val="24"/>
              <w:szCs w:val="24"/>
            </w:rPr>
          </w:pPr>
          <w:r>
            <w:rPr>
              <w:rFonts w:hint="eastAsia" w:ascii="微软雅黑" w:hAnsi="微软雅黑" w:eastAsia="微软雅黑" w:cs="微软雅黑"/>
              <w:b/>
              <w:color w:val="0E6EC5"/>
              <w:sz w:val="24"/>
              <w:szCs w:val="24"/>
              <w:lang w:val="en-US" w:eastAsia="en-US" w:bidi="en-US"/>
            </w:rPr>
            <w:fldChar w:fldCharType="begin"/>
          </w:r>
          <w:r>
            <w:rPr>
              <w:rFonts w:hint="eastAsia" w:ascii="微软雅黑" w:hAnsi="微软雅黑" w:eastAsia="微软雅黑" w:cs="微软雅黑"/>
              <w:b/>
              <w:sz w:val="24"/>
              <w:szCs w:val="24"/>
              <w:lang w:val="en-US" w:eastAsia="en-US" w:bidi="en-US"/>
            </w:rPr>
            <w:instrText xml:space="preserve"> HYPERLINK \l _Toc26690 </w:instrText>
          </w:r>
          <w:r>
            <w:rPr>
              <w:rFonts w:hint="eastAsia" w:ascii="微软雅黑" w:hAnsi="微软雅黑" w:eastAsia="微软雅黑" w:cs="微软雅黑"/>
              <w:b/>
              <w:sz w:val="24"/>
              <w:szCs w:val="24"/>
              <w:lang w:val="en-US" w:eastAsia="en-US" w:bidi="en-US"/>
            </w:rPr>
            <w:fldChar w:fldCharType="separate"/>
          </w:r>
          <w:r>
            <w:rPr>
              <w:rFonts w:hint="eastAsia" w:ascii="微软雅黑" w:hAnsi="微软雅黑" w:eastAsia="微软雅黑" w:cs="微软雅黑"/>
              <w:b/>
              <w:sz w:val="24"/>
              <w:szCs w:val="24"/>
              <w:lang w:val="en-US" w:eastAsia="zh-CN" w:bidi="en-US"/>
            </w:rPr>
            <w:t>关键设计</w:t>
          </w:r>
          <w:r>
            <w:rPr>
              <w:rFonts w:hint="eastAsia" w:ascii="微软雅黑" w:hAnsi="微软雅黑" w:eastAsia="微软雅黑" w:cs="微软雅黑"/>
              <w:b/>
              <w:sz w:val="24"/>
              <w:szCs w:val="24"/>
              <w:lang w:val="en-US" w:eastAsia="en-US" w:bidi="en-US"/>
            </w:rPr>
            <w:t>机制</w:t>
          </w:r>
          <w:r>
            <w:rPr>
              <w:rFonts w:hint="eastAsia" w:ascii="微软雅黑" w:hAnsi="微软雅黑" w:eastAsia="微软雅黑" w:cs="微软雅黑"/>
              <w:b/>
              <w:sz w:val="24"/>
              <w:szCs w:val="24"/>
            </w:rPr>
            <w:tab/>
          </w:r>
          <w:r>
            <w:rPr>
              <w:rFonts w:hint="eastAsia" w:ascii="微软雅黑" w:hAnsi="微软雅黑" w:eastAsia="微软雅黑" w:cs="微软雅黑"/>
              <w:b/>
              <w:sz w:val="24"/>
              <w:szCs w:val="24"/>
            </w:rPr>
            <w:fldChar w:fldCharType="begin"/>
          </w:r>
          <w:r>
            <w:rPr>
              <w:rFonts w:hint="eastAsia" w:ascii="微软雅黑" w:hAnsi="微软雅黑" w:eastAsia="微软雅黑" w:cs="微软雅黑"/>
              <w:b/>
              <w:sz w:val="24"/>
              <w:szCs w:val="24"/>
            </w:rPr>
            <w:instrText xml:space="preserve"> PAGEREF _Toc26690 </w:instrText>
          </w:r>
          <w:r>
            <w:rPr>
              <w:rFonts w:hint="eastAsia" w:ascii="微软雅黑" w:hAnsi="微软雅黑" w:eastAsia="微软雅黑" w:cs="微软雅黑"/>
              <w:b/>
              <w:sz w:val="24"/>
              <w:szCs w:val="24"/>
            </w:rPr>
            <w:fldChar w:fldCharType="separate"/>
          </w:r>
          <w:r>
            <w:rPr>
              <w:rFonts w:hint="eastAsia" w:ascii="微软雅黑" w:hAnsi="微软雅黑" w:eastAsia="微软雅黑" w:cs="微软雅黑"/>
              <w:b/>
              <w:sz w:val="24"/>
              <w:szCs w:val="24"/>
            </w:rPr>
            <w:t>31</w:t>
          </w:r>
          <w:r>
            <w:rPr>
              <w:rFonts w:hint="eastAsia" w:ascii="微软雅黑" w:hAnsi="微软雅黑" w:eastAsia="微软雅黑" w:cs="微软雅黑"/>
              <w:b/>
              <w:sz w:val="24"/>
              <w:szCs w:val="24"/>
            </w:rPr>
            <w:fldChar w:fldCharType="end"/>
          </w:r>
          <w:r>
            <w:rPr>
              <w:rFonts w:hint="eastAsia" w:ascii="微软雅黑" w:hAnsi="微软雅黑" w:eastAsia="微软雅黑" w:cs="微软雅黑"/>
              <w:b/>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_Toc7528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bidi="en-US"/>
            </w:rPr>
            <w:t>设计</w:t>
          </w:r>
          <w:r>
            <w:rPr>
              <w:rFonts w:hint="eastAsia" w:ascii="微软雅黑" w:hAnsi="微软雅黑" w:eastAsia="微软雅黑" w:cs="微软雅黑"/>
              <w:sz w:val="24"/>
              <w:szCs w:val="24"/>
              <w:lang w:val="en-US" w:eastAsia="en-US" w:bidi="en-US"/>
            </w:rPr>
            <w:t>机制</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_Toc7528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31</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_Toc21659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rPr>
            <w:t>一、进程间通讯机制</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_Toc21659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31</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_Toc5121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rPr>
            <w:t>二、持久性机制</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_Toc5121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32</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6"/>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b/>
              <w:sz w:val="24"/>
              <w:szCs w:val="24"/>
            </w:rPr>
          </w:pPr>
          <w:r>
            <w:rPr>
              <w:rFonts w:hint="eastAsia" w:ascii="微软雅黑" w:hAnsi="微软雅黑" w:eastAsia="微软雅黑" w:cs="微软雅黑"/>
              <w:b/>
              <w:color w:val="0E6EC5"/>
              <w:sz w:val="24"/>
              <w:szCs w:val="24"/>
              <w:lang w:val="en-US" w:eastAsia="en-US" w:bidi="en-US"/>
            </w:rPr>
            <w:fldChar w:fldCharType="begin"/>
          </w:r>
          <w:r>
            <w:rPr>
              <w:rFonts w:hint="eastAsia" w:ascii="微软雅黑" w:hAnsi="微软雅黑" w:eastAsia="微软雅黑" w:cs="微软雅黑"/>
              <w:b/>
              <w:sz w:val="24"/>
              <w:szCs w:val="24"/>
              <w:lang w:val="en-US" w:eastAsia="en-US" w:bidi="en-US"/>
            </w:rPr>
            <w:instrText xml:space="preserve"> HYPERLINK \l _Toc11265 </w:instrText>
          </w:r>
          <w:r>
            <w:rPr>
              <w:rFonts w:hint="eastAsia" w:ascii="微软雅黑" w:hAnsi="微软雅黑" w:eastAsia="微软雅黑" w:cs="微软雅黑"/>
              <w:b/>
              <w:sz w:val="24"/>
              <w:szCs w:val="24"/>
              <w:lang w:val="en-US" w:eastAsia="en-US" w:bidi="en-US"/>
            </w:rPr>
            <w:fldChar w:fldCharType="separate"/>
          </w:r>
          <w:r>
            <w:rPr>
              <w:rFonts w:hint="eastAsia" w:ascii="微软雅黑" w:hAnsi="微软雅黑" w:eastAsia="微软雅黑" w:cs="微软雅黑"/>
              <w:b/>
              <w:sz w:val="24"/>
              <w:szCs w:val="24"/>
              <w:lang w:val="en-US" w:eastAsia="zh-CN" w:bidi="en-US"/>
            </w:rPr>
            <w:t>原型设计</w:t>
          </w:r>
          <w:r>
            <w:rPr>
              <w:rFonts w:hint="eastAsia" w:ascii="微软雅黑" w:hAnsi="微软雅黑" w:eastAsia="微软雅黑" w:cs="微软雅黑"/>
              <w:b/>
              <w:sz w:val="24"/>
              <w:szCs w:val="24"/>
            </w:rPr>
            <w:tab/>
          </w:r>
          <w:r>
            <w:rPr>
              <w:rFonts w:hint="eastAsia" w:ascii="微软雅黑" w:hAnsi="微软雅黑" w:eastAsia="微软雅黑" w:cs="微软雅黑"/>
              <w:b/>
              <w:sz w:val="24"/>
              <w:szCs w:val="24"/>
            </w:rPr>
            <w:fldChar w:fldCharType="begin"/>
          </w:r>
          <w:r>
            <w:rPr>
              <w:rFonts w:hint="eastAsia" w:ascii="微软雅黑" w:hAnsi="微软雅黑" w:eastAsia="微软雅黑" w:cs="微软雅黑"/>
              <w:b/>
              <w:sz w:val="24"/>
              <w:szCs w:val="24"/>
            </w:rPr>
            <w:instrText xml:space="preserve"> PAGEREF _Toc11265 </w:instrText>
          </w:r>
          <w:r>
            <w:rPr>
              <w:rFonts w:hint="eastAsia" w:ascii="微软雅黑" w:hAnsi="微软雅黑" w:eastAsia="微软雅黑" w:cs="微软雅黑"/>
              <w:b/>
              <w:sz w:val="24"/>
              <w:szCs w:val="24"/>
            </w:rPr>
            <w:fldChar w:fldCharType="separate"/>
          </w:r>
          <w:r>
            <w:rPr>
              <w:rFonts w:hint="eastAsia" w:ascii="微软雅黑" w:hAnsi="微软雅黑" w:eastAsia="微软雅黑" w:cs="微软雅黑"/>
              <w:b/>
              <w:sz w:val="24"/>
              <w:szCs w:val="24"/>
            </w:rPr>
            <w:t>34</w:t>
          </w:r>
          <w:r>
            <w:rPr>
              <w:rFonts w:hint="eastAsia" w:ascii="微软雅黑" w:hAnsi="微软雅黑" w:eastAsia="微软雅黑" w:cs="微软雅黑"/>
              <w:b/>
              <w:sz w:val="24"/>
              <w:szCs w:val="24"/>
            </w:rPr>
            <w:fldChar w:fldCharType="end"/>
          </w:r>
          <w:r>
            <w:rPr>
              <w:rFonts w:hint="eastAsia" w:ascii="微软雅黑" w:hAnsi="微软雅黑" w:eastAsia="微软雅黑" w:cs="微软雅黑"/>
              <w:b/>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_Toc4573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bidi="en-US"/>
            </w:rPr>
            <w:t>已实现原型设计：</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_Toc4573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34</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_Toc1381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bidi="en-US"/>
            </w:rPr>
            <w:t>期望效果：</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_Toc1381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35</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ind w:left="0" w:leftChars="0" w:firstLine="0" w:firstLineChars="0"/>
            <w:textAlignment w:val="auto"/>
            <w:rPr>
              <w:rFonts w:hint="eastAsia" w:ascii="微软雅黑" w:hAnsi="微软雅黑" w:eastAsia="微软雅黑" w:cs="微软雅黑"/>
              <w:sz w:val="24"/>
              <w:szCs w:val="24"/>
            </w:rPr>
          </w:pPr>
          <w:r>
            <w:rPr>
              <w:rFonts w:hint="eastAsia" w:ascii="微软雅黑" w:hAnsi="微软雅黑" w:eastAsia="微软雅黑" w:cs="微软雅黑"/>
              <w:b/>
              <w:sz w:val="24"/>
              <w:szCs w:val="24"/>
              <w:lang w:val="en-US" w:eastAsia="en-US" w:bidi="en-US"/>
            </w:rPr>
            <w:fldChar w:fldCharType="begin"/>
          </w:r>
          <w:r>
            <w:rPr>
              <w:rFonts w:hint="eastAsia" w:ascii="微软雅黑" w:hAnsi="微软雅黑" w:eastAsia="微软雅黑" w:cs="微软雅黑"/>
              <w:b/>
              <w:sz w:val="24"/>
              <w:szCs w:val="24"/>
              <w:lang w:val="en-US" w:eastAsia="en-US" w:bidi="en-US"/>
            </w:rPr>
            <w:instrText xml:space="preserve"> HYPERLINK \l _Toc28518 </w:instrText>
          </w:r>
          <w:r>
            <w:rPr>
              <w:rFonts w:hint="eastAsia" w:ascii="微软雅黑" w:hAnsi="微软雅黑" w:eastAsia="微软雅黑" w:cs="微软雅黑"/>
              <w:b/>
              <w:sz w:val="24"/>
              <w:szCs w:val="24"/>
              <w:lang w:val="en-US" w:eastAsia="en-US" w:bidi="en-US"/>
            </w:rPr>
            <w:fldChar w:fldCharType="separate"/>
          </w:r>
          <w:r>
            <w:rPr>
              <w:rFonts w:hint="eastAsia" w:ascii="微软雅黑" w:hAnsi="微软雅黑" w:eastAsia="微软雅黑" w:cs="微软雅黑"/>
              <w:b/>
              <w:sz w:val="24"/>
              <w:szCs w:val="24"/>
              <w:lang w:val="en-US" w:eastAsia="zh-CN" w:bidi="en-US"/>
            </w:rPr>
            <w:t>反馈</w:t>
          </w:r>
          <w:r>
            <w:rPr>
              <w:rFonts w:hint="eastAsia" w:ascii="微软雅黑" w:hAnsi="微软雅黑" w:eastAsia="微软雅黑" w:cs="微软雅黑"/>
              <w:b/>
              <w:sz w:val="24"/>
              <w:szCs w:val="24"/>
              <w:lang w:val="en-US" w:eastAsia="zh-CN" w:bidi="en-US"/>
            </w:rPr>
            <w:tab/>
          </w:r>
          <w:r>
            <w:rPr>
              <w:rFonts w:hint="eastAsia" w:ascii="微软雅黑" w:hAnsi="微软雅黑" w:eastAsia="微软雅黑" w:cs="微软雅黑"/>
              <w:b/>
              <w:sz w:val="24"/>
              <w:szCs w:val="24"/>
              <w:lang w:val="en-US" w:eastAsia="zh-CN" w:bidi="en-US"/>
            </w:rPr>
            <w:fldChar w:fldCharType="begin"/>
          </w:r>
          <w:r>
            <w:rPr>
              <w:rFonts w:hint="eastAsia" w:ascii="微软雅黑" w:hAnsi="微软雅黑" w:eastAsia="微软雅黑" w:cs="微软雅黑"/>
              <w:b/>
              <w:sz w:val="24"/>
              <w:szCs w:val="24"/>
              <w:lang w:val="en-US" w:eastAsia="zh-CN" w:bidi="en-US"/>
            </w:rPr>
            <w:instrText xml:space="preserve"> PAGEREF _Toc28518 </w:instrText>
          </w:r>
          <w:r>
            <w:rPr>
              <w:rFonts w:hint="eastAsia" w:ascii="微软雅黑" w:hAnsi="微软雅黑" w:eastAsia="微软雅黑" w:cs="微软雅黑"/>
              <w:b/>
              <w:sz w:val="24"/>
              <w:szCs w:val="24"/>
              <w:lang w:val="en-US" w:eastAsia="zh-CN" w:bidi="en-US"/>
            </w:rPr>
            <w:fldChar w:fldCharType="separate"/>
          </w:r>
          <w:r>
            <w:rPr>
              <w:rFonts w:hint="eastAsia" w:ascii="微软雅黑" w:hAnsi="微软雅黑" w:eastAsia="微软雅黑" w:cs="微软雅黑"/>
              <w:b/>
              <w:sz w:val="24"/>
              <w:szCs w:val="24"/>
              <w:lang w:val="en-US" w:eastAsia="zh-CN" w:bidi="en-US"/>
            </w:rPr>
            <w:t>38</w:t>
          </w:r>
          <w:r>
            <w:rPr>
              <w:rFonts w:hint="eastAsia" w:ascii="微软雅黑" w:hAnsi="微软雅黑" w:eastAsia="微软雅黑" w:cs="微软雅黑"/>
              <w:b/>
              <w:sz w:val="24"/>
              <w:szCs w:val="24"/>
              <w:lang w:val="en-US" w:eastAsia="zh-CN" w:bidi="en-US"/>
            </w:rPr>
            <w:fldChar w:fldCharType="end"/>
          </w:r>
          <w:r>
            <w:rPr>
              <w:rFonts w:hint="eastAsia" w:ascii="微软雅黑" w:hAnsi="微软雅黑" w:eastAsia="微软雅黑" w:cs="微软雅黑"/>
              <w:b/>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_Toc1987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bidi="en-US"/>
            </w:rPr>
            <w:t>未解决的问题</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_Toc1987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38</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color w:val="0E6EC5"/>
              <w:sz w:val="24"/>
              <w:szCs w:val="24"/>
              <w:lang w:val="en-US" w:eastAsia="en-US" w:bidi="en-US"/>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_Toc3842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bidi="en-US"/>
            </w:rPr>
            <w:t>自我反思</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_Toc3842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38</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pStyle w:val="22"/>
            <w:keepNext w:val="0"/>
            <w:keepLines w:val="0"/>
            <w:pageBreakBefore w:val="0"/>
            <w:tabs>
              <w:tab w:val="right" w:leader="dot" w:pos="8310"/>
            </w:tabs>
            <w:kinsoku/>
            <w:wordWrap/>
            <w:overflowPunct/>
            <w:topLinePunct w:val="0"/>
            <w:bidi w:val="0"/>
            <w:adjustRightInd/>
            <w:snapToGrid/>
            <w:spacing w:line="360" w:lineRule="auto"/>
            <w:textAlignment w:val="auto"/>
            <w:rPr>
              <w:rFonts w:hint="eastAsia" w:ascii="微软雅黑" w:hAnsi="微软雅黑" w:eastAsia="微软雅黑" w:cs="微软雅黑"/>
              <w:color w:val="0E6EC5"/>
              <w:sz w:val="24"/>
              <w:szCs w:val="24"/>
              <w:lang w:val="en-US" w:eastAsia="en-US" w:bidi="en-US"/>
            </w:rPr>
          </w:pPr>
          <w:r>
            <w:rPr>
              <w:rFonts w:hint="eastAsia" w:ascii="微软雅黑" w:hAnsi="微软雅黑" w:eastAsia="微软雅黑" w:cs="微软雅黑"/>
              <w:color w:val="0E6EC5"/>
              <w:sz w:val="24"/>
              <w:szCs w:val="24"/>
              <w:lang w:val="en-US" w:eastAsia="en-US" w:bidi="en-US"/>
            </w:rPr>
            <w:fldChar w:fldCharType="begin"/>
          </w:r>
          <w:r>
            <w:rPr>
              <w:rFonts w:hint="eastAsia" w:ascii="微软雅黑" w:hAnsi="微软雅黑" w:eastAsia="微软雅黑" w:cs="微软雅黑"/>
              <w:sz w:val="24"/>
              <w:szCs w:val="24"/>
              <w:lang w:val="en-US" w:eastAsia="en-US" w:bidi="en-US"/>
            </w:rPr>
            <w:instrText xml:space="preserve"> HYPERLINK \l _Toc3842 </w:instrText>
          </w:r>
          <w:r>
            <w:rPr>
              <w:rFonts w:hint="eastAsia" w:ascii="微软雅黑" w:hAnsi="微软雅黑" w:eastAsia="微软雅黑" w:cs="微软雅黑"/>
              <w:sz w:val="24"/>
              <w:szCs w:val="24"/>
              <w:lang w:val="en-US" w:eastAsia="en-US" w:bidi="en-US"/>
            </w:rPr>
            <w:fldChar w:fldCharType="separate"/>
          </w:r>
          <w:r>
            <w:rPr>
              <w:rFonts w:hint="eastAsia" w:ascii="微软雅黑" w:hAnsi="微软雅黑" w:eastAsia="微软雅黑" w:cs="微软雅黑"/>
              <w:sz w:val="24"/>
              <w:szCs w:val="24"/>
              <w:lang w:val="en-US" w:eastAsia="zh-CN" w:bidi="en-US"/>
            </w:rPr>
            <w:t>成员贡献度</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_Toc3842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38</w:t>
          </w:r>
          <w:r>
            <w:rPr>
              <w:rFonts w:hint="eastAsia" w:ascii="微软雅黑" w:hAnsi="微软雅黑" w:eastAsia="微软雅黑" w:cs="微软雅黑"/>
              <w:sz w:val="24"/>
              <w:szCs w:val="24"/>
            </w:rPr>
            <w:fldChar w:fldCharType="end"/>
          </w:r>
          <w:r>
            <w:rPr>
              <w:rFonts w:hint="eastAsia" w:ascii="微软雅黑" w:hAnsi="微软雅黑" w:eastAsia="微软雅黑" w:cs="微软雅黑"/>
              <w:color w:val="0E6EC5"/>
              <w:sz w:val="24"/>
              <w:szCs w:val="24"/>
              <w:lang w:val="en-US" w:eastAsia="en-US" w:bidi="en-US"/>
            </w:rPr>
            <w:fldChar w:fldCharType="end"/>
          </w:r>
        </w:p>
        <w:p>
          <w:pPr>
            <w:keepNext w:val="0"/>
            <w:keepLines w:val="0"/>
            <w:pageBreakBefore w:val="0"/>
            <w:kinsoku/>
            <w:wordWrap/>
            <w:overflowPunct/>
            <w:topLinePunct w:val="0"/>
            <w:bidi w:val="0"/>
            <w:adjustRightInd/>
            <w:snapToGrid/>
            <w:spacing w:line="360" w:lineRule="auto"/>
            <w:textAlignment w:val="auto"/>
            <w:rPr>
              <w:rFonts w:hint="eastAsia" w:ascii="微软雅黑" w:hAnsi="微软雅黑" w:eastAsia="微软雅黑" w:cs="微软雅黑"/>
              <w:b w:val="0"/>
              <w:color w:val="0E6EC5"/>
              <w:sz w:val="24"/>
              <w:szCs w:val="24"/>
              <w:lang w:val="en-US" w:eastAsia="en-US" w:bidi="en-US"/>
            </w:rPr>
          </w:pPr>
          <w:r>
            <w:rPr>
              <w:rFonts w:hint="eastAsia" w:ascii="微软雅黑" w:hAnsi="微软雅黑" w:eastAsia="微软雅黑" w:cs="微软雅黑"/>
              <w:color w:val="0E6EC5"/>
              <w:sz w:val="24"/>
              <w:szCs w:val="24"/>
              <w:lang w:val="en-US" w:eastAsia="en-US" w:bidi="en-US"/>
            </w:rPr>
            <w:fldChar w:fldCharType="end"/>
          </w:r>
        </w:p>
      </w:sdtContent>
    </w:sdt>
    <w:p>
      <w:pPr>
        <w:pStyle w:val="2"/>
        <w:ind w:left="0" w:leftChars="0" w:firstLine="0" w:firstLineChars="0"/>
        <w:outlineLvl w:val="9"/>
        <w:rPr>
          <w:rFonts w:hint="eastAsia" w:ascii="黑体" w:hAnsi="黑体" w:eastAsia="黑体" w:cs="黑体"/>
          <w:b w:val="0"/>
          <w:color w:val="0E6EC5"/>
          <w:sz w:val="56"/>
          <w:szCs w:val="20"/>
          <w:lang w:val="en-US" w:eastAsia="en-US" w:bidi="en-US"/>
        </w:rPr>
      </w:pPr>
    </w:p>
    <w:p>
      <w:pPr>
        <w:pStyle w:val="2"/>
        <w:ind w:left="0" w:leftChars="0" w:firstLine="0" w:firstLineChars="0"/>
        <w:outlineLvl w:val="9"/>
        <w:rPr>
          <w:rFonts w:hint="eastAsia" w:ascii="黑体" w:hAnsi="黑体" w:eastAsia="黑体" w:cs="黑体"/>
          <w:b w:val="0"/>
          <w:color w:val="0E6EC5"/>
          <w:sz w:val="56"/>
          <w:szCs w:val="20"/>
          <w:lang w:val="en-US" w:eastAsia="en-US" w:bidi="en-US"/>
        </w:rPr>
      </w:pPr>
      <w:bookmarkStart w:id="1" w:name="_Toc25038"/>
    </w:p>
    <w:p>
      <w:pPr>
        <w:pStyle w:val="2"/>
        <w:ind w:left="0" w:leftChars="0" w:firstLine="0" w:firstLineChars="0"/>
        <w:outlineLvl w:val="9"/>
        <w:rPr>
          <w:rFonts w:hint="eastAsia" w:ascii="黑体" w:hAnsi="黑体" w:eastAsia="黑体" w:cs="黑体"/>
          <w:b w:val="0"/>
          <w:color w:val="0E6EC5"/>
          <w:sz w:val="56"/>
          <w:szCs w:val="20"/>
          <w:lang w:val="en-US" w:eastAsia="en-US" w:bidi="en-US"/>
        </w:rPr>
      </w:pPr>
    </w:p>
    <w:p>
      <w:pPr>
        <w:pStyle w:val="2"/>
        <w:ind w:left="0" w:leftChars="0" w:firstLine="0" w:firstLineChars="0"/>
        <w:outlineLvl w:val="9"/>
        <w:rPr>
          <w:rFonts w:hint="eastAsia" w:ascii="黑体" w:hAnsi="黑体" w:eastAsia="黑体" w:cs="黑体"/>
          <w:b w:val="0"/>
          <w:color w:val="0E6EC5"/>
          <w:sz w:val="56"/>
          <w:szCs w:val="20"/>
          <w:lang w:val="en-US" w:eastAsia="en-US" w:bidi="en-US"/>
        </w:rPr>
      </w:pPr>
    </w:p>
    <w:p>
      <w:pPr>
        <w:pStyle w:val="2"/>
        <w:ind w:left="0" w:leftChars="0" w:firstLine="0" w:firstLineChars="0"/>
        <w:outlineLvl w:val="9"/>
        <w:rPr>
          <w:rFonts w:hint="eastAsia" w:ascii="黑体" w:hAnsi="黑体" w:eastAsia="黑体" w:cs="黑体"/>
          <w:b w:val="0"/>
          <w:color w:val="0E6EC5"/>
          <w:sz w:val="56"/>
          <w:szCs w:val="20"/>
          <w:lang w:val="en-US" w:eastAsia="en-US" w:bidi="en-US"/>
        </w:rPr>
      </w:pPr>
    </w:p>
    <w:p>
      <w:pPr>
        <w:rPr>
          <w:rFonts w:hint="eastAsia"/>
          <w:lang w:val="en-US" w:eastAsia="en-US"/>
        </w:rPr>
      </w:pPr>
    </w:p>
    <w:p>
      <w:pPr>
        <w:pStyle w:val="2"/>
        <w:ind w:left="0" w:leftChars="0" w:firstLine="0" w:firstLineChars="0"/>
        <w:outlineLvl w:val="9"/>
        <w:rPr>
          <w:rFonts w:hint="eastAsia" w:ascii="黑体" w:hAnsi="黑体" w:eastAsia="黑体" w:cs="黑体"/>
          <w:b w:val="0"/>
          <w:color w:val="0E6EC5"/>
          <w:sz w:val="56"/>
          <w:szCs w:val="20"/>
          <w:lang w:val="en-US" w:eastAsia="en-US" w:bidi="en-US"/>
        </w:rPr>
      </w:pPr>
      <w:bookmarkStart w:id="2" w:name="_Toc26101"/>
    </w:p>
    <w:p>
      <w:pPr>
        <w:pStyle w:val="2"/>
        <w:ind w:left="0" w:leftChars="0" w:firstLine="0" w:firstLineChars="0"/>
        <w:rPr>
          <w:rFonts w:hint="eastAsia" w:ascii="黑体" w:hAnsi="黑体" w:eastAsia="黑体" w:cs="黑体"/>
          <w:b w:val="0"/>
          <w:color w:val="0E6EC5"/>
          <w:sz w:val="56"/>
          <w:szCs w:val="20"/>
          <w:lang w:val="en-US" w:eastAsia="en-US" w:bidi="en-US"/>
        </w:rPr>
      </w:pPr>
      <w:bookmarkStart w:id="3" w:name="_Toc24216"/>
      <w:r>
        <w:rPr>
          <w:rFonts w:hint="eastAsia" w:ascii="黑体" w:hAnsi="黑体" w:eastAsia="黑体" w:cs="黑体"/>
          <w:b w:val="0"/>
          <w:color w:val="0E6EC5"/>
          <w:sz w:val="56"/>
          <w:szCs w:val="20"/>
          <w:lang w:val="en-US" w:eastAsia="en-US" w:bidi="en-US"/>
        </w:rPr>
        <w:t>关于文档</w:t>
      </w:r>
      <w:bookmarkEnd w:id="0"/>
      <w:bookmarkEnd w:id="1"/>
      <w:bookmarkEnd w:id="2"/>
      <w:bookmarkEnd w:id="3"/>
    </w:p>
    <w:p>
      <w:pPr>
        <w:pStyle w:val="6"/>
        <w:spacing w:before="70"/>
        <w:ind w:left="0" w:leftChars="0" w:firstLine="0" w:firstLineChars="0"/>
      </w:pPr>
      <w:r>
        <w:t>about the document</w:t>
      </w:r>
    </w:p>
    <w:p>
      <w:pPr>
        <w:pStyle w:val="8"/>
        <w:tabs>
          <w:tab w:val="left" w:pos="4882"/>
        </w:tabs>
        <w:spacing w:before="4"/>
        <w:rPr>
          <w:rFonts w:hint="eastAsia" w:eastAsia="等线"/>
          <w:b/>
          <w:sz w:val="27"/>
          <w:lang w:eastAsia="zh-CN"/>
        </w:rPr>
      </w:pPr>
      <w:r>
        <w:rPr>
          <w:rFonts w:hint="eastAsia"/>
          <w:b/>
          <w:sz w:val="27"/>
          <w:lang w:eastAsia="zh-CN"/>
        </w:rPr>
        <w:tab/>
      </w:r>
    </w:p>
    <w:p>
      <w:pPr>
        <w:pStyle w:val="3"/>
        <w:spacing w:before="1"/>
        <w:ind w:left="0" w:leftChars="0" w:firstLine="0" w:firstLineChars="0"/>
        <w:rPr>
          <w:rFonts w:hint="eastAsia" w:ascii="黑体" w:hAnsi="黑体" w:eastAsia="黑体" w:cs="黑体"/>
          <w:b w:val="0"/>
        </w:rPr>
      </w:pPr>
      <w:bookmarkStart w:id="4" w:name="_bookmark0"/>
      <w:bookmarkEnd w:id="4"/>
      <w:bookmarkStart w:id="5" w:name="_Toc32303"/>
      <w:bookmarkStart w:id="6" w:name="_Toc3974"/>
      <w:bookmarkStart w:id="7" w:name="_Toc1169"/>
      <w:r>
        <w:rPr>
          <w:rFonts w:hint="eastAsia" w:ascii="黑体" w:hAnsi="黑体" w:eastAsia="黑体" w:cs="黑体"/>
          <w:b w:val="0"/>
          <w:color w:val="0A5293"/>
        </w:rPr>
        <w:t>文档描述</w:t>
      </w:r>
      <w:bookmarkEnd w:id="5"/>
      <w:bookmarkEnd w:id="6"/>
      <w:bookmarkEnd w:id="7"/>
    </w:p>
    <w:p>
      <w:pPr>
        <w:spacing w:before="92"/>
        <w:ind w:right="0"/>
        <w:jc w:val="left"/>
        <w:rPr>
          <w:b/>
          <w:sz w:val="20"/>
        </w:rPr>
      </w:pPr>
      <w:r>
        <w:rPr>
          <w:rFonts w:hint="eastAsia"/>
          <w:b/>
          <w:sz w:val="20"/>
          <w:lang w:val="en-US" w:eastAsia="zh-CN"/>
        </w:rPr>
        <w:t>d</w:t>
      </w:r>
      <w:r>
        <w:rPr>
          <w:b/>
          <w:sz w:val="20"/>
        </w:rPr>
        <w:t>escription</w:t>
      </w:r>
    </w:p>
    <w:p>
      <w:pPr>
        <w:spacing w:before="92"/>
        <w:ind w:right="0"/>
        <w:jc w:val="left"/>
        <w:rPr>
          <w:rFonts w:hint="eastAsia"/>
          <w:b/>
          <w:sz w:val="20"/>
          <w:lang w:val="en-US" w:eastAsia="zh-CN"/>
        </w:rPr>
      </w:pP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文档是基于移动互联网的公共卫生安全应急管理系统之分析模型说明，以文档化形式对项目模型进行分析与构建。本文档包含项目的简要概述、项目架构的分析、项目应用的分析机制与项目的分析模型。对于每个用例的分析模型，包括类图与时序图/交流图。本文档供项目监督者和开发者查阅。</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根据前期对项目总体的把握和目标，对项目中对象的多种活动进行进一步分析。对于整个系统，我们进行了纵向分层的分析，将系统划分为用户层，应用层，业务层，管理层和控制层，通过分层分析对整个系统有了进一步的理解并且方便各种活动的实现。</w:t>
      </w:r>
    </w:p>
    <w:p>
      <w:pPr>
        <w:ind w:firstLine="480" w:firstLineChars="200"/>
        <w:rPr>
          <w:rFonts w:hint="eastAsia" w:ascii="微软雅黑" w:hAnsi="微软雅黑" w:eastAsia="微软雅黑" w:cs="微软雅黑"/>
          <w:sz w:val="24"/>
          <w:szCs w:val="24"/>
          <w:lang w:val="en-US" w:eastAsia="zh-CN"/>
        </w:rPr>
      </w:pPr>
    </w:p>
    <w:p>
      <w:pPr>
        <w:pStyle w:val="2"/>
        <w:ind w:left="0" w:leftChars="0" w:firstLine="0" w:firstLineChars="0"/>
        <w:rPr>
          <w:rFonts w:hint="eastAsia" w:ascii="黑体" w:hAnsi="黑体" w:eastAsia="黑体" w:cs="黑体"/>
          <w:b w:val="0"/>
          <w:color w:val="0E6EC5"/>
          <w:sz w:val="56"/>
          <w:szCs w:val="20"/>
          <w:lang w:val="en-US" w:eastAsia="en-US" w:bidi="en-US"/>
        </w:rPr>
      </w:pPr>
      <w:bookmarkStart w:id="8" w:name="_bookmark1"/>
      <w:bookmarkEnd w:id="8"/>
      <w:bookmarkStart w:id="9" w:name="_Toc12275"/>
      <w:bookmarkStart w:id="10" w:name="_Toc5838"/>
      <w:bookmarkStart w:id="11" w:name="_Toc6525"/>
      <w:bookmarkStart w:id="12" w:name="_Toc26894"/>
      <w:r>
        <w:rPr>
          <w:rFonts w:hint="eastAsia" w:ascii="黑体" w:hAnsi="黑体" w:eastAsia="黑体" w:cs="黑体"/>
          <w:b w:val="0"/>
          <w:color w:val="0E6EC5"/>
          <w:sz w:val="56"/>
          <w:szCs w:val="20"/>
          <w:lang w:val="en-US" w:eastAsia="en-US" w:bidi="en-US"/>
        </w:rPr>
        <w:t>概述</w:t>
      </w:r>
      <w:bookmarkEnd w:id="9"/>
      <w:bookmarkEnd w:id="10"/>
      <w:bookmarkEnd w:id="11"/>
      <w:bookmarkEnd w:id="12"/>
    </w:p>
    <w:p>
      <w:pPr>
        <w:spacing w:before="92"/>
        <w:ind w:right="0"/>
        <w:jc w:val="left"/>
        <w:rPr>
          <w:rFonts w:hint="eastAsia"/>
          <w:b/>
          <w:sz w:val="20"/>
          <w:lang w:val="en-US" w:eastAsia="zh-CN"/>
        </w:rPr>
      </w:pPr>
      <w:r>
        <w:rPr>
          <w:rFonts w:hint="eastAsia"/>
          <w:b/>
          <w:sz w:val="20"/>
          <w:lang w:val="en-US" w:eastAsia="zh-CN"/>
        </w:rPr>
        <w:t>general introduction</w:t>
      </w:r>
    </w:p>
    <w:p>
      <w:pPr>
        <w:pStyle w:val="8"/>
        <w:spacing w:before="5"/>
        <w:jc w:val="left"/>
        <w:rPr>
          <w:b/>
          <w:sz w:val="27"/>
        </w:rPr>
      </w:pPr>
    </w:p>
    <w:p>
      <w:pPr>
        <w:pStyle w:val="3"/>
        <w:spacing w:before="1"/>
        <w:ind w:left="0" w:leftChars="0" w:firstLine="0" w:firstLineChars="0"/>
        <w:rPr>
          <w:rFonts w:hint="eastAsia" w:ascii="黑体" w:hAnsi="黑体" w:eastAsia="黑体" w:cs="黑体"/>
          <w:b w:val="0"/>
          <w:color w:val="0A5293"/>
          <w:lang w:val="en-US" w:eastAsia="en-US"/>
        </w:rPr>
      </w:pPr>
      <w:bookmarkStart w:id="13" w:name="_bookmark6"/>
      <w:bookmarkEnd w:id="13"/>
      <w:bookmarkStart w:id="14" w:name="_Toc8321"/>
      <w:bookmarkStart w:id="15" w:name="_Toc21246"/>
      <w:bookmarkStart w:id="16" w:name="_Toc27254"/>
      <w:r>
        <w:rPr>
          <w:rFonts w:hint="eastAsia" w:ascii="黑体" w:hAnsi="黑体" w:eastAsia="黑体" w:cs="黑体"/>
          <w:b w:val="0"/>
          <w:color w:val="0A5293"/>
          <w:lang w:val="en-US" w:eastAsia="en-US"/>
        </w:rPr>
        <w:t>项目概述</w:t>
      </w:r>
      <w:bookmarkEnd w:id="14"/>
      <w:bookmarkEnd w:id="15"/>
      <w:bookmarkEnd w:id="16"/>
    </w:p>
    <w:p>
      <w:pPr>
        <w:spacing w:before="92"/>
        <w:ind w:right="0"/>
        <w:jc w:val="left"/>
        <w:rPr>
          <w:rFonts w:hint="eastAsia"/>
          <w:b/>
          <w:sz w:val="20"/>
          <w:lang w:val="en-US" w:eastAsia="zh-CN"/>
        </w:rPr>
      </w:pPr>
      <w:r>
        <w:rPr>
          <w:rFonts w:hint="eastAsia"/>
          <w:b/>
          <w:sz w:val="20"/>
          <w:lang w:val="en-US" w:eastAsia="zh-CN"/>
        </w:rPr>
        <w:t>general introduction</w:t>
      </w:r>
    </w:p>
    <w:p>
      <w:pPr>
        <w:pStyle w:val="24"/>
        <w:rPr>
          <w:rFonts w:hint="eastAsia" w:ascii="微软雅黑" w:hAnsi="微软雅黑" w:eastAsia="微软雅黑" w:cs="微软雅黑"/>
          <w:color w:val="auto"/>
          <w:kern w:val="0"/>
          <w:sz w:val="24"/>
          <w:szCs w:val="24"/>
          <w:lang w:val="en-US" w:eastAsia="zh-CN" w:bidi="en-US"/>
        </w:rPr>
      </w:pPr>
    </w:p>
    <w:p>
      <w:pPr>
        <w:pStyle w:val="24"/>
        <w:rPr>
          <w:rFonts w:hint="eastAsia" w:ascii="黑体" w:hAnsi="黑体" w:eastAsia="黑体" w:cs="黑体"/>
          <w:b w:val="0"/>
          <w:color w:val="0E6EC5"/>
          <w:kern w:val="0"/>
          <w:sz w:val="24"/>
          <w:szCs w:val="24"/>
          <w:lang w:val="en-US" w:eastAsia="zh-CN" w:bidi="en-US"/>
        </w:rPr>
      </w:pPr>
      <w:r>
        <w:rPr>
          <w:rFonts w:hint="eastAsia" w:ascii="黑体" w:hAnsi="黑体" w:eastAsia="黑体" w:cs="黑体"/>
          <w:b w:val="0"/>
          <w:color w:val="0E6EC5"/>
          <w:kern w:val="0"/>
          <w:sz w:val="24"/>
          <w:szCs w:val="24"/>
          <w:lang w:val="en-US" w:eastAsia="zh-CN" w:bidi="en-US"/>
        </w:rPr>
        <w:t xml:space="preserve">目的 </w:t>
      </w:r>
    </w:p>
    <w:p>
      <w:pPr>
        <w:pStyle w:val="24"/>
        <w:ind w:firstLine="420"/>
        <w:rPr>
          <w:rFonts w:hint="eastAsia" w:ascii="微软雅黑" w:hAnsi="微软雅黑" w:eastAsia="微软雅黑" w:cs="微软雅黑"/>
          <w:color w:val="auto"/>
          <w:kern w:val="0"/>
          <w:sz w:val="24"/>
          <w:szCs w:val="24"/>
          <w:lang w:val="en-US" w:eastAsia="zh-CN" w:bidi="en-US"/>
        </w:rPr>
      </w:pPr>
      <w:r>
        <w:rPr>
          <w:rFonts w:hint="eastAsia" w:ascii="微软雅黑" w:hAnsi="微软雅黑" w:eastAsia="微软雅黑" w:cs="微软雅黑"/>
          <w:color w:val="auto"/>
          <w:kern w:val="0"/>
          <w:sz w:val="24"/>
          <w:szCs w:val="24"/>
          <w:lang w:val="en-US" w:eastAsia="zh-CN" w:bidi="en-US"/>
        </w:rPr>
        <w:t xml:space="preserve">本文档的目的是提供公共卫生危机应急管理系统项目详细的初步分析模型，包括类图，时序图交流图，机制分析等等，还有本系统的功能和特点及其操作必须遵守的约束条件。本文档供系统的开发者和利益相关者阅读。 </w:t>
      </w:r>
    </w:p>
    <w:p>
      <w:pPr>
        <w:pStyle w:val="24"/>
        <w:rPr>
          <w:rFonts w:hint="eastAsia" w:ascii="黑体" w:hAnsi="黑体" w:eastAsia="黑体" w:cs="黑体"/>
          <w:b w:val="0"/>
          <w:color w:val="0E6EC5"/>
          <w:kern w:val="0"/>
          <w:sz w:val="24"/>
          <w:szCs w:val="24"/>
          <w:lang w:val="en-US" w:eastAsia="zh-CN" w:bidi="en-US"/>
        </w:rPr>
      </w:pPr>
      <w:r>
        <w:rPr>
          <w:rFonts w:hint="eastAsia" w:ascii="黑体" w:hAnsi="黑体" w:eastAsia="黑体" w:cs="黑体"/>
          <w:b w:val="0"/>
          <w:color w:val="0E6EC5"/>
          <w:kern w:val="0"/>
          <w:sz w:val="24"/>
          <w:szCs w:val="24"/>
          <w:lang w:val="en-US" w:eastAsia="zh-CN" w:bidi="en-US"/>
        </w:rPr>
        <w:t>简要介绍</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color w:val="auto"/>
          <w:kern w:val="0"/>
          <w:sz w:val="24"/>
          <w:szCs w:val="24"/>
          <w:lang w:val="en-US" w:eastAsia="zh-CN" w:bidi="en-US"/>
        </w:rPr>
        <w:t>本项目专注于公共卫生安全应急管理，主要具备两个功能。第一个是是日常监测预防并预测突发性公共卫生危机的功能。系统能够随时监测医疗系统及科研机构的数据</w:t>
      </w:r>
      <w:r>
        <w:rPr>
          <w:rFonts w:hint="eastAsia" w:ascii="微软雅黑" w:hAnsi="微软雅黑" w:eastAsia="微软雅黑" w:cs="微软雅黑"/>
          <w:sz w:val="24"/>
          <w:szCs w:val="24"/>
          <w:lang w:val="en-US" w:eastAsia="zh-CN"/>
        </w:rPr>
        <w:t>分析并能够对于疫情的爆发进行预测预警。第二个功能是疫情爆发后辅助政府部门联动其他系统进行决策、疫情防控和管理，为有关部门提供疫情防控相关的参考性建议。</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系统中主要有五种角色类型，分别是：市政府应急部门、医疗及科研机构、系统管理员、其他系统、普通用户。系统主要为政府部门系统提供宏观支持作为目标，通过各级别用户对疫情信息的共享和处理，帮助政府部门收集数据，对政府部门下达决策起到支持和辅助的作用。对于医疗及科研机构用户，可以从普通用户和社区卫生机构获取疫情的数据信息，生成疫情的相关报告；对于市政府应急部门，可以从预警报告中获得指导性意见，通过报告分析来发布相关决策。对于系统管理员，可以进行管理维护，审核并分类用户上报的疫情信息，并对其他管理员发起的管理请求进行互审，同时，系统管理员这个角色担任了公示信息的职责与任务。对于其他系统诸如地理信息系统，人力与物资管理系统，交通运输系统，商务系统等等其他辅助性系统，通过系统接受政府应急响应部门的任务。对于普通用户，可供用户上传自身信息，浏览系统公示信息及疫情实时数据信息。五类用户都可以进行注册、登录、上传并修改信息、查讯疫情的公开实时数据等用例。</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系统主要为政府部门系统提供宏观支持作为目标，通过各级别用户对疫情信息的共享和处理，对政府部门下达决策起到支持和辅助的作用，支持决策的全过程。项目基于已有的政府信息系统，从疫情数据的采集、汇集、存储和计算，最终为决策提供依据；通过将决策高效的分解、存储、下达、执行和跟踪反馈，来确保政府应对公共卫生危机决策的科学性和时效性。</w:t>
      </w:r>
    </w:p>
    <w:p>
      <w:pPr>
        <w:rPr>
          <w:rFonts w:hint="eastAsia" w:ascii="黑体" w:hAnsi="黑体" w:eastAsia="黑体" w:cs="黑体"/>
          <w:b w:val="0"/>
          <w:color w:val="0E6EC5"/>
          <w:kern w:val="0"/>
          <w:sz w:val="24"/>
          <w:szCs w:val="24"/>
          <w:lang w:val="en-US" w:eastAsia="zh-CN" w:bidi="en-US"/>
        </w:rPr>
      </w:pPr>
      <w:r>
        <w:rPr>
          <w:rFonts w:hint="eastAsia" w:ascii="黑体" w:hAnsi="黑体" w:eastAsia="黑体" w:cs="黑体"/>
          <w:b w:val="0"/>
          <w:color w:val="0E6EC5"/>
          <w:kern w:val="0"/>
          <w:sz w:val="24"/>
          <w:szCs w:val="24"/>
          <w:lang w:val="en-US" w:eastAsia="zh-CN" w:bidi="en-US"/>
        </w:rPr>
        <w:t>平台与框架</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该项目在Web平台，安卓app平台以及微信小程序平台上进行开发。并且前端，后端与数据库都部署于云服务器linux系统上。</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前端采用vue框架开发搭建单页面应用。后端采用Spring框架为整个应用提供控制反转（IOC）和面向切面（AOP）功能。后端在视图层采用SpringMVC框架，以此完成对用户请求的转发和对用户的响应。采用Mybatis框架完成对数据库的增删改查等功能。</w:t>
      </w:r>
    </w:p>
    <w:p>
      <w:pPr>
        <w:rPr>
          <w:rFonts w:hint="eastAsia" w:ascii="黑体" w:hAnsi="黑体" w:eastAsia="黑体" w:cs="黑体"/>
          <w:b w:val="0"/>
          <w:color w:val="0E6EC5"/>
          <w:sz w:val="56"/>
          <w:szCs w:val="20"/>
          <w:lang w:val="en-US" w:eastAsia="en-US" w:bidi="en-US"/>
        </w:rPr>
      </w:pPr>
    </w:p>
    <w:p>
      <w:pPr>
        <w:rPr>
          <w:rFonts w:hint="eastAsia" w:ascii="黑体" w:hAnsi="黑体" w:eastAsia="黑体" w:cs="黑体"/>
          <w:b w:val="0"/>
          <w:color w:val="0E6EC5"/>
          <w:sz w:val="56"/>
          <w:szCs w:val="20"/>
          <w:lang w:val="en-US" w:eastAsia="en-US" w:bidi="en-US"/>
        </w:rPr>
      </w:pPr>
    </w:p>
    <w:p>
      <w:pPr>
        <w:rPr>
          <w:rFonts w:hint="eastAsia" w:ascii="黑体" w:hAnsi="黑体" w:eastAsia="黑体" w:cs="黑体"/>
          <w:b w:val="0"/>
          <w:color w:val="0E6EC5"/>
          <w:sz w:val="56"/>
          <w:szCs w:val="20"/>
          <w:lang w:val="en-US" w:eastAsia="en-US" w:bidi="en-US"/>
        </w:rPr>
      </w:pPr>
    </w:p>
    <w:p>
      <w:pPr>
        <w:rPr>
          <w:rFonts w:hint="eastAsia" w:ascii="黑体" w:hAnsi="黑体" w:eastAsia="黑体" w:cs="黑体"/>
          <w:b w:val="0"/>
          <w:color w:val="0E6EC5"/>
          <w:sz w:val="56"/>
          <w:szCs w:val="20"/>
          <w:lang w:val="en-US" w:eastAsia="en-US" w:bidi="en-US"/>
        </w:rPr>
      </w:pPr>
    </w:p>
    <w:p>
      <w:pPr>
        <w:rPr>
          <w:rFonts w:hint="eastAsia" w:ascii="黑体" w:hAnsi="黑体" w:eastAsia="黑体" w:cs="黑体"/>
          <w:b w:val="0"/>
          <w:color w:val="0E6EC5"/>
          <w:sz w:val="56"/>
          <w:szCs w:val="20"/>
          <w:lang w:val="en-US" w:eastAsia="en-US" w:bidi="en-US"/>
        </w:rPr>
      </w:pPr>
    </w:p>
    <w:p>
      <w:pPr>
        <w:rPr>
          <w:rFonts w:hint="eastAsia" w:ascii="黑体" w:hAnsi="黑体" w:eastAsia="黑体" w:cs="黑体"/>
          <w:b w:val="0"/>
          <w:color w:val="0E6EC5"/>
          <w:sz w:val="56"/>
          <w:szCs w:val="20"/>
          <w:lang w:val="en-US" w:eastAsia="en-US" w:bidi="en-US"/>
        </w:rPr>
      </w:pPr>
    </w:p>
    <w:p>
      <w:pPr>
        <w:outlineLvl w:val="0"/>
        <w:rPr>
          <w:rFonts w:hint="eastAsia" w:ascii="黑体" w:hAnsi="黑体" w:eastAsia="黑体" w:cs="黑体"/>
          <w:b w:val="0"/>
          <w:color w:val="0E6EC5"/>
          <w:sz w:val="56"/>
          <w:szCs w:val="20"/>
          <w:lang w:val="en-US" w:eastAsia="en-US" w:bidi="en-US"/>
        </w:rPr>
      </w:pPr>
      <w:bookmarkStart w:id="17" w:name="_Toc24864"/>
      <w:r>
        <w:rPr>
          <w:rFonts w:hint="eastAsia" w:ascii="黑体" w:hAnsi="黑体" w:eastAsia="黑体" w:cs="黑体"/>
          <w:b w:val="0"/>
          <w:color w:val="0E6EC5"/>
          <w:sz w:val="56"/>
          <w:szCs w:val="20"/>
          <w:lang w:val="en-US" w:eastAsia="en-US" w:bidi="en-US"/>
        </w:rPr>
        <w:t>架构分析</w:t>
      </w:r>
      <w:bookmarkEnd w:id="17"/>
      <w:r>
        <w:rPr>
          <w:rFonts w:hint="eastAsia" w:ascii="黑体" w:hAnsi="黑体" w:eastAsia="黑体" w:cs="黑体"/>
          <w:b w:val="0"/>
          <w:color w:val="0E6EC5"/>
          <w:sz w:val="56"/>
          <w:szCs w:val="20"/>
          <w:lang w:val="en-US" w:eastAsia="en-US" w:bidi="en-US"/>
        </w:rPr>
        <w:t xml:space="preserve"> </w:t>
      </w:r>
    </w:p>
    <w:p>
      <w:pPr>
        <w:spacing w:before="92"/>
        <w:ind w:right="0"/>
        <w:jc w:val="left"/>
        <w:rPr>
          <w:rFonts w:hint="eastAsia"/>
          <w:b/>
          <w:sz w:val="20"/>
          <w:lang w:val="en-US" w:eastAsia="zh-CN"/>
        </w:rPr>
      </w:pPr>
      <w:r>
        <w:rPr>
          <w:rFonts w:hint="eastAsia"/>
          <w:b/>
          <w:sz w:val="20"/>
          <w:lang w:val="en-US" w:eastAsia="zh-CN"/>
        </w:rPr>
        <w:t>architectural analysis</w:t>
      </w:r>
    </w:p>
    <w:p/>
    <w:p>
      <w:pPr>
        <w:outlineLvl w:val="1"/>
        <w:rPr>
          <w:rFonts w:hint="eastAsia" w:ascii="黑体" w:hAnsi="黑体" w:eastAsia="黑体" w:cs="黑体"/>
          <w:b w:val="0"/>
          <w:color w:val="0A5293"/>
          <w:sz w:val="32"/>
          <w:szCs w:val="32"/>
          <w:lang w:val="en-US" w:eastAsia="en-US" w:bidi="en-US"/>
        </w:rPr>
      </w:pPr>
      <w:bookmarkStart w:id="18" w:name="_Toc28091"/>
      <w:r>
        <w:rPr>
          <w:rFonts w:hint="eastAsia" w:ascii="黑体" w:hAnsi="黑体" w:eastAsia="黑体" w:cs="黑体"/>
          <w:b w:val="0"/>
          <w:color w:val="0A5293"/>
          <w:sz w:val="32"/>
          <w:szCs w:val="32"/>
          <w:lang w:val="en-US" w:eastAsia="en-US" w:bidi="en-US"/>
        </w:rPr>
        <w:t>架构分析</w:t>
      </w:r>
      <w:bookmarkEnd w:id="18"/>
      <w:r>
        <w:rPr>
          <w:rFonts w:hint="eastAsia" w:ascii="黑体" w:hAnsi="黑体" w:eastAsia="黑体" w:cs="黑体"/>
          <w:b w:val="0"/>
          <w:color w:val="0A5293"/>
          <w:sz w:val="32"/>
          <w:szCs w:val="32"/>
          <w:lang w:val="en-US" w:eastAsia="en-US" w:bidi="en-US"/>
        </w:rPr>
        <w:t xml:space="preserve"> </w:t>
      </w:r>
    </w:p>
    <w:p>
      <w:pPr>
        <w:spacing w:before="92"/>
        <w:ind w:right="0"/>
        <w:jc w:val="left"/>
        <w:rPr>
          <w:rFonts w:hint="eastAsia"/>
          <w:b/>
          <w:sz w:val="20"/>
          <w:lang w:val="en-US" w:eastAsia="zh-CN"/>
        </w:rPr>
      </w:pPr>
      <w:r>
        <w:rPr>
          <w:rFonts w:hint="eastAsia"/>
          <w:b/>
          <w:sz w:val="20"/>
          <w:lang w:val="en-US" w:eastAsia="zh-CN"/>
        </w:rPr>
        <w:t>architectural analysis</w:t>
      </w:r>
    </w:p>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该系统分为</w:t>
      </w:r>
      <w:r>
        <w:rPr>
          <w:rFonts w:hint="eastAsia" w:ascii="微软雅黑" w:hAnsi="微软雅黑" w:eastAsia="微软雅黑" w:cs="微软雅黑"/>
          <w:sz w:val="24"/>
          <w:szCs w:val="24"/>
          <w:lang w:val="en-US" w:eastAsia="zh-CN"/>
        </w:rPr>
        <w:t>十</w:t>
      </w:r>
      <w:r>
        <w:rPr>
          <w:rFonts w:hint="eastAsia" w:ascii="微软雅黑" w:hAnsi="微软雅黑" w:eastAsia="微软雅黑" w:cs="微软雅黑"/>
          <w:sz w:val="24"/>
          <w:szCs w:val="24"/>
        </w:rPr>
        <w:t>个主要的子系统（</w:t>
      </w:r>
      <w:r>
        <w:rPr>
          <w:rFonts w:hint="eastAsia" w:ascii="微软雅黑" w:hAnsi="微软雅黑" w:eastAsia="微软雅黑" w:cs="微软雅黑"/>
          <w:sz w:val="24"/>
          <w:szCs w:val="24"/>
          <w:lang w:val="en-US" w:eastAsia="zh-CN"/>
        </w:rPr>
        <w:t>用户管理</w:t>
      </w:r>
      <w:r>
        <w:rPr>
          <w:rFonts w:hint="eastAsia" w:ascii="微软雅黑" w:hAnsi="微软雅黑" w:eastAsia="微软雅黑" w:cs="微软雅黑"/>
          <w:sz w:val="24"/>
          <w:szCs w:val="24"/>
        </w:rPr>
        <w:t xml:space="preserve">子系统, </w:t>
      </w:r>
      <w:r>
        <w:rPr>
          <w:rFonts w:hint="eastAsia" w:ascii="微软雅黑" w:hAnsi="微软雅黑" w:eastAsia="微软雅黑" w:cs="微软雅黑"/>
          <w:sz w:val="24"/>
          <w:szCs w:val="24"/>
          <w:lang w:val="en-US" w:eastAsia="zh-CN"/>
        </w:rPr>
        <w:t>信息收集子系统，信息清洗子系统，信息分析子系统，信息可视化子系统，信息查询子系统，信息发布子系统，政府应急管理部门子系统，预警子系统，信息存储子系统</w:t>
      </w:r>
      <w:r>
        <w:rPr>
          <w:rFonts w:hint="eastAsia" w:ascii="微软雅黑" w:hAnsi="微软雅黑" w:eastAsia="微软雅黑" w:cs="微软雅黑"/>
          <w:sz w:val="24"/>
          <w:szCs w:val="24"/>
        </w:rPr>
        <w:t>）以及其他辅助的小系统(如信息加密系统,可视化系统等),并且可与外部系统通信,如地理信息系统等。系统采用前后端分离技 术，并且通过API接口互相通信。前端为面向用户的移动应用程序以及Web网页界面，后端则部署于服务器上，由管理员运营维护。</w:t>
      </w:r>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该系统采用MVC架构模式（模型Model-视图View-控制器Controller）以降低耦合性，提高代码的可重用性。并且从体系结构的层次结构来看，该系统具有典型的五层结构(自上而下分别是表现层，业务逻辑层，数据访问层，数据库层，基础平台层，以及整个系统共用的公共工具包)：</w:t>
      </w:r>
    </w:p>
    <w:p>
      <w:pPr>
        <w:pStyle w:val="20"/>
        <w:numPr>
          <w:ilvl w:val="0"/>
          <w:numId w:val="1"/>
        </w:numPr>
        <w:ind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表现层：包含了Web平台，安卓app平台以及微信小程序平台。以及和其他层交互的API（Application Programming Interface）</w:t>
      </w:r>
    </w:p>
    <w:p>
      <w:pPr>
        <w:pStyle w:val="20"/>
        <w:numPr>
          <w:ilvl w:val="0"/>
          <w:numId w:val="1"/>
        </w:numPr>
        <w:ind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业务逻辑层：包含八个主要的子系统（登录子系统，注册子系统, 信息清洗子系统 信息处理子系统 预警子系统 信息收集子系统,任务子系统,报告子系统）以及地理信息子系统。</w:t>
      </w:r>
    </w:p>
    <w:p>
      <w:pPr>
        <w:pStyle w:val="20"/>
        <w:numPr>
          <w:ilvl w:val="0"/>
          <w:numId w:val="1"/>
        </w:numPr>
        <w:ind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数据访问层: 包含对象关系映射（Object Relational Mapping）以及数据存取对象（Data Access Object）。其中ORM是通过使用描述对象和数据库之间映射的元数据，将程序中的对象自动持久化到关系数据库中。而DAO位于业务逻辑和持久化数据之间，实现对持久化数据的访问。</w:t>
      </w:r>
    </w:p>
    <w:p>
      <w:pPr>
        <w:pStyle w:val="20"/>
        <w:numPr>
          <w:ilvl w:val="0"/>
          <w:numId w:val="1"/>
        </w:numPr>
        <w:ind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数据库层:包含了人流分布地理信息数据库,患病人员数据库,政府信息数据库。</w:t>
      </w:r>
    </w:p>
    <w:p>
      <w:pPr>
        <w:pStyle w:val="20"/>
        <w:numPr>
          <w:ilvl w:val="0"/>
          <w:numId w:val="1"/>
        </w:numPr>
        <w:ind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基础平台层: 包含了操作系统,数据库管理系统,GIS系统。</w:t>
      </w:r>
    </w:p>
    <w:p>
      <w:pPr>
        <w:pStyle w:val="20"/>
        <w:numPr>
          <w:ilvl w:val="0"/>
          <w:numId w:val="1"/>
        </w:numPr>
        <w:ind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公共工具包: 包含了权限控制子系统,类型转换子系统,日志子系统,全文搜索子系统。</w:t>
      </w:r>
    </w:p>
    <w:p>
      <w:pPr>
        <w:ind w:firstLine="420"/>
        <w:rPr>
          <w:rFonts w:hint="eastAsia" w:ascii="微软雅黑" w:hAnsi="微软雅黑" w:eastAsia="微软雅黑" w:cs="微软雅黑"/>
          <w:color w:val="333333"/>
          <w:sz w:val="24"/>
          <w:szCs w:val="24"/>
          <w:shd w:val="clear" w:color="auto" w:fill="FFFFFF"/>
        </w:rPr>
      </w:pPr>
      <w:r>
        <w:rPr>
          <w:rFonts w:hint="eastAsia" w:ascii="微软雅黑" w:hAnsi="微软雅黑" w:eastAsia="微软雅黑" w:cs="微软雅黑"/>
          <w:sz w:val="24"/>
          <w:szCs w:val="24"/>
        </w:rPr>
        <w:t>各层之间依赖关系与数据传递：表现层与业务逻辑层之间通过数据传输对象（DTO）进行交互的，它对业务数据进行数据封装。而在数据访问层与数据库层之间，采用</w:t>
      </w:r>
      <w:r>
        <w:rPr>
          <w:rFonts w:hint="eastAsia" w:ascii="微软雅黑" w:hAnsi="微软雅黑" w:eastAsia="微软雅黑" w:cs="微软雅黑"/>
          <w:color w:val="333333"/>
          <w:sz w:val="24"/>
          <w:szCs w:val="24"/>
          <w:shd w:val="clear" w:color="auto" w:fill="FFFFFF"/>
        </w:rPr>
        <w:t>数据访问接口DAO进行数据访问。并且表现层，业务逻辑层，数据访问层都需要依赖于公共工具包。</w:t>
      </w:r>
    </w:p>
    <w:p>
      <w:pPr>
        <w:ind w:firstLine="420"/>
        <w:rPr>
          <w:rFonts w:hint="eastAsia" w:ascii="微软雅黑" w:hAnsi="微软雅黑" w:eastAsia="微软雅黑" w:cs="微软雅黑"/>
          <w:color w:val="333333"/>
          <w:sz w:val="24"/>
          <w:szCs w:val="24"/>
          <w:shd w:val="clear" w:color="auto" w:fill="FFFFFF"/>
        </w:rPr>
      </w:pPr>
      <w:r>
        <w:rPr>
          <w:rFonts w:hint="eastAsia" w:ascii="微软雅黑" w:hAnsi="微软雅黑" w:eastAsia="微软雅黑" w:cs="微软雅黑"/>
          <w:color w:val="333333"/>
          <w:sz w:val="24"/>
          <w:szCs w:val="24"/>
          <w:shd w:val="clear" w:color="auto" w:fill="FFFFFF"/>
        </w:rPr>
        <w:t>部署图：用户端可以是浏览器，安卓ap</w:t>
      </w:r>
      <w:r>
        <w:rPr>
          <w:rFonts w:hint="eastAsia" w:ascii="微软雅黑" w:hAnsi="微软雅黑" w:eastAsia="微软雅黑" w:cs="微软雅黑"/>
          <w:sz w:val="24"/>
          <w:szCs w:val="24"/>
        </w:rPr>
        <w:t>p，微信小程序等。为了缓解单台服务器压力，设置服务器集群。并且在用户端和Web服务器集群设置Nginx</w:t>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"https://baike.baidu.com/item/%E5%8F%8D%E5%90%91%E4%BB%A3%E7%90%86/7793488" \t "_blank"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反向代理</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t>服务器，以提供负载均衡服务。而为了缓解访问单一数据库速度瓶颈问题</w:t>
      </w:r>
      <w:r>
        <w:rPr>
          <w:rFonts w:hint="eastAsia" w:ascii="微软雅黑" w:hAnsi="微软雅黑" w:eastAsia="微软雅黑" w:cs="微软雅黑"/>
          <w:color w:val="333333"/>
          <w:sz w:val="24"/>
          <w:szCs w:val="24"/>
          <w:shd w:val="clear" w:color="auto" w:fill="FFFFFF"/>
        </w:rPr>
        <w:t>，设置了数据库集群。并且在服务器集群和数据库集群之间通过数据库中间件进行访问。</w:t>
      </w:r>
    </w:p>
    <w:p>
      <w:pPr>
        <w:ind w:firstLine="480" w:firstLineChars="200"/>
        <w:rPr>
          <w:rFonts w:hint="eastAsia" w:ascii="微软雅黑" w:hAnsi="微软雅黑" w:eastAsia="微软雅黑" w:cs="微软雅黑"/>
          <w:color w:val="333333"/>
          <w:sz w:val="24"/>
          <w:szCs w:val="24"/>
          <w:shd w:val="clear" w:color="auto" w:fill="FFFFFF"/>
        </w:rPr>
      </w:pPr>
      <w:r>
        <w:rPr>
          <w:rFonts w:hint="eastAsia" w:ascii="微软雅黑" w:hAnsi="微软雅黑" w:eastAsia="微软雅黑" w:cs="微软雅黑"/>
          <w:color w:val="333333"/>
          <w:sz w:val="24"/>
          <w:szCs w:val="24"/>
          <w:shd w:val="clear" w:color="auto" w:fill="FFFFFF"/>
        </w:rPr>
        <w:t>项目实施及使用技术初步方案：</w:t>
      </w:r>
    </w:p>
    <w:p>
      <w:pPr>
        <w:pStyle w:val="20"/>
        <w:numPr>
          <w:ilvl w:val="0"/>
          <w:numId w:val="2"/>
        </w:numPr>
        <w:ind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前端浏览器端采用vue框架开发，用vue-cli脚手架搭建应用，vue-router实现路由配置，使用Element UI 控制样式。并且使用HTTP库axios与后端异步的交互json格式的数据。</w:t>
      </w:r>
    </w:p>
    <w:p>
      <w:pPr>
        <w:pStyle w:val="20"/>
        <w:numPr>
          <w:ilvl w:val="0"/>
          <w:numId w:val="2"/>
        </w:numPr>
        <w:ind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后端使用Spring Boot框架实现快速搭建，用maven进行版本控制，项目构建，依赖管理等。并且在Web层整合SpringMVC框架，在持久层ORM使用Mybatis框架并且通过Druid连接池实现对数据库的访问。后端的服务器使用tomcat  Web 应用服务器。数据库采用Mysql数据库，并且使用非关系型数据库Redis实现缓存功能。</w:t>
      </w:r>
    </w:p>
    <w:p>
      <w:pPr>
        <w:pStyle w:val="20"/>
        <w:numPr>
          <w:ilvl w:val="0"/>
          <w:numId w:val="2"/>
        </w:numPr>
        <w:ind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上述架构中公共工具包的实现方案：使用SpringSecurity实现权限控制，搜索引擎框架ElasticSearch实现全文检索。使用Logback实现日志系统。</w:t>
      </w:r>
    </w:p>
    <w:p>
      <w:pPr>
        <w:pStyle w:val="20"/>
        <w:numPr>
          <w:ilvl w:val="0"/>
          <w:numId w:val="2"/>
        </w:numPr>
        <w:ind w:firstLineChars="0"/>
        <w:rPr>
          <w:rFonts w:hint="eastAsia" w:ascii="微软雅黑" w:hAnsi="微软雅黑" w:eastAsia="微软雅黑" w:cs="微软雅黑"/>
          <w:b/>
          <w:bCs/>
          <w:color w:val="0070C0"/>
          <w:sz w:val="24"/>
          <w:szCs w:val="24"/>
        </w:rPr>
      </w:pPr>
      <w:r>
        <w:rPr>
          <w:rFonts w:hint="eastAsia" w:ascii="微软雅黑" w:hAnsi="微软雅黑" w:eastAsia="微软雅黑" w:cs="微软雅黑"/>
          <w:sz w:val="24"/>
          <w:szCs w:val="24"/>
        </w:rPr>
        <w:t>部署，前端，后端，数据库都分别部署于阿里云服务器上，操作系统环境为CentOS 7，64位linux系统。采用Docker容器管理linux服务器上的应用。并且使用Nginx服务器实现负载均衡以及反向代理功能。</w:t>
      </w:r>
    </w:p>
    <w:p>
      <w:pPr>
        <w:pStyle w:val="20"/>
        <w:numPr>
          <w:ilvl w:val="0"/>
          <w:numId w:val="0"/>
        </w:numPr>
        <w:ind w:right="0" w:rightChars="0"/>
        <w:rPr>
          <w:rFonts w:hint="eastAsia" w:ascii="微软雅黑" w:hAnsi="微软雅黑" w:eastAsia="微软雅黑" w:cs="微软雅黑"/>
          <w:sz w:val="24"/>
          <w:szCs w:val="24"/>
          <w:lang w:val="en-US" w:eastAsia="zh-CN"/>
        </w:rPr>
      </w:pPr>
    </w:p>
    <w:p>
      <w:pPr>
        <w:pStyle w:val="20"/>
        <w:numPr>
          <w:ilvl w:val="0"/>
          <w:numId w:val="0"/>
        </w:numPr>
        <w:ind w:right="0" w:rightChars="0"/>
        <w:rPr>
          <w:rFonts w:hint="eastAsia" w:ascii="微软雅黑" w:hAnsi="微软雅黑" w:eastAsia="微软雅黑" w:cs="微软雅黑"/>
          <w:sz w:val="24"/>
          <w:szCs w:val="24"/>
          <w:lang w:val="en-US" w:eastAsia="zh-CN"/>
        </w:rPr>
      </w:pPr>
    </w:p>
    <w:p>
      <w:pPr>
        <w:pStyle w:val="20"/>
        <w:numPr>
          <w:ilvl w:val="0"/>
          <w:numId w:val="0"/>
        </w:numPr>
        <w:ind w:right="0" w:rightChars="0"/>
        <w:rPr>
          <w:rFonts w:hint="eastAsia" w:ascii="微软雅黑" w:hAnsi="微软雅黑" w:eastAsia="微软雅黑" w:cs="微软雅黑"/>
          <w:sz w:val="24"/>
          <w:szCs w:val="24"/>
          <w:lang w:val="en-US" w:eastAsia="zh-CN"/>
        </w:rPr>
      </w:pPr>
    </w:p>
    <w:p>
      <w:pPr>
        <w:pStyle w:val="20"/>
        <w:numPr>
          <w:ilvl w:val="0"/>
          <w:numId w:val="0"/>
        </w:numPr>
        <w:ind w:right="0" w:righ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十个子系统：</w:t>
      </w:r>
    </w:p>
    <w:p>
      <w:pPr>
        <w:pStyle w:val="20"/>
        <w:numPr>
          <w:ilvl w:val="0"/>
          <w:numId w:val="0"/>
        </w:numPr>
        <w:ind w:right="0" w:rightChars="0"/>
        <w:rPr>
          <w:rFonts w:hint="eastAsia" w:ascii="微软雅黑" w:hAnsi="微软雅黑" w:eastAsia="微软雅黑" w:cs="微软雅黑"/>
          <w:sz w:val="24"/>
          <w:szCs w:val="24"/>
          <w:lang w:val="en-US" w:eastAsia="zh-CN"/>
        </w:rPr>
      </w:pPr>
      <w:r>
        <w:drawing>
          <wp:anchor distT="0" distB="0" distL="114300" distR="114300" simplePos="0" relativeHeight="251671552" behindDoc="0" locked="0" layoutInCell="1" allowOverlap="1">
            <wp:simplePos x="0" y="0"/>
            <wp:positionH relativeFrom="column">
              <wp:posOffset>-38100</wp:posOffset>
            </wp:positionH>
            <wp:positionV relativeFrom="paragraph">
              <wp:posOffset>67945</wp:posOffset>
            </wp:positionV>
            <wp:extent cx="2782570" cy="1523365"/>
            <wp:effectExtent l="0" t="0" r="6350" b="635"/>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2782570" cy="1523365"/>
                    </a:xfrm>
                    <a:prstGeom prst="rect">
                      <a:avLst/>
                    </a:prstGeom>
                    <a:noFill/>
                    <a:ln>
                      <a:noFill/>
                    </a:ln>
                  </pic:spPr>
                </pic:pic>
              </a:graphicData>
            </a:graphic>
          </wp:anchor>
        </w:drawing>
      </w:r>
      <w:r>
        <w:rPr>
          <w:rFonts w:hint="eastAsia" w:ascii="微软雅黑" w:hAnsi="微软雅黑" w:eastAsia="微软雅黑" w:cs="微软雅黑"/>
          <w:sz w:val="24"/>
          <w:szCs w:val="24"/>
          <w:lang w:val="en-US" w:eastAsia="zh-CN"/>
        </w:rPr>
        <w:t>系统五层机构：</w:t>
      </w:r>
    </w:p>
    <w:p>
      <w:pPr>
        <w:pStyle w:val="20"/>
        <w:numPr>
          <w:ilvl w:val="0"/>
          <w:numId w:val="0"/>
        </w:numPr>
        <w:ind w:right="0" w:right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rPr>
        <w:drawing>
          <wp:anchor distT="0" distB="0" distL="0" distR="0" simplePos="0" relativeHeight="251665408" behindDoc="0" locked="0" layoutInCell="1" allowOverlap="1">
            <wp:simplePos x="0" y="0"/>
            <wp:positionH relativeFrom="column">
              <wp:posOffset>-41275</wp:posOffset>
            </wp:positionH>
            <wp:positionV relativeFrom="paragraph">
              <wp:posOffset>128905</wp:posOffset>
            </wp:positionV>
            <wp:extent cx="2841625" cy="2300605"/>
            <wp:effectExtent l="0" t="0" r="8255" b="63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1"/>
                    <a:srcRect l="6664" t="4901" r="3976" b="2785"/>
                    <a:stretch>
                      <a:fillRect/>
                    </a:stretch>
                  </pic:blipFill>
                  <pic:spPr>
                    <a:xfrm>
                      <a:off x="0" y="0"/>
                      <a:ext cx="2841625" cy="2300605"/>
                    </a:xfrm>
                    <a:prstGeom prst="rect">
                      <a:avLst/>
                    </a:prstGeom>
                    <a:ln>
                      <a:noFill/>
                    </a:ln>
                  </pic:spPr>
                </pic:pic>
              </a:graphicData>
            </a:graphic>
          </wp:anchor>
        </w:drawing>
      </w:r>
      <w:r>
        <w:rPr>
          <w:rFonts w:hint="eastAsia" w:ascii="微软雅黑" w:hAnsi="微软雅黑" w:eastAsia="微软雅黑" w:cs="微软雅黑"/>
          <w:sz w:val="24"/>
          <w:szCs w:val="24"/>
          <w:lang w:val="en-US" w:eastAsia="zh-CN"/>
        </w:rPr>
        <w:t>MVC架构模型：</w:t>
      </w:r>
    </w:p>
    <w:p>
      <w:pPr>
        <w:pStyle w:val="20"/>
        <w:numPr>
          <w:ilvl w:val="0"/>
          <w:numId w:val="0"/>
        </w:numPr>
        <w:ind w:right="0" w:righ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drawing>
          <wp:anchor distT="0" distB="0" distL="0" distR="0" simplePos="0" relativeHeight="251666432" behindDoc="0" locked="0" layoutInCell="1" allowOverlap="1">
            <wp:simplePos x="0" y="0"/>
            <wp:positionH relativeFrom="column">
              <wp:posOffset>7620</wp:posOffset>
            </wp:positionH>
            <wp:positionV relativeFrom="paragraph">
              <wp:posOffset>156845</wp:posOffset>
            </wp:positionV>
            <wp:extent cx="2641600" cy="1706880"/>
            <wp:effectExtent l="0" t="0" r="1016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2"/>
                    <a:stretch>
                      <a:fillRect/>
                    </a:stretch>
                  </pic:blipFill>
                  <pic:spPr>
                    <a:xfrm>
                      <a:off x="0" y="0"/>
                      <a:ext cx="2641600" cy="1706880"/>
                    </a:xfrm>
                    <a:prstGeom prst="rect">
                      <a:avLst/>
                    </a:prstGeom>
                  </pic:spPr>
                </pic:pic>
              </a:graphicData>
            </a:graphic>
          </wp:anchor>
        </w:drawing>
      </w:r>
    </w:p>
    <w:p>
      <w:pPr>
        <w:pStyle w:val="20"/>
        <w:numPr>
          <w:ilvl w:val="0"/>
          <w:numId w:val="0"/>
        </w:numPr>
        <w:ind w:right="0" w:rightChars="0"/>
        <w:rPr>
          <w:rFonts w:hint="eastAsia" w:ascii="微软雅黑" w:hAnsi="微软雅黑" w:eastAsia="微软雅黑" w:cs="微软雅黑"/>
          <w:sz w:val="24"/>
          <w:szCs w:val="24"/>
          <w:lang w:val="en-US" w:eastAsia="zh-CN"/>
        </w:rPr>
      </w:pPr>
    </w:p>
    <w:p>
      <w:pPr>
        <w:pStyle w:val="20"/>
        <w:numPr>
          <w:ilvl w:val="0"/>
          <w:numId w:val="0"/>
        </w:numPr>
        <w:ind w:right="0" w:rightChars="0"/>
        <w:rPr>
          <w:rFonts w:hint="eastAsia" w:ascii="微软雅黑" w:hAnsi="微软雅黑" w:eastAsia="微软雅黑" w:cs="微软雅黑"/>
          <w:sz w:val="24"/>
          <w:szCs w:val="24"/>
          <w:lang w:val="en-US" w:eastAsia="zh-CN"/>
        </w:rPr>
      </w:pPr>
    </w:p>
    <w:p>
      <w:pPr>
        <w:pStyle w:val="20"/>
        <w:numPr>
          <w:ilvl w:val="0"/>
          <w:numId w:val="0"/>
        </w:numPr>
        <w:ind w:right="0" w:rightChars="0"/>
        <w:rPr>
          <w:rFonts w:hint="eastAsia" w:ascii="微软雅黑" w:hAnsi="微软雅黑" w:eastAsia="微软雅黑" w:cs="微软雅黑"/>
          <w:sz w:val="24"/>
          <w:szCs w:val="24"/>
          <w:lang w:val="en-US" w:eastAsia="zh-CN"/>
        </w:rPr>
      </w:pPr>
    </w:p>
    <w:p>
      <w:pPr>
        <w:pStyle w:val="20"/>
        <w:numPr>
          <w:ilvl w:val="0"/>
          <w:numId w:val="0"/>
        </w:numPr>
        <w:ind w:right="0" w:rightChars="0"/>
        <w:rPr>
          <w:rFonts w:hint="eastAsia" w:ascii="微软雅黑" w:hAnsi="微软雅黑" w:eastAsia="微软雅黑" w:cs="微软雅黑"/>
          <w:sz w:val="24"/>
          <w:szCs w:val="24"/>
          <w:lang w:val="en-US" w:eastAsia="zh-CN"/>
        </w:rPr>
      </w:pPr>
    </w:p>
    <w:p>
      <w:pPr>
        <w:pStyle w:val="20"/>
        <w:numPr>
          <w:ilvl w:val="0"/>
          <w:numId w:val="0"/>
        </w:numPr>
        <w:ind w:right="0" w:rightChars="0"/>
        <w:rPr>
          <w:rFonts w:hint="default" w:ascii="微软雅黑" w:hAnsi="微软雅黑" w:eastAsia="微软雅黑" w:cs="微软雅黑"/>
          <w:sz w:val="24"/>
          <w:szCs w:val="24"/>
          <w:lang w:val="en-US"/>
        </w:rPr>
      </w:pPr>
      <w:r>
        <w:rPr>
          <w:rFonts w:hint="eastAsia" w:ascii="微软雅黑" w:hAnsi="微软雅黑" w:eastAsia="微软雅黑" w:cs="微软雅黑"/>
          <w:sz w:val="24"/>
          <w:szCs w:val="24"/>
          <w:lang w:val="en-US" w:eastAsia="zh-CN"/>
        </w:rPr>
        <w:t>前后端分离：</w:t>
      </w:r>
    </w:p>
    <w:p>
      <w:pPr>
        <w:pStyle w:val="20"/>
        <w:numPr>
          <w:ilvl w:val="0"/>
          <w:numId w:val="0"/>
        </w:numPr>
        <w:ind w:right="0" w:righ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drawing>
          <wp:anchor distT="0" distB="0" distL="0" distR="0" simplePos="0" relativeHeight="251667456" behindDoc="0" locked="0" layoutInCell="1" allowOverlap="1">
            <wp:simplePos x="0" y="0"/>
            <wp:positionH relativeFrom="column">
              <wp:posOffset>-20320</wp:posOffset>
            </wp:positionH>
            <wp:positionV relativeFrom="paragraph">
              <wp:posOffset>87630</wp:posOffset>
            </wp:positionV>
            <wp:extent cx="2593975" cy="2582545"/>
            <wp:effectExtent l="0" t="0" r="12065" b="825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3"/>
                    <a:stretch>
                      <a:fillRect/>
                    </a:stretch>
                  </pic:blipFill>
                  <pic:spPr>
                    <a:xfrm>
                      <a:off x="0" y="0"/>
                      <a:ext cx="2593975" cy="2582545"/>
                    </a:xfrm>
                    <a:prstGeom prst="rect">
                      <a:avLst/>
                    </a:prstGeom>
                  </pic:spPr>
                </pic:pic>
              </a:graphicData>
            </a:graphic>
          </wp:anchor>
        </w:drawing>
      </w:r>
      <w:r>
        <w:rPr>
          <w:rFonts w:hint="eastAsia" w:ascii="微软雅黑" w:hAnsi="微软雅黑" w:eastAsia="微软雅黑" w:cs="微软雅黑"/>
          <w:sz w:val="24"/>
          <w:szCs w:val="24"/>
          <w:lang w:val="en-US" w:eastAsia="zh-CN"/>
        </w:rPr>
        <w:t>表现层：</w:t>
      </w:r>
    </w:p>
    <w:p>
      <w:pPr>
        <w:pStyle w:val="20"/>
        <w:numPr>
          <w:ilvl w:val="0"/>
          <w:numId w:val="0"/>
        </w:numPr>
        <w:ind w:right="0" w:righ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drawing>
          <wp:anchor distT="0" distB="0" distL="0" distR="0" simplePos="0" relativeHeight="251661312" behindDoc="0" locked="0" layoutInCell="1" allowOverlap="1">
            <wp:simplePos x="0" y="0"/>
            <wp:positionH relativeFrom="column">
              <wp:posOffset>-22860</wp:posOffset>
            </wp:positionH>
            <wp:positionV relativeFrom="paragraph">
              <wp:posOffset>51435</wp:posOffset>
            </wp:positionV>
            <wp:extent cx="3893185" cy="1362075"/>
            <wp:effectExtent l="0" t="0" r="8255"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4"/>
                    <a:stretch>
                      <a:fillRect/>
                    </a:stretch>
                  </pic:blipFill>
                  <pic:spPr>
                    <a:xfrm>
                      <a:off x="0" y="0"/>
                      <a:ext cx="3893185" cy="1362075"/>
                    </a:xfrm>
                    <a:prstGeom prst="rect">
                      <a:avLst/>
                    </a:prstGeom>
                  </pic:spPr>
                </pic:pic>
              </a:graphicData>
            </a:graphic>
          </wp:anchor>
        </w:drawing>
      </w:r>
      <w:r>
        <w:rPr>
          <w:rFonts w:hint="eastAsia" w:ascii="微软雅黑" w:hAnsi="微软雅黑" w:eastAsia="微软雅黑" w:cs="微软雅黑"/>
          <w:sz w:val="24"/>
          <w:szCs w:val="24"/>
          <w:lang w:val="en-US" w:eastAsia="zh-CN"/>
        </w:rPr>
        <w:t>业务逻辑层：</w:t>
      </w:r>
    </w:p>
    <w:p>
      <w:pPr>
        <w:pStyle w:val="20"/>
        <w:numPr>
          <w:ilvl w:val="0"/>
          <w:numId w:val="0"/>
        </w:numPr>
        <w:ind w:right="0" w:rightChars="0"/>
        <w:rPr>
          <w:rFonts w:hint="eastAsia" w:ascii="微软雅黑" w:hAnsi="微软雅黑" w:eastAsia="微软雅黑" w:cs="微软雅黑"/>
          <w:sz w:val="24"/>
          <w:szCs w:val="24"/>
          <w:lang w:val="en-US" w:eastAsia="zh-CN"/>
        </w:rPr>
      </w:pPr>
      <w:r>
        <w:drawing>
          <wp:anchor distT="0" distB="0" distL="114300" distR="114300" simplePos="0" relativeHeight="251672576" behindDoc="0" locked="0" layoutInCell="1" allowOverlap="1">
            <wp:simplePos x="0" y="0"/>
            <wp:positionH relativeFrom="column">
              <wp:posOffset>-76200</wp:posOffset>
            </wp:positionH>
            <wp:positionV relativeFrom="paragraph">
              <wp:posOffset>115570</wp:posOffset>
            </wp:positionV>
            <wp:extent cx="3980815" cy="2860675"/>
            <wp:effectExtent l="0" t="0" r="12065" b="444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5"/>
                    <a:stretch>
                      <a:fillRect/>
                    </a:stretch>
                  </pic:blipFill>
                  <pic:spPr>
                    <a:xfrm>
                      <a:off x="0" y="0"/>
                      <a:ext cx="3980815" cy="2860675"/>
                    </a:xfrm>
                    <a:prstGeom prst="rect">
                      <a:avLst/>
                    </a:prstGeom>
                    <a:noFill/>
                    <a:ln>
                      <a:noFill/>
                    </a:ln>
                  </pic:spPr>
                </pic:pic>
              </a:graphicData>
            </a:graphic>
          </wp:anchor>
        </w:drawing>
      </w:r>
    </w:p>
    <w:p>
      <w:pPr>
        <w:pStyle w:val="20"/>
        <w:numPr>
          <w:ilvl w:val="0"/>
          <w:numId w:val="0"/>
        </w:numPr>
        <w:ind w:right="0" w:righ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数据访问层：</w:t>
      </w:r>
    </w:p>
    <w:p>
      <w:pPr>
        <w:pStyle w:val="20"/>
        <w:numPr>
          <w:ilvl w:val="0"/>
          <w:numId w:val="0"/>
        </w:numPr>
        <w:ind w:right="0" w:righ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00B0F0"/>
          <w:sz w:val="24"/>
          <w:szCs w:val="24"/>
        </w:rPr>
        <w:drawing>
          <wp:anchor distT="0" distB="0" distL="0" distR="0" simplePos="0" relativeHeight="251663360" behindDoc="0" locked="0" layoutInCell="1" allowOverlap="1">
            <wp:simplePos x="0" y="0"/>
            <wp:positionH relativeFrom="column">
              <wp:posOffset>-99060</wp:posOffset>
            </wp:positionH>
            <wp:positionV relativeFrom="paragraph">
              <wp:posOffset>130175</wp:posOffset>
            </wp:positionV>
            <wp:extent cx="2834005" cy="786765"/>
            <wp:effectExtent l="0" t="0" r="635" b="571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6"/>
                    <a:stretch>
                      <a:fillRect/>
                    </a:stretch>
                  </pic:blipFill>
                  <pic:spPr>
                    <a:xfrm>
                      <a:off x="0" y="0"/>
                      <a:ext cx="2834005" cy="786765"/>
                    </a:xfrm>
                    <a:prstGeom prst="rect">
                      <a:avLst/>
                    </a:prstGeom>
                  </pic:spPr>
                </pic:pic>
              </a:graphicData>
            </a:graphic>
          </wp:anchor>
        </w:drawing>
      </w:r>
      <w:r>
        <w:rPr>
          <w:rFonts w:hint="eastAsia" w:ascii="微软雅黑" w:hAnsi="微软雅黑" w:eastAsia="微软雅黑" w:cs="微软雅黑"/>
          <w:sz w:val="24"/>
          <w:szCs w:val="24"/>
          <w:lang w:val="en-US" w:eastAsia="zh-CN"/>
        </w:rPr>
        <w:t>数据库层：</w:t>
      </w:r>
    </w:p>
    <w:p>
      <w:pPr>
        <w:pStyle w:val="20"/>
        <w:numPr>
          <w:ilvl w:val="0"/>
          <w:numId w:val="0"/>
        </w:numPr>
        <w:ind w:right="0" w:righ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00B0F0"/>
          <w:sz w:val="24"/>
          <w:szCs w:val="24"/>
        </w:rPr>
        <w:drawing>
          <wp:anchor distT="0" distB="0" distL="0" distR="0" simplePos="0" relativeHeight="251660288" behindDoc="0" locked="0" layoutInCell="1" allowOverlap="1">
            <wp:simplePos x="0" y="0"/>
            <wp:positionH relativeFrom="column">
              <wp:posOffset>-68580</wp:posOffset>
            </wp:positionH>
            <wp:positionV relativeFrom="paragraph">
              <wp:posOffset>90170</wp:posOffset>
            </wp:positionV>
            <wp:extent cx="2731770" cy="575945"/>
            <wp:effectExtent l="0" t="0" r="11430" b="317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7"/>
                    <a:stretch>
                      <a:fillRect/>
                    </a:stretch>
                  </pic:blipFill>
                  <pic:spPr>
                    <a:xfrm>
                      <a:off x="0" y="0"/>
                      <a:ext cx="2731770" cy="575945"/>
                    </a:xfrm>
                    <a:prstGeom prst="rect">
                      <a:avLst/>
                    </a:prstGeom>
                  </pic:spPr>
                </pic:pic>
              </a:graphicData>
            </a:graphic>
          </wp:anchor>
        </w:drawing>
      </w:r>
      <w:r>
        <w:rPr>
          <w:rFonts w:hint="eastAsia" w:ascii="微软雅黑" w:hAnsi="微软雅黑" w:eastAsia="微软雅黑" w:cs="微软雅黑"/>
          <w:sz w:val="24"/>
          <w:szCs w:val="24"/>
          <w:lang w:val="en-US" w:eastAsia="zh-CN"/>
        </w:rPr>
        <w:t>基础设施层：</w:t>
      </w:r>
    </w:p>
    <w:p>
      <w:pPr>
        <w:pStyle w:val="20"/>
        <w:numPr>
          <w:ilvl w:val="0"/>
          <w:numId w:val="0"/>
        </w:numPr>
        <w:ind w:right="0" w:rightChars="0"/>
        <w:rPr>
          <w:rFonts w:hint="default" w:ascii="微软雅黑" w:hAnsi="微软雅黑" w:eastAsia="微软雅黑" w:cs="微软雅黑"/>
          <w:sz w:val="24"/>
          <w:szCs w:val="24"/>
          <w:lang w:val="en-US" w:eastAsia="zh-CN"/>
        </w:rPr>
      </w:pPr>
      <w:r>
        <w:rPr>
          <w:rFonts w:hint="eastAsia" w:ascii="微软雅黑" w:hAnsi="微软雅黑" w:eastAsia="微软雅黑" w:cs="微软雅黑"/>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anchor distT="0" distB="0" distL="0" distR="0" simplePos="0" relativeHeight="251668480" behindDoc="0" locked="0" layoutInCell="1" allowOverlap="1">
            <wp:simplePos x="0" y="0"/>
            <wp:positionH relativeFrom="column">
              <wp:posOffset>-83820</wp:posOffset>
            </wp:positionH>
            <wp:positionV relativeFrom="paragraph">
              <wp:posOffset>123825</wp:posOffset>
            </wp:positionV>
            <wp:extent cx="2691765" cy="531495"/>
            <wp:effectExtent l="0" t="0" r="5715" b="190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8"/>
                    <a:stretch>
                      <a:fillRect/>
                    </a:stretch>
                  </pic:blipFill>
                  <pic:spPr>
                    <a:xfrm>
                      <a:off x="0" y="0"/>
                      <a:ext cx="2691765" cy="531495"/>
                    </a:xfrm>
                    <a:prstGeom prst="rect">
                      <a:avLst/>
                    </a:prstGeom>
                  </pic:spPr>
                </pic:pic>
              </a:graphicData>
            </a:graphic>
          </wp:anchor>
        </w:drawing>
      </w:r>
      <w:r>
        <w:rPr>
          <w:rFonts w:hint="eastAsia" w:ascii="微软雅黑" w:hAnsi="微软雅黑" w:eastAsia="微软雅黑" w:cs="微软雅黑"/>
          <w:sz w:val="24"/>
          <w:szCs w:val="24"/>
          <w:lang w:val="en-US" w:eastAsia="zh-CN"/>
        </w:rPr>
        <w:t>公共工具包：</w:t>
      </w:r>
    </w:p>
    <w:p>
      <w:pPr>
        <w:pStyle w:val="20"/>
        <w:numPr>
          <w:ilvl w:val="0"/>
          <w:numId w:val="0"/>
        </w:numPr>
        <w:ind w:right="0" w:rightChars="0"/>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drawing>
          <wp:anchor distT="0" distB="0" distL="0" distR="0" simplePos="0" relativeHeight="251684864" behindDoc="0" locked="0" layoutInCell="1" allowOverlap="1">
            <wp:simplePos x="0" y="0"/>
            <wp:positionH relativeFrom="column">
              <wp:posOffset>-66040</wp:posOffset>
            </wp:positionH>
            <wp:positionV relativeFrom="paragraph">
              <wp:posOffset>79375</wp:posOffset>
            </wp:positionV>
            <wp:extent cx="1393190" cy="2245995"/>
            <wp:effectExtent l="0" t="0" r="889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1414712" cy="2280069"/>
                    </a:xfrm>
                    <a:prstGeom prst="rect">
                      <a:avLst/>
                    </a:prstGeom>
                  </pic:spPr>
                </pic:pic>
              </a:graphicData>
            </a:graphic>
          </wp:anchor>
        </w:drawing>
      </w:r>
      <w:r>
        <w:rPr>
          <w:rFonts w:hint="eastAsia" w:ascii="微软雅黑" w:hAnsi="微软雅黑" w:eastAsia="微软雅黑" w:cs="微软雅黑"/>
          <w:sz w:val="24"/>
          <w:szCs w:val="24"/>
          <w:lang w:val="en-US" w:eastAsia="zh-CN"/>
        </w:rPr>
        <w:t>部署图：</w:t>
      </w:r>
    </w:p>
    <w:p>
      <w:pPr>
        <w:rPr>
          <w:rFonts w:hint="eastAsia" w:ascii="微软雅黑" w:hAnsi="微软雅黑" w:eastAsia="微软雅黑" w:cs="微软雅黑"/>
          <w:sz w:val="24"/>
          <w:szCs w:val="24"/>
        </w:rPr>
      </w:pPr>
      <w:r>
        <w:rPr>
          <w:rFonts w:hint="eastAsia" w:ascii="微软雅黑" w:hAnsi="微软雅黑" w:eastAsia="微软雅黑" w:cs="微软雅黑"/>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anchor distT="0" distB="0" distL="0" distR="0" simplePos="0" relativeHeight="251670528" behindDoc="0" locked="0" layoutInCell="1" allowOverlap="1">
            <wp:simplePos x="0" y="0"/>
            <wp:positionH relativeFrom="column">
              <wp:posOffset>-22860</wp:posOffset>
            </wp:positionH>
            <wp:positionV relativeFrom="paragraph">
              <wp:posOffset>174625</wp:posOffset>
            </wp:positionV>
            <wp:extent cx="4594225" cy="1968500"/>
            <wp:effectExtent l="0" t="0" r="8255" b="1270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0"/>
                    <a:stretch>
                      <a:fillRect/>
                    </a:stretch>
                  </pic:blipFill>
                  <pic:spPr>
                    <a:xfrm>
                      <a:off x="0" y="0"/>
                      <a:ext cx="4594225" cy="1968500"/>
                    </a:xfrm>
                    <a:prstGeom prst="rect">
                      <a:avLst/>
                    </a:prstGeom>
                  </pic:spPr>
                </pic:pic>
              </a:graphicData>
            </a:graphic>
          </wp:anchor>
        </w:drawing>
      </w:r>
    </w:p>
    <w:p>
      <w:pPr>
        <w:rPr>
          <w:rFonts w:hint="eastAsia" w:ascii="微软雅黑" w:hAnsi="微软雅黑" w:eastAsia="微软雅黑" w:cs="微软雅黑"/>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微软雅黑" w:hAnsi="微软雅黑" w:eastAsia="微软雅黑" w:cs="微软雅黑"/>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rPr>
          <w:rFonts w:hint="eastAsia" w:ascii="黑体" w:hAnsi="黑体" w:eastAsia="黑体" w:cs="黑体"/>
          <w:b w:val="0"/>
          <w:color w:val="0A5293"/>
          <w:sz w:val="32"/>
          <w:szCs w:val="32"/>
          <w:lang w:val="en-US" w:eastAsia="zh-CN" w:bidi="en-US"/>
        </w:rPr>
      </w:pPr>
    </w:p>
    <w:p>
      <w:pPr>
        <w:outlineLvl w:val="1"/>
        <w:rPr>
          <w:rFonts w:hint="eastAsia" w:ascii="黑体" w:hAnsi="黑体" w:eastAsia="黑体" w:cs="黑体"/>
          <w:b w:val="0"/>
          <w:color w:val="0A5293"/>
          <w:sz w:val="32"/>
          <w:szCs w:val="32"/>
          <w:lang w:val="en-US" w:eastAsia="zh-CN" w:bidi="en-US"/>
        </w:rPr>
      </w:pPr>
      <w:bookmarkStart w:id="19" w:name="_Toc30695"/>
    </w:p>
    <w:p>
      <w:pPr>
        <w:outlineLvl w:val="1"/>
        <w:rPr>
          <w:rFonts w:hint="eastAsia" w:ascii="黑体" w:hAnsi="黑体" w:eastAsia="黑体" w:cs="黑体"/>
          <w:b w:val="0"/>
          <w:color w:val="0A5293"/>
          <w:sz w:val="32"/>
          <w:szCs w:val="32"/>
          <w:lang w:val="en-US" w:eastAsia="zh-CN" w:bidi="en-US"/>
        </w:rPr>
      </w:pPr>
    </w:p>
    <w:p>
      <w:pPr>
        <w:outlineLvl w:val="1"/>
        <w:rPr>
          <w:rFonts w:hint="eastAsia" w:ascii="黑体" w:hAnsi="黑体" w:eastAsia="黑体" w:cs="黑体"/>
          <w:b w:val="0"/>
          <w:color w:val="0A5293"/>
          <w:sz w:val="32"/>
          <w:szCs w:val="32"/>
          <w:lang w:val="en-US" w:eastAsia="zh-CN" w:bidi="en-US"/>
        </w:rPr>
      </w:pPr>
    </w:p>
    <w:p>
      <w:pPr>
        <w:outlineLvl w:val="1"/>
        <w:rPr>
          <w:rFonts w:hint="eastAsia" w:ascii="黑体" w:hAnsi="黑体" w:eastAsia="黑体" w:cs="黑体"/>
          <w:b w:val="0"/>
          <w:color w:val="0A5293"/>
          <w:sz w:val="32"/>
          <w:szCs w:val="32"/>
          <w:lang w:val="en-US" w:eastAsia="zh-CN" w:bidi="en-US"/>
        </w:rPr>
      </w:pPr>
    </w:p>
    <w:p>
      <w:pPr>
        <w:outlineLvl w:val="1"/>
        <w:rPr>
          <w:rFonts w:hint="eastAsia" w:ascii="黑体" w:hAnsi="黑体" w:eastAsia="黑体" w:cs="黑体"/>
          <w:b w:val="0"/>
          <w:color w:val="0A5293"/>
          <w:sz w:val="32"/>
          <w:szCs w:val="32"/>
          <w:lang w:val="en-US" w:eastAsia="zh-CN" w:bidi="en-US"/>
        </w:rPr>
      </w:pPr>
    </w:p>
    <w:p>
      <w:pPr>
        <w:outlineLvl w:val="1"/>
        <w:rPr>
          <w:rFonts w:hint="eastAsia" w:ascii="黑体" w:hAnsi="黑体" w:eastAsia="黑体" w:cs="黑体"/>
          <w:b w:val="0"/>
          <w:color w:val="0A5293"/>
          <w:sz w:val="32"/>
          <w:szCs w:val="32"/>
          <w:lang w:val="en-US" w:eastAsia="zh-CN" w:bidi="en-US"/>
        </w:rPr>
      </w:pPr>
    </w:p>
    <w:p>
      <w:pPr>
        <w:outlineLvl w:val="1"/>
        <w:rPr>
          <w:rFonts w:hint="eastAsia" w:ascii="黑体" w:hAnsi="黑体" w:eastAsia="黑体" w:cs="黑体"/>
          <w:b w:val="0"/>
          <w:color w:val="0A5293"/>
          <w:sz w:val="32"/>
          <w:szCs w:val="32"/>
          <w:lang w:val="en-US" w:eastAsia="zh-CN" w:bidi="en-US"/>
        </w:rPr>
      </w:pPr>
    </w:p>
    <w:p>
      <w:pPr>
        <w:outlineLvl w:val="1"/>
        <w:rPr>
          <w:rFonts w:hint="eastAsia" w:ascii="黑体" w:hAnsi="黑体" w:eastAsia="黑体" w:cs="黑体"/>
          <w:b w:val="0"/>
          <w:color w:val="0A5293"/>
          <w:sz w:val="32"/>
          <w:szCs w:val="32"/>
          <w:lang w:val="en-US" w:eastAsia="zh-CN" w:bidi="en-US"/>
        </w:rPr>
      </w:pPr>
    </w:p>
    <w:p>
      <w:pPr>
        <w:outlineLvl w:val="1"/>
        <w:rPr>
          <w:rFonts w:hint="eastAsia" w:ascii="黑体" w:hAnsi="黑体" w:eastAsia="黑体" w:cs="黑体"/>
          <w:b w:val="0"/>
          <w:color w:val="0A5293"/>
          <w:sz w:val="32"/>
          <w:szCs w:val="32"/>
          <w:lang w:val="en-US" w:eastAsia="zh-CN" w:bidi="en-US"/>
        </w:rPr>
      </w:pPr>
    </w:p>
    <w:p>
      <w:pPr>
        <w:outlineLvl w:val="1"/>
        <w:rPr>
          <w:rFonts w:hint="eastAsia" w:ascii="黑体" w:hAnsi="黑体" w:eastAsia="黑体" w:cs="黑体"/>
          <w:b w:val="0"/>
          <w:color w:val="0A5293"/>
          <w:sz w:val="32"/>
          <w:szCs w:val="32"/>
          <w:lang w:val="en-US" w:eastAsia="zh-CN" w:bidi="en-US"/>
        </w:rPr>
      </w:pPr>
    </w:p>
    <w:p>
      <w:pPr>
        <w:outlineLvl w:val="1"/>
        <w:rPr>
          <w:rFonts w:hint="eastAsia" w:ascii="黑体" w:hAnsi="黑体" w:eastAsia="黑体" w:cs="黑体"/>
          <w:b w:val="0"/>
          <w:color w:val="0A5293"/>
          <w:sz w:val="32"/>
          <w:szCs w:val="32"/>
          <w:lang w:val="en-US" w:eastAsia="zh-CN" w:bidi="en-US"/>
        </w:rPr>
      </w:pPr>
    </w:p>
    <w:p>
      <w:pPr>
        <w:outlineLvl w:val="1"/>
        <w:rPr>
          <w:rFonts w:hint="eastAsia" w:ascii="黑体" w:hAnsi="黑体" w:eastAsia="黑体" w:cs="黑体"/>
          <w:b w:val="0"/>
          <w:color w:val="0A5293"/>
          <w:sz w:val="32"/>
          <w:szCs w:val="32"/>
          <w:lang w:val="en-US" w:eastAsia="zh-CN" w:bidi="en-US"/>
        </w:rPr>
      </w:pPr>
    </w:p>
    <w:p>
      <w:pPr>
        <w:outlineLvl w:val="1"/>
        <w:rPr>
          <w:rFonts w:hint="eastAsia" w:ascii="黑体" w:hAnsi="黑体" w:eastAsia="黑体" w:cs="黑体"/>
          <w:b w:val="0"/>
          <w:color w:val="0A5293"/>
          <w:sz w:val="32"/>
          <w:szCs w:val="32"/>
          <w:lang w:val="en-US" w:eastAsia="en-US" w:bidi="en-US"/>
        </w:rPr>
      </w:pPr>
      <w:r>
        <w:rPr>
          <w:rFonts w:hint="eastAsia" w:ascii="黑体" w:hAnsi="黑体" w:eastAsia="黑体" w:cs="黑体"/>
          <w:b w:val="0"/>
          <w:color w:val="0A5293"/>
          <w:sz w:val="32"/>
          <w:szCs w:val="32"/>
          <w:lang w:val="en-US" w:eastAsia="zh-CN" w:bidi="en-US"/>
        </w:rPr>
        <w:t>总类图展示</w:t>
      </w:r>
      <w:bookmarkEnd w:id="19"/>
      <w:r>
        <w:rPr>
          <w:rFonts w:hint="eastAsia" w:ascii="黑体" w:hAnsi="黑体" w:eastAsia="黑体" w:cs="黑体"/>
          <w:b w:val="0"/>
          <w:color w:val="0A5293"/>
          <w:sz w:val="32"/>
          <w:szCs w:val="32"/>
          <w:lang w:val="en-US" w:eastAsia="en-US" w:bidi="en-US"/>
        </w:rPr>
        <w:t xml:space="preserve"> </w:t>
      </w:r>
    </w:p>
    <w:p>
      <w:pPr>
        <w:rPr>
          <w:rFonts w:hint="eastAsia"/>
          <w:b/>
          <w:sz w:val="20"/>
          <w:lang w:val="en-US" w:eastAsia="zh-CN"/>
        </w:rPr>
      </w:pPr>
      <w:r>
        <w:rPr>
          <w:rFonts w:hint="eastAsia"/>
          <w:b/>
          <w:sz w:val="20"/>
          <w:lang w:val="en-US" w:eastAsia="zh-CN"/>
        </w:rPr>
        <w:t>Class diagram display</w:t>
      </w:r>
    </w:p>
    <w:p>
      <w:pPr>
        <w:rPr>
          <w:rFonts w:hint="default"/>
          <w:b/>
          <w:sz w:val="20"/>
          <w:lang w:val="en-US" w:eastAsia="en-US"/>
        </w:rPr>
      </w:pPr>
      <w:r>
        <w:drawing>
          <wp:inline distT="0" distB="0" distL="114300" distR="114300">
            <wp:extent cx="5287645" cy="4885690"/>
            <wp:effectExtent l="0" t="0" r="635"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5287645" cy="4885690"/>
                    </a:xfrm>
                    <a:prstGeom prst="rect">
                      <a:avLst/>
                    </a:prstGeom>
                  </pic:spPr>
                </pic:pic>
              </a:graphicData>
            </a:graphic>
          </wp:inline>
        </w:drawing>
      </w:r>
    </w:p>
    <w:p>
      <w:pPr>
        <w:rPr>
          <w:rFonts w:hint="eastAsia" w:ascii="黑体" w:hAnsi="黑体" w:eastAsia="黑体" w:cs="黑体"/>
          <w:b w:val="0"/>
          <w:color w:val="0E6EC5"/>
          <w:sz w:val="56"/>
          <w:szCs w:val="20"/>
          <w:lang w:val="en-US" w:eastAsia="zh-CN" w:bidi="en-US"/>
        </w:rPr>
      </w:pPr>
    </w:p>
    <w:p>
      <w:pPr>
        <w:rPr>
          <w:rFonts w:hint="eastAsia" w:ascii="黑体" w:hAnsi="黑体" w:eastAsia="黑体" w:cs="黑体"/>
          <w:b w:val="0"/>
          <w:color w:val="0E6EC5"/>
          <w:sz w:val="56"/>
          <w:szCs w:val="20"/>
          <w:lang w:val="en-US" w:eastAsia="zh-CN" w:bidi="en-US"/>
        </w:rPr>
      </w:pPr>
    </w:p>
    <w:p>
      <w:pPr>
        <w:rPr>
          <w:rFonts w:hint="eastAsia" w:ascii="黑体" w:hAnsi="黑体" w:eastAsia="黑体" w:cs="黑体"/>
          <w:b w:val="0"/>
          <w:color w:val="0E6EC5"/>
          <w:sz w:val="56"/>
          <w:szCs w:val="20"/>
          <w:lang w:val="en-US" w:eastAsia="zh-CN" w:bidi="en-US"/>
        </w:rPr>
      </w:pPr>
    </w:p>
    <w:p>
      <w:pPr>
        <w:rPr>
          <w:rFonts w:hint="eastAsia" w:ascii="黑体" w:hAnsi="黑体" w:eastAsia="黑体" w:cs="黑体"/>
          <w:b w:val="0"/>
          <w:color w:val="0E6EC5"/>
          <w:sz w:val="56"/>
          <w:szCs w:val="20"/>
          <w:lang w:val="en-US" w:eastAsia="zh-CN" w:bidi="en-US"/>
        </w:rPr>
      </w:pPr>
    </w:p>
    <w:p>
      <w:pPr>
        <w:rPr>
          <w:rFonts w:hint="eastAsia" w:ascii="黑体" w:hAnsi="黑体" w:eastAsia="黑体" w:cs="黑体"/>
          <w:b w:val="0"/>
          <w:color w:val="0E6EC5"/>
          <w:sz w:val="56"/>
          <w:szCs w:val="20"/>
          <w:lang w:val="en-US" w:eastAsia="zh-CN" w:bidi="en-US"/>
        </w:rPr>
      </w:pPr>
    </w:p>
    <w:p>
      <w:pPr>
        <w:outlineLvl w:val="0"/>
        <w:rPr>
          <w:rFonts w:hint="eastAsia" w:ascii="黑体" w:hAnsi="黑体" w:eastAsia="黑体" w:cs="黑体"/>
          <w:b w:val="0"/>
          <w:color w:val="0E6EC5"/>
          <w:sz w:val="56"/>
          <w:szCs w:val="20"/>
          <w:lang w:val="en-US" w:eastAsia="zh-CN" w:bidi="en-US"/>
        </w:rPr>
      </w:pPr>
      <w:bookmarkStart w:id="20" w:name="_Toc24091"/>
    </w:p>
    <w:p>
      <w:pPr>
        <w:outlineLvl w:val="0"/>
        <w:rPr>
          <w:rFonts w:hint="default" w:ascii="黑体" w:hAnsi="黑体" w:eastAsia="黑体" w:cs="黑体"/>
          <w:b w:val="0"/>
          <w:color w:val="0E6EC5"/>
          <w:sz w:val="56"/>
          <w:szCs w:val="20"/>
          <w:lang w:val="en-US" w:eastAsia="zh-CN" w:bidi="en-US"/>
        </w:rPr>
      </w:pPr>
      <w:r>
        <w:rPr>
          <w:rFonts w:hint="eastAsia" w:ascii="黑体" w:hAnsi="黑体" w:eastAsia="黑体" w:cs="黑体"/>
          <w:b w:val="0"/>
          <w:color w:val="0E6EC5"/>
          <w:sz w:val="56"/>
          <w:szCs w:val="20"/>
          <w:lang w:val="en-US" w:eastAsia="zh-CN" w:bidi="en-US"/>
        </w:rPr>
        <w:t>子系统和接口</w:t>
      </w:r>
      <w:bookmarkEnd w:id="20"/>
    </w:p>
    <w:p>
      <w:pPr>
        <w:rPr>
          <w:rFonts w:hint="eastAsia"/>
          <w:b/>
          <w:sz w:val="20"/>
          <w:lang w:val="en-US" w:eastAsia="zh-CN"/>
        </w:rPr>
      </w:pPr>
      <w:r>
        <w:rPr>
          <w:rFonts w:hint="eastAsia"/>
          <w:b/>
          <w:sz w:val="20"/>
          <w:lang w:val="en-US" w:eastAsia="zh-CN"/>
        </w:rPr>
        <w:t>Subsystems and interfaces</w:t>
      </w:r>
    </w:p>
    <w:p>
      <w:pPr>
        <w:rPr>
          <w:rFonts w:hint="eastAsia"/>
          <w:b/>
          <w:sz w:val="20"/>
          <w:lang w:val="en-US" w:eastAsia="zh-CN"/>
        </w:rPr>
      </w:pPr>
    </w:p>
    <w:p>
      <w:pPr>
        <w:spacing w:before="92"/>
        <w:ind w:right="0"/>
        <w:jc w:val="left"/>
        <w:outlineLvl w:val="1"/>
        <w:rPr>
          <w:rFonts w:hint="default" w:ascii="黑体" w:hAnsi="黑体" w:eastAsia="黑体" w:cs="黑体"/>
          <w:b w:val="0"/>
          <w:color w:val="0A5293"/>
          <w:sz w:val="32"/>
          <w:szCs w:val="32"/>
          <w:lang w:val="en-US" w:eastAsia="zh-CN" w:bidi="en-US"/>
        </w:rPr>
      </w:pPr>
      <w:bookmarkStart w:id="21" w:name="_Toc8008"/>
      <w:r>
        <w:rPr>
          <w:rFonts w:hint="eastAsia" w:ascii="黑体" w:hAnsi="黑体" w:eastAsia="黑体" w:cs="黑体"/>
          <w:b w:val="0"/>
          <w:color w:val="0A5293"/>
          <w:sz w:val="32"/>
          <w:szCs w:val="32"/>
          <w:lang w:val="en-US" w:eastAsia="zh-CN" w:bidi="en-US"/>
        </w:rPr>
        <w:t>子系统与接口列表</w:t>
      </w:r>
      <w:bookmarkEnd w:id="21"/>
    </w:p>
    <w:p>
      <w:pPr>
        <w:rPr>
          <w:rFonts w:hint="eastAsia"/>
          <w:b/>
          <w:sz w:val="20"/>
          <w:lang w:val="en-US" w:eastAsia="zh-CN"/>
        </w:rPr>
      </w:pPr>
      <w:r>
        <w:rPr>
          <w:rFonts w:hint="eastAsia"/>
          <w:b/>
          <w:sz w:val="20"/>
          <w:lang w:val="en-US" w:eastAsia="zh-CN"/>
        </w:rPr>
        <w:t>list of subsystem and interfaces</w:t>
      </w:r>
    </w:p>
    <w:p>
      <w:pPr>
        <w:rPr>
          <w:rFonts w:hint="eastAsia"/>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vAlign w:val="center"/>
          </w:tcPr>
          <w:p>
            <w:pPr>
              <w:jc w:val="cente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用户管理子系统</w:t>
            </w:r>
          </w:p>
        </w:tc>
        <w:tc>
          <w:tcPr>
            <w:tcW w:w="4261" w:type="dxa"/>
            <w:vAlign w:val="center"/>
          </w:tcPr>
          <w:p>
            <w:pPr>
              <w:jc w:val="center"/>
              <w:rPr>
                <w:rFonts w:ascii="微软雅黑" w:hAnsi="微软雅黑" w:eastAsia="微软雅黑" w:cs="微软雅黑"/>
                <w:sz w:val="24"/>
                <w:szCs w:val="24"/>
              </w:rPr>
            </w:pPr>
            <w:r>
              <w:rPr>
                <w:rFonts w:hint="eastAsia" w:ascii="微软雅黑" w:hAnsi="微软雅黑" w:eastAsia="微软雅黑" w:cs="微软雅黑"/>
                <w:sz w:val="24"/>
                <w:szCs w:val="24"/>
              </w:rPr>
              <w:t>IUserSignIn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vAlign w:val="center"/>
          </w:tcPr>
          <w:p>
            <w:pPr>
              <w:jc w:val="center"/>
              <w:rPr>
                <w:rFonts w:ascii="微软雅黑" w:hAnsi="微软雅黑" w:eastAsia="微软雅黑" w:cs="微软雅黑"/>
                <w:sz w:val="24"/>
                <w:szCs w:val="24"/>
                <w:lang w:eastAsia="zh-CN"/>
              </w:rPr>
            </w:pPr>
          </w:p>
        </w:tc>
        <w:tc>
          <w:tcPr>
            <w:tcW w:w="4261" w:type="dxa"/>
            <w:vAlign w:val="center"/>
          </w:tcPr>
          <w:p>
            <w:pPr>
              <w:jc w:val="center"/>
              <w:rPr>
                <w:rFonts w:ascii="微软雅黑" w:hAnsi="微软雅黑" w:eastAsia="微软雅黑" w:cs="微软雅黑"/>
                <w:sz w:val="24"/>
                <w:szCs w:val="24"/>
              </w:rPr>
            </w:pPr>
            <w:r>
              <w:rPr>
                <w:rFonts w:hint="eastAsia" w:ascii="微软雅黑" w:hAnsi="微软雅黑" w:eastAsia="微软雅黑" w:cs="微软雅黑"/>
                <w:sz w:val="24"/>
                <w:szCs w:val="24"/>
              </w:rPr>
              <w:t>IUserSignUp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vAlign w:val="center"/>
          </w:tcPr>
          <w:p>
            <w:pPr>
              <w:jc w:val="center"/>
              <w:rPr>
                <w:rFonts w:ascii="微软雅黑" w:hAnsi="微软雅黑" w:eastAsia="微软雅黑" w:cs="微软雅黑"/>
                <w:sz w:val="24"/>
                <w:szCs w:val="24"/>
                <w:lang w:eastAsia="zh-CN"/>
              </w:rPr>
            </w:pPr>
          </w:p>
        </w:tc>
        <w:tc>
          <w:tcPr>
            <w:tcW w:w="4261" w:type="dxa"/>
            <w:vAlign w:val="center"/>
          </w:tcPr>
          <w:p>
            <w:pPr>
              <w:jc w:val="center"/>
              <w:rPr>
                <w:rFonts w:ascii="微软雅黑" w:hAnsi="微软雅黑" w:eastAsia="微软雅黑" w:cs="微软雅黑"/>
                <w:sz w:val="24"/>
                <w:szCs w:val="24"/>
              </w:rPr>
            </w:pPr>
            <w:r>
              <w:rPr>
                <w:rFonts w:hint="eastAsia" w:ascii="微软雅黑" w:hAnsi="微软雅黑" w:eastAsia="微软雅黑" w:cs="微软雅黑"/>
                <w:sz w:val="24"/>
                <w:szCs w:val="24"/>
              </w:rPr>
              <w:t>IUserFindBackPassword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vAlign w:val="center"/>
          </w:tcPr>
          <w:p>
            <w:pPr>
              <w:jc w:val="center"/>
              <w:rPr>
                <w:rFonts w:ascii="微软雅黑" w:hAnsi="微软雅黑" w:eastAsia="微软雅黑" w:cs="微软雅黑"/>
                <w:sz w:val="24"/>
                <w:szCs w:val="24"/>
                <w:lang w:eastAsia="zh-CN"/>
              </w:rPr>
            </w:pPr>
            <w:r>
              <w:rPr>
                <w:rFonts w:hint="eastAsia" w:ascii="微软雅黑" w:hAnsi="微软雅黑" w:eastAsia="微软雅黑" w:cs="微软雅黑"/>
                <w:sz w:val="24"/>
                <w:szCs w:val="24"/>
              </w:rPr>
              <w:t>信息收集子系统</w:t>
            </w:r>
          </w:p>
        </w:tc>
        <w:tc>
          <w:tcPr>
            <w:tcW w:w="4261" w:type="dxa"/>
            <w:vAlign w:val="center"/>
          </w:tcPr>
          <w:p>
            <w:pPr>
              <w:jc w:val="center"/>
              <w:rPr>
                <w:rFonts w:ascii="微软雅黑" w:hAnsi="微软雅黑" w:eastAsia="微软雅黑" w:cs="微软雅黑"/>
                <w:sz w:val="24"/>
                <w:szCs w:val="24"/>
              </w:rPr>
            </w:pPr>
            <w:r>
              <w:rPr>
                <w:rFonts w:hint="eastAsia" w:ascii="微软雅黑" w:hAnsi="微软雅黑" w:eastAsia="微软雅黑" w:cs="微软雅黑"/>
                <w:sz w:val="24"/>
                <w:szCs w:val="24"/>
              </w:rPr>
              <w:t>IUploadInformation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vAlign w:val="center"/>
          </w:tcPr>
          <w:p>
            <w:pPr>
              <w:jc w:val="center"/>
              <w:rPr>
                <w:rFonts w:ascii="微软雅黑" w:hAnsi="微软雅黑" w:eastAsia="微软雅黑" w:cs="微软雅黑"/>
                <w:sz w:val="24"/>
                <w:szCs w:val="24"/>
              </w:rPr>
            </w:pPr>
          </w:p>
        </w:tc>
        <w:tc>
          <w:tcPr>
            <w:tcW w:w="4261" w:type="dxa"/>
            <w:vAlign w:val="center"/>
          </w:tcPr>
          <w:p>
            <w:pPr>
              <w:jc w:val="center"/>
              <w:rPr>
                <w:rFonts w:ascii="微软雅黑" w:hAnsi="微软雅黑" w:eastAsia="微软雅黑" w:cs="微软雅黑"/>
                <w:sz w:val="24"/>
                <w:szCs w:val="24"/>
              </w:rPr>
            </w:pPr>
            <w:r>
              <w:rPr>
                <w:rFonts w:hint="eastAsia" w:ascii="微软雅黑" w:hAnsi="微软雅黑" w:eastAsia="微软雅黑" w:cs="微软雅黑"/>
                <w:sz w:val="24"/>
                <w:szCs w:val="24"/>
              </w:rPr>
              <w:t>IAl</w:t>
            </w:r>
            <w:r>
              <w:rPr>
                <w:rFonts w:hint="eastAsia" w:ascii="微软雅黑" w:hAnsi="微软雅黑" w:eastAsia="微软雅黑" w:cs="微软雅黑"/>
                <w:sz w:val="24"/>
                <w:szCs w:val="24"/>
                <w:lang w:eastAsia="zh-CN"/>
              </w:rPr>
              <w:t>ter</w:t>
            </w:r>
            <w:r>
              <w:rPr>
                <w:rFonts w:hint="eastAsia" w:ascii="微软雅黑" w:hAnsi="微软雅黑" w:eastAsia="微软雅黑" w:cs="微软雅黑"/>
                <w:sz w:val="24"/>
                <w:szCs w:val="24"/>
              </w:rPr>
              <w:t>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vAlign w:val="center"/>
          </w:tcPr>
          <w:p>
            <w:pPr>
              <w:jc w:val="center"/>
              <w:rPr>
                <w:rFonts w:ascii="微软雅黑" w:hAnsi="微软雅黑" w:eastAsia="微软雅黑" w:cs="微软雅黑"/>
                <w:sz w:val="24"/>
                <w:szCs w:val="24"/>
              </w:rPr>
            </w:pPr>
          </w:p>
        </w:tc>
        <w:tc>
          <w:tcPr>
            <w:tcW w:w="4261" w:type="dxa"/>
            <w:vAlign w:val="center"/>
          </w:tcPr>
          <w:p>
            <w:pPr>
              <w:jc w:val="center"/>
              <w:rPr>
                <w:rFonts w:ascii="微软雅黑" w:hAnsi="微软雅黑" w:eastAsia="微软雅黑" w:cs="微软雅黑"/>
                <w:sz w:val="24"/>
                <w:szCs w:val="24"/>
              </w:rPr>
            </w:pPr>
            <w:r>
              <w:rPr>
                <w:rFonts w:hint="eastAsia" w:ascii="微软雅黑" w:hAnsi="微软雅黑" w:eastAsia="微软雅黑" w:cs="微软雅黑"/>
                <w:sz w:val="24"/>
                <w:szCs w:val="24"/>
              </w:rPr>
              <w:t>IMonitorEnvironment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vAlign w:val="center"/>
          </w:tcPr>
          <w:p>
            <w:pPr>
              <w:jc w:val="center"/>
              <w:rPr>
                <w:rFonts w:ascii="微软雅黑" w:hAnsi="微软雅黑" w:eastAsia="微软雅黑" w:cs="微软雅黑"/>
                <w:sz w:val="24"/>
                <w:szCs w:val="24"/>
              </w:rPr>
            </w:pPr>
          </w:p>
        </w:tc>
        <w:tc>
          <w:tcPr>
            <w:tcW w:w="4261" w:type="dxa"/>
            <w:vAlign w:val="center"/>
          </w:tcPr>
          <w:p>
            <w:pPr>
              <w:jc w:val="center"/>
              <w:rPr>
                <w:rFonts w:ascii="微软雅黑" w:hAnsi="微软雅黑" w:eastAsia="微软雅黑" w:cs="微软雅黑"/>
                <w:sz w:val="24"/>
                <w:szCs w:val="24"/>
              </w:rPr>
            </w:pPr>
            <w:r>
              <w:rPr>
                <w:rFonts w:hint="eastAsia" w:ascii="微软雅黑" w:hAnsi="微软雅黑" w:eastAsia="微软雅黑" w:cs="微软雅黑"/>
                <w:sz w:val="24"/>
                <w:szCs w:val="24"/>
              </w:rPr>
              <w:t>IStoreInformation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信息清洗子系统</w:t>
            </w:r>
          </w:p>
        </w:tc>
        <w:tc>
          <w:tcPr>
            <w:tcW w:w="4261" w:type="dxa"/>
            <w:vAlign w:val="center"/>
          </w:tcPr>
          <w:p>
            <w:pPr>
              <w:jc w:val="center"/>
              <w:rPr>
                <w:rFonts w:ascii="微软雅黑" w:hAnsi="微软雅黑" w:eastAsia="微软雅黑" w:cs="微软雅黑"/>
                <w:sz w:val="24"/>
                <w:szCs w:val="24"/>
              </w:rPr>
            </w:pPr>
            <w:r>
              <w:rPr>
                <w:rFonts w:hint="eastAsia" w:ascii="微软雅黑" w:hAnsi="微软雅黑" w:eastAsia="微软雅黑" w:cs="微软雅黑"/>
                <w:sz w:val="24"/>
                <w:szCs w:val="24"/>
              </w:rPr>
              <w:t>IRequestRawInformation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vAlign w:val="center"/>
          </w:tcPr>
          <w:p>
            <w:pPr>
              <w:pStyle w:val="20"/>
              <w:ind w:left="0" w:firstLine="0"/>
              <w:jc w:val="center"/>
              <w:rPr>
                <w:rFonts w:ascii="微软雅黑" w:hAnsi="微软雅黑" w:eastAsia="微软雅黑" w:cs="微软雅黑"/>
                <w:sz w:val="24"/>
                <w:szCs w:val="24"/>
              </w:rPr>
            </w:pPr>
          </w:p>
        </w:tc>
        <w:tc>
          <w:tcPr>
            <w:tcW w:w="4261" w:type="dxa"/>
            <w:vAlign w:val="center"/>
          </w:tcPr>
          <w:p>
            <w:pPr>
              <w:jc w:val="center"/>
              <w:rPr>
                <w:rFonts w:ascii="微软雅黑" w:hAnsi="微软雅黑" w:eastAsia="微软雅黑" w:cs="微软雅黑"/>
                <w:sz w:val="24"/>
                <w:szCs w:val="24"/>
              </w:rPr>
            </w:pPr>
            <w:r>
              <w:rPr>
                <w:rFonts w:hint="eastAsia" w:ascii="微软雅黑" w:hAnsi="微软雅黑" w:eastAsia="微软雅黑" w:cs="微软雅黑"/>
                <w:sz w:val="24"/>
                <w:szCs w:val="24"/>
              </w:rPr>
              <w:t>IStoreCleanInformation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信息分析子系统</w:t>
            </w:r>
          </w:p>
        </w:tc>
        <w:tc>
          <w:tcPr>
            <w:tcW w:w="4261" w:type="dxa"/>
            <w:vAlign w:val="center"/>
          </w:tcPr>
          <w:p>
            <w:pPr>
              <w:jc w:val="center"/>
              <w:rPr>
                <w:rFonts w:ascii="微软雅黑" w:hAnsi="微软雅黑" w:eastAsia="微软雅黑" w:cs="微软雅黑"/>
                <w:sz w:val="24"/>
                <w:szCs w:val="24"/>
              </w:rPr>
            </w:pPr>
            <w:r>
              <w:rPr>
                <w:rFonts w:hint="eastAsia" w:ascii="微软雅黑" w:hAnsi="微软雅黑" w:eastAsia="微软雅黑" w:cs="微软雅黑"/>
                <w:sz w:val="24"/>
                <w:szCs w:val="24"/>
              </w:rPr>
              <w:t>IRequestCleanInformation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vAlign w:val="center"/>
          </w:tcPr>
          <w:p>
            <w:pPr>
              <w:pStyle w:val="20"/>
              <w:ind w:left="0" w:firstLine="0"/>
              <w:jc w:val="center"/>
              <w:rPr>
                <w:rFonts w:ascii="微软雅黑" w:hAnsi="微软雅黑" w:eastAsia="微软雅黑" w:cs="微软雅黑"/>
                <w:sz w:val="24"/>
                <w:szCs w:val="24"/>
              </w:rPr>
            </w:pPr>
          </w:p>
        </w:tc>
        <w:tc>
          <w:tcPr>
            <w:tcW w:w="4261" w:type="dxa"/>
            <w:vAlign w:val="center"/>
          </w:tcPr>
          <w:p>
            <w:pPr>
              <w:jc w:val="center"/>
              <w:rPr>
                <w:rFonts w:ascii="微软雅黑" w:hAnsi="微软雅黑" w:eastAsia="微软雅黑" w:cs="微软雅黑"/>
                <w:sz w:val="24"/>
                <w:szCs w:val="24"/>
              </w:rPr>
            </w:pPr>
            <w:r>
              <w:rPr>
                <w:rFonts w:hint="eastAsia" w:ascii="微软雅黑" w:hAnsi="微软雅黑" w:eastAsia="微软雅黑" w:cs="微软雅黑"/>
                <w:sz w:val="24"/>
                <w:szCs w:val="24"/>
              </w:rPr>
              <w:t>ILinkModelLibary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4261" w:type="dxa"/>
            <w:vMerge w:val="continue"/>
            <w:vAlign w:val="center"/>
          </w:tcPr>
          <w:p>
            <w:pPr>
              <w:pStyle w:val="20"/>
              <w:ind w:left="0" w:firstLine="0"/>
              <w:jc w:val="center"/>
              <w:rPr>
                <w:rFonts w:ascii="微软雅黑" w:hAnsi="微软雅黑" w:eastAsia="微软雅黑" w:cs="微软雅黑"/>
                <w:sz w:val="24"/>
                <w:szCs w:val="24"/>
              </w:rPr>
            </w:pPr>
          </w:p>
        </w:tc>
        <w:tc>
          <w:tcPr>
            <w:tcW w:w="4261" w:type="dxa"/>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IStoreIndexInformation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信息可视化子系统</w:t>
            </w:r>
          </w:p>
        </w:tc>
        <w:tc>
          <w:tcPr>
            <w:tcW w:w="4261" w:type="dxa"/>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IRequestGeographicData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vAlign w:val="center"/>
          </w:tcPr>
          <w:p>
            <w:pPr>
              <w:pStyle w:val="20"/>
              <w:ind w:left="0" w:firstLine="0"/>
              <w:jc w:val="center"/>
              <w:rPr>
                <w:rFonts w:ascii="微软雅黑" w:hAnsi="微软雅黑" w:eastAsia="微软雅黑" w:cs="微软雅黑"/>
                <w:sz w:val="24"/>
                <w:szCs w:val="24"/>
              </w:rPr>
            </w:pPr>
          </w:p>
        </w:tc>
        <w:tc>
          <w:tcPr>
            <w:tcW w:w="4261" w:type="dxa"/>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IQueryMathSubsystem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vAlign w:val="center"/>
          </w:tcPr>
          <w:p>
            <w:pPr>
              <w:pStyle w:val="20"/>
              <w:ind w:left="0" w:firstLine="0"/>
              <w:jc w:val="center"/>
              <w:rPr>
                <w:rFonts w:ascii="微软雅黑" w:hAnsi="微软雅黑" w:eastAsia="微软雅黑" w:cs="微软雅黑"/>
                <w:sz w:val="24"/>
                <w:szCs w:val="24"/>
              </w:rPr>
            </w:pPr>
          </w:p>
        </w:tc>
        <w:tc>
          <w:tcPr>
            <w:tcW w:w="4261" w:type="dxa"/>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IStoreVisuaInformation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信息查询子系统</w:t>
            </w:r>
          </w:p>
        </w:tc>
        <w:tc>
          <w:tcPr>
            <w:tcW w:w="4261" w:type="dxa"/>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IQueryInformatoin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20"/>
              <w:ind w:left="0" w:firstLine="0"/>
              <w:jc w:val="cente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信息发布子系统</w:t>
            </w:r>
          </w:p>
        </w:tc>
        <w:tc>
          <w:tcPr>
            <w:tcW w:w="4261" w:type="dxa"/>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IPublishInformation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vAlign w:val="center"/>
          </w:tcPr>
          <w:p>
            <w:pPr>
              <w:pStyle w:val="20"/>
              <w:ind w:left="0" w:firstLine="0"/>
              <w:jc w:val="cente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政府应急管理部门子系统</w:t>
            </w:r>
          </w:p>
        </w:tc>
        <w:tc>
          <w:tcPr>
            <w:tcW w:w="4261" w:type="dxa"/>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ICheckAssignment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vAlign w:val="center"/>
          </w:tcPr>
          <w:p>
            <w:pPr>
              <w:pStyle w:val="20"/>
              <w:ind w:left="0" w:firstLine="0"/>
              <w:jc w:val="center"/>
              <w:rPr>
                <w:rFonts w:ascii="微软雅黑" w:hAnsi="微软雅黑" w:eastAsia="微软雅黑" w:cs="微软雅黑"/>
                <w:sz w:val="24"/>
                <w:szCs w:val="24"/>
              </w:rPr>
            </w:pPr>
          </w:p>
        </w:tc>
        <w:tc>
          <w:tcPr>
            <w:tcW w:w="4261" w:type="dxa"/>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IPublishAssignment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20"/>
              <w:ind w:left="0" w:firstLine="0"/>
              <w:jc w:val="cente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预警子系统</w:t>
            </w:r>
          </w:p>
        </w:tc>
        <w:tc>
          <w:tcPr>
            <w:tcW w:w="4261" w:type="dxa"/>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ISendWarningMessage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信息存储子系统</w:t>
            </w:r>
          </w:p>
          <w:p>
            <w:pPr>
              <w:pStyle w:val="20"/>
              <w:ind w:left="0" w:firstLine="0"/>
              <w:jc w:val="center"/>
              <w:rPr>
                <w:rFonts w:ascii="微软雅黑" w:hAnsi="微软雅黑" w:eastAsia="微软雅黑" w:cs="微软雅黑"/>
                <w:sz w:val="24"/>
                <w:szCs w:val="24"/>
                <w:lang w:eastAsia="zh-CN"/>
              </w:rPr>
            </w:pPr>
          </w:p>
        </w:tc>
        <w:tc>
          <w:tcPr>
            <w:tcW w:w="4261" w:type="dxa"/>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IStoreInformation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vAlign w:val="center"/>
          </w:tcPr>
          <w:p>
            <w:pPr>
              <w:pStyle w:val="20"/>
              <w:ind w:left="0" w:firstLine="0"/>
              <w:jc w:val="center"/>
              <w:rPr>
                <w:rFonts w:ascii="微软雅黑" w:hAnsi="微软雅黑" w:eastAsia="微软雅黑" w:cs="微软雅黑"/>
                <w:sz w:val="24"/>
                <w:szCs w:val="24"/>
                <w:lang w:eastAsia="zh-CN"/>
              </w:rPr>
            </w:pPr>
          </w:p>
        </w:tc>
        <w:tc>
          <w:tcPr>
            <w:tcW w:w="4261" w:type="dxa"/>
            <w:vAlign w:val="center"/>
          </w:tcPr>
          <w:p>
            <w:pPr>
              <w:pStyle w:val="20"/>
              <w:ind w:left="0" w:firstLine="0"/>
              <w:jc w:val="center"/>
              <w:rPr>
                <w:rFonts w:ascii="微软雅黑" w:hAnsi="微软雅黑" w:eastAsia="微软雅黑" w:cs="微软雅黑"/>
                <w:sz w:val="24"/>
                <w:szCs w:val="24"/>
              </w:rPr>
            </w:pPr>
            <w:r>
              <w:rPr>
                <w:rFonts w:hint="eastAsia" w:ascii="微软雅黑" w:hAnsi="微软雅黑" w:eastAsia="微软雅黑" w:cs="微软雅黑"/>
                <w:sz w:val="24"/>
                <w:szCs w:val="24"/>
              </w:rPr>
              <w:t>ISendInformation</w:t>
            </w:r>
          </w:p>
        </w:tc>
      </w:tr>
    </w:tbl>
    <w:p>
      <w:pPr>
        <w:rPr>
          <w:rFonts w:hint="eastAsia"/>
        </w:rPr>
      </w:pPr>
    </w:p>
    <w:p>
      <w:pPr>
        <w:spacing w:before="92"/>
        <w:ind w:right="0"/>
        <w:jc w:val="left"/>
        <w:outlineLvl w:val="1"/>
        <w:rPr>
          <w:rFonts w:hint="eastAsia" w:ascii="黑体" w:hAnsi="黑体" w:eastAsia="黑体" w:cs="黑体"/>
          <w:b w:val="0"/>
          <w:color w:val="0A5293"/>
          <w:sz w:val="32"/>
          <w:szCs w:val="32"/>
          <w:lang w:val="en-US" w:eastAsia="zh-CN" w:bidi="en-US"/>
        </w:rPr>
      </w:pPr>
      <w:bookmarkStart w:id="22" w:name="_Toc14998"/>
      <w:r>
        <w:rPr>
          <w:rFonts w:hint="eastAsia" w:ascii="黑体" w:hAnsi="黑体" w:eastAsia="黑体" w:cs="黑体"/>
          <w:b w:val="0"/>
          <w:color w:val="0A5293"/>
          <w:sz w:val="32"/>
          <w:szCs w:val="32"/>
          <w:lang w:val="en-US" w:eastAsia="zh-CN" w:bidi="en-US"/>
        </w:rPr>
        <w:t>子系统分类与说明</w:t>
      </w:r>
      <w:bookmarkEnd w:id="22"/>
    </w:p>
    <w:p>
      <w:pPr>
        <w:pStyle w:val="20"/>
        <w:numPr>
          <w:ilvl w:val="0"/>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用户管理子系统</w:t>
      </w:r>
    </w:p>
    <w:p>
      <w:pPr>
        <w:pStyle w:val="20"/>
        <w:numPr>
          <w:ilvl w:val="1"/>
          <w:numId w:val="3"/>
        </w:numP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 xml:space="preserve">功能：本系统用来管理所有的用户的信息，用户可以实现注册和登录，以及当忘记密码之后的找回 </w:t>
      </w:r>
    </w:p>
    <w:p>
      <w:pPr>
        <w:pStyle w:val="20"/>
        <w:numPr>
          <w:ilvl w:val="1"/>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接口：</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IUserSignIn（使用者：用户  功能：用户登录系统）</w:t>
      </w:r>
    </w:p>
    <w:p>
      <w:pPr>
        <w:pStyle w:val="20"/>
        <w:ind w:left="1200" w:firstLine="60"/>
        <w:rPr>
          <w:rFonts w:ascii="微软雅黑" w:hAnsi="微软雅黑" w:eastAsia="微软雅黑" w:cs="微软雅黑"/>
          <w:sz w:val="24"/>
          <w:szCs w:val="24"/>
        </w:rPr>
      </w:pPr>
      <w:r>
        <w:rPr>
          <w:rFonts w:hint="eastAsia" w:ascii="微软雅黑" w:hAnsi="微软雅黑" w:eastAsia="微软雅黑" w:cs="微软雅黑"/>
          <w:sz w:val="24"/>
          <w:szCs w:val="24"/>
        </w:rPr>
        <w:t>接口函数：</w:t>
      </w:r>
    </w:p>
    <w:p>
      <w:pPr>
        <w:pStyle w:val="20"/>
        <w:ind w:left="1140" w:firstLine="120"/>
        <w:rPr>
          <w:rFonts w:ascii="微软雅黑" w:hAnsi="微软雅黑" w:eastAsia="微软雅黑" w:cs="微软雅黑"/>
          <w:sz w:val="24"/>
          <w:szCs w:val="24"/>
        </w:rPr>
      </w:pPr>
      <w:r>
        <w:rPr>
          <w:rFonts w:hint="eastAsia" w:ascii="微软雅黑" w:hAnsi="微软雅黑" w:eastAsia="微软雅黑" w:cs="微软雅黑"/>
          <w:sz w:val="24"/>
          <w:szCs w:val="24"/>
        </w:rPr>
        <w:t>SetUserInformation(String Username,String Password):bool</w:t>
      </w:r>
    </w:p>
    <w:p>
      <w:pPr>
        <w:pStyle w:val="20"/>
        <w:ind w:left="1140" w:firstLine="120"/>
        <w:rPr>
          <w:rFonts w:ascii="微软雅黑" w:hAnsi="微软雅黑" w:eastAsia="微软雅黑" w:cs="微软雅黑"/>
          <w:sz w:val="24"/>
          <w:szCs w:val="24"/>
        </w:rPr>
      </w:pPr>
      <w:r>
        <w:rPr>
          <w:rFonts w:hint="eastAsia" w:ascii="微软雅黑" w:hAnsi="微软雅黑" w:eastAsia="微软雅黑" w:cs="微软雅黑"/>
          <w:sz w:val="24"/>
          <w:szCs w:val="24"/>
        </w:rPr>
        <w:t>Signin():bool</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IUserSignUp（使用者：用户  功能：用户注册系统）</w:t>
      </w:r>
    </w:p>
    <w:p>
      <w:pPr>
        <w:pStyle w:val="20"/>
        <w:ind w:left="1260" w:firstLine="0"/>
        <w:rPr>
          <w:rFonts w:ascii="微软雅黑" w:hAnsi="微软雅黑" w:eastAsia="微软雅黑" w:cs="微软雅黑"/>
          <w:sz w:val="24"/>
          <w:szCs w:val="24"/>
        </w:rPr>
      </w:pPr>
      <w:bookmarkStart w:id="23" w:name="OLE_LINK3"/>
      <w:r>
        <w:rPr>
          <w:rFonts w:hint="eastAsia" w:ascii="微软雅黑" w:hAnsi="微软雅黑" w:eastAsia="微软雅黑" w:cs="微软雅黑"/>
          <w:sz w:val="24"/>
          <w:szCs w:val="24"/>
        </w:rPr>
        <w:t>接口函数：</w:t>
      </w:r>
    </w:p>
    <w:bookmarkEnd w:id="23"/>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SetUserSignUpInformation(String Username , String Password):bool</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SignUp():bool</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IUserFindBackPassword （使用者：用户和管理员 功能；找回密码）</w:t>
      </w:r>
    </w:p>
    <w:p>
      <w:pPr>
        <w:ind w:left="1260"/>
        <w:rPr>
          <w:rFonts w:ascii="微软雅黑" w:hAnsi="微软雅黑" w:eastAsia="微软雅黑" w:cs="微软雅黑"/>
          <w:sz w:val="24"/>
          <w:szCs w:val="24"/>
        </w:rPr>
      </w:pPr>
      <w:r>
        <w:rPr>
          <w:rFonts w:hint="eastAsia" w:ascii="微软雅黑" w:hAnsi="微软雅黑" w:eastAsia="微软雅黑" w:cs="微软雅黑"/>
          <w:sz w:val="24"/>
          <w:szCs w:val="24"/>
        </w:rPr>
        <w:t>接口函数：</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SetUserAuthenticationInformation(String Username , String Authentication):bool</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GetUserPassword():String</w:t>
      </w:r>
    </w:p>
    <w:p>
      <w:pPr>
        <w:pStyle w:val="20"/>
        <w:numPr>
          <w:ilvl w:val="0"/>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信息收集子系统</w:t>
      </w:r>
    </w:p>
    <w:p>
      <w:pPr>
        <w:pStyle w:val="20"/>
        <w:numPr>
          <w:ilvl w:val="1"/>
          <w:numId w:val="3"/>
        </w:numP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功能：收集与本次疫情相关的所有信息，有三种主要的来源，使用本系统的用户上传的信息，获取医院的患病的人数的数据，获取药店的药物的出售的信息。</w:t>
      </w:r>
    </w:p>
    <w:p>
      <w:pPr>
        <w:pStyle w:val="20"/>
        <w:numPr>
          <w:ilvl w:val="1"/>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接口：</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IUploadInformation（使用者：所有注册的用户 功能：用户可以使用通过接口向系统中上传他们的信息 ）</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接口函数：</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SetUploadInformation(User userInfo , Info information):bool</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UploadInformation():bool</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IAl</w:t>
      </w:r>
      <w:r>
        <w:rPr>
          <w:rFonts w:ascii="微软雅黑" w:hAnsi="微软雅黑" w:eastAsia="微软雅黑" w:cs="微软雅黑"/>
          <w:sz w:val="24"/>
          <w:szCs w:val="24"/>
        </w:rPr>
        <w:t>t</w:t>
      </w:r>
      <w:r>
        <w:rPr>
          <w:rFonts w:hint="eastAsia" w:ascii="微软雅黑" w:hAnsi="微软雅黑" w:eastAsia="微软雅黑" w:cs="微软雅黑"/>
          <w:sz w:val="24"/>
          <w:szCs w:val="24"/>
        </w:rPr>
        <w:t>erInformation（使用者：所有注册的用户 功能：用户可以修改自己上传过的信息）</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接口函数：</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SetAl</w:t>
      </w:r>
      <w:r>
        <w:rPr>
          <w:rFonts w:ascii="微软雅黑" w:hAnsi="微软雅黑" w:eastAsia="微软雅黑" w:cs="微软雅黑"/>
          <w:sz w:val="24"/>
          <w:szCs w:val="24"/>
        </w:rPr>
        <w:t>t</w:t>
      </w:r>
      <w:r>
        <w:rPr>
          <w:rFonts w:hint="eastAsia" w:ascii="微软雅黑" w:hAnsi="微软雅黑" w:eastAsia="微软雅黑" w:cs="微软雅黑"/>
          <w:sz w:val="24"/>
          <w:szCs w:val="24"/>
        </w:rPr>
        <w:t>er</w:t>
      </w:r>
      <w:r>
        <w:rPr>
          <w:rFonts w:ascii="微软雅黑" w:hAnsi="微软雅黑" w:eastAsia="微软雅黑" w:cs="微软雅黑"/>
          <w:sz w:val="24"/>
          <w:szCs w:val="24"/>
        </w:rPr>
        <w:t>ed</w:t>
      </w:r>
      <w:r>
        <w:rPr>
          <w:rFonts w:hint="eastAsia" w:ascii="微软雅黑" w:hAnsi="微软雅黑" w:eastAsia="微软雅黑" w:cs="微软雅黑"/>
          <w:sz w:val="24"/>
          <w:szCs w:val="24"/>
        </w:rPr>
        <w:t>Information(User userInfo , Infor information , Info oldInfo,Enum alertType):bool</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AlertInformation():bool</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IMonitorEnvironment（功能：监测医院的生病人数和生病种类，监测药店相关药品的出售情况）</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接口函数:</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MonitorHospital():JSON</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SetHospitalInformation(Address addr,Time time,Info information):Info</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SendHospitalInformation():bool</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IStoreInformation（功能：连接存储信息子系统将所有收集到的信息进行存储）</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ConnectDatabase(Stirng user, String password): bool</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SetInformation(Info information , String remark): bool</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SendInformation():void</w:t>
      </w:r>
    </w:p>
    <w:p>
      <w:pPr>
        <w:pStyle w:val="20"/>
        <w:numPr>
          <w:ilvl w:val="0"/>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信息清洗子系统</w:t>
      </w:r>
    </w:p>
    <w:p>
      <w:pPr>
        <w:pStyle w:val="20"/>
        <w:numPr>
          <w:ilvl w:val="1"/>
          <w:numId w:val="3"/>
        </w:numP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功能：由于收集到的所有的信息十分繁杂，来源多种。彼此之间的信息有重复也有错误，因此需要使用本子系统来对收集到的所有数据进行清洗，来获得可以分析处理的数据子系统中主要是根据多种算法和标准来实现了对数据的清洗</w:t>
      </w:r>
    </w:p>
    <w:p>
      <w:pPr>
        <w:pStyle w:val="20"/>
        <w:numPr>
          <w:ilvl w:val="1"/>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接口：</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IRequestRawInformation（使用者：信息存储子系统 连接信息存储子系统，获得要清洗的信息）</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接口函数：</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RequestRawInformation(Administrator admi ,Type requestType):String</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SetRawInformation(Info[ ] information):bool</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IStoreCleanInformation（使用者：信息存储子系统 连接信息存储子系统，将清洗过的信息进行存储）</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SendCleanInformation():CleanInfo</w:t>
      </w:r>
    </w:p>
    <w:p>
      <w:pPr>
        <w:pStyle w:val="20"/>
        <w:numPr>
          <w:ilvl w:val="0"/>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信息分析子系统</w:t>
      </w:r>
    </w:p>
    <w:p>
      <w:pPr>
        <w:pStyle w:val="20"/>
        <w:numPr>
          <w:ilvl w:val="1"/>
          <w:numId w:val="3"/>
        </w:numP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功能：本系统的主要的针对目标是为了对公共卫生危机进行很好的解决，因此需要对所有收集到的信息进行分析和处理，来得到对于疫情的信息的关键指数。由于这样一个分析处理需要长时间不断地进行，且数据量巨大，因此需要设置单独地子系统来处理维护。</w:t>
      </w:r>
    </w:p>
    <w:p>
      <w:pPr>
        <w:pStyle w:val="20"/>
        <w:numPr>
          <w:ilvl w:val="1"/>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接口:</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IRequestCleanInformation</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RequestCleamInformation(Administrator admi ,Type requestType):String</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UpdateCleanInformation(Info[ ] information):bool</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ILinkModelLibary</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QueryModel (String name):Model</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ApplyModel(Model model):void</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IStoreIndexInformation</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ConnectDatabase(Stirng user, String password): bool</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SendIndex(Index index):bool</w:t>
      </w:r>
    </w:p>
    <w:p>
      <w:pPr>
        <w:pStyle w:val="20"/>
        <w:numPr>
          <w:ilvl w:val="0"/>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信息可视化子系统</w:t>
      </w:r>
    </w:p>
    <w:p>
      <w:pPr>
        <w:pStyle w:val="20"/>
        <w:numPr>
          <w:ilvl w:val="1"/>
          <w:numId w:val="3"/>
        </w:numP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功能：完成对信息的可视化，连接使用其他系统（如地理信息系统等）来辅助进行可视化</w:t>
      </w:r>
    </w:p>
    <w:p>
      <w:pPr>
        <w:pStyle w:val="20"/>
        <w:numPr>
          <w:ilvl w:val="1"/>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接口</w:t>
      </w:r>
    </w:p>
    <w:p>
      <w:pPr>
        <w:pStyle w:val="20"/>
        <w:numPr>
          <w:ilvl w:val="2"/>
          <w:numId w:val="3"/>
        </w:numPr>
        <w:rPr>
          <w:rFonts w:ascii="微软雅黑" w:hAnsi="微软雅黑" w:eastAsia="微软雅黑" w:cs="微软雅黑"/>
          <w:sz w:val="24"/>
          <w:szCs w:val="24"/>
        </w:rPr>
      </w:pPr>
      <w:bookmarkStart w:id="24" w:name="OLE_LINK2"/>
      <w:bookmarkStart w:id="25" w:name="OLE_LINK1"/>
      <w:r>
        <w:rPr>
          <w:rFonts w:hint="eastAsia" w:ascii="微软雅黑" w:hAnsi="微软雅黑" w:eastAsia="微软雅黑" w:cs="微软雅黑"/>
          <w:sz w:val="24"/>
          <w:szCs w:val="24"/>
        </w:rPr>
        <w:t>IRequestGeographicData（使用者：地理信息子系统 功能：获取地理信息子系统的相关信息，来完成信息的可视化）</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RequestGeographicData(UserInfo user , String name):JSON</w:t>
      </w:r>
    </w:p>
    <w:bookmarkEnd w:id="24"/>
    <w:bookmarkEnd w:id="25"/>
    <w:p>
      <w:pPr>
        <w:pStyle w:val="20"/>
        <w:numPr>
          <w:ilvl w:val="2"/>
          <w:numId w:val="3"/>
        </w:numP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IQueryMathSubsystem（使用者：数学模型子系统 功能：连接数学模型子系统，获得数学模型，辅助完成对信息的图表的可视化信息的创建）</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QueryMathTools(UserInfo user  , String name):JSON</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IStoreVisuaInformation（使用者：信息存储子系统 连接信息存储子系统，将可视化的信息进行存储）</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ConnectDatabase(Stirng user, String password): bool</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SendVisualInformation(VisualInfo):bool</w:t>
      </w:r>
    </w:p>
    <w:p>
      <w:pPr>
        <w:pStyle w:val="20"/>
        <w:numPr>
          <w:ilvl w:val="0"/>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信息查询子系统</w:t>
      </w:r>
    </w:p>
    <w:p>
      <w:pPr>
        <w:pStyle w:val="20"/>
        <w:numPr>
          <w:ilvl w:val="1"/>
          <w:numId w:val="3"/>
        </w:numP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功能：使得所有用户可以查询有关疫情的所有信息</w:t>
      </w:r>
    </w:p>
    <w:p>
      <w:pPr>
        <w:pStyle w:val="20"/>
        <w:numPr>
          <w:ilvl w:val="1"/>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接口</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IQueryInformatoin（使用者：所有用户 功能：普通用户可以通过网站或应用程序来访问本系统并查询到需要的信息）</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SetUserInfo(User user , Authorization au):bool</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SendInformation():Info</w:t>
      </w:r>
    </w:p>
    <w:p>
      <w:pPr>
        <w:pStyle w:val="20"/>
        <w:numPr>
          <w:ilvl w:val="0"/>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信息发布子系统</w:t>
      </w:r>
    </w:p>
    <w:p>
      <w:pPr>
        <w:pStyle w:val="20"/>
        <w:numPr>
          <w:ilvl w:val="1"/>
          <w:numId w:val="3"/>
        </w:numP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功能：本系统的主要功能是负责信息的发布，即将所有经过清洗之后的信息、所有经过可视化之后的信息发布在我们的所有平台上，并给用户发送已经送达的信息提醒用户查看信息。</w:t>
      </w:r>
    </w:p>
    <w:p>
      <w:pPr>
        <w:pStyle w:val="20"/>
        <w:numPr>
          <w:ilvl w:val="1"/>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接口：</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IPublishInformation(功能：发布清理之后和可视化之后的信息)</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接口函数：</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PublishInformation(Info[ ] infolisi):bool</w:t>
      </w:r>
    </w:p>
    <w:p>
      <w:pPr>
        <w:pStyle w:val="20"/>
        <w:numPr>
          <w:ilvl w:val="0"/>
          <w:numId w:val="3"/>
        </w:numP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政府应急管理部门子系统</w:t>
      </w:r>
    </w:p>
    <w:p>
      <w:pPr>
        <w:pStyle w:val="20"/>
        <w:numPr>
          <w:ilvl w:val="1"/>
          <w:numId w:val="3"/>
        </w:numPr>
        <w:rPr>
          <w:rFonts w:ascii="微软雅黑" w:hAnsi="微软雅黑" w:eastAsia="微软雅黑" w:cs="微软雅黑"/>
          <w:sz w:val="24"/>
          <w:szCs w:val="24"/>
        </w:rPr>
      </w:pPr>
      <w:r>
        <w:rPr>
          <w:rFonts w:hint="eastAsia" w:ascii="微软雅黑" w:hAnsi="微软雅黑" w:eastAsia="微软雅黑" w:cs="微软雅黑"/>
          <w:sz w:val="24"/>
          <w:szCs w:val="24"/>
          <w:lang w:eastAsia="zh-CN"/>
        </w:rPr>
        <w:t>功能：提供所有辅助政府应急部门的功能，如政府部门之间的发布、接收任务。</w:t>
      </w:r>
      <w:r>
        <w:rPr>
          <w:rFonts w:hint="eastAsia" w:ascii="微软雅黑" w:hAnsi="微软雅黑" w:eastAsia="微软雅黑" w:cs="微软雅黑"/>
          <w:sz w:val="24"/>
          <w:szCs w:val="24"/>
        </w:rPr>
        <w:t>辅助指挥等等。</w:t>
      </w:r>
    </w:p>
    <w:p>
      <w:pPr>
        <w:pStyle w:val="20"/>
        <w:numPr>
          <w:ilvl w:val="1"/>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接口</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ICheckAssignment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接口函数：</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GetAssignment(User userInfo):Assignment</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IPublishAssignment</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接口函数：</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SendAssignment(Assignement assignment , String publisher):bool</w:t>
      </w:r>
    </w:p>
    <w:p>
      <w:pPr>
        <w:pStyle w:val="20"/>
        <w:numPr>
          <w:ilvl w:val="0"/>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预警子系统</w:t>
      </w:r>
    </w:p>
    <w:p>
      <w:pPr>
        <w:pStyle w:val="20"/>
        <w:numPr>
          <w:ilvl w:val="1"/>
          <w:numId w:val="3"/>
        </w:numP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功能：实时检测当前数据，当超过阈值时就进行预警</w:t>
      </w:r>
    </w:p>
    <w:p>
      <w:pPr>
        <w:pStyle w:val="20"/>
        <w:numPr>
          <w:ilvl w:val="1"/>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接口：</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ISendWarningMessage</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SendWarningMessage(Warning warn):void</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IUpdateRealTimeIndex</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RequestIndex(Address a ,Time t):bool</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UpdateIndex(Index index):bool</w:t>
      </w:r>
    </w:p>
    <w:p>
      <w:pPr>
        <w:pStyle w:val="20"/>
        <w:numPr>
          <w:ilvl w:val="0"/>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信息存储子系统</w:t>
      </w:r>
    </w:p>
    <w:p>
      <w:pPr>
        <w:pStyle w:val="20"/>
        <w:numPr>
          <w:ilvl w:val="1"/>
          <w:numId w:val="3"/>
        </w:numPr>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持久化存储所有的信息，使用Oracle等数据库，然后提供存储的接口</w:t>
      </w:r>
    </w:p>
    <w:p>
      <w:pPr>
        <w:pStyle w:val="20"/>
        <w:numPr>
          <w:ilvl w:val="1"/>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接口：</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IStoreInformation（使用者：所有产生数据的子系统 功能：对其产生的所有数据进行存储）</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SetUser(User userInfo):bool</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UpdateInformation(Info information):bool</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StoreInformation(Info information):bool</w:t>
      </w:r>
    </w:p>
    <w:p>
      <w:pPr>
        <w:pStyle w:val="20"/>
        <w:numPr>
          <w:ilvl w:val="2"/>
          <w:numId w:val="3"/>
        </w:numPr>
        <w:rPr>
          <w:rFonts w:ascii="微软雅黑" w:hAnsi="微软雅黑" w:eastAsia="微软雅黑" w:cs="微软雅黑"/>
          <w:sz w:val="24"/>
          <w:szCs w:val="24"/>
        </w:rPr>
      </w:pPr>
      <w:r>
        <w:rPr>
          <w:rFonts w:hint="eastAsia" w:ascii="微软雅黑" w:hAnsi="微软雅黑" w:eastAsia="微软雅黑" w:cs="微软雅黑"/>
          <w:sz w:val="24"/>
          <w:szCs w:val="24"/>
        </w:rPr>
        <w:t>ISendInformation（使用者：所有需要信息的子系统 功能：子系统描述需要的信息，然后数据库从中进行选择并返回信息）</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UpdateUserInfo(User user):bool</w:t>
      </w:r>
    </w:p>
    <w:p>
      <w:pPr>
        <w:pStyle w:val="20"/>
        <w:ind w:left="1260" w:firstLine="0"/>
        <w:rPr>
          <w:rFonts w:ascii="微软雅黑" w:hAnsi="微软雅黑" w:eastAsia="微软雅黑" w:cs="微软雅黑"/>
          <w:sz w:val="24"/>
          <w:szCs w:val="24"/>
        </w:rPr>
      </w:pPr>
      <w:r>
        <w:rPr>
          <w:rFonts w:hint="eastAsia" w:ascii="微软雅黑" w:hAnsi="微软雅黑" w:eastAsia="微软雅黑" w:cs="微软雅黑"/>
          <w:sz w:val="24"/>
          <w:szCs w:val="24"/>
        </w:rPr>
        <w:t>SendInformation():Info</w:t>
      </w:r>
    </w:p>
    <w:p>
      <w:pPr>
        <w:ind w:left="360"/>
        <w:rPr>
          <w:rFonts w:hint="eastAsia"/>
        </w:rPr>
      </w:pPr>
    </w:p>
    <w:p>
      <w:pPr>
        <w:rPr>
          <w:rFonts w:hint="default"/>
          <w:b/>
          <w:sz w:val="20"/>
          <w:lang w:val="en-US" w:eastAsia="zh-CN"/>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outlineLvl w:val="1"/>
        <w:rPr>
          <w:rFonts w:hint="eastAsia" w:ascii="黑体" w:hAnsi="黑体" w:eastAsia="黑体" w:cs="黑体"/>
          <w:b w:val="0"/>
          <w:color w:val="0A5293"/>
          <w:sz w:val="32"/>
          <w:szCs w:val="32"/>
          <w:lang w:val="en-US" w:eastAsia="zh-CN" w:bidi="en-US"/>
        </w:rPr>
      </w:pPr>
      <w:bookmarkStart w:id="26" w:name="_Toc19428"/>
    </w:p>
    <w:p>
      <w:pPr>
        <w:spacing w:before="92"/>
        <w:ind w:right="0"/>
        <w:jc w:val="left"/>
        <w:outlineLvl w:val="1"/>
        <w:rPr>
          <w:rFonts w:hint="eastAsia" w:ascii="黑体" w:hAnsi="黑体" w:eastAsia="黑体" w:cs="黑体"/>
          <w:b w:val="0"/>
          <w:color w:val="0A5293"/>
          <w:sz w:val="32"/>
          <w:szCs w:val="32"/>
          <w:lang w:val="en-US" w:eastAsia="zh-CN" w:bidi="en-US"/>
        </w:rPr>
      </w:pPr>
      <w:r>
        <w:rPr>
          <w:rFonts w:hint="eastAsia" w:ascii="黑体" w:hAnsi="黑体" w:eastAsia="黑体" w:cs="黑体"/>
          <w:b w:val="0"/>
          <w:color w:val="0A5293"/>
          <w:sz w:val="32"/>
          <w:szCs w:val="32"/>
          <w:lang w:val="en-US" w:eastAsia="zh-CN" w:bidi="en-US"/>
        </w:rPr>
        <w:t>接口规范示例</w:t>
      </w:r>
      <w:bookmarkEnd w:id="26"/>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服务名称：</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请求地理信息接口</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HTTP访问方式：</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POST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功能描述：</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获取地理信息子系统中储存的地理信息，</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请求URL：</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"http://xxxx.com/api/geograph" </w:instrText>
      </w:r>
      <w:r>
        <w:rPr>
          <w:rFonts w:hint="eastAsia" w:ascii="微软雅黑" w:hAnsi="微软雅黑" w:eastAsia="微软雅黑" w:cs="微软雅黑"/>
          <w:sz w:val="24"/>
          <w:szCs w:val="24"/>
        </w:rPr>
        <w:fldChar w:fldCharType="separate"/>
      </w:r>
      <w:r>
        <w:rPr>
          <w:rStyle w:val="18"/>
          <w:rFonts w:hint="eastAsia" w:ascii="微软雅黑" w:hAnsi="微软雅黑" w:eastAsia="微软雅黑" w:cs="微软雅黑"/>
          <w:sz w:val="24"/>
          <w:szCs w:val="24"/>
        </w:rPr>
        <w:t>http://xxxx.com/api/geograph</w:t>
      </w:r>
      <w:r>
        <w:rPr>
          <w:rStyle w:val="18"/>
          <w:rFonts w:hint="eastAsia" w:ascii="微软雅黑" w:hAnsi="微软雅黑" w:eastAsia="微软雅黑" w:cs="微软雅黑"/>
          <w:sz w:val="24"/>
          <w:szCs w:val="24"/>
        </w:rPr>
        <w:fldChar w:fldCharType="end"/>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适用对象：</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系统管理员使用，只有当确定身份之后才可以使用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调用参数：</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系统参数：</w:t>
      </w:r>
    </w:p>
    <w:tbl>
      <w:tblPr>
        <w:tblStyle w:val="16"/>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名称</w:t>
            </w:r>
          </w:p>
        </w:tc>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类型</w:t>
            </w:r>
          </w:p>
        </w:tc>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是否必须</w:t>
            </w:r>
          </w:p>
        </w:tc>
        <w:tc>
          <w:tcPr>
            <w:tcW w:w="2987"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username</w:t>
            </w:r>
          </w:p>
        </w:tc>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String</w:t>
            </w:r>
          </w:p>
        </w:tc>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Y</w:t>
            </w:r>
          </w:p>
        </w:tc>
        <w:tc>
          <w:tcPr>
            <w:tcW w:w="2987"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系统验证的用户名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password</w:t>
            </w:r>
          </w:p>
        </w:tc>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String</w:t>
            </w:r>
          </w:p>
        </w:tc>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Y</w:t>
            </w:r>
          </w:p>
        </w:tc>
        <w:tc>
          <w:tcPr>
            <w:tcW w:w="2987"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系统验证的密码</w:t>
            </w:r>
          </w:p>
        </w:tc>
      </w:tr>
    </w:tbl>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应用级参数</w:t>
      </w:r>
    </w:p>
    <w:tbl>
      <w:tblPr>
        <w:tblStyle w:val="16"/>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名称</w:t>
            </w:r>
          </w:p>
        </w:tc>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类型</w:t>
            </w:r>
          </w:p>
        </w:tc>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是否必须</w:t>
            </w:r>
          </w:p>
        </w:tc>
        <w:tc>
          <w:tcPr>
            <w:tcW w:w="2987"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province</w:t>
            </w:r>
          </w:p>
        </w:tc>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String</w:t>
            </w:r>
          </w:p>
        </w:tc>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Y</w:t>
            </w:r>
          </w:p>
        </w:tc>
        <w:tc>
          <w:tcPr>
            <w:tcW w:w="2987"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指出获得哪一个省的信息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city</w:t>
            </w:r>
          </w:p>
        </w:tc>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String</w:t>
            </w:r>
          </w:p>
        </w:tc>
        <w:tc>
          <w:tcPr>
            <w:tcW w:w="2074"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w:t>
            </w:r>
          </w:p>
        </w:tc>
        <w:tc>
          <w:tcPr>
            <w:tcW w:w="2987"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详细指出哪一个城市</w:t>
            </w:r>
          </w:p>
        </w:tc>
      </w:tr>
    </w:tbl>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返回字段：</w:t>
      </w:r>
    </w:p>
    <w:tbl>
      <w:tblPr>
        <w:tblStyle w:val="16"/>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名称</w:t>
            </w:r>
          </w:p>
        </w:tc>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类型</w:t>
            </w:r>
          </w:p>
        </w:tc>
        <w:tc>
          <w:tcPr>
            <w:tcW w:w="3679"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id</w:t>
            </w:r>
          </w:p>
        </w:tc>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int</w:t>
            </w:r>
          </w:p>
        </w:tc>
        <w:tc>
          <w:tcPr>
            <w:tcW w:w="3679"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表示省份或者城市的编号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Parentid</w:t>
            </w:r>
          </w:p>
        </w:tc>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Int</w:t>
            </w:r>
          </w:p>
        </w:tc>
        <w:tc>
          <w:tcPr>
            <w:tcW w:w="3679"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若是城市，则表示其省份的id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Name</w:t>
            </w:r>
          </w:p>
        </w:tc>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String</w:t>
            </w:r>
          </w:p>
        </w:tc>
        <w:tc>
          <w:tcPr>
            <w:tcW w:w="3679"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表示省份或者城市的姓名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Level</w:t>
            </w:r>
          </w:p>
        </w:tc>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Int</w:t>
            </w:r>
          </w:p>
        </w:tc>
        <w:tc>
          <w:tcPr>
            <w:tcW w:w="3679"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用来表示是省份还是城市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Lng</w:t>
            </w:r>
          </w:p>
        </w:tc>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Double</w:t>
            </w:r>
          </w:p>
        </w:tc>
        <w:tc>
          <w:tcPr>
            <w:tcW w:w="3679"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表示经度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Lat</w:t>
            </w:r>
          </w:p>
        </w:tc>
        <w:tc>
          <w:tcPr>
            <w:tcW w:w="2765"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Double</w:t>
            </w:r>
          </w:p>
        </w:tc>
        <w:tc>
          <w:tcPr>
            <w:tcW w:w="3679" w:type="dxa"/>
          </w:tcPr>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表示纬度</w:t>
            </w:r>
          </w:p>
        </w:tc>
      </w:tr>
    </w:tbl>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返回示例：</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error_code</w:t>
      </w:r>
      <w:r>
        <w:rPr>
          <w:rFonts w:ascii="Consolas" w:hAnsi="Consolas" w:eastAsia="宋体" w:cs="宋体"/>
          <w:color w:val="222222"/>
          <w:kern w:val="0"/>
          <w:szCs w:val="21"/>
        </w:rPr>
        <w:t>":</w:t>
      </w:r>
      <w:r>
        <w:rPr>
          <w:rFonts w:ascii="Consolas" w:hAnsi="Consolas" w:eastAsia="宋体" w:cs="宋体"/>
          <w:color w:val="098658"/>
          <w:kern w:val="0"/>
          <w:szCs w:val="21"/>
        </w:rPr>
        <w:t>0</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data</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id</w:t>
      </w:r>
      <w:r>
        <w:rPr>
          <w:rFonts w:ascii="Consolas" w:hAnsi="Consolas" w:eastAsia="宋体" w:cs="宋体"/>
          <w:color w:val="222222"/>
          <w:kern w:val="0"/>
          <w:szCs w:val="21"/>
        </w:rPr>
        <w:t>":</w:t>
      </w:r>
      <w:r>
        <w:rPr>
          <w:rFonts w:ascii="Consolas" w:hAnsi="Consolas" w:eastAsia="宋体" w:cs="宋体"/>
          <w:color w:val="A31515"/>
          <w:kern w:val="0"/>
          <w:szCs w:val="21"/>
        </w:rPr>
        <w:t>"1"</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parentid</w:t>
      </w:r>
      <w:r>
        <w:rPr>
          <w:rFonts w:ascii="Consolas" w:hAnsi="Consolas" w:eastAsia="宋体" w:cs="宋体"/>
          <w:color w:val="222222"/>
          <w:kern w:val="0"/>
          <w:szCs w:val="21"/>
        </w:rPr>
        <w:t>":</w:t>
      </w:r>
      <w:r>
        <w:rPr>
          <w:rFonts w:ascii="Consolas" w:hAnsi="Consolas" w:eastAsia="宋体" w:cs="宋体"/>
          <w:color w:val="A31515"/>
          <w:kern w:val="0"/>
          <w:szCs w:val="21"/>
        </w:rPr>
        <w:t>"0"</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name</w:t>
      </w:r>
      <w:r>
        <w:rPr>
          <w:rFonts w:ascii="Consolas" w:hAnsi="Consolas" w:eastAsia="宋体" w:cs="宋体"/>
          <w:color w:val="222222"/>
          <w:kern w:val="0"/>
          <w:szCs w:val="21"/>
        </w:rPr>
        <w:t>":</w:t>
      </w:r>
      <w:r>
        <w:rPr>
          <w:rFonts w:ascii="Consolas" w:hAnsi="Consolas" w:eastAsia="宋体" w:cs="宋体"/>
          <w:color w:val="A31515"/>
          <w:kern w:val="0"/>
          <w:szCs w:val="21"/>
        </w:rPr>
        <w:t>"北京市"</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level</w:t>
      </w:r>
      <w:r>
        <w:rPr>
          <w:rFonts w:ascii="Consolas" w:hAnsi="Consolas" w:eastAsia="宋体" w:cs="宋体"/>
          <w:color w:val="222222"/>
          <w:kern w:val="0"/>
          <w:szCs w:val="21"/>
        </w:rPr>
        <w:t>":</w:t>
      </w:r>
      <w:r>
        <w:rPr>
          <w:rFonts w:ascii="Consolas" w:hAnsi="Consolas" w:eastAsia="宋体" w:cs="宋体"/>
          <w:color w:val="A31515"/>
          <w:kern w:val="0"/>
          <w:szCs w:val="21"/>
        </w:rPr>
        <w:t>"1"</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lng</w:t>
      </w:r>
      <w:r>
        <w:rPr>
          <w:rFonts w:ascii="Consolas" w:hAnsi="Consolas" w:eastAsia="宋体" w:cs="宋体"/>
          <w:color w:val="222222"/>
          <w:kern w:val="0"/>
          <w:szCs w:val="21"/>
        </w:rPr>
        <w:t>":</w:t>
      </w:r>
      <w:r>
        <w:rPr>
          <w:rFonts w:ascii="Consolas" w:hAnsi="Consolas" w:eastAsia="宋体" w:cs="宋体"/>
          <w:color w:val="A31515"/>
          <w:kern w:val="0"/>
          <w:szCs w:val="21"/>
        </w:rPr>
        <w:t>"114.23300"</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lat</w:t>
      </w:r>
      <w:r>
        <w:rPr>
          <w:rFonts w:ascii="Consolas" w:hAnsi="Consolas" w:eastAsia="宋体" w:cs="宋体"/>
          <w:color w:val="222222"/>
          <w:kern w:val="0"/>
          <w:szCs w:val="21"/>
        </w:rPr>
        <w:t>":</w:t>
      </w:r>
      <w:r>
        <w:rPr>
          <w:rFonts w:ascii="Consolas" w:hAnsi="Consolas" w:eastAsia="宋体" w:cs="宋体"/>
          <w:color w:val="A31515"/>
          <w:kern w:val="0"/>
          <w:szCs w:val="21"/>
        </w:rPr>
        <w:t>"29.579858"</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id</w:t>
      </w:r>
      <w:r>
        <w:rPr>
          <w:rFonts w:ascii="Consolas" w:hAnsi="Consolas" w:eastAsia="宋体" w:cs="宋体"/>
          <w:color w:val="222222"/>
          <w:kern w:val="0"/>
          <w:szCs w:val="21"/>
        </w:rPr>
        <w:t>":</w:t>
      </w:r>
      <w:r>
        <w:rPr>
          <w:rFonts w:ascii="Consolas" w:hAnsi="Consolas" w:eastAsia="宋体" w:cs="宋体"/>
          <w:color w:val="A31515"/>
          <w:kern w:val="0"/>
          <w:szCs w:val="21"/>
        </w:rPr>
        <w:t>"1234"</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parentid</w:t>
      </w:r>
      <w:r>
        <w:rPr>
          <w:rFonts w:ascii="Consolas" w:hAnsi="Consolas" w:eastAsia="宋体" w:cs="宋体"/>
          <w:color w:val="222222"/>
          <w:kern w:val="0"/>
          <w:szCs w:val="21"/>
        </w:rPr>
        <w:t>":</w:t>
      </w:r>
      <w:r>
        <w:rPr>
          <w:rFonts w:ascii="Consolas" w:hAnsi="Consolas" w:eastAsia="宋体" w:cs="宋体"/>
          <w:color w:val="A31515"/>
          <w:kern w:val="0"/>
          <w:szCs w:val="21"/>
        </w:rPr>
        <w:t>"13"</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name</w:t>
      </w:r>
      <w:r>
        <w:rPr>
          <w:rFonts w:ascii="Consolas" w:hAnsi="Consolas" w:eastAsia="宋体" w:cs="宋体"/>
          <w:color w:val="222222"/>
          <w:kern w:val="0"/>
          <w:szCs w:val="21"/>
        </w:rPr>
        <w:t>":</w:t>
      </w:r>
      <w:r>
        <w:rPr>
          <w:rFonts w:ascii="Consolas" w:hAnsi="Consolas" w:eastAsia="宋体" w:cs="宋体"/>
          <w:color w:val="A31515"/>
          <w:kern w:val="0"/>
          <w:szCs w:val="21"/>
        </w:rPr>
        <w:t>"郑州市"</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level</w:t>
      </w:r>
      <w:r>
        <w:rPr>
          <w:rFonts w:ascii="Consolas" w:hAnsi="Consolas" w:eastAsia="宋体" w:cs="宋体"/>
          <w:color w:val="222222"/>
          <w:kern w:val="0"/>
          <w:szCs w:val="21"/>
        </w:rPr>
        <w:t>":</w:t>
      </w:r>
      <w:r>
        <w:rPr>
          <w:rFonts w:ascii="Consolas" w:hAnsi="Consolas" w:eastAsia="宋体" w:cs="宋体"/>
          <w:color w:val="A31515"/>
          <w:kern w:val="0"/>
          <w:szCs w:val="21"/>
        </w:rPr>
        <w:t>"2"</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lng</w:t>
      </w:r>
      <w:r>
        <w:rPr>
          <w:rFonts w:ascii="Consolas" w:hAnsi="Consolas" w:eastAsia="宋体" w:cs="宋体"/>
          <w:color w:val="222222"/>
          <w:kern w:val="0"/>
          <w:szCs w:val="21"/>
        </w:rPr>
        <w:t>":</w:t>
      </w:r>
      <w:r>
        <w:rPr>
          <w:rFonts w:ascii="Consolas" w:hAnsi="Consolas" w:eastAsia="宋体" w:cs="宋体"/>
          <w:color w:val="A31515"/>
          <w:kern w:val="0"/>
          <w:szCs w:val="21"/>
        </w:rPr>
        <w:t>"114.23300"</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r>
        <w:rPr>
          <w:rFonts w:ascii="Consolas" w:hAnsi="Consolas" w:eastAsia="宋体" w:cs="宋体"/>
          <w:color w:val="0451A5"/>
          <w:kern w:val="0"/>
          <w:szCs w:val="21"/>
        </w:rPr>
        <w:t>lat</w:t>
      </w:r>
      <w:r>
        <w:rPr>
          <w:rFonts w:ascii="Consolas" w:hAnsi="Consolas" w:eastAsia="宋体" w:cs="宋体"/>
          <w:color w:val="222222"/>
          <w:kern w:val="0"/>
          <w:szCs w:val="21"/>
        </w:rPr>
        <w:t>":</w:t>
      </w:r>
      <w:r>
        <w:rPr>
          <w:rFonts w:ascii="Consolas" w:hAnsi="Consolas" w:eastAsia="宋体" w:cs="宋体"/>
          <w:color w:val="A31515"/>
          <w:kern w:val="0"/>
          <w:szCs w:val="21"/>
        </w:rPr>
        <w:t>"29.579858"</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CD3131"/>
          <w:kern w:val="0"/>
          <w:szCs w:val="21"/>
        </w:rPr>
        <w:t>.........</w:t>
      </w: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000000"/>
          <w:kern w:val="0"/>
          <w:szCs w:val="21"/>
        </w:rPr>
        <w:t>    </w:t>
      </w:r>
      <w:r>
        <w:rPr>
          <w:rFonts w:ascii="Consolas" w:hAnsi="Consolas" w:eastAsia="宋体" w:cs="宋体"/>
          <w:color w:val="222222"/>
          <w:kern w:val="0"/>
          <w:szCs w:val="21"/>
        </w:rPr>
        <w:t>]</w:t>
      </w:r>
    </w:p>
    <w:p>
      <w:pPr>
        <w:widowControl/>
        <w:shd w:val="clear" w:color="auto" w:fill="FFFFFF"/>
        <w:spacing w:line="285" w:lineRule="atLeast"/>
        <w:jc w:val="left"/>
        <w:rPr>
          <w:rFonts w:ascii="Consolas" w:hAnsi="Consolas" w:eastAsia="宋体" w:cs="宋体"/>
          <w:color w:val="000000"/>
          <w:kern w:val="0"/>
          <w:szCs w:val="21"/>
        </w:rPr>
      </w:pPr>
    </w:p>
    <w:p>
      <w:pPr>
        <w:widowControl/>
        <w:shd w:val="clear" w:color="auto" w:fill="FFFFFF"/>
        <w:spacing w:line="285" w:lineRule="atLeast"/>
        <w:jc w:val="left"/>
        <w:rPr>
          <w:rFonts w:ascii="Consolas" w:hAnsi="Consolas" w:eastAsia="宋体" w:cs="宋体"/>
          <w:color w:val="000000"/>
          <w:kern w:val="0"/>
          <w:szCs w:val="21"/>
        </w:rPr>
      </w:pPr>
      <w:r>
        <w:rPr>
          <w:rFonts w:ascii="Consolas" w:hAnsi="Consolas" w:eastAsia="宋体" w:cs="宋体"/>
          <w:color w:val="222222"/>
          <w:kern w:val="0"/>
          <w:szCs w:val="21"/>
        </w:rPr>
        <w: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返回参数备注：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Error_code表示请求是否成功，若是为0则返回成功，其余情况分别对应不同的错误。</w:t>
      </w:r>
    </w:p>
    <w:p>
      <w:pPr>
        <w:rPr>
          <w:rFonts w:hint="eastAsia" w:ascii="微软雅黑" w:hAnsi="微软雅黑" w:eastAsia="微软雅黑" w:cs="微软雅黑"/>
          <w:sz w:val="24"/>
          <w:szCs w:val="24"/>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outlineLvl w:val="1"/>
        <w:rPr>
          <w:rFonts w:hint="eastAsia" w:ascii="微软雅黑" w:hAnsi="微软雅黑" w:eastAsia="微软雅黑" w:cs="微软雅黑"/>
          <w:sz w:val="24"/>
          <w:szCs w:val="24"/>
        </w:rPr>
      </w:pPr>
      <w:bookmarkStart w:id="27" w:name="_Toc20137"/>
      <w:r>
        <w:rPr>
          <w:rFonts w:hint="eastAsia" w:ascii="黑体" w:hAnsi="黑体" w:eastAsia="黑体" w:cs="黑体"/>
          <w:b w:val="0"/>
          <w:color w:val="0A5293"/>
          <w:sz w:val="32"/>
          <w:szCs w:val="32"/>
          <w:lang w:val="en-US" w:eastAsia="zh-CN" w:bidi="en-US"/>
        </w:rPr>
        <w:t>信息收集子系统展示</w:t>
      </w:r>
      <w:bookmarkEnd w:id="27"/>
    </w:p>
    <w:p>
      <w:pPr>
        <w:spacing w:before="92"/>
        <w:ind w:right="0"/>
        <w:jc w:val="left"/>
        <w:rPr>
          <w:rFonts w:hint="eastAsia"/>
          <w:b/>
          <w:sz w:val="20"/>
          <w:lang w:val="en-US" w:eastAsia="zh-CN"/>
        </w:rPr>
      </w:pPr>
      <w:r>
        <w:rPr>
          <w:rFonts w:hint="eastAsia"/>
          <w:b/>
          <w:sz w:val="20"/>
          <w:lang w:val="en-US" w:eastAsia="zh-CN"/>
        </w:rPr>
        <w:t>Information collection subsystem display</w:t>
      </w:r>
    </w:p>
    <w:p>
      <w:pPr>
        <w:rPr>
          <w:rFonts w:hint="eastAsia"/>
          <w:lang w:val="en-US" w:eastAsia="en-US"/>
        </w:rPr>
      </w:pPr>
    </w:p>
    <w:p>
      <w:pPr>
        <w:rPr>
          <w:rFonts w:hint="eastAsia" w:ascii="黑体" w:hAnsi="黑体" w:eastAsia="黑体" w:cs="黑体"/>
          <w:b w:val="0"/>
          <w:color w:val="0E6EC5"/>
          <w:sz w:val="56"/>
          <w:szCs w:val="20"/>
          <w:lang w:val="en-US" w:eastAsia="en-US" w:bidi="en-US"/>
        </w:rPr>
      </w:pPr>
      <w:r>
        <w:drawing>
          <wp:inline distT="0" distB="0" distL="114300" distR="114300">
            <wp:extent cx="5271770" cy="6520180"/>
            <wp:effectExtent l="0" t="0" r="1270" b="254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2"/>
                    <a:stretch>
                      <a:fillRect/>
                    </a:stretch>
                  </pic:blipFill>
                  <pic:spPr>
                    <a:xfrm>
                      <a:off x="0" y="0"/>
                      <a:ext cx="5271770" cy="6520180"/>
                    </a:xfrm>
                    <a:prstGeom prst="rect">
                      <a:avLst/>
                    </a:prstGeom>
                    <a:noFill/>
                    <a:ln>
                      <a:noFill/>
                    </a:ln>
                  </pic:spPr>
                </pic:pic>
              </a:graphicData>
            </a:graphic>
          </wp:inline>
        </w:drawing>
      </w:r>
      <w:bookmarkStart w:id="44" w:name="_GoBack"/>
      <w:bookmarkEnd w:id="44"/>
    </w:p>
    <w:p>
      <w:pPr>
        <w:rPr>
          <w:rFonts w:hint="eastAsia" w:ascii="黑体" w:hAnsi="黑体" w:eastAsia="黑体" w:cs="黑体"/>
          <w:b w:val="0"/>
          <w:color w:val="0E6EC5"/>
          <w:sz w:val="56"/>
          <w:szCs w:val="20"/>
          <w:lang w:val="en-US" w:eastAsia="en-US" w:bidi="en-US"/>
        </w:rPr>
      </w:pPr>
    </w:p>
    <w:p>
      <w:pPr>
        <w:rPr>
          <w:rFonts w:hint="eastAsia" w:ascii="黑体" w:hAnsi="黑体" w:eastAsia="黑体" w:cs="黑体"/>
          <w:b w:val="0"/>
          <w:color w:val="0E6EC5"/>
          <w:sz w:val="56"/>
          <w:szCs w:val="20"/>
          <w:lang w:val="en-US" w:eastAsia="en-US" w:bidi="en-US"/>
        </w:rPr>
      </w:pP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r>
        <w:rPr>
          <w:rFonts w:hint="eastAsia" w:ascii="黑体" w:hAnsi="黑体" w:eastAsia="黑体" w:cs="黑体"/>
          <w:b w:val="0"/>
          <w:color w:val="0A5293"/>
          <w:sz w:val="32"/>
          <w:szCs w:val="32"/>
          <w:lang w:val="en-US" w:eastAsia="zh-CN" w:bidi="en-US"/>
        </w:rPr>
        <w:t>信息总子系统类图展示</w:t>
      </w:r>
    </w:p>
    <w:p>
      <w:pPr>
        <w:spacing w:before="92"/>
        <w:ind w:right="0"/>
        <w:jc w:val="left"/>
        <w:rPr>
          <w:rFonts w:hint="eastAsia"/>
          <w:b/>
          <w:sz w:val="20"/>
          <w:lang w:val="en-US" w:eastAsia="zh-CN"/>
        </w:rPr>
      </w:pPr>
      <w:r>
        <w:rPr>
          <w:rFonts w:hint="eastAsia"/>
          <w:b/>
          <w:sz w:val="20"/>
          <w:lang w:val="en-US" w:eastAsia="zh-CN"/>
        </w:rPr>
        <w:t>Information subsystem class diagram display</w:t>
      </w: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rPr>
          <w:rFonts w:hint="eastAsia" w:ascii="黑体" w:hAnsi="黑体" w:eastAsia="黑体" w:cs="黑体"/>
          <w:b w:val="0"/>
          <w:color w:val="0A5293"/>
          <w:sz w:val="32"/>
          <w:szCs w:val="32"/>
          <w:lang w:val="en-US" w:eastAsia="zh-CN" w:bidi="en-US"/>
        </w:rPr>
      </w:pPr>
      <w:r>
        <w:drawing>
          <wp:inline distT="0" distB="0" distL="114300" distR="114300">
            <wp:extent cx="5273040" cy="5409565"/>
            <wp:effectExtent l="0" t="0" r="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3040" cy="5409565"/>
                    </a:xfrm>
                    <a:prstGeom prst="rect">
                      <a:avLst/>
                    </a:prstGeom>
                    <a:noFill/>
                    <a:ln>
                      <a:noFill/>
                    </a:ln>
                  </pic:spPr>
                </pic:pic>
              </a:graphicData>
            </a:graphic>
          </wp:inline>
        </w:drawing>
      </w:r>
    </w:p>
    <w:p>
      <w:pPr>
        <w:spacing w:before="92"/>
        <w:ind w:right="0"/>
        <w:jc w:val="left"/>
        <w:outlineLvl w:val="0"/>
        <w:rPr>
          <w:rFonts w:hint="eastAsia" w:ascii="黑体" w:hAnsi="黑体" w:eastAsia="黑体" w:cs="黑体"/>
          <w:b w:val="0"/>
          <w:color w:val="0E6EC5"/>
          <w:sz w:val="56"/>
          <w:szCs w:val="20"/>
          <w:lang w:val="en-US" w:eastAsia="zh-CN" w:bidi="en-US"/>
        </w:rPr>
      </w:pPr>
      <w:bookmarkStart w:id="28" w:name="_Toc12903"/>
    </w:p>
    <w:p>
      <w:pPr>
        <w:spacing w:before="92"/>
        <w:ind w:right="0"/>
        <w:jc w:val="left"/>
        <w:outlineLvl w:val="0"/>
        <w:rPr>
          <w:rFonts w:hint="eastAsia" w:ascii="黑体" w:hAnsi="黑体" w:eastAsia="黑体" w:cs="黑体"/>
          <w:b w:val="0"/>
          <w:color w:val="0E6EC5"/>
          <w:sz w:val="56"/>
          <w:szCs w:val="20"/>
          <w:lang w:val="en-US" w:eastAsia="zh-CN" w:bidi="en-US"/>
        </w:rPr>
      </w:pPr>
    </w:p>
    <w:p>
      <w:pPr>
        <w:spacing w:before="92"/>
        <w:ind w:right="0"/>
        <w:jc w:val="left"/>
        <w:outlineLvl w:val="0"/>
        <w:rPr>
          <w:rFonts w:hint="eastAsia" w:ascii="黑体" w:hAnsi="黑体" w:eastAsia="黑体" w:cs="黑体"/>
          <w:b w:val="0"/>
          <w:color w:val="0E6EC5"/>
          <w:sz w:val="56"/>
          <w:szCs w:val="20"/>
          <w:lang w:val="en-US" w:eastAsia="zh-CN" w:bidi="en-US"/>
        </w:rPr>
      </w:pPr>
    </w:p>
    <w:p>
      <w:pPr>
        <w:spacing w:before="92"/>
        <w:ind w:right="0"/>
        <w:jc w:val="left"/>
        <w:outlineLvl w:val="0"/>
        <w:rPr>
          <w:rFonts w:hint="eastAsia" w:ascii="黑体" w:hAnsi="黑体" w:eastAsia="黑体" w:cs="黑体"/>
          <w:b w:val="0"/>
          <w:color w:val="0E6EC5"/>
          <w:sz w:val="56"/>
          <w:szCs w:val="20"/>
          <w:lang w:val="en-US" w:eastAsia="zh-CN" w:bidi="en-US"/>
        </w:rPr>
      </w:pPr>
    </w:p>
    <w:p>
      <w:pPr>
        <w:spacing w:before="92"/>
        <w:ind w:right="0"/>
        <w:jc w:val="left"/>
        <w:outlineLvl w:val="0"/>
        <w:rPr>
          <w:rFonts w:hint="eastAsia" w:ascii="黑体" w:hAnsi="黑体" w:eastAsia="黑体" w:cs="黑体"/>
          <w:b w:val="0"/>
          <w:color w:val="0E6EC5"/>
          <w:sz w:val="56"/>
          <w:szCs w:val="20"/>
          <w:lang w:val="en-US" w:eastAsia="zh-CN" w:bidi="en-US"/>
        </w:rPr>
      </w:pPr>
      <w:r>
        <w:rPr>
          <w:rFonts w:hint="eastAsia" w:ascii="黑体" w:hAnsi="黑体" w:eastAsia="黑体" w:cs="黑体"/>
          <w:b w:val="0"/>
          <w:color w:val="0E6EC5"/>
          <w:sz w:val="56"/>
          <w:szCs w:val="20"/>
          <w:lang w:val="en-US" w:eastAsia="zh-CN" w:bidi="en-US"/>
        </w:rPr>
        <w:t>用例实现</w:t>
      </w:r>
      <w:bookmarkEnd w:id="28"/>
    </w:p>
    <w:p>
      <w:pPr>
        <w:spacing w:before="92"/>
        <w:ind w:right="0"/>
        <w:jc w:val="left"/>
        <w:rPr>
          <w:rFonts w:hint="default"/>
          <w:b/>
          <w:sz w:val="20"/>
          <w:lang w:val="en-US" w:eastAsia="zh-CN"/>
        </w:rPr>
      </w:pPr>
      <w:r>
        <w:rPr>
          <w:rFonts w:hint="eastAsia"/>
          <w:b/>
          <w:sz w:val="20"/>
          <w:lang w:val="en-US" w:eastAsia="zh-CN"/>
        </w:rPr>
        <w:t>use case model</w:t>
      </w:r>
    </w:p>
    <w:p/>
    <w:p>
      <w:pPr>
        <w:outlineLvl w:val="1"/>
        <w:rPr>
          <w:rFonts w:hint="eastAsia" w:ascii="黑体" w:hAnsi="黑体" w:eastAsia="黑体" w:cs="黑体"/>
          <w:b w:val="0"/>
          <w:color w:val="0A5293"/>
          <w:sz w:val="32"/>
          <w:szCs w:val="32"/>
          <w:lang w:val="en-US" w:eastAsia="zh-CN" w:bidi="en-US"/>
        </w:rPr>
      </w:pPr>
      <w:bookmarkStart w:id="29" w:name="_Toc21432"/>
      <w:r>
        <w:rPr>
          <w:rFonts w:hint="eastAsia" w:ascii="黑体" w:hAnsi="黑体" w:eastAsia="黑体" w:cs="黑体"/>
          <w:b w:val="0"/>
          <w:color w:val="0A5293"/>
          <w:sz w:val="32"/>
          <w:szCs w:val="32"/>
          <w:lang w:val="en-US" w:eastAsia="zh-CN" w:bidi="en-US"/>
        </w:rPr>
        <w:t>用例：注册</w:t>
      </w:r>
      <w:bookmarkEnd w:id="29"/>
    </w:p>
    <w:p>
      <w:pPr>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用例注册过程：</w:t>
      </w:r>
    </w:p>
    <w:p>
      <w:pPr>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1、用户向系统发送注册请求，进入录入信息页面并录入基本信息，系统请求系统管理员检查用户类别，根据验证信息返回值。</w:t>
      </w:r>
    </w:p>
    <w:p>
      <w:pPr>
        <w:rPr>
          <w:rFonts w:hint="default"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2、系统根据用户类别授予该用户权限，并向关系数据库发送增加用户信息的请求，在数据库中存储信息后，在用户所见页面展示注册状态并跳转至登录页面。</w:t>
      </w:r>
    </w:p>
    <w:p>
      <w:pPr>
        <w:rPr>
          <w:rFonts w:hint="default"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3、用户输入账号密码发送登录请求，系统在关系数据库中查找用户名并验证密码，验证成功则进入系统主页面，否则返回登陆失败信息。</w:t>
      </w:r>
    </w:p>
    <w:p>
      <w:pPr>
        <w:rPr>
          <w:rFonts w:hint="eastAsia" w:ascii="黑体" w:hAnsi="黑体" w:eastAsia="黑体" w:cs="黑体"/>
          <w:b w:val="0"/>
          <w:bCs w:val="0"/>
          <w:color w:val="auto"/>
          <w:sz w:val="28"/>
          <w:szCs w:val="28"/>
          <w:lang w:val="en-US" w:eastAsia="zh-CN" w:bidi="en-US"/>
        </w:rPr>
      </w:pPr>
    </w:p>
    <w:p>
      <w:pPr>
        <w:rPr>
          <w:rFonts w:hint="default" w:ascii="黑体" w:hAnsi="黑体" w:eastAsia="黑体" w:cs="黑体"/>
          <w:b w:val="0"/>
          <w:bCs w:val="0"/>
          <w:color w:val="auto"/>
          <w:sz w:val="28"/>
          <w:szCs w:val="28"/>
          <w:lang w:val="en-US" w:eastAsia="zh-CN" w:bidi="en-US"/>
        </w:rPr>
      </w:pPr>
      <w:r>
        <w:rPr>
          <w:rFonts w:hint="eastAsia" w:ascii="黑体" w:hAnsi="黑体" w:eastAsia="黑体" w:cs="黑体"/>
          <w:b w:val="0"/>
          <w:bCs w:val="0"/>
          <w:color w:val="auto"/>
          <w:sz w:val="28"/>
          <w:szCs w:val="28"/>
          <w:lang w:val="en-US" w:eastAsia="zh-CN" w:bidi="en-US"/>
        </w:rPr>
        <w:t>用例规约：</w:t>
      </w:r>
    </w:p>
    <w:tbl>
      <w:tblPr>
        <w:tblStyle w:val="16"/>
        <w:tblW w:w="82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6"/>
        <w:gridCol w:w="6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73" w:type="dxa"/>
            <w:gridSpan w:val="2"/>
          </w:tcPr>
          <w:p>
            <w:pPr>
              <w:jc w:val="center"/>
              <w:rPr>
                <w:rFonts w:hint="eastAsia" w:ascii="微软雅黑" w:hAnsi="微软雅黑" w:eastAsia="微软雅黑" w:cs="微软雅黑"/>
                <w:sz w:val="22"/>
                <w:szCs w:val="22"/>
              </w:rPr>
            </w:pPr>
            <w:r>
              <w:rPr>
                <w:rFonts w:hint="eastAsia" w:ascii="微软雅黑" w:hAnsi="微软雅黑" w:eastAsia="微软雅黑" w:cs="微软雅黑"/>
                <w:sz w:val="22"/>
                <w:szCs w:val="22"/>
              </w:rPr>
              <w:t>用例:注册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编号</w:t>
            </w:r>
          </w:p>
        </w:tc>
        <w:tc>
          <w:tcPr>
            <w:tcW w:w="6727"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功能</w:t>
            </w:r>
          </w:p>
        </w:tc>
        <w:tc>
          <w:tcPr>
            <w:tcW w:w="6727" w:type="dxa"/>
          </w:tcPr>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用户注册账号，管理员根据信息授予不同用户以不同级别的权限</w:t>
            </w:r>
            <w:r>
              <w:rPr>
                <w:rFonts w:hint="eastAsia" w:ascii="微软雅黑" w:hAnsi="微软雅黑" w:eastAsia="微软雅黑" w:cs="微软雅黑"/>
                <w:sz w:val="22"/>
                <w:szCs w:val="22"/>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参与者列表</w:t>
            </w:r>
          </w:p>
        </w:tc>
        <w:tc>
          <w:tcPr>
            <w:tcW w:w="6727"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所有用户（普通用户、医疗及科研机构、市政府应急部门）、系统管理员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前置条件</w:t>
            </w:r>
          </w:p>
        </w:tc>
        <w:tc>
          <w:tcPr>
            <w:tcW w:w="6727" w:type="dxa"/>
          </w:tcPr>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用户第一次进入该系统的登录界面</w:t>
            </w:r>
            <w:r>
              <w:rPr>
                <w:rFonts w:hint="eastAsia" w:ascii="微软雅黑" w:hAnsi="微软雅黑" w:eastAsia="微软雅黑" w:cs="微软雅黑"/>
                <w:sz w:val="22"/>
                <w:szCs w:val="22"/>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2" w:hRule="atLeast"/>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基本事件流</w:t>
            </w:r>
          </w:p>
        </w:tc>
        <w:tc>
          <w:tcPr>
            <w:tcW w:w="6727" w:type="dxa"/>
          </w:tcPr>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1、用户从登录界面进入注册界面</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2、用户进行基本信息的录入</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2.1</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用户选择注册用户类型</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2.2</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根据用户所选的用户类型进入信息录入界面</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2.3</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普通用户录入身份证号、手机号等个人基本信息</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2.4</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医疗及科研机构录入医院地址、联系方式（公邮等）等信息</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2.5</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市政府录入相关负责人的联系方式等信息</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3、用户进行身份验证</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3.1</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普通用户使用身份证及手机短信验证码验证身份</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3.2</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医疗及科研机构、市政府由系统所发验证码进行验证</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4、系统管理员验证用户身份</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5、系统根据用户录入的用户类别授予权限</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5.1</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普通用户授予三级权限（浏览系统公示信息及疫情实时数据信息、上传自身信息）</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5.2</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医疗及科研机构授予二级权限（浏览系统所有信息、上传疫情实施数据信息）</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5.3</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市政府应急响应部门授予一级权限（选择公开信息上传、发布命令）</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6、用户成功完成注册并返回登录界面</w:t>
            </w:r>
            <w:r>
              <w:rPr>
                <w:rFonts w:hint="eastAsia" w:ascii="微软雅黑" w:hAnsi="微软雅黑" w:eastAsia="微软雅黑" w:cs="微软雅黑"/>
                <w:sz w:val="22"/>
                <w:szCs w:val="22"/>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代替事件流</w:t>
            </w:r>
          </w:p>
        </w:tc>
        <w:tc>
          <w:tcPr>
            <w:tcW w:w="6727" w:type="dxa"/>
          </w:tcPr>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1、用户未完成录入则退出注册界面时出现未完成注册的的提醒</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2、用户身份验证错误</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2.1</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普通用户身份证验证失败时系统提示重新录入</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2.2</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普通用户未收到短信验证时，60s后可以要求重新发送短信验证</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2.3</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普通用户手机短信验证错误系统提示重新输入</w:t>
            </w:r>
            <w:r>
              <w:rPr>
                <w:rFonts w:hint="eastAsia" w:ascii="微软雅黑" w:hAnsi="微软雅黑" w:eastAsia="微软雅黑" w:cs="微软雅黑"/>
                <w:sz w:val="22"/>
                <w:szCs w:val="22"/>
                <w:lang w:eastAsia="zh-CN"/>
              </w:rPr>
              <w:t>。</w:t>
            </w:r>
          </w:p>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 xml:space="preserve">   2.4</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医疗及科研机构、市政府验证失败时60s后可以要求重新发送验证码，若超过三次错误则禁止该用户进行身份验证</w:t>
            </w:r>
            <w:r>
              <w:rPr>
                <w:rFonts w:hint="eastAsia" w:ascii="微软雅黑" w:hAnsi="微软雅黑" w:eastAsia="微软雅黑" w:cs="微软雅黑"/>
                <w:sz w:val="22"/>
                <w:szCs w:val="22"/>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后置条件</w:t>
            </w:r>
          </w:p>
        </w:tc>
        <w:tc>
          <w:tcPr>
            <w:tcW w:w="6727"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用户得到自己的账号及所授权限。</w:t>
            </w:r>
          </w:p>
        </w:tc>
      </w:tr>
    </w:tbl>
    <w:p>
      <w:pPr>
        <w:rPr>
          <w:rFonts w:hint="eastAsia" w:ascii="黑体" w:hAnsi="黑体" w:eastAsia="黑体" w:cs="黑体"/>
          <w:b w:val="0"/>
          <w:bCs w:val="0"/>
          <w:color w:val="auto"/>
          <w:sz w:val="28"/>
          <w:szCs w:val="28"/>
          <w:lang w:val="en-US" w:eastAsia="zh-CN" w:bidi="en-US"/>
        </w:rPr>
      </w:pPr>
    </w:p>
    <w:p>
      <w:pPr>
        <w:rPr>
          <w:rFonts w:hint="default" w:ascii="黑体" w:hAnsi="黑体" w:eastAsia="黑体" w:cs="黑体"/>
          <w:b w:val="0"/>
          <w:bCs w:val="0"/>
          <w:color w:val="auto"/>
          <w:sz w:val="28"/>
          <w:szCs w:val="28"/>
          <w:lang w:val="en-US" w:eastAsia="zh-CN" w:bidi="en-US"/>
        </w:rPr>
      </w:pPr>
      <w:r>
        <w:rPr>
          <w:rFonts w:hint="eastAsia" w:ascii="黑体" w:hAnsi="黑体" w:eastAsia="黑体" w:cs="黑体"/>
          <w:b w:val="0"/>
          <w:bCs w:val="0"/>
          <w:color w:val="auto"/>
          <w:sz w:val="28"/>
          <w:szCs w:val="28"/>
          <w:lang w:val="en-US" w:eastAsia="zh-CN" w:bidi="en-US"/>
        </w:rPr>
        <w:t>活动图：</w:t>
      </w:r>
    </w:p>
    <w:p>
      <w:pPr>
        <w:rPr>
          <w:rFonts w:hint="eastAsia" w:ascii="黑体" w:hAnsi="黑体" w:eastAsia="黑体" w:cs="黑体"/>
          <w:b w:val="0"/>
          <w:bCs w:val="0"/>
          <w:color w:val="auto"/>
          <w:sz w:val="28"/>
          <w:szCs w:val="28"/>
          <w:lang w:val="en-US" w:eastAsia="zh-CN" w:bidi="en-US"/>
        </w:rPr>
      </w:pPr>
      <w:r>
        <w:drawing>
          <wp:inline distT="0" distB="0" distL="114300" distR="114300">
            <wp:extent cx="5273675" cy="6540500"/>
            <wp:effectExtent l="0" t="0" r="14605" b="12700"/>
            <wp:docPr id="1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
                    <pic:cNvPicPr>
                      <a:picLocks noChangeAspect="1"/>
                    </pic:cNvPicPr>
                  </pic:nvPicPr>
                  <pic:blipFill>
                    <a:blip r:embed="rId24"/>
                    <a:stretch>
                      <a:fillRect/>
                    </a:stretch>
                  </pic:blipFill>
                  <pic:spPr>
                    <a:xfrm>
                      <a:off x="0" y="0"/>
                      <a:ext cx="5273675" cy="6540500"/>
                    </a:xfrm>
                    <a:prstGeom prst="rect">
                      <a:avLst/>
                    </a:prstGeom>
                    <a:noFill/>
                    <a:ln>
                      <a:noFill/>
                    </a:ln>
                  </pic:spPr>
                </pic:pic>
              </a:graphicData>
            </a:graphic>
          </wp:inline>
        </w:drawing>
      </w:r>
    </w:p>
    <w:p>
      <w:pPr>
        <w:rPr>
          <w:rFonts w:hint="eastAsia" w:ascii="黑体" w:hAnsi="黑体" w:eastAsia="黑体" w:cs="黑体"/>
          <w:b w:val="0"/>
          <w:bCs w:val="0"/>
          <w:color w:val="auto"/>
          <w:sz w:val="28"/>
          <w:szCs w:val="28"/>
          <w:lang w:val="en-US" w:eastAsia="zh-CN" w:bidi="en-US"/>
        </w:rPr>
      </w:pPr>
    </w:p>
    <w:p>
      <w:pPr>
        <w:rPr>
          <w:rFonts w:hint="eastAsia" w:ascii="黑体" w:hAnsi="黑体" w:eastAsia="黑体" w:cs="黑体"/>
          <w:b w:val="0"/>
          <w:bCs w:val="0"/>
          <w:color w:val="auto"/>
          <w:sz w:val="28"/>
          <w:szCs w:val="28"/>
          <w:lang w:val="en-US" w:eastAsia="zh-CN" w:bidi="en-US"/>
        </w:rPr>
      </w:pPr>
    </w:p>
    <w:p>
      <w:pPr>
        <w:rPr>
          <w:rFonts w:hint="eastAsia" w:ascii="黑体" w:hAnsi="黑体" w:eastAsia="黑体" w:cs="黑体"/>
          <w:b w:val="0"/>
          <w:bCs w:val="0"/>
          <w:color w:val="auto"/>
          <w:sz w:val="28"/>
          <w:szCs w:val="28"/>
          <w:lang w:val="en-US" w:eastAsia="zh-CN" w:bidi="en-US"/>
        </w:rPr>
      </w:pPr>
    </w:p>
    <w:p>
      <w:pPr>
        <w:rPr>
          <w:rFonts w:hint="eastAsia" w:ascii="黑体" w:hAnsi="黑体" w:eastAsia="黑体" w:cs="黑体"/>
          <w:b w:val="0"/>
          <w:bCs w:val="0"/>
          <w:color w:val="auto"/>
          <w:sz w:val="28"/>
          <w:szCs w:val="28"/>
          <w:lang w:val="en-US" w:eastAsia="zh-CN" w:bidi="en-US"/>
        </w:rPr>
      </w:pPr>
    </w:p>
    <w:p>
      <w:pPr>
        <w:rPr>
          <w:rFonts w:hint="eastAsia" w:ascii="黑体" w:hAnsi="黑体" w:eastAsia="黑体" w:cs="黑体"/>
          <w:b w:val="0"/>
          <w:bCs w:val="0"/>
          <w:color w:val="auto"/>
          <w:sz w:val="28"/>
          <w:szCs w:val="28"/>
          <w:lang w:val="en-US" w:eastAsia="zh-CN" w:bidi="en-US"/>
        </w:rPr>
      </w:pPr>
    </w:p>
    <w:p>
      <w:pPr>
        <w:rPr>
          <w:rFonts w:hint="eastAsia" w:ascii="黑体" w:hAnsi="黑体" w:eastAsia="黑体" w:cs="黑体"/>
          <w:b w:val="0"/>
          <w:bCs w:val="0"/>
          <w:color w:val="auto"/>
          <w:sz w:val="28"/>
          <w:szCs w:val="28"/>
          <w:lang w:val="en-US" w:eastAsia="zh-CN" w:bidi="en-US"/>
        </w:rPr>
      </w:pPr>
    </w:p>
    <w:p>
      <w:pPr>
        <w:rPr>
          <w:rFonts w:hint="eastAsia" w:ascii="黑体" w:hAnsi="黑体" w:eastAsia="黑体" w:cs="黑体"/>
          <w:b w:val="0"/>
          <w:bCs w:val="0"/>
          <w:color w:val="auto"/>
          <w:sz w:val="28"/>
          <w:szCs w:val="28"/>
          <w:lang w:val="en-US" w:eastAsia="zh-CN" w:bidi="en-US"/>
        </w:rPr>
      </w:pPr>
    </w:p>
    <w:p>
      <w:pPr>
        <w:rPr>
          <w:rFonts w:hint="eastAsia" w:ascii="黑体" w:hAnsi="黑体" w:eastAsia="黑体" w:cs="黑体"/>
          <w:b w:val="0"/>
          <w:bCs w:val="0"/>
          <w:color w:val="auto"/>
          <w:sz w:val="28"/>
          <w:szCs w:val="28"/>
          <w:lang w:val="en-US" w:eastAsia="zh-CN" w:bidi="en-US"/>
        </w:rPr>
      </w:pPr>
    </w:p>
    <w:p>
      <w:pPr>
        <w:rPr>
          <w:rFonts w:hint="eastAsia" w:ascii="黑体" w:hAnsi="黑体" w:eastAsia="黑体" w:cs="黑体"/>
          <w:b w:val="0"/>
          <w:bCs w:val="0"/>
          <w:color w:val="auto"/>
          <w:sz w:val="28"/>
          <w:szCs w:val="28"/>
          <w:lang w:val="en-US" w:eastAsia="zh-CN" w:bidi="en-US"/>
        </w:rPr>
      </w:pPr>
    </w:p>
    <w:p>
      <w:pPr>
        <w:rPr>
          <w:rFonts w:hint="default" w:ascii="黑体" w:hAnsi="黑体" w:eastAsia="黑体" w:cs="黑体"/>
          <w:b w:val="0"/>
          <w:bCs w:val="0"/>
          <w:color w:val="auto"/>
          <w:sz w:val="28"/>
          <w:szCs w:val="28"/>
          <w:lang w:val="en-US" w:eastAsia="zh-CN" w:bidi="en-US"/>
        </w:rPr>
      </w:pPr>
      <w:r>
        <w:rPr>
          <w:rFonts w:hint="eastAsia" w:ascii="黑体" w:hAnsi="黑体" w:eastAsia="黑体" w:cs="黑体"/>
          <w:b w:val="0"/>
          <w:bCs w:val="0"/>
          <w:color w:val="auto"/>
          <w:sz w:val="28"/>
          <w:szCs w:val="28"/>
          <w:lang w:val="en-US" w:eastAsia="zh-CN" w:bidi="en-US"/>
        </w:rPr>
        <w:t>类图：</w:t>
      </w:r>
    </w:p>
    <w:p>
      <w:pPr>
        <w:spacing w:before="92"/>
        <w:ind w:right="0"/>
        <w:jc w:val="left"/>
      </w:pPr>
      <w:r>
        <w:drawing>
          <wp:inline distT="0" distB="0" distL="114300" distR="114300">
            <wp:extent cx="4818380" cy="4103370"/>
            <wp:effectExtent l="0" t="0" r="12700"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5"/>
                    <a:stretch>
                      <a:fillRect/>
                    </a:stretch>
                  </pic:blipFill>
                  <pic:spPr>
                    <a:xfrm>
                      <a:off x="0" y="0"/>
                      <a:ext cx="4818380" cy="4103370"/>
                    </a:xfrm>
                    <a:prstGeom prst="rect">
                      <a:avLst/>
                    </a:prstGeom>
                    <a:noFill/>
                    <a:ln>
                      <a:noFill/>
                    </a:ln>
                  </pic:spPr>
                </pic:pic>
              </a:graphicData>
            </a:graphic>
          </wp:inline>
        </w:drawing>
      </w:r>
    </w:p>
    <w:p>
      <w:pPr>
        <w:spacing w:before="92"/>
        <w:ind w:right="0"/>
        <w:jc w:val="left"/>
      </w:pPr>
    </w:p>
    <w:p>
      <w:pPr>
        <w:rPr>
          <w:rFonts w:hint="eastAsia"/>
          <w:lang w:val="en-US" w:eastAsia="zh-CN"/>
        </w:rPr>
      </w:pPr>
      <w:r>
        <w:rPr>
          <w:rFonts w:hint="eastAsia" w:ascii="黑体" w:hAnsi="黑体" w:eastAsia="黑体" w:cs="黑体"/>
          <w:b w:val="0"/>
          <w:bCs w:val="0"/>
          <w:color w:val="auto"/>
          <w:sz w:val="28"/>
          <w:szCs w:val="28"/>
          <w:lang w:val="en-US" w:eastAsia="zh-CN" w:bidi="en-US"/>
        </w:rPr>
        <w:t>时序图：</w:t>
      </w:r>
    </w:p>
    <w:p>
      <w:pPr>
        <w:spacing w:before="92"/>
        <w:ind w:right="0"/>
        <w:jc w:val="left"/>
      </w:pPr>
      <w:r>
        <w:drawing>
          <wp:inline distT="0" distB="0" distL="114300" distR="114300">
            <wp:extent cx="5275580" cy="3783330"/>
            <wp:effectExtent l="0" t="0" r="12700" b="1143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26"/>
                    <a:stretch>
                      <a:fillRect/>
                    </a:stretch>
                  </pic:blipFill>
                  <pic:spPr>
                    <a:xfrm>
                      <a:off x="0" y="0"/>
                      <a:ext cx="5275580" cy="3783330"/>
                    </a:xfrm>
                    <a:prstGeom prst="rect">
                      <a:avLst/>
                    </a:prstGeom>
                    <a:noFill/>
                    <a:ln>
                      <a:noFill/>
                    </a:ln>
                  </pic:spPr>
                </pic:pic>
              </a:graphicData>
            </a:graphic>
          </wp:inline>
        </w:drawing>
      </w:r>
    </w:p>
    <w:p>
      <w:pPr>
        <w:rPr>
          <w:rFonts w:hint="eastAsia" w:ascii="黑体" w:hAnsi="黑体" w:eastAsia="黑体" w:cs="黑体"/>
          <w:b w:val="0"/>
          <w:bCs w:val="0"/>
          <w:color w:val="auto"/>
          <w:sz w:val="28"/>
          <w:szCs w:val="28"/>
          <w:lang w:val="en-US" w:eastAsia="zh-CN" w:bidi="en-US"/>
        </w:rPr>
      </w:pPr>
      <w:r>
        <w:rPr>
          <w:rFonts w:hint="eastAsia" w:ascii="黑体" w:hAnsi="黑体" w:eastAsia="黑体" w:cs="黑体"/>
          <w:b w:val="0"/>
          <w:bCs w:val="0"/>
          <w:color w:val="auto"/>
          <w:sz w:val="28"/>
          <w:szCs w:val="28"/>
          <w:lang w:val="en-US" w:eastAsia="zh-CN" w:bidi="en-US"/>
        </w:rPr>
        <w:t>通讯图：</w:t>
      </w:r>
    </w:p>
    <w:p>
      <w:r>
        <w:drawing>
          <wp:inline distT="0" distB="0" distL="114300" distR="114300">
            <wp:extent cx="5273675" cy="4570730"/>
            <wp:effectExtent l="0" t="0" r="14605" b="1270"/>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27"/>
                    <a:stretch>
                      <a:fillRect/>
                    </a:stretch>
                  </pic:blipFill>
                  <pic:spPr>
                    <a:xfrm>
                      <a:off x="0" y="0"/>
                      <a:ext cx="5273675" cy="4570730"/>
                    </a:xfrm>
                    <a:prstGeom prst="rect">
                      <a:avLst/>
                    </a:prstGeom>
                    <a:noFill/>
                    <a:ln>
                      <a:noFill/>
                    </a:ln>
                  </pic:spPr>
                </pic:pic>
              </a:graphicData>
            </a:graphic>
          </wp:inline>
        </w:drawing>
      </w:r>
    </w:p>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color w:val="0A5293"/>
          <w:sz w:val="32"/>
          <w:szCs w:val="32"/>
          <w:lang w:val="en-US" w:eastAsia="zh-CN" w:bidi="en-US"/>
        </w:rPr>
      </w:pPr>
    </w:p>
    <w:p>
      <w:pPr>
        <w:outlineLvl w:val="1"/>
        <w:rPr>
          <w:rFonts w:hint="eastAsia" w:ascii="黑体" w:hAnsi="黑体" w:eastAsia="黑体" w:cs="黑体"/>
          <w:b w:val="0"/>
          <w:color w:val="0A5293"/>
          <w:sz w:val="32"/>
          <w:szCs w:val="32"/>
          <w:lang w:val="en-US" w:eastAsia="zh-CN" w:bidi="en-US"/>
        </w:rPr>
      </w:pPr>
      <w:bookmarkStart w:id="30" w:name="_Toc6164"/>
      <w:r>
        <w:rPr>
          <w:rFonts w:hint="eastAsia" w:ascii="黑体" w:hAnsi="黑体" w:eastAsia="黑体" w:cs="黑体"/>
          <w:b w:val="0"/>
          <w:color w:val="0A5293"/>
          <w:sz w:val="32"/>
          <w:szCs w:val="32"/>
          <w:lang w:val="en-US" w:eastAsia="zh-CN" w:bidi="en-US"/>
        </w:rPr>
        <w:t>用例：上传信息</w:t>
      </w:r>
      <w:bookmarkEnd w:id="30"/>
    </w:p>
    <w:p>
      <w:pPr>
        <w:rPr>
          <w:rFonts w:hint="default"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用例上传信息过程：</w:t>
      </w:r>
    </w:p>
    <w:p>
      <w:pPr>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1、用户进入上传信息页面，将需要上传的信息以文本形式上传至页面内，点击保存或者上传。系统反馈保存或上传是否成功信息反馈。</w:t>
      </w:r>
    </w:p>
    <w:p>
      <w:pPr>
        <w:rPr>
          <w:rFonts w:hint="eastAsia"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2、若提交成功，信息进入信息数据库，管理员对于数据库进行访问，调取信息，对于上传的信息进行标记审核通过。</w:t>
      </w:r>
    </w:p>
    <w:p>
      <w:pPr>
        <w:rPr>
          <w:rFonts w:hint="default" w:ascii="微软雅黑" w:hAnsi="微软雅黑" w:eastAsia="微软雅黑" w:cs="微软雅黑"/>
          <w:sz w:val="22"/>
          <w:szCs w:val="22"/>
          <w:lang w:val="en-US" w:eastAsia="zh-CN"/>
        </w:rPr>
      </w:pPr>
      <w:r>
        <w:rPr>
          <w:rFonts w:hint="eastAsia" w:ascii="微软雅黑" w:hAnsi="微软雅黑" w:eastAsia="微软雅黑" w:cs="微软雅黑"/>
          <w:sz w:val="22"/>
          <w:szCs w:val="22"/>
          <w:lang w:val="en-US" w:eastAsia="zh-CN"/>
        </w:rPr>
        <w:t>3、信息目录界面对于审核成功的信息进行标题展示，同时，建立和数据库之间的联系。</w:t>
      </w:r>
    </w:p>
    <w:p>
      <w:pPr>
        <w:rPr>
          <w:rFonts w:hint="eastAsia" w:ascii="黑体" w:hAnsi="黑体" w:eastAsia="黑体" w:cs="黑体"/>
          <w:b w:val="0"/>
          <w:color w:val="0A5293"/>
          <w:sz w:val="32"/>
          <w:szCs w:val="32"/>
          <w:lang w:val="en-US" w:eastAsia="zh-CN" w:bidi="en-US"/>
        </w:rPr>
      </w:pPr>
    </w:p>
    <w:p>
      <w:pPr>
        <w:rPr>
          <w:rFonts w:hint="default" w:ascii="黑体" w:hAnsi="黑体" w:eastAsia="黑体" w:cs="黑体"/>
          <w:b w:val="0"/>
          <w:bCs w:val="0"/>
          <w:color w:val="auto"/>
          <w:sz w:val="28"/>
          <w:szCs w:val="28"/>
          <w:lang w:val="en-US" w:eastAsia="zh-CN" w:bidi="en-US"/>
        </w:rPr>
      </w:pPr>
      <w:r>
        <w:rPr>
          <w:rFonts w:hint="eastAsia" w:ascii="黑体" w:hAnsi="黑体" w:eastAsia="黑体" w:cs="黑体"/>
          <w:b w:val="0"/>
          <w:bCs w:val="0"/>
          <w:color w:val="auto"/>
          <w:sz w:val="28"/>
          <w:szCs w:val="28"/>
          <w:lang w:val="en-US" w:eastAsia="zh-CN" w:bidi="en-US"/>
        </w:rPr>
        <w:t>用例规约：</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6"/>
        <w:gridCol w:w="6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9" w:type="dxa"/>
            <w:gridSpan w:val="2"/>
          </w:tcPr>
          <w:p>
            <w:pPr>
              <w:jc w:val="center"/>
              <w:rPr>
                <w:rFonts w:hint="eastAsia" w:ascii="微软雅黑" w:hAnsi="微软雅黑" w:eastAsia="微软雅黑" w:cs="微软雅黑"/>
                <w:sz w:val="22"/>
                <w:szCs w:val="22"/>
              </w:rPr>
            </w:pPr>
            <w:r>
              <w:rPr>
                <w:rFonts w:hint="eastAsia" w:ascii="微软雅黑" w:hAnsi="微软雅黑" w:eastAsia="微软雅黑" w:cs="微软雅黑"/>
                <w:sz w:val="22"/>
                <w:szCs w:val="22"/>
              </w:rPr>
              <w:t>用例: 上传信息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编号</w:t>
            </w:r>
          </w:p>
        </w:tc>
        <w:tc>
          <w:tcPr>
            <w:tcW w:w="6763"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功能</w:t>
            </w:r>
          </w:p>
        </w:tc>
        <w:tc>
          <w:tcPr>
            <w:tcW w:w="6763" w:type="dxa"/>
          </w:tcPr>
          <w:p>
            <w:pPr>
              <w:rPr>
                <w:rFonts w:hint="eastAsia" w:ascii="微软雅黑" w:hAnsi="微软雅黑" w:eastAsia="微软雅黑" w:cs="微软雅黑"/>
                <w:sz w:val="22"/>
                <w:szCs w:val="22"/>
                <w:lang w:eastAsia="zh-CN"/>
              </w:rPr>
            </w:pPr>
            <w:r>
              <w:rPr>
                <w:rFonts w:hint="eastAsia" w:ascii="微软雅黑" w:hAnsi="微软雅黑" w:eastAsia="微软雅黑" w:cs="微软雅黑"/>
                <w:sz w:val="22"/>
                <w:szCs w:val="22"/>
              </w:rPr>
              <w:t>使用户能顺利使用该系统上传信息</w:t>
            </w:r>
            <w:r>
              <w:rPr>
                <w:rFonts w:hint="eastAsia" w:ascii="微软雅黑" w:hAnsi="微软雅黑" w:eastAsia="微软雅黑" w:cs="微软雅黑"/>
                <w:sz w:val="22"/>
                <w:szCs w:val="22"/>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参与者列表</w:t>
            </w:r>
          </w:p>
        </w:tc>
        <w:tc>
          <w:tcPr>
            <w:tcW w:w="6763"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普通用户，医疗及科研机构，市政府应急响应部门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前置条件</w:t>
            </w:r>
          </w:p>
        </w:tc>
        <w:tc>
          <w:tcPr>
            <w:tcW w:w="6763"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用户已注册登录。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基本事件流</w:t>
            </w:r>
          </w:p>
        </w:tc>
        <w:tc>
          <w:tcPr>
            <w:tcW w:w="6763"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1</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 xml:space="preserve">用户在客户端点击用户信息界面。 </w:t>
            </w:r>
          </w:p>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2</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用户点击上传信息按钮。</w:t>
            </w:r>
          </w:p>
          <w:p>
            <w:pPr>
              <w:ind w:firstLine="220" w:firstLineChars="100"/>
              <w:rPr>
                <w:rFonts w:hint="eastAsia" w:ascii="微软雅黑" w:hAnsi="微软雅黑" w:eastAsia="微软雅黑" w:cs="微软雅黑"/>
                <w:sz w:val="22"/>
                <w:szCs w:val="22"/>
              </w:rPr>
            </w:pPr>
            <w:r>
              <w:rPr>
                <w:rFonts w:hint="eastAsia" w:ascii="微软雅黑" w:hAnsi="微软雅黑" w:eastAsia="微软雅黑" w:cs="微软雅黑"/>
                <w:sz w:val="22"/>
                <w:szCs w:val="22"/>
              </w:rPr>
              <w:t>2.1</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根据用户被授予的权限，用户只能选择不同的上传信息模块。</w:t>
            </w:r>
          </w:p>
          <w:p>
            <w:pPr>
              <w:ind w:firstLine="220" w:firstLineChars="100"/>
              <w:rPr>
                <w:rFonts w:hint="eastAsia" w:ascii="微软雅黑" w:hAnsi="微软雅黑" w:eastAsia="微软雅黑" w:cs="微软雅黑"/>
                <w:sz w:val="22"/>
                <w:szCs w:val="22"/>
              </w:rPr>
            </w:pPr>
            <w:r>
              <w:rPr>
                <w:rFonts w:hint="eastAsia" w:ascii="微软雅黑" w:hAnsi="微软雅黑" w:eastAsia="微软雅黑" w:cs="微软雅黑"/>
                <w:sz w:val="22"/>
                <w:szCs w:val="22"/>
              </w:rPr>
              <w:t>2.2</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三级权限（普通用户）只能选择自身信息上传模块。</w:t>
            </w:r>
          </w:p>
          <w:p>
            <w:pPr>
              <w:ind w:firstLine="220" w:firstLineChars="100"/>
              <w:rPr>
                <w:rFonts w:hint="eastAsia" w:ascii="微软雅黑" w:hAnsi="微软雅黑" w:eastAsia="微软雅黑" w:cs="微软雅黑"/>
                <w:sz w:val="22"/>
                <w:szCs w:val="22"/>
              </w:rPr>
            </w:pPr>
            <w:r>
              <w:rPr>
                <w:rFonts w:hint="eastAsia" w:ascii="微软雅黑" w:hAnsi="微软雅黑" w:eastAsia="微软雅黑" w:cs="微软雅黑"/>
                <w:sz w:val="22"/>
                <w:szCs w:val="22"/>
              </w:rPr>
              <w:t>2.3</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二级权限（医疗及科研机构）可选择疫情实时数据上传模块。</w:t>
            </w:r>
          </w:p>
          <w:p>
            <w:pPr>
              <w:ind w:firstLine="220" w:firstLineChars="100"/>
              <w:rPr>
                <w:rFonts w:hint="eastAsia" w:ascii="微软雅黑" w:hAnsi="微软雅黑" w:eastAsia="微软雅黑" w:cs="微软雅黑"/>
                <w:sz w:val="22"/>
                <w:szCs w:val="22"/>
              </w:rPr>
            </w:pPr>
            <w:r>
              <w:rPr>
                <w:rFonts w:hint="eastAsia" w:ascii="微软雅黑" w:hAnsi="微软雅黑" w:eastAsia="微软雅黑" w:cs="微软雅黑"/>
                <w:sz w:val="22"/>
                <w:szCs w:val="22"/>
              </w:rPr>
              <w:t>2.4</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一级权限（市政府应急响应部门）可选择公开信息上传模块。</w:t>
            </w:r>
          </w:p>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3</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 xml:space="preserve">输入相关信息。 </w:t>
            </w:r>
          </w:p>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4</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点击保存按钮。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代替事件流</w:t>
            </w:r>
          </w:p>
        </w:tc>
        <w:tc>
          <w:tcPr>
            <w:tcW w:w="6763"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1</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 xml:space="preserve">用户退出系统 </w:t>
            </w:r>
          </w:p>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2</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用户未输入要上传的信息。</w:t>
            </w:r>
          </w:p>
          <w:p>
            <w:pPr>
              <w:ind w:firstLine="220" w:firstLineChars="100"/>
              <w:rPr>
                <w:rFonts w:hint="eastAsia" w:ascii="微软雅黑" w:hAnsi="微软雅黑" w:eastAsia="微软雅黑" w:cs="微软雅黑"/>
                <w:sz w:val="22"/>
                <w:szCs w:val="22"/>
              </w:rPr>
            </w:pPr>
            <w:r>
              <w:rPr>
                <w:rFonts w:hint="eastAsia" w:ascii="微软雅黑" w:hAnsi="微软雅黑" w:eastAsia="微软雅黑" w:cs="微软雅黑"/>
                <w:sz w:val="22"/>
                <w:szCs w:val="22"/>
              </w:rPr>
              <w:t>2.1</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用户收到提示“信息不能为空”。</w:t>
            </w:r>
          </w:p>
          <w:p>
            <w:pPr>
              <w:ind w:firstLine="220" w:firstLineChars="100"/>
              <w:rPr>
                <w:rFonts w:hint="eastAsia" w:ascii="微软雅黑" w:hAnsi="微软雅黑" w:eastAsia="微软雅黑" w:cs="微软雅黑"/>
                <w:sz w:val="22"/>
                <w:szCs w:val="22"/>
              </w:rPr>
            </w:pPr>
            <w:r>
              <w:rPr>
                <w:rFonts w:hint="eastAsia" w:ascii="微软雅黑" w:hAnsi="微软雅黑" w:eastAsia="微软雅黑" w:cs="微软雅黑"/>
                <w:sz w:val="22"/>
                <w:szCs w:val="22"/>
              </w:rPr>
              <w:t>2.2</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用户输入信息。</w:t>
            </w:r>
          </w:p>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3</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用户填写信息后点击返回按钮。</w:t>
            </w:r>
          </w:p>
          <w:p>
            <w:pPr>
              <w:ind w:firstLine="220" w:firstLineChars="100"/>
              <w:rPr>
                <w:rFonts w:hint="eastAsia" w:ascii="微软雅黑" w:hAnsi="微软雅黑" w:eastAsia="微软雅黑" w:cs="微软雅黑"/>
                <w:sz w:val="22"/>
                <w:szCs w:val="22"/>
              </w:rPr>
            </w:pPr>
            <w:r>
              <w:rPr>
                <w:rFonts w:hint="eastAsia" w:ascii="微软雅黑" w:hAnsi="微软雅黑" w:eastAsia="微软雅黑" w:cs="微软雅黑"/>
                <w:sz w:val="22"/>
                <w:szCs w:val="22"/>
              </w:rPr>
              <w:t>3.1</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用户收到提示“确认上传信息”。</w:t>
            </w:r>
          </w:p>
          <w:p>
            <w:pPr>
              <w:ind w:firstLine="220" w:firstLineChars="100"/>
              <w:rPr>
                <w:rFonts w:hint="eastAsia" w:ascii="微软雅黑" w:hAnsi="微软雅黑" w:eastAsia="微软雅黑" w:cs="微软雅黑"/>
                <w:sz w:val="22"/>
                <w:szCs w:val="22"/>
              </w:rPr>
            </w:pPr>
            <w:r>
              <w:rPr>
                <w:rFonts w:hint="eastAsia" w:ascii="微软雅黑" w:hAnsi="微软雅黑" w:eastAsia="微软雅黑" w:cs="微软雅黑"/>
                <w:sz w:val="22"/>
                <w:szCs w:val="22"/>
              </w:rPr>
              <w:t>3.2</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如果用户点击确认按钮，则保存并且上传信息，返回上一界面。</w:t>
            </w:r>
          </w:p>
          <w:p>
            <w:pPr>
              <w:ind w:firstLine="220" w:firstLineChars="100"/>
              <w:rPr>
                <w:rFonts w:hint="eastAsia" w:ascii="微软雅黑" w:hAnsi="微软雅黑" w:eastAsia="微软雅黑" w:cs="微软雅黑"/>
                <w:sz w:val="22"/>
                <w:szCs w:val="22"/>
              </w:rPr>
            </w:pPr>
            <w:r>
              <w:rPr>
                <w:rFonts w:hint="eastAsia" w:ascii="微软雅黑" w:hAnsi="微软雅黑" w:eastAsia="微软雅黑" w:cs="微软雅黑"/>
                <w:sz w:val="22"/>
                <w:szCs w:val="22"/>
              </w:rPr>
              <w:t>3.3</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rPr>
              <w:t>否则，直接返回上一界面，不上传信息。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6"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后置条件</w:t>
            </w:r>
          </w:p>
        </w:tc>
        <w:tc>
          <w:tcPr>
            <w:tcW w:w="6763" w:type="dxa"/>
          </w:tcPr>
          <w:p>
            <w:pPr>
              <w:rPr>
                <w:rFonts w:hint="eastAsia" w:ascii="微软雅黑" w:hAnsi="微软雅黑" w:eastAsia="微软雅黑" w:cs="微软雅黑"/>
                <w:sz w:val="22"/>
                <w:szCs w:val="22"/>
              </w:rPr>
            </w:pPr>
            <w:r>
              <w:rPr>
                <w:rFonts w:hint="eastAsia" w:ascii="微软雅黑" w:hAnsi="微软雅黑" w:eastAsia="微软雅黑" w:cs="微软雅黑"/>
                <w:sz w:val="22"/>
                <w:szCs w:val="22"/>
              </w:rPr>
              <w:t>用户成功上传相关信息。</w:t>
            </w:r>
          </w:p>
        </w:tc>
      </w:tr>
    </w:tbl>
    <w:p>
      <w:pPr>
        <w:rPr>
          <w:rFonts w:hint="eastAsia" w:ascii="黑体" w:hAnsi="黑体" w:eastAsia="黑体" w:cs="黑体"/>
          <w:b w:val="0"/>
          <w:color w:val="0A5293"/>
          <w:sz w:val="32"/>
          <w:szCs w:val="32"/>
          <w:lang w:val="en-US" w:eastAsia="zh-CN" w:bidi="en-US"/>
        </w:rPr>
      </w:pPr>
    </w:p>
    <w:p>
      <w:pPr>
        <w:rPr>
          <w:rFonts w:hint="eastAsia" w:ascii="黑体" w:hAnsi="黑体" w:eastAsia="黑体" w:cs="黑体"/>
          <w:b w:val="0"/>
          <w:bCs w:val="0"/>
          <w:color w:val="auto"/>
          <w:sz w:val="28"/>
          <w:szCs w:val="28"/>
          <w:lang w:val="en-US" w:eastAsia="zh-CN" w:bidi="en-US"/>
        </w:rPr>
      </w:pPr>
      <w:r>
        <w:rPr>
          <w:rFonts w:hint="eastAsia" w:ascii="黑体" w:hAnsi="黑体" w:eastAsia="黑体" w:cs="黑体"/>
          <w:b w:val="0"/>
          <w:bCs w:val="0"/>
          <w:color w:val="auto"/>
          <w:sz w:val="28"/>
          <w:szCs w:val="28"/>
          <w:lang w:val="en-US" w:eastAsia="zh-CN" w:bidi="en-US"/>
        </w:rPr>
        <w:t>类图：</w:t>
      </w:r>
    </w:p>
    <w:p>
      <w:r>
        <w:drawing>
          <wp:inline distT="0" distB="0" distL="114300" distR="114300">
            <wp:extent cx="5273675" cy="4107815"/>
            <wp:effectExtent l="0" t="0" r="14605" b="698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28"/>
                    <a:stretch>
                      <a:fillRect/>
                    </a:stretch>
                  </pic:blipFill>
                  <pic:spPr>
                    <a:xfrm>
                      <a:off x="0" y="0"/>
                      <a:ext cx="5273675" cy="4107815"/>
                    </a:xfrm>
                    <a:prstGeom prst="rect">
                      <a:avLst/>
                    </a:prstGeom>
                    <a:noFill/>
                    <a:ln>
                      <a:noFill/>
                    </a:ln>
                  </pic:spPr>
                </pic:pic>
              </a:graphicData>
            </a:graphic>
          </wp:inline>
        </w:drawing>
      </w:r>
    </w:p>
    <w:p>
      <w:pPr>
        <w:rPr>
          <w:rFonts w:hint="eastAsia"/>
          <w:lang w:val="en-US" w:eastAsia="zh-CN"/>
        </w:rPr>
      </w:pPr>
    </w:p>
    <w:p>
      <w:pPr>
        <w:rPr>
          <w:rFonts w:hint="default" w:ascii="黑体" w:hAnsi="黑体" w:eastAsia="黑体" w:cs="黑体"/>
          <w:b w:val="0"/>
          <w:bCs w:val="0"/>
          <w:color w:val="auto"/>
          <w:sz w:val="28"/>
          <w:szCs w:val="28"/>
          <w:lang w:val="en-US" w:eastAsia="zh-CN" w:bidi="en-US"/>
        </w:rPr>
      </w:pPr>
      <w:r>
        <w:rPr>
          <w:rFonts w:hint="eastAsia" w:ascii="黑体" w:hAnsi="黑体" w:eastAsia="黑体" w:cs="黑体"/>
          <w:b w:val="0"/>
          <w:bCs w:val="0"/>
          <w:color w:val="auto"/>
          <w:sz w:val="28"/>
          <w:szCs w:val="28"/>
          <w:lang w:val="en-US" w:eastAsia="zh-CN" w:bidi="en-US"/>
        </w:rPr>
        <w:t>时序图：</w:t>
      </w:r>
    </w:p>
    <w:p>
      <w:pPr>
        <w:rPr>
          <w:rFonts w:hint="default" w:ascii="黑体" w:hAnsi="黑体" w:eastAsia="黑体" w:cs="黑体"/>
          <w:b w:val="0"/>
          <w:bCs w:val="0"/>
          <w:color w:val="auto"/>
          <w:sz w:val="28"/>
          <w:szCs w:val="28"/>
          <w:lang w:val="en-US" w:eastAsia="zh-CN" w:bidi="en-US"/>
        </w:rPr>
      </w:pPr>
      <w:r>
        <w:drawing>
          <wp:inline distT="0" distB="0" distL="114300" distR="114300">
            <wp:extent cx="5270500" cy="2807335"/>
            <wp:effectExtent l="0" t="0" r="2540" b="12065"/>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29"/>
                    <a:stretch>
                      <a:fillRect/>
                    </a:stretch>
                  </pic:blipFill>
                  <pic:spPr>
                    <a:xfrm>
                      <a:off x="0" y="0"/>
                      <a:ext cx="5270500" cy="2807335"/>
                    </a:xfrm>
                    <a:prstGeom prst="rect">
                      <a:avLst/>
                    </a:prstGeom>
                    <a:noFill/>
                    <a:ln>
                      <a:noFill/>
                    </a:ln>
                  </pic:spPr>
                </pic:pic>
              </a:graphicData>
            </a:graphic>
          </wp:inline>
        </w:drawing>
      </w:r>
    </w:p>
    <w:p>
      <w:pPr>
        <w:rPr>
          <w:rFonts w:hint="default" w:ascii="黑体" w:hAnsi="黑体" w:eastAsia="黑体" w:cs="黑体"/>
          <w:b w:val="0"/>
          <w:bCs w:val="0"/>
          <w:color w:val="auto"/>
          <w:sz w:val="28"/>
          <w:szCs w:val="28"/>
          <w:lang w:val="en-US" w:eastAsia="zh-CN" w:bidi="en-US"/>
        </w:rPr>
      </w:pPr>
      <w:r>
        <w:rPr>
          <w:rFonts w:hint="eastAsia" w:ascii="黑体" w:hAnsi="黑体" w:eastAsia="黑体" w:cs="黑体"/>
          <w:b w:val="0"/>
          <w:bCs w:val="0"/>
          <w:color w:val="auto"/>
          <w:sz w:val="28"/>
          <w:szCs w:val="28"/>
          <w:lang w:val="en-US" w:eastAsia="zh-CN" w:bidi="en-US"/>
        </w:rPr>
        <w:t>通讯图：</w:t>
      </w:r>
    </w:p>
    <w:p>
      <w:pPr>
        <w:rPr>
          <w:rFonts w:hint="default" w:ascii="黑体" w:hAnsi="黑体" w:eastAsia="黑体" w:cs="黑体"/>
          <w:b w:val="0"/>
          <w:bCs w:val="0"/>
          <w:color w:val="auto"/>
          <w:sz w:val="28"/>
          <w:szCs w:val="28"/>
          <w:lang w:val="en-US" w:eastAsia="zh-CN" w:bidi="en-US"/>
        </w:rPr>
      </w:pPr>
      <w:r>
        <w:drawing>
          <wp:inline distT="0" distB="0" distL="114300" distR="114300">
            <wp:extent cx="5273675" cy="4542790"/>
            <wp:effectExtent l="0" t="0" r="14605" b="13970"/>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30"/>
                    <a:stretch>
                      <a:fillRect/>
                    </a:stretch>
                  </pic:blipFill>
                  <pic:spPr>
                    <a:xfrm>
                      <a:off x="0" y="0"/>
                      <a:ext cx="5273675" cy="4542790"/>
                    </a:xfrm>
                    <a:prstGeom prst="rect">
                      <a:avLst/>
                    </a:prstGeom>
                    <a:noFill/>
                    <a:ln>
                      <a:noFill/>
                    </a:ln>
                  </pic:spPr>
                </pic:pic>
              </a:graphicData>
            </a:graphic>
          </wp:inline>
        </w:drawing>
      </w:r>
    </w:p>
    <w:p>
      <w:pPr>
        <w:rPr>
          <w:rFonts w:hint="eastAsia" w:ascii="黑体" w:hAnsi="黑体" w:eastAsia="黑体" w:cs="黑体"/>
          <w:b w:val="0"/>
          <w:color w:val="0E6EC5"/>
          <w:sz w:val="56"/>
          <w:szCs w:val="20"/>
          <w:lang w:val="en-US" w:eastAsia="zh-CN" w:bidi="en-US"/>
        </w:rPr>
      </w:pPr>
    </w:p>
    <w:p>
      <w:pPr>
        <w:rPr>
          <w:rFonts w:hint="eastAsia" w:ascii="黑体" w:hAnsi="黑体" w:eastAsia="黑体" w:cs="黑体"/>
          <w:b w:val="0"/>
          <w:color w:val="0E6EC5"/>
          <w:sz w:val="56"/>
          <w:szCs w:val="20"/>
          <w:lang w:val="en-US" w:eastAsia="zh-CN" w:bidi="en-US"/>
        </w:rPr>
      </w:pPr>
    </w:p>
    <w:p>
      <w:pPr>
        <w:rPr>
          <w:rFonts w:hint="eastAsia" w:ascii="黑体" w:hAnsi="黑体" w:eastAsia="黑体" w:cs="黑体"/>
          <w:b w:val="0"/>
          <w:color w:val="0E6EC5"/>
          <w:sz w:val="56"/>
          <w:szCs w:val="20"/>
          <w:lang w:val="en-US" w:eastAsia="zh-CN" w:bidi="en-US"/>
        </w:rPr>
      </w:pPr>
    </w:p>
    <w:p>
      <w:pPr>
        <w:rPr>
          <w:rFonts w:hint="eastAsia" w:ascii="黑体" w:hAnsi="黑体" w:eastAsia="黑体" w:cs="黑体"/>
          <w:b w:val="0"/>
          <w:color w:val="0E6EC5"/>
          <w:sz w:val="56"/>
          <w:szCs w:val="20"/>
          <w:lang w:val="en-US" w:eastAsia="zh-CN" w:bidi="en-US"/>
        </w:rPr>
      </w:pPr>
    </w:p>
    <w:p>
      <w:pPr>
        <w:rPr>
          <w:rFonts w:hint="eastAsia" w:ascii="黑体" w:hAnsi="黑体" w:eastAsia="黑体" w:cs="黑体"/>
          <w:b w:val="0"/>
          <w:color w:val="0E6EC5"/>
          <w:sz w:val="56"/>
          <w:szCs w:val="20"/>
          <w:lang w:val="en-US" w:eastAsia="zh-CN" w:bidi="en-US"/>
        </w:rPr>
      </w:pPr>
    </w:p>
    <w:p>
      <w:pPr>
        <w:rPr>
          <w:rFonts w:hint="eastAsia" w:ascii="黑体" w:hAnsi="黑体" w:eastAsia="黑体" w:cs="黑体"/>
          <w:b w:val="0"/>
          <w:color w:val="0E6EC5"/>
          <w:sz w:val="56"/>
          <w:szCs w:val="20"/>
          <w:lang w:val="en-US" w:eastAsia="zh-CN" w:bidi="en-US"/>
        </w:rPr>
      </w:pPr>
    </w:p>
    <w:p>
      <w:pPr>
        <w:rPr>
          <w:rFonts w:hint="eastAsia" w:ascii="黑体" w:hAnsi="黑体" w:eastAsia="黑体" w:cs="黑体"/>
          <w:b w:val="0"/>
          <w:color w:val="0E6EC5"/>
          <w:sz w:val="56"/>
          <w:szCs w:val="20"/>
          <w:lang w:val="en-US" w:eastAsia="zh-CN" w:bidi="en-US"/>
        </w:rPr>
      </w:pPr>
    </w:p>
    <w:p>
      <w:pPr>
        <w:rPr>
          <w:rFonts w:hint="eastAsia" w:ascii="黑体" w:hAnsi="黑体" w:eastAsia="黑体" w:cs="黑体"/>
          <w:b w:val="0"/>
          <w:color w:val="0E6EC5"/>
          <w:sz w:val="56"/>
          <w:szCs w:val="20"/>
          <w:lang w:val="en-US" w:eastAsia="zh-CN" w:bidi="en-US"/>
        </w:rPr>
      </w:pPr>
    </w:p>
    <w:p>
      <w:pPr>
        <w:rPr>
          <w:rFonts w:hint="eastAsia" w:ascii="黑体" w:hAnsi="黑体" w:eastAsia="黑体" w:cs="黑体"/>
          <w:b w:val="0"/>
          <w:color w:val="0E6EC5"/>
          <w:sz w:val="56"/>
          <w:szCs w:val="20"/>
          <w:lang w:val="en-US" w:eastAsia="zh-CN" w:bidi="en-US"/>
        </w:rPr>
      </w:pPr>
    </w:p>
    <w:p>
      <w:pPr>
        <w:outlineLvl w:val="0"/>
        <w:rPr>
          <w:rFonts w:hint="eastAsia" w:ascii="黑体" w:hAnsi="黑体" w:eastAsia="黑体" w:cs="黑体"/>
          <w:b w:val="0"/>
          <w:color w:val="0E6EC5"/>
          <w:sz w:val="56"/>
          <w:szCs w:val="20"/>
          <w:lang w:val="en-US" w:eastAsia="en-US" w:bidi="en-US"/>
        </w:rPr>
      </w:pPr>
      <w:bookmarkStart w:id="31" w:name="_Toc26690"/>
      <w:r>
        <w:rPr>
          <w:rFonts w:hint="eastAsia" w:ascii="黑体" w:hAnsi="黑体" w:eastAsia="黑体" w:cs="黑体"/>
          <w:b w:val="0"/>
          <w:color w:val="0E6EC5"/>
          <w:sz w:val="56"/>
          <w:szCs w:val="20"/>
          <w:lang w:val="en-US" w:eastAsia="zh-CN" w:bidi="en-US"/>
        </w:rPr>
        <w:t>关键设计</w:t>
      </w:r>
      <w:r>
        <w:rPr>
          <w:rFonts w:hint="eastAsia" w:ascii="黑体" w:hAnsi="黑体" w:eastAsia="黑体" w:cs="黑体"/>
          <w:b w:val="0"/>
          <w:color w:val="0E6EC5"/>
          <w:sz w:val="56"/>
          <w:szCs w:val="20"/>
          <w:lang w:val="en-US" w:eastAsia="en-US" w:bidi="en-US"/>
        </w:rPr>
        <w:t>机制</w:t>
      </w:r>
      <w:bookmarkEnd w:id="31"/>
    </w:p>
    <w:p>
      <w:pPr>
        <w:spacing w:before="92"/>
        <w:ind w:right="0"/>
        <w:jc w:val="left"/>
        <w:rPr>
          <w:rFonts w:hint="eastAsia"/>
          <w:b/>
          <w:sz w:val="20"/>
          <w:lang w:val="en-US" w:eastAsia="zh-CN"/>
        </w:rPr>
      </w:pPr>
      <w:r>
        <w:rPr>
          <w:rFonts w:hint="eastAsia"/>
          <w:b/>
          <w:sz w:val="20"/>
          <w:lang w:val="en-US" w:eastAsia="zh-CN"/>
        </w:rPr>
        <w:t>critical design mechanisms</w:t>
      </w:r>
    </w:p>
    <w:p/>
    <w:p>
      <w:pPr>
        <w:outlineLvl w:val="1"/>
        <w:rPr>
          <w:rFonts w:hint="eastAsia" w:ascii="黑体" w:hAnsi="黑体" w:eastAsia="黑体" w:cs="黑体"/>
          <w:b w:val="0"/>
          <w:color w:val="0A5293"/>
          <w:sz w:val="32"/>
          <w:szCs w:val="32"/>
          <w:lang w:val="en-US" w:eastAsia="en-US" w:bidi="en-US"/>
        </w:rPr>
      </w:pPr>
      <w:bookmarkStart w:id="32" w:name="_Toc7528"/>
      <w:r>
        <w:rPr>
          <w:rFonts w:hint="eastAsia" w:ascii="黑体" w:hAnsi="黑体" w:eastAsia="黑体" w:cs="黑体"/>
          <w:b w:val="0"/>
          <w:color w:val="0A5293"/>
          <w:sz w:val="32"/>
          <w:szCs w:val="32"/>
          <w:lang w:val="en-US" w:eastAsia="zh-CN" w:bidi="en-US"/>
        </w:rPr>
        <w:t>设计</w:t>
      </w:r>
      <w:r>
        <w:rPr>
          <w:rFonts w:hint="eastAsia" w:ascii="黑体" w:hAnsi="黑体" w:eastAsia="黑体" w:cs="黑体"/>
          <w:b w:val="0"/>
          <w:color w:val="0A5293"/>
          <w:sz w:val="32"/>
          <w:szCs w:val="32"/>
          <w:lang w:val="en-US" w:eastAsia="en-US" w:bidi="en-US"/>
        </w:rPr>
        <w:t>机制</w:t>
      </w:r>
      <w:bookmarkEnd w:id="32"/>
    </w:p>
    <w:p>
      <w:pPr>
        <w:spacing w:before="92"/>
        <w:ind w:right="0"/>
        <w:jc w:val="left"/>
        <w:rPr>
          <w:rFonts w:hint="eastAsia"/>
          <w:b/>
          <w:sz w:val="20"/>
          <w:lang w:val="en-US" w:eastAsia="zh-CN"/>
        </w:rPr>
      </w:pPr>
      <w:r>
        <w:rPr>
          <w:rFonts w:hint="eastAsia"/>
          <w:b/>
          <w:sz w:val="20"/>
          <w:lang w:val="en-US" w:eastAsia="zh-CN"/>
        </w:rPr>
        <w:t>design mechanisms</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在项目分析阶段，分析机制通常被用来减低分析的复杂性，通过对复杂行为的简化，为软件设计师提高一致性，使之后的环节更为方便。</w:t>
      </w:r>
    </w:p>
    <w:p>
      <w:pPr>
        <w:ind w:firstLine="480"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对本系统进行分析时，我们采用四种分析机制，即持久性机制（Persistency mechanism）、进程间通讯机制（Inter-process Communication mechanism）、遗留接口机制（Legacy interface mechanism）和安全机制（Security mechanism）。对于四种机制，我们将重点展示持久性机制和进程间通讯机制：</w:t>
      </w:r>
    </w:p>
    <w:p>
      <w:pPr>
        <w:rPr>
          <w:rFonts w:hint="eastAsia" w:ascii="微软雅黑" w:hAnsi="微软雅黑" w:eastAsia="微软雅黑" w:cs="微软雅黑"/>
          <w:sz w:val="24"/>
          <w:szCs w:val="24"/>
          <w:lang w:val="en-US" w:eastAsia="zh-CN"/>
        </w:rPr>
      </w:pPr>
    </w:p>
    <w:p>
      <w:pPr>
        <w:pStyle w:val="8"/>
        <w:spacing w:before="122"/>
        <w:jc w:val="left"/>
        <w:outlineLvl w:val="1"/>
        <w:rPr>
          <w:rFonts w:hint="eastAsia" w:ascii="微软雅黑" w:hAnsi="微软雅黑" w:eastAsia="微软雅黑" w:cs="微软雅黑"/>
          <w:sz w:val="24"/>
          <w:szCs w:val="24"/>
          <w:lang w:val="en-US" w:eastAsia="zh-CN"/>
        </w:rPr>
      </w:pPr>
      <w:bookmarkStart w:id="33" w:name="_Toc21659"/>
      <w:r>
        <w:rPr>
          <w:rFonts w:hint="eastAsia" w:ascii="微软雅黑" w:hAnsi="微软雅黑" w:eastAsia="微软雅黑" w:cs="微软雅黑"/>
          <w:sz w:val="24"/>
          <w:szCs w:val="24"/>
          <w:lang w:val="en-US" w:eastAsia="zh-CN"/>
        </w:rPr>
        <w:t>一、进程间通讯机制</w:t>
      </w:r>
      <w:bookmarkEnd w:id="33"/>
    </w:p>
    <w:p>
      <w:pPr>
        <w:pStyle w:val="8"/>
        <w:spacing w:before="122"/>
        <w:ind w:firstLine="480" w:firstLineChars="200"/>
        <w:jc w:val="left"/>
        <w:rPr>
          <w:rFonts w:hint="eastAsia" w:ascii="微软雅黑" w:hAnsi="微软雅黑" w:eastAsia="微软雅黑" w:cs="微软雅黑"/>
          <w:sz w:val="24"/>
          <w:szCs w:val="24"/>
          <w:lang w:val="en-US" w:eastAsia="zh-CN" w:bidi="en-US"/>
        </w:rPr>
      </w:pPr>
      <w:r>
        <w:rPr>
          <w:rFonts w:hint="eastAsia" w:ascii="微软雅黑" w:hAnsi="微软雅黑" w:eastAsia="微软雅黑" w:cs="微软雅黑"/>
          <w:sz w:val="24"/>
          <w:szCs w:val="24"/>
          <w:lang w:val="en-US" w:eastAsia="zh-CN" w:bidi="en-US"/>
        </w:rPr>
        <w:t>用户端（information service）、管理员（administrator boundary）、政府预警（publish warning boundary）通过接口和信息控制类（information control）关联，该类已经与网络服务器（internet server）连接，最终通过web前端接口呈现在信息目录（information catalog）里，可实现消息的传递。同时，通过数据存取对象（Data Access Object），可以持久化数据进行访问。</w:t>
      </w:r>
    </w:p>
    <w:p>
      <w:pPr>
        <w:pStyle w:val="8"/>
        <w:spacing w:before="122"/>
        <w:jc w:val="left"/>
        <w:rPr>
          <w:rFonts w:hint="eastAsia" w:ascii="微软雅黑" w:hAnsi="微软雅黑" w:eastAsia="微软雅黑" w:cs="微软雅黑"/>
          <w:sz w:val="24"/>
          <w:szCs w:val="24"/>
          <w:lang w:val="en-US" w:eastAsia="zh-CN" w:bidi="en-US"/>
        </w:rPr>
      </w:pPr>
      <w:r>
        <w:rPr>
          <w:rFonts w:hint="eastAsia" w:ascii="微软雅黑" w:hAnsi="微软雅黑" w:eastAsia="微软雅黑" w:cs="微软雅黑"/>
          <w:sz w:val="24"/>
          <w:szCs w:val="24"/>
          <w:lang w:val="en-US" w:eastAsia="zh-CN" w:bidi="en-US"/>
        </w:rPr>
        <w:drawing>
          <wp:inline distT="0" distB="0" distL="114300" distR="114300">
            <wp:extent cx="5276215" cy="3239135"/>
            <wp:effectExtent l="0" t="0" r="12065" b="6985"/>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31"/>
                    <a:stretch>
                      <a:fillRect/>
                    </a:stretch>
                  </pic:blipFill>
                  <pic:spPr>
                    <a:xfrm>
                      <a:off x="0" y="0"/>
                      <a:ext cx="5276215" cy="3239135"/>
                    </a:xfrm>
                    <a:prstGeom prst="rect">
                      <a:avLst/>
                    </a:prstGeom>
                    <a:noFill/>
                    <a:ln>
                      <a:noFill/>
                    </a:ln>
                  </pic:spPr>
                </pic:pic>
              </a:graphicData>
            </a:graphic>
          </wp:inline>
        </w:drawing>
      </w:r>
    </w:p>
    <w:p>
      <w:pPr>
        <w:pStyle w:val="8"/>
        <w:spacing w:before="122"/>
        <w:ind w:firstLine="480" w:firstLineChars="200"/>
        <w:jc w:val="left"/>
        <w:rPr>
          <w:rFonts w:hint="eastAsia" w:ascii="微软雅黑" w:hAnsi="微软雅黑" w:eastAsia="微软雅黑" w:cs="微软雅黑"/>
          <w:sz w:val="24"/>
          <w:szCs w:val="24"/>
          <w:lang w:val="en-US" w:eastAsia="zh-CN" w:bidi="en-US"/>
        </w:rPr>
      </w:pPr>
      <w:r>
        <w:rPr>
          <w:rFonts w:hint="eastAsia" w:ascii="微软雅黑" w:hAnsi="微软雅黑" w:eastAsia="微软雅黑" w:cs="微软雅黑"/>
          <w:sz w:val="24"/>
          <w:szCs w:val="24"/>
          <w:lang w:val="en-US" w:eastAsia="zh-CN" w:bidi="en-US"/>
        </w:rPr>
        <w:t>首先，InformationControl与网络服务器InternetServer连接，确保信息联网传递。此后，InformationCatalog利用web实现可视化，用户通过InformationService上传信息到InformationControl，在经过管理员端审核后，信息最终在InformationCatalog上可见。</w:t>
      </w:r>
    </w:p>
    <w:p>
      <w:pPr>
        <w:pStyle w:val="8"/>
        <w:spacing w:before="122"/>
        <w:jc w:val="left"/>
      </w:pPr>
      <w:r>
        <w:drawing>
          <wp:inline distT="0" distB="0" distL="114300" distR="114300">
            <wp:extent cx="5276215" cy="2656205"/>
            <wp:effectExtent l="0" t="0" r="12065" b="10795"/>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32"/>
                    <a:stretch>
                      <a:fillRect/>
                    </a:stretch>
                  </pic:blipFill>
                  <pic:spPr>
                    <a:xfrm>
                      <a:off x="0" y="0"/>
                      <a:ext cx="5276215" cy="2656205"/>
                    </a:xfrm>
                    <a:prstGeom prst="rect">
                      <a:avLst/>
                    </a:prstGeom>
                    <a:noFill/>
                    <a:ln>
                      <a:noFill/>
                    </a:ln>
                  </pic:spPr>
                </pic:pic>
              </a:graphicData>
            </a:graphic>
          </wp:inline>
        </w:drawing>
      </w:r>
    </w:p>
    <w:p>
      <w:pPr>
        <w:pStyle w:val="8"/>
        <w:spacing w:before="122"/>
        <w:jc w:val="left"/>
        <w:rPr>
          <w:rFonts w:hint="eastAsia" w:ascii="微软雅黑" w:hAnsi="微软雅黑" w:eastAsia="微软雅黑" w:cs="微软雅黑"/>
          <w:sz w:val="24"/>
          <w:szCs w:val="24"/>
          <w:lang w:val="en-US" w:eastAsia="zh-CN"/>
        </w:rPr>
      </w:pPr>
    </w:p>
    <w:p>
      <w:pPr>
        <w:pStyle w:val="8"/>
        <w:spacing w:before="122"/>
        <w:jc w:val="left"/>
        <w:outlineLvl w:val="1"/>
        <w:rPr>
          <w:rFonts w:hint="eastAsia" w:ascii="微软雅黑" w:hAnsi="微软雅黑" w:eastAsia="微软雅黑" w:cs="微软雅黑"/>
          <w:sz w:val="24"/>
          <w:szCs w:val="24"/>
          <w:lang w:val="en-US" w:eastAsia="zh-CN"/>
        </w:rPr>
      </w:pPr>
      <w:bookmarkStart w:id="34" w:name="_Toc5121"/>
      <w:r>
        <w:rPr>
          <w:rFonts w:hint="eastAsia" w:ascii="微软雅黑" w:hAnsi="微软雅黑" w:eastAsia="微软雅黑" w:cs="微软雅黑"/>
          <w:sz w:val="24"/>
          <w:szCs w:val="24"/>
          <w:lang w:val="en-US" w:eastAsia="zh-CN"/>
        </w:rPr>
        <w:t>二、持久性机制</w:t>
      </w:r>
      <w:bookmarkEnd w:id="34"/>
    </w:p>
    <w:p>
      <w:pPr>
        <w:ind w:firstLine="480" w:firstLineChars="200"/>
        <w:rPr>
          <w:rFonts w:hint="default" w:ascii="微软雅黑" w:hAnsi="微软雅黑" w:eastAsia="微软雅黑" w:cs="微软雅黑"/>
          <w:sz w:val="24"/>
          <w:szCs w:val="24"/>
          <w:lang w:val="en-US" w:eastAsia="zh-CN" w:bidi="en-US"/>
        </w:rPr>
      </w:pPr>
      <w:r>
        <w:rPr>
          <w:rFonts w:hint="eastAsia" w:ascii="微软雅黑" w:hAnsi="微软雅黑" w:eastAsia="微软雅黑" w:cs="微软雅黑"/>
          <w:sz w:val="24"/>
          <w:szCs w:val="24"/>
          <w:lang w:val="en-US" w:eastAsia="zh-CN" w:bidi="en-US"/>
        </w:rPr>
        <w:t>在该系统中的注册用例、上传信息等用例中，普通民众、政府、医院等用户都有存储数据的需求，并且部分数据需要持久性保留，例如用户在注册时需要将账户、密码及个人信息存储在数据库中；医疗人员需要上传实时的疫情情况时需要存储数据，这时就需要该机制来保障数据的持久性保留。</w:t>
      </w:r>
    </w:p>
    <w:p>
      <w:pPr>
        <w:pStyle w:val="8"/>
        <w:spacing w:before="122"/>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bidi="en-US"/>
        </w:rPr>
        <w:t>RequestGenerate：</w:t>
      </w:r>
      <w:r>
        <w:rPr>
          <w:rFonts w:hint="eastAsia" w:ascii="微软雅黑" w:hAnsi="微软雅黑" w:eastAsia="微软雅黑" w:cs="微软雅黑"/>
          <w:sz w:val="24"/>
          <w:szCs w:val="24"/>
          <w:lang w:val="en-US" w:eastAsia="zh-CN"/>
        </w:rPr>
        <w:t>对用户的响应生成请求，并将该请求送至Web服务器。</w:t>
      </w:r>
      <w:r>
        <w:rPr>
          <w:rFonts w:hint="eastAsia" w:ascii="微软雅黑" w:hAnsi="微软雅黑" w:eastAsia="微软雅黑" w:cs="微软雅黑"/>
          <w:sz w:val="24"/>
          <w:szCs w:val="24"/>
          <w:lang w:val="en-US" w:eastAsia="zh-CN"/>
        </w:rPr>
        <w:br w:type="textWrapping"/>
      </w:r>
      <w:r>
        <w:rPr>
          <w:rFonts w:hint="eastAsia" w:ascii="微软雅黑" w:hAnsi="微软雅黑" w:eastAsia="微软雅黑" w:cs="微软雅黑"/>
          <w:sz w:val="24"/>
          <w:szCs w:val="24"/>
          <w:lang w:val="en-US" w:eastAsia="zh-CN"/>
        </w:rPr>
        <w:t>CommonGatewayInterface：即网关界面，通过一个数据库接口，建立Web页面与数据库之间的联系。</w:t>
      </w:r>
      <w:r>
        <w:rPr>
          <w:rFonts w:hint="eastAsia" w:ascii="微软雅黑" w:hAnsi="微软雅黑" w:eastAsia="微软雅黑" w:cs="微软雅黑"/>
          <w:sz w:val="24"/>
          <w:szCs w:val="24"/>
          <w:lang w:val="en-US" w:eastAsia="zh-CN"/>
        </w:rPr>
        <w:br w:type="textWrapping"/>
      </w:r>
      <w:r>
        <w:rPr>
          <w:rFonts w:hint="eastAsia" w:ascii="微软雅黑" w:hAnsi="微软雅黑" w:eastAsia="微软雅黑" w:cs="微软雅黑"/>
          <w:sz w:val="24"/>
          <w:szCs w:val="24"/>
          <w:lang w:val="en-US" w:eastAsia="zh-CN"/>
        </w:rPr>
        <w:t>DataBaseInterface：一个数据库接口。</w:t>
      </w:r>
      <w:r>
        <w:rPr>
          <w:rFonts w:hint="eastAsia" w:ascii="微软雅黑" w:hAnsi="微软雅黑" w:eastAsia="微软雅黑" w:cs="微软雅黑"/>
          <w:sz w:val="24"/>
          <w:szCs w:val="24"/>
          <w:lang w:val="en-US" w:eastAsia="zh-CN"/>
        </w:rPr>
        <w:br w:type="textWrapping"/>
      </w:r>
      <w:r>
        <w:rPr>
          <w:rFonts w:hint="eastAsia" w:ascii="微软雅黑" w:hAnsi="微软雅黑" w:eastAsia="微软雅黑" w:cs="微软雅黑"/>
          <w:sz w:val="24"/>
          <w:szCs w:val="24"/>
          <w:lang w:val="en-US" w:eastAsia="zh-CN"/>
        </w:rPr>
        <w:t>SQLTranslate：将用户的请求生成相应的SQL语句并执行。</w:t>
      </w:r>
      <w:r>
        <w:rPr>
          <w:rFonts w:hint="eastAsia" w:ascii="微软雅黑" w:hAnsi="微软雅黑" w:eastAsia="微软雅黑" w:cs="微软雅黑"/>
          <w:sz w:val="24"/>
          <w:szCs w:val="24"/>
          <w:lang w:val="en-US" w:eastAsia="zh-CN"/>
        </w:rPr>
        <w:br w:type="textWrapping"/>
      </w:r>
      <w:r>
        <w:rPr>
          <w:rFonts w:hint="eastAsia" w:ascii="微软雅黑" w:hAnsi="微软雅黑" w:eastAsia="微软雅黑" w:cs="微软雅黑"/>
          <w:sz w:val="24"/>
          <w:szCs w:val="24"/>
          <w:lang w:val="en-US" w:eastAsia="zh-CN"/>
        </w:rPr>
        <w:t>DisplayDataStatus：展示数据或者展示写数据库操作的结果。</w:t>
      </w:r>
    </w:p>
    <w:p>
      <w:pPr>
        <w:pStyle w:val="8"/>
        <w:spacing w:before="122"/>
        <w:jc w:val="left"/>
        <w:rPr>
          <w:rFonts w:hint="eastAsia" w:ascii="微软雅黑" w:hAnsi="微软雅黑" w:eastAsia="微软雅黑" w:cs="微软雅黑"/>
          <w:sz w:val="24"/>
          <w:szCs w:val="24"/>
          <w:lang w:val="en-US" w:eastAsia="zh-CN"/>
        </w:rPr>
      </w:pPr>
      <w:r>
        <w:drawing>
          <wp:inline distT="0" distB="0" distL="114300" distR="114300">
            <wp:extent cx="5271770" cy="4120515"/>
            <wp:effectExtent l="0" t="0" r="127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271770" cy="4120515"/>
                    </a:xfrm>
                    <a:prstGeom prst="rect">
                      <a:avLst/>
                    </a:prstGeom>
                    <a:noFill/>
                    <a:ln>
                      <a:noFill/>
                    </a:ln>
                  </pic:spPr>
                </pic:pic>
              </a:graphicData>
            </a:graphic>
          </wp:inline>
        </w:drawing>
      </w:r>
    </w:p>
    <w:p>
      <w:pPr>
        <w:pStyle w:val="8"/>
        <w:spacing w:before="122"/>
        <w:jc w:val="left"/>
        <w:rPr>
          <w:rFonts w:hint="default"/>
          <w:lang w:val="en-US" w:eastAsia="zh-CN"/>
        </w:rPr>
      </w:pPr>
      <w:r>
        <w:rPr>
          <w:rFonts w:hint="eastAsia" w:ascii="微软雅黑" w:hAnsi="微软雅黑" w:eastAsia="微软雅黑" w:cs="微软雅黑"/>
          <w:sz w:val="24"/>
          <w:szCs w:val="24"/>
          <w:lang w:val="en-US" w:eastAsia="zh-CN"/>
        </w:rPr>
        <w:t>时序图：</w:t>
      </w:r>
    </w:p>
    <w:p>
      <w:pPr>
        <w:spacing w:before="92"/>
        <w:ind w:right="0"/>
        <w:jc w:val="left"/>
        <w:rPr>
          <w:rFonts w:hint="eastAsia" w:ascii="黑体" w:hAnsi="黑体" w:eastAsia="黑体" w:cs="黑体"/>
          <w:b w:val="0"/>
          <w:color w:val="0E6EC5"/>
          <w:sz w:val="56"/>
          <w:szCs w:val="20"/>
          <w:lang w:val="en-US" w:eastAsia="zh-CN" w:bidi="en-US"/>
        </w:rPr>
      </w:pPr>
      <w:r>
        <w:rPr>
          <w:rFonts w:hint="eastAsia" w:ascii="黑体" w:hAnsi="黑体" w:eastAsia="黑体" w:cs="黑体"/>
          <w:b w:val="0"/>
          <w:color w:val="0E6EC5"/>
          <w:sz w:val="56"/>
          <w:szCs w:val="20"/>
          <w:lang w:val="en-US" w:eastAsia="zh-CN" w:bidi="en-US"/>
        </w:rPr>
        <w:drawing>
          <wp:inline distT="0" distB="0" distL="114300" distR="114300">
            <wp:extent cx="5270500" cy="2913380"/>
            <wp:effectExtent l="0" t="0" r="2540" b="12700"/>
            <wp:docPr id="7" name="图片 7" descr="%47[J5IP~RZ_IBG070HMY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7[J5IP~RZ_IBG070HMY8P"/>
                    <pic:cNvPicPr>
                      <a:picLocks noChangeAspect="1"/>
                    </pic:cNvPicPr>
                  </pic:nvPicPr>
                  <pic:blipFill>
                    <a:blip r:embed="rId34"/>
                    <a:stretch>
                      <a:fillRect/>
                    </a:stretch>
                  </pic:blipFill>
                  <pic:spPr>
                    <a:xfrm>
                      <a:off x="0" y="0"/>
                      <a:ext cx="5270500" cy="2913380"/>
                    </a:xfrm>
                    <a:prstGeom prst="rect">
                      <a:avLst/>
                    </a:prstGeom>
                  </pic:spPr>
                </pic:pic>
              </a:graphicData>
            </a:graphic>
          </wp:inline>
        </w:drawing>
      </w:r>
    </w:p>
    <w:p>
      <w:pPr>
        <w:spacing w:before="92"/>
        <w:ind w:right="0"/>
        <w:jc w:val="left"/>
        <w:rPr>
          <w:rFonts w:hint="eastAsia" w:ascii="黑体" w:hAnsi="黑体" w:eastAsia="黑体" w:cs="黑体"/>
          <w:b w:val="0"/>
          <w:color w:val="0E6EC5"/>
          <w:sz w:val="56"/>
          <w:szCs w:val="20"/>
          <w:lang w:val="en-US" w:eastAsia="zh-CN" w:bidi="en-US"/>
        </w:rPr>
      </w:pPr>
    </w:p>
    <w:p>
      <w:pPr>
        <w:rPr>
          <w:rFonts w:hint="eastAsia"/>
          <w:lang w:val="en-US" w:eastAsia="zh-CN"/>
        </w:rPr>
      </w:pPr>
    </w:p>
    <w:p>
      <w:pPr>
        <w:widowControl w:val="0"/>
        <w:numPr>
          <w:ilvl w:val="0"/>
          <w:numId w:val="0"/>
        </w:numPr>
        <w:autoSpaceDE w:val="0"/>
        <w:autoSpaceDN w:val="0"/>
        <w:adjustRightInd w:val="0"/>
        <w:spacing w:before="0" w:after="0" w:line="240" w:lineRule="auto"/>
        <w:ind w:right="0" w:rightChars="0"/>
        <w:jc w:val="left"/>
        <w:rPr>
          <w:rFonts w:hint="eastAsia" w:ascii="黑体" w:hAnsi="黑体" w:eastAsia="黑体" w:cs="黑体"/>
          <w:b w:val="0"/>
          <w:color w:val="0E6EC5"/>
          <w:sz w:val="56"/>
          <w:szCs w:val="20"/>
          <w:lang w:val="en-US" w:eastAsia="zh-CN" w:bidi="en-US"/>
        </w:rPr>
      </w:pPr>
    </w:p>
    <w:p>
      <w:pPr>
        <w:widowControl w:val="0"/>
        <w:numPr>
          <w:ilvl w:val="0"/>
          <w:numId w:val="0"/>
        </w:numPr>
        <w:autoSpaceDE w:val="0"/>
        <w:autoSpaceDN w:val="0"/>
        <w:adjustRightInd w:val="0"/>
        <w:spacing w:before="0" w:after="0" w:line="240" w:lineRule="auto"/>
        <w:ind w:right="0" w:rightChars="0"/>
        <w:jc w:val="left"/>
        <w:outlineLvl w:val="0"/>
        <w:rPr>
          <w:rFonts w:hint="default" w:ascii="黑体" w:hAnsi="黑体" w:eastAsia="黑体" w:cs="黑体"/>
          <w:b w:val="0"/>
          <w:color w:val="0E6EC5"/>
          <w:sz w:val="56"/>
          <w:szCs w:val="20"/>
          <w:lang w:val="en-US" w:eastAsia="zh-CN" w:bidi="en-US"/>
        </w:rPr>
      </w:pPr>
      <w:bookmarkStart w:id="35" w:name="_Toc11265"/>
      <w:r>
        <w:rPr>
          <w:rFonts w:hint="eastAsia" w:ascii="黑体" w:hAnsi="黑体" w:eastAsia="黑体" w:cs="黑体"/>
          <w:b w:val="0"/>
          <w:color w:val="0E6EC5"/>
          <w:sz w:val="56"/>
          <w:szCs w:val="20"/>
          <w:lang w:val="en-US" w:eastAsia="zh-CN" w:bidi="en-US"/>
        </w:rPr>
        <w:t>原型设计</w:t>
      </w:r>
      <w:bookmarkEnd w:id="35"/>
    </w:p>
    <w:p>
      <w:pPr>
        <w:widowControl w:val="0"/>
        <w:numPr>
          <w:ilvl w:val="0"/>
          <w:numId w:val="0"/>
        </w:numPr>
        <w:autoSpaceDE w:val="0"/>
        <w:autoSpaceDN w:val="0"/>
        <w:adjustRightInd w:val="0"/>
        <w:spacing w:before="0" w:after="0" w:line="240" w:lineRule="auto"/>
        <w:ind w:right="0" w:rightChars="0"/>
        <w:jc w:val="left"/>
        <w:rPr>
          <w:rFonts w:hint="eastAsia" w:ascii="微软雅黑" w:hAnsi="微软雅黑" w:eastAsia="微软雅黑" w:cs="微软雅黑"/>
          <w:color w:val="000000"/>
          <w:kern w:val="0"/>
          <w:sz w:val="20"/>
          <w:szCs w:val="20"/>
          <w:lang w:eastAsia="zh-CN"/>
        </w:rPr>
      </w:pPr>
      <w:r>
        <w:rPr>
          <w:rFonts w:hint="eastAsia" w:eastAsia="微软雅黑"/>
          <w:b/>
          <w:sz w:val="20"/>
          <w:lang w:val="en-US" w:eastAsia="zh-CN"/>
        </w:rPr>
        <w:t>prototyping</w:t>
      </w:r>
    </w:p>
    <w:p>
      <w:pPr>
        <w:widowControl w:val="0"/>
        <w:numPr>
          <w:ilvl w:val="0"/>
          <w:numId w:val="0"/>
        </w:numPr>
        <w:autoSpaceDE w:val="0"/>
        <w:autoSpaceDN w:val="0"/>
        <w:adjustRightInd w:val="0"/>
        <w:spacing w:before="0" w:after="0" w:line="240" w:lineRule="auto"/>
        <w:ind w:right="0" w:rightChars="0"/>
        <w:jc w:val="left"/>
        <w:rPr>
          <w:rFonts w:hint="eastAsia" w:ascii="微软雅黑" w:hAnsi="微软雅黑" w:eastAsia="微软雅黑" w:cs="微软雅黑"/>
          <w:b/>
          <w:bCs/>
          <w:sz w:val="22"/>
          <w:szCs w:val="22"/>
          <w:lang w:val="en-US" w:eastAsia="zh-CN" w:bidi="en-US"/>
        </w:rPr>
      </w:pPr>
    </w:p>
    <w:p>
      <w:pPr>
        <w:widowControl w:val="0"/>
        <w:numPr>
          <w:ilvl w:val="0"/>
          <w:numId w:val="0"/>
        </w:numPr>
        <w:autoSpaceDE w:val="0"/>
        <w:autoSpaceDN w:val="0"/>
        <w:adjustRightInd w:val="0"/>
        <w:spacing w:before="0" w:after="0" w:line="240" w:lineRule="auto"/>
        <w:ind w:right="0" w:rightChars="0"/>
        <w:jc w:val="left"/>
        <w:outlineLvl w:val="1"/>
        <w:rPr>
          <w:rFonts w:hint="eastAsia" w:ascii="黑体" w:hAnsi="黑体" w:eastAsia="黑体" w:cs="黑体"/>
          <w:b w:val="0"/>
          <w:color w:val="0A5293"/>
          <w:sz w:val="32"/>
          <w:szCs w:val="32"/>
          <w:lang w:val="en-US" w:eastAsia="zh-CN" w:bidi="en-US"/>
        </w:rPr>
      </w:pPr>
      <w:bookmarkStart w:id="36" w:name="_Toc4573"/>
      <w:r>
        <w:rPr>
          <w:rFonts w:hint="eastAsia" w:ascii="黑体" w:hAnsi="黑体" w:eastAsia="黑体" w:cs="黑体"/>
          <w:b w:val="0"/>
          <w:color w:val="0A5293"/>
          <w:sz w:val="32"/>
          <w:szCs w:val="32"/>
          <w:lang w:val="en-US" w:eastAsia="zh-CN" w:bidi="en-US"/>
        </w:rPr>
        <w:t>已实现原型设计：</w:t>
      </w:r>
      <w:bookmarkEnd w:id="36"/>
    </w:p>
    <w:p>
      <w:pPr>
        <w:widowControl w:val="0"/>
        <w:numPr>
          <w:ilvl w:val="0"/>
          <w:numId w:val="0"/>
        </w:numPr>
        <w:autoSpaceDE w:val="0"/>
        <w:autoSpaceDN w:val="0"/>
        <w:adjustRightInd w:val="0"/>
        <w:spacing w:before="0" w:after="0" w:line="240" w:lineRule="auto"/>
        <w:ind w:right="0" w:rightChars="0"/>
        <w:jc w:val="left"/>
        <w:rPr>
          <w:rFonts w:hint="eastAsia" w:ascii="微软雅黑" w:hAnsi="微软雅黑" w:eastAsia="微软雅黑" w:cs="微软雅黑"/>
          <w:b w:val="0"/>
          <w:bCs w:val="0"/>
          <w:sz w:val="22"/>
          <w:szCs w:val="22"/>
          <w:lang w:val="en-US" w:eastAsia="zh-CN" w:bidi="en-US"/>
        </w:rPr>
      </w:pPr>
    </w:p>
    <w:p>
      <w:pPr>
        <w:widowControl w:val="0"/>
        <w:numPr>
          <w:ilvl w:val="0"/>
          <w:numId w:val="0"/>
        </w:numPr>
        <w:autoSpaceDE w:val="0"/>
        <w:autoSpaceDN w:val="0"/>
        <w:adjustRightInd w:val="0"/>
        <w:spacing w:before="0" w:after="0" w:line="240" w:lineRule="auto"/>
        <w:ind w:right="0" w:rightChars="0" w:firstLine="440" w:firstLineChars="200"/>
        <w:jc w:val="left"/>
        <w:rPr>
          <w:rFonts w:hint="eastAsia" w:ascii="微软雅黑" w:hAnsi="微软雅黑" w:eastAsia="微软雅黑" w:cs="微软雅黑"/>
          <w:b w:val="0"/>
          <w:bCs w:val="0"/>
          <w:sz w:val="22"/>
          <w:szCs w:val="22"/>
          <w:lang w:val="en-US" w:eastAsia="zh-CN" w:bidi="en-US"/>
        </w:rPr>
      </w:pPr>
      <w:r>
        <w:rPr>
          <w:rFonts w:hint="eastAsia" w:ascii="微软雅黑" w:hAnsi="微软雅黑" w:eastAsia="微软雅黑" w:cs="微软雅黑"/>
          <w:b w:val="0"/>
          <w:bCs w:val="0"/>
          <w:sz w:val="22"/>
          <w:szCs w:val="22"/>
          <w:lang w:val="en-US" w:eastAsia="zh-CN" w:bidi="en-US"/>
        </w:rPr>
        <w:t>已实现只有政府工作人员登录后才能进入系统工作页面系统，否则将跳转到政府工作人员登录页面。 在信息系统中，政府工作人员能通过信息大厅按钮查看政府之前已发布的所有信息的概况，也可以查看相应信息的详情或者对其进行修改和删除操作。在发布消息按钮中，可以发布新的信息，发布的信息的内容包括公开信息名称，公开信息详情，公开信息时间，以及是否对外公开等等。政府工作人员也可以通过发布预警信息按钮发布预警信息。</w:t>
      </w:r>
    </w:p>
    <w:p>
      <w:pPr>
        <w:widowControl w:val="0"/>
        <w:numPr>
          <w:ilvl w:val="0"/>
          <w:numId w:val="0"/>
        </w:numPr>
        <w:autoSpaceDE w:val="0"/>
        <w:autoSpaceDN w:val="0"/>
        <w:adjustRightInd w:val="0"/>
        <w:spacing w:before="0" w:after="0" w:line="240" w:lineRule="auto"/>
        <w:ind w:right="0" w:rightChars="0" w:firstLine="440" w:firstLineChars="200"/>
        <w:jc w:val="left"/>
        <w:rPr>
          <w:rFonts w:hint="default" w:ascii="微软雅黑" w:hAnsi="微软雅黑" w:eastAsia="微软雅黑" w:cs="微软雅黑"/>
          <w:b w:val="0"/>
          <w:bCs w:val="0"/>
          <w:sz w:val="22"/>
          <w:szCs w:val="22"/>
          <w:lang w:val="en-US" w:eastAsia="zh-CN" w:bidi="en-US"/>
        </w:rPr>
      </w:pPr>
      <w:r>
        <w:rPr>
          <w:rFonts w:hint="eastAsia" w:ascii="微软雅黑" w:hAnsi="微软雅黑" w:eastAsia="微软雅黑" w:cs="微软雅黑"/>
          <w:b w:val="0"/>
          <w:bCs w:val="0"/>
          <w:sz w:val="22"/>
          <w:szCs w:val="22"/>
          <w:lang w:val="en-US" w:eastAsia="zh-CN" w:bidi="en-US"/>
        </w:rPr>
        <w:t>前端浏览器端采用vue框架开发，用vue-cli脚手架搭建应用，vue-router实现路由配置，使用Element UI 控制样式。并且使用HTTP库axios与后端异步的交互json格式的数据。数据库采用Mysql数据库，并且使用非关系型数据库Redis实现缓存功能（图片可放大查看）。</w:t>
      </w:r>
    </w:p>
    <w:p>
      <w:pPr>
        <w:widowControl w:val="0"/>
        <w:numPr>
          <w:ilvl w:val="0"/>
          <w:numId w:val="0"/>
        </w:numPr>
        <w:autoSpaceDE w:val="0"/>
        <w:autoSpaceDN w:val="0"/>
        <w:adjustRightInd w:val="0"/>
        <w:spacing w:before="0" w:after="0" w:line="240" w:lineRule="auto"/>
        <w:ind w:right="0" w:rightChars="0"/>
        <w:jc w:val="left"/>
      </w:pPr>
      <w:r>
        <w:drawing>
          <wp:inline distT="0" distB="0" distL="114300" distR="114300">
            <wp:extent cx="5293360" cy="2624455"/>
            <wp:effectExtent l="0" t="0" r="10160" b="12065"/>
            <wp:docPr id="71" name="图片 1" descr="3({(`RM])RY]M(9$RF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descr="3({(`RM])RY]M(9$RF5}(`R"/>
                    <pic:cNvPicPr>
                      <a:picLocks noChangeAspect="1"/>
                    </pic:cNvPicPr>
                  </pic:nvPicPr>
                  <pic:blipFill>
                    <a:blip r:embed="rId35"/>
                    <a:stretch>
                      <a:fillRect/>
                    </a:stretch>
                  </pic:blipFill>
                  <pic:spPr>
                    <a:xfrm>
                      <a:off x="0" y="0"/>
                      <a:ext cx="5293360" cy="2624455"/>
                    </a:xfrm>
                    <a:prstGeom prst="rect">
                      <a:avLst/>
                    </a:prstGeom>
                  </pic:spPr>
                </pic:pic>
              </a:graphicData>
            </a:graphic>
          </wp:inline>
        </w:drawing>
      </w:r>
    </w:p>
    <w:p>
      <w:pPr>
        <w:widowControl w:val="0"/>
        <w:numPr>
          <w:ilvl w:val="0"/>
          <w:numId w:val="0"/>
        </w:numPr>
        <w:autoSpaceDE w:val="0"/>
        <w:autoSpaceDN w:val="0"/>
        <w:adjustRightInd w:val="0"/>
        <w:spacing w:before="0" w:after="0" w:line="240" w:lineRule="auto"/>
        <w:ind w:right="0" w:rightChars="0"/>
        <w:jc w:val="left"/>
        <w:rPr>
          <w:rFonts w:hint="eastAsia"/>
          <w:lang w:val="en-US" w:eastAsia="zh-CN"/>
        </w:rPr>
      </w:pPr>
      <w:r>
        <w:drawing>
          <wp:inline distT="0" distB="0" distL="114300" distR="114300">
            <wp:extent cx="5295265" cy="2710180"/>
            <wp:effectExtent l="0" t="0" r="8255" b="2540"/>
            <wp:docPr id="72" name="图片 1" descr="}IP`8YZ2HHGTNU(]~`[CJ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descr="}IP`8YZ2HHGTNU(]~`[CJKK"/>
                    <pic:cNvPicPr>
                      <a:picLocks noChangeAspect="1"/>
                    </pic:cNvPicPr>
                  </pic:nvPicPr>
                  <pic:blipFill>
                    <a:blip r:embed="rId36"/>
                    <a:stretch>
                      <a:fillRect/>
                    </a:stretch>
                  </pic:blipFill>
                  <pic:spPr>
                    <a:xfrm>
                      <a:off x="0" y="0"/>
                      <a:ext cx="5295265" cy="2710180"/>
                    </a:xfrm>
                    <a:prstGeom prst="rect">
                      <a:avLst/>
                    </a:prstGeom>
                  </pic:spPr>
                </pic:pic>
              </a:graphicData>
            </a:graphic>
          </wp:inline>
        </w:drawing>
      </w:r>
    </w:p>
    <w:p>
      <w:pPr>
        <w:widowControl w:val="0"/>
        <w:numPr>
          <w:ilvl w:val="0"/>
          <w:numId w:val="0"/>
        </w:numPr>
        <w:autoSpaceDE w:val="0"/>
        <w:autoSpaceDN w:val="0"/>
        <w:adjustRightInd w:val="0"/>
        <w:spacing w:before="0" w:after="0" w:line="240" w:lineRule="auto"/>
        <w:ind w:right="0" w:rightChars="0"/>
        <w:jc w:val="left"/>
        <w:outlineLvl w:val="1"/>
        <w:rPr>
          <w:rFonts w:hint="default" w:ascii="微软雅黑" w:hAnsi="微软雅黑" w:eastAsia="微软雅黑" w:cs="微软雅黑"/>
          <w:b/>
          <w:bCs/>
          <w:sz w:val="22"/>
          <w:szCs w:val="22"/>
          <w:lang w:val="en-US" w:eastAsia="zh-CN" w:bidi="en-US"/>
        </w:rPr>
      </w:pPr>
      <w:bookmarkStart w:id="37" w:name="_Toc1381"/>
      <w:r>
        <w:rPr>
          <w:rFonts w:hint="eastAsia" w:ascii="黑体" w:hAnsi="黑体" w:eastAsia="黑体" w:cs="黑体"/>
          <w:b w:val="0"/>
          <w:color w:val="0A5293"/>
          <w:sz w:val="32"/>
          <w:szCs w:val="32"/>
          <w:lang w:val="en-US" w:eastAsia="zh-CN" w:bidi="en-US"/>
        </w:rPr>
        <w:t>期望效果：</w:t>
      </w:r>
      <w:bookmarkEnd w:id="37"/>
    </w:p>
    <w:p>
      <w:pPr>
        <w:widowControl w:val="0"/>
        <w:numPr>
          <w:ilvl w:val="0"/>
          <w:numId w:val="0"/>
        </w:numPr>
        <w:autoSpaceDE w:val="0"/>
        <w:autoSpaceDN w:val="0"/>
        <w:adjustRightInd w:val="0"/>
        <w:spacing w:before="0" w:after="0" w:line="240" w:lineRule="auto"/>
        <w:ind w:right="0" w:rightChars="0"/>
        <w:jc w:val="left"/>
        <w:rPr>
          <w:rFonts w:hint="eastAsia" w:ascii="微软雅黑" w:hAnsi="微软雅黑" w:eastAsia="微软雅黑" w:cs="微软雅黑"/>
          <w:b/>
          <w:bCs/>
          <w:sz w:val="22"/>
          <w:szCs w:val="22"/>
          <w:lang w:val="en-US" w:eastAsia="zh-CN" w:bidi="en-US"/>
        </w:rPr>
      </w:pPr>
      <w:r>
        <w:rPr>
          <w:rFonts w:hint="eastAsia" w:ascii="微软雅黑" w:hAnsi="微软雅黑" w:eastAsia="微软雅黑" w:cs="微软雅黑"/>
          <w:b/>
          <w:bCs/>
          <w:sz w:val="22"/>
          <w:szCs w:val="22"/>
          <w:lang w:val="en-US" w:eastAsia="zh-CN" w:bidi="en-US"/>
        </w:rPr>
        <w:t>首页界面</w:t>
      </w: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r>
        <w:rPr>
          <w:rFonts w:hint="eastAsia" w:ascii="微软雅黑" w:hAnsi="微软雅黑" w:eastAsia="微软雅黑" w:cs="微软雅黑"/>
          <w:b w:val="0"/>
          <w:bCs w:val="0"/>
          <w:sz w:val="22"/>
          <w:szCs w:val="22"/>
          <w:lang w:val="en-US" w:eastAsia="zh-CN" w:bidi="en-US"/>
        </w:rPr>
        <w:t>首页界面呈现的是公共卫生应急管理系统的首页，右上角分别有注册，登录等用例；中间为首页，疫情公布，个人求助，人力与物资调配，个人信息，数据库，地理信息系统，邮箱，问题反馈，资源共享，信息中心；主界面有最新疫情通报，人力与物资调配系统，物理信息系统，资料共享等等。</w:t>
      </w:r>
    </w:p>
    <w:p>
      <w:pPr>
        <w:widowControl w:val="0"/>
        <w:numPr>
          <w:ilvl w:val="0"/>
          <w:numId w:val="0"/>
        </w:numPr>
        <w:autoSpaceDE w:val="0"/>
        <w:autoSpaceDN w:val="0"/>
        <w:adjustRightInd w:val="0"/>
        <w:spacing w:before="0" w:after="0" w:line="240" w:lineRule="auto"/>
        <w:ind w:right="0" w:rightChars="0"/>
        <w:jc w:val="left"/>
        <w:rPr>
          <w:rFonts w:hint="eastAsia" w:ascii="微软雅黑" w:hAnsi="微软雅黑" w:eastAsia="微软雅黑" w:cs="微软雅黑"/>
          <w:b/>
          <w:bCs/>
          <w:sz w:val="22"/>
          <w:szCs w:val="22"/>
          <w:lang w:val="en-US" w:eastAsia="zh-CN" w:bidi="en-US"/>
        </w:rPr>
      </w:pP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bCs/>
          <w:sz w:val="22"/>
          <w:szCs w:val="22"/>
          <w:lang w:val="en-US" w:eastAsia="zh-CN" w:bidi="en-US"/>
        </w:rPr>
      </w:pPr>
      <w:r>
        <w:rPr>
          <w:rFonts w:hint="default" w:ascii="微软雅黑" w:hAnsi="微软雅黑" w:eastAsia="微软雅黑" w:cs="微软雅黑"/>
          <w:b/>
          <w:bCs/>
          <w:sz w:val="22"/>
          <w:szCs w:val="22"/>
          <w:lang w:val="en-US" w:eastAsia="zh-CN" w:bidi="en-US"/>
        </w:rPr>
        <w:drawing>
          <wp:inline distT="0" distB="0" distL="114300" distR="114300">
            <wp:extent cx="5266690" cy="2962910"/>
            <wp:effectExtent l="0" t="0" r="6350" b="8890"/>
            <wp:docPr id="8" name="图片 8" descr="快照1_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快照1_首页"/>
                    <pic:cNvPicPr>
                      <a:picLocks noChangeAspect="1"/>
                    </pic:cNvPicPr>
                  </pic:nvPicPr>
                  <pic:blipFill>
                    <a:blip r:embed="rId37"/>
                    <a:stretch>
                      <a:fillRect/>
                    </a:stretch>
                  </pic:blipFill>
                  <pic:spPr>
                    <a:xfrm>
                      <a:off x="0" y="0"/>
                      <a:ext cx="5266690" cy="2962910"/>
                    </a:xfrm>
                    <a:prstGeom prst="rect">
                      <a:avLst/>
                    </a:prstGeom>
                  </pic:spPr>
                </pic:pic>
              </a:graphicData>
            </a:graphic>
          </wp:inline>
        </w:drawing>
      </w:r>
    </w:p>
    <w:p>
      <w:pPr>
        <w:widowControl w:val="0"/>
        <w:numPr>
          <w:ilvl w:val="0"/>
          <w:numId w:val="0"/>
        </w:numPr>
        <w:autoSpaceDE w:val="0"/>
        <w:autoSpaceDN w:val="0"/>
        <w:adjustRightInd w:val="0"/>
        <w:spacing w:before="0" w:after="0" w:line="240" w:lineRule="auto"/>
        <w:ind w:right="0" w:rightChars="0"/>
        <w:jc w:val="left"/>
        <w:rPr>
          <w:rFonts w:hint="eastAsia" w:ascii="微软雅黑" w:hAnsi="微软雅黑" w:eastAsia="微软雅黑" w:cs="微软雅黑"/>
          <w:b/>
          <w:bCs/>
          <w:sz w:val="22"/>
          <w:szCs w:val="22"/>
          <w:lang w:val="en-US" w:eastAsia="zh-CN" w:bidi="en-US"/>
        </w:rPr>
      </w:pP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bCs/>
          <w:sz w:val="22"/>
          <w:szCs w:val="22"/>
          <w:lang w:val="en-US" w:eastAsia="zh-CN" w:bidi="en-US"/>
        </w:rPr>
      </w:pPr>
      <w:r>
        <w:rPr>
          <w:rFonts w:hint="eastAsia" w:ascii="微软雅黑" w:hAnsi="微软雅黑" w:eastAsia="微软雅黑" w:cs="微软雅黑"/>
          <w:b/>
          <w:bCs/>
          <w:sz w:val="22"/>
          <w:szCs w:val="22"/>
          <w:lang w:val="en-US" w:eastAsia="zh-CN" w:bidi="en-US"/>
        </w:rPr>
        <w:t>注册登录界面</w:t>
      </w:r>
    </w:p>
    <w:p>
      <w:pPr>
        <w:widowControl w:val="0"/>
        <w:numPr>
          <w:ilvl w:val="0"/>
          <w:numId w:val="0"/>
        </w:numPr>
        <w:autoSpaceDE w:val="0"/>
        <w:autoSpaceDN w:val="0"/>
        <w:adjustRightInd w:val="0"/>
        <w:spacing w:before="0" w:after="0" w:line="240" w:lineRule="auto"/>
        <w:ind w:right="0" w:rightChars="0"/>
        <w:jc w:val="left"/>
        <w:rPr>
          <w:rFonts w:hint="eastAsia" w:ascii="微软雅黑" w:hAnsi="微软雅黑" w:eastAsia="微软雅黑" w:cs="微软雅黑"/>
          <w:b w:val="0"/>
          <w:bCs w:val="0"/>
          <w:sz w:val="22"/>
          <w:szCs w:val="22"/>
          <w:lang w:val="en-US" w:eastAsia="zh-CN" w:bidi="en-US"/>
        </w:rPr>
      </w:pPr>
      <w:r>
        <w:rPr>
          <w:rFonts w:hint="eastAsia" w:ascii="微软雅黑" w:hAnsi="微软雅黑" w:eastAsia="微软雅黑" w:cs="微软雅黑"/>
          <w:b w:val="0"/>
          <w:bCs w:val="0"/>
          <w:sz w:val="22"/>
          <w:szCs w:val="22"/>
          <w:lang w:val="en-US" w:eastAsia="zh-CN" w:bidi="en-US"/>
        </w:rPr>
        <w:t>注册登录界面展示的是登陆界面，在统一身份认证下分别是普通用户，系统管理员，高级用户（医疗及科研机构，政府相关部门，其他系统的工作人员）三种不同的登陆方式。下侧有注册和找回密码等用例按钮。</w:t>
      </w:r>
    </w:p>
    <w:p>
      <w:pPr>
        <w:widowControl w:val="0"/>
        <w:numPr>
          <w:ilvl w:val="0"/>
          <w:numId w:val="0"/>
        </w:numPr>
        <w:autoSpaceDE w:val="0"/>
        <w:autoSpaceDN w:val="0"/>
        <w:adjustRightInd w:val="0"/>
        <w:spacing w:before="0" w:after="0" w:line="240" w:lineRule="auto"/>
        <w:ind w:right="0" w:rightChars="0"/>
        <w:jc w:val="left"/>
        <w:rPr>
          <w:rFonts w:hint="eastAsia" w:ascii="微软雅黑" w:hAnsi="微软雅黑" w:eastAsia="微软雅黑" w:cs="微软雅黑"/>
          <w:b w:val="0"/>
          <w:bCs w:val="0"/>
          <w:sz w:val="22"/>
          <w:szCs w:val="22"/>
          <w:lang w:val="en-US" w:eastAsia="zh-CN" w:bidi="en-US"/>
        </w:rPr>
      </w:pP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r>
        <w:rPr>
          <w:rFonts w:hint="default" w:ascii="微软雅黑" w:hAnsi="微软雅黑" w:eastAsia="微软雅黑" w:cs="微软雅黑"/>
          <w:b w:val="0"/>
          <w:bCs w:val="0"/>
          <w:sz w:val="22"/>
          <w:szCs w:val="22"/>
          <w:lang w:val="en-US" w:eastAsia="zh-CN" w:bidi="en-US"/>
        </w:rPr>
        <w:drawing>
          <wp:inline distT="0" distB="0" distL="114300" distR="114300">
            <wp:extent cx="5266690" cy="2962910"/>
            <wp:effectExtent l="0" t="0" r="6350" b="8890"/>
            <wp:docPr id="9" name="图片 9" descr="快照3_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快照3_登录界面"/>
                    <pic:cNvPicPr>
                      <a:picLocks noChangeAspect="1"/>
                    </pic:cNvPicPr>
                  </pic:nvPicPr>
                  <pic:blipFill>
                    <a:blip r:embed="rId38"/>
                    <a:stretch>
                      <a:fillRect/>
                    </a:stretch>
                  </pic:blipFill>
                  <pic:spPr>
                    <a:xfrm>
                      <a:off x="0" y="0"/>
                      <a:ext cx="5266690" cy="2962910"/>
                    </a:xfrm>
                    <a:prstGeom prst="rect">
                      <a:avLst/>
                    </a:prstGeom>
                  </pic:spPr>
                </pic:pic>
              </a:graphicData>
            </a:graphic>
          </wp:inline>
        </w:drawing>
      </w: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p>
    <w:p>
      <w:pPr>
        <w:widowControl w:val="0"/>
        <w:numPr>
          <w:ilvl w:val="0"/>
          <w:numId w:val="0"/>
        </w:numPr>
        <w:autoSpaceDE w:val="0"/>
        <w:autoSpaceDN w:val="0"/>
        <w:adjustRightInd w:val="0"/>
        <w:spacing w:before="0" w:after="0" w:line="240" w:lineRule="auto"/>
        <w:ind w:right="0" w:rightChars="0"/>
        <w:jc w:val="left"/>
        <w:rPr>
          <w:rFonts w:hint="eastAsia" w:ascii="微软雅黑" w:hAnsi="微软雅黑" w:eastAsia="微软雅黑" w:cs="微软雅黑"/>
          <w:b/>
          <w:bCs/>
          <w:sz w:val="22"/>
          <w:szCs w:val="22"/>
          <w:lang w:val="en-US" w:eastAsia="zh-CN" w:bidi="en-US"/>
        </w:rPr>
      </w:pPr>
      <w:r>
        <w:rPr>
          <w:rFonts w:hint="eastAsia" w:ascii="微软雅黑" w:hAnsi="微软雅黑" w:eastAsia="微软雅黑" w:cs="微软雅黑"/>
          <w:b/>
          <w:bCs/>
          <w:sz w:val="22"/>
          <w:szCs w:val="22"/>
          <w:lang w:val="en-US" w:eastAsia="zh-CN" w:bidi="en-US"/>
        </w:rPr>
        <w:t>普通用户上传个人信息界面</w:t>
      </w:r>
    </w:p>
    <w:p>
      <w:pPr>
        <w:widowControl w:val="0"/>
        <w:numPr>
          <w:ilvl w:val="0"/>
          <w:numId w:val="0"/>
        </w:numPr>
        <w:autoSpaceDE w:val="0"/>
        <w:autoSpaceDN w:val="0"/>
        <w:adjustRightInd w:val="0"/>
        <w:spacing w:before="0" w:after="0" w:line="240" w:lineRule="auto"/>
        <w:ind w:right="0" w:rightChars="0"/>
        <w:jc w:val="left"/>
        <w:rPr>
          <w:rFonts w:hint="eastAsia" w:ascii="微软雅黑" w:hAnsi="微软雅黑" w:eastAsia="微软雅黑" w:cs="微软雅黑"/>
          <w:b w:val="0"/>
          <w:bCs w:val="0"/>
          <w:sz w:val="22"/>
          <w:szCs w:val="22"/>
          <w:lang w:val="en-US" w:eastAsia="zh-CN" w:bidi="en-US"/>
        </w:rPr>
      </w:pPr>
      <w:r>
        <w:rPr>
          <w:rFonts w:hint="eastAsia" w:ascii="微软雅黑" w:hAnsi="微软雅黑" w:eastAsia="微软雅黑" w:cs="微软雅黑"/>
          <w:b w:val="0"/>
          <w:bCs w:val="0"/>
          <w:sz w:val="22"/>
          <w:szCs w:val="22"/>
          <w:lang w:val="en-US" w:eastAsia="zh-CN" w:bidi="en-US"/>
        </w:rPr>
        <w:t>对应着的是邮箱。普通用户可以上传信息，可以设置草稿，信息查询，待办事项，已发送等相关按钮辅助上传信息等用例。</w:t>
      </w: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r>
        <w:rPr>
          <w:rFonts w:hint="default" w:ascii="微软雅黑" w:hAnsi="微软雅黑" w:eastAsia="微软雅黑" w:cs="微软雅黑"/>
          <w:b w:val="0"/>
          <w:bCs w:val="0"/>
          <w:sz w:val="22"/>
          <w:szCs w:val="22"/>
          <w:lang w:val="en-US" w:eastAsia="zh-CN" w:bidi="en-US"/>
        </w:rPr>
        <w:drawing>
          <wp:inline distT="0" distB="0" distL="114300" distR="114300">
            <wp:extent cx="5266690" cy="2962910"/>
            <wp:effectExtent l="0" t="0" r="6350" b="8890"/>
            <wp:docPr id="10" name="图片 10" descr="快照2_普通用户上传信息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快照2_普通用户上传信息界面"/>
                    <pic:cNvPicPr>
                      <a:picLocks noChangeAspect="1"/>
                    </pic:cNvPicPr>
                  </pic:nvPicPr>
                  <pic:blipFill>
                    <a:blip r:embed="rId39"/>
                    <a:stretch>
                      <a:fillRect/>
                    </a:stretch>
                  </pic:blipFill>
                  <pic:spPr>
                    <a:xfrm>
                      <a:off x="0" y="0"/>
                      <a:ext cx="5266690" cy="2962910"/>
                    </a:xfrm>
                    <a:prstGeom prst="rect">
                      <a:avLst/>
                    </a:prstGeom>
                  </pic:spPr>
                </pic:pic>
              </a:graphicData>
            </a:graphic>
          </wp:inline>
        </w:drawing>
      </w: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p>
    <w:p>
      <w:pPr>
        <w:widowControl w:val="0"/>
        <w:numPr>
          <w:ilvl w:val="0"/>
          <w:numId w:val="0"/>
        </w:numPr>
        <w:autoSpaceDE w:val="0"/>
        <w:autoSpaceDN w:val="0"/>
        <w:adjustRightInd w:val="0"/>
        <w:spacing w:before="0" w:after="0" w:line="240" w:lineRule="auto"/>
        <w:ind w:right="0" w:rightChars="0"/>
        <w:jc w:val="left"/>
        <w:rPr>
          <w:rFonts w:hint="eastAsia" w:ascii="微软雅黑" w:hAnsi="微软雅黑" w:eastAsia="微软雅黑" w:cs="微软雅黑"/>
          <w:b/>
          <w:bCs/>
          <w:sz w:val="22"/>
          <w:szCs w:val="22"/>
          <w:lang w:val="en-US" w:eastAsia="zh-CN" w:bidi="en-US"/>
        </w:rPr>
      </w:pPr>
      <w:r>
        <w:rPr>
          <w:rFonts w:hint="eastAsia" w:ascii="微软雅黑" w:hAnsi="微软雅黑" w:eastAsia="微软雅黑" w:cs="微软雅黑"/>
          <w:b/>
          <w:bCs/>
          <w:sz w:val="22"/>
          <w:szCs w:val="22"/>
          <w:lang w:val="en-US" w:eastAsia="zh-CN" w:bidi="en-US"/>
        </w:rPr>
        <w:t>结合可视化信息的地理信息系统界面</w:t>
      </w:r>
    </w:p>
    <w:p>
      <w:pPr>
        <w:widowControl w:val="0"/>
        <w:numPr>
          <w:ilvl w:val="0"/>
          <w:numId w:val="0"/>
        </w:numPr>
        <w:autoSpaceDE w:val="0"/>
        <w:autoSpaceDN w:val="0"/>
        <w:adjustRightInd w:val="0"/>
        <w:spacing w:before="0" w:after="0" w:line="240" w:lineRule="auto"/>
        <w:ind w:right="0" w:rightChars="0"/>
        <w:jc w:val="left"/>
        <w:rPr>
          <w:rFonts w:hint="eastAsia" w:ascii="微软雅黑" w:hAnsi="微软雅黑" w:eastAsia="微软雅黑" w:cs="微软雅黑"/>
          <w:b w:val="0"/>
          <w:bCs w:val="0"/>
          <w:sz w:val="22"/>
          <w:szCs w:val="22"/>
          <w:lang w:val="en-US" w:eastAsia="zh-CN" w:bidi="en-US"/>
        </w:rPr>
      </w:pPr>
      <w:r>
        <w:rPr>
          <w:rFonts w:hint="eastAsia" w:ascii="微软雅黑" w:hAnsi="微软雅黑" w:eastAsia="微软雅黑" w:cs="微软雅黑"/>
          <w:b w:val="0"/>
          <w:bCs w:val="0"/>
          <w:sz w:val="22"/>
          <w:szCs w:val="22"/>
          <w:lang w:val="en-US" w:eastAsia="zh-CN" w:bidi="en-US"/>
        </w:rPr>
        <w:t>该页面对应着的是地理信息系统的公开信息内容，以可视化形式展开来，获得当前情况下的疫情最新进展。</w:t>
      </w: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r>
        <w:rPr>
          <w:rFonts w:hint="default" w:ascii="微软雅黑" w:hAnsi="微软雅黑" w:eastAsia="微软雅黑" w:cs="微软雅黑"/>
          <w:b w:val="0"/>
          <w:bCs w:val="0"/>
          <w:sz w:val="22"/>
          <w:szCs w:val="22"/>
          <w:lang w:val="en-US" w:eastAsia="zh-CN" w:bidi="en-US"/>
        </w:rPr>
        <w:drawing>
          <wp:inline distT="0" distB="0" distL="114300" distR="114300">
            <wp:extent cx="5266690" cy="2962910"/>
            <wp:effectExtent l="0" t="0" r="6350" b="8890"/>
            <wp:docPr id="11" name="图片 11" descr="快照4_结合可视化信息的地理信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快照4_结合可视化信息的地理信息系统"/>
                    <pic:cNvPicPr>
                      <a:picLocks noChangeAspect="1"/>
                    </pic:cNvPicPr>
                  </pic:nvPicPr>
                  <pic:blipFill>
                    <a:blip r:embed="rId40"/>
                    <a:stretch>
                      <a:fillRect/>
                    </a:stretch>
                  </pic:blipFill>
                  <pic:spPr>
                    <a:xfrm>
                      <a:off x="0" y="0"/>
                      <a:ext cx="5266690" cy="2962910"/>
                    </a:xfrm>
                    <a:prstGeom prst="rect">
                      <a:avLst/>
                    </a:prstGeom>
                  </pic:spPr>
                </pic:pic>
              </a:graphicData>
            </a:graphic>
          </wp:inline>
        </w:drawing>
      </w: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p>
    <w:p>
      <w:pPr>
        <w:widowControl w:val="0"/>
        <w:numPr>
          <w:ilvl w:val="0"/>
          <w:numId w:val="0"/>
        </w:numPr>
        <w:autoSpaceDE w:val="0"/>
        <w:autoSpaceDN w:val="0"/>
        <w:adjustRightInd w:val="0"/>
        <w:spacing w:before="0" w:after="0" w:line="240" w:lineRule="auto"/>
        <w:ind w:right="0" w:rightChars="0"/>
        <w:jc w:val="left"/>
        <w:rPr>
          <w:rFonts w:hint="eastAsia" w:ascii="微软雅黑" w:hAnsi="微软雅黑" w:eastAsia="微软雅黑" w:cs="微软雅黑"/>
          <w:b/>
          <w:bCs/>
          <w:sz w:val="22"/>
          <w:szCs w:val="22"/>
          <w:lang w:val="en-US" w:eastAsia="zh-CN" w:bidi="en-US"/>
        </w:rPr>
      </w:pPr>
      <w:r>
        <w:rPr>
          <w:rFonts w:hint="eastAsia" w:ascii="微软雅黑" w:hAnsi="微软雅黑" w:eastAsia="微软雅黑" w:cs="微软雅黑"/>
          <w:b/>
          <w:bCs/>
          <w:sz w:val="22"/>
          <w:szCs w:val="22"/>
          <w:lang w:val="en-US" w:eastAsia="zh-CN" w:bidi="en-US"/>
        </w:rPr>
        <w:t>工作人员接受任务，上传信息，接受信息界面</w:t>
      </w: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r>
        <w:rPr>
          <w:rFonts w:hint="eastAsia" w:ascii="微软雅黑" w:hAnsi="微软雅黑" w:eastAsia="微软雅黑" w:cs="微软雅黑"/>
          <w:b w:val="0"/>
          <w:bCs w:val="0"/>
          <w:sz w:val="22"/>
          <w:szCs w:val="22"/>
          <w:lang w:val="en-US" w:eastAsia="zh-CN" w:bidi="en-US"/>
        </w:rPr>
        <w:t>工作人员包括政府工作人员，医疗系统工作人员等等可以上传信息，接受信息，接受任务等等，可以设置草稿，信息查询，待办事项，已发送等相关按钮辅助上传信息等用例。可以浏览到已公布任务等信息。</w:t>
      </w: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r>
        <w:rPr>
          <w:rFonts w:hint="default" w:ascii="微软雅黑" w:hAnsi="微软雅黑" w:eastAsia="微软雅黑" w:cs="微软雅黑"/>
          <w:b w:val="0"/>
          <w:bCs w:val="0"/>
          <w:sz w:val="22"/>
          <w:szCs w:val="22"/>
          <w:lang w:val="en-US" w:eastAsia="zh-CN" w:bidi="en-US"/>
        </w:rPr>
        <w:drawing>
          <wp:inline distT="0" distB="0" distL="114300" distR="114300">
            <wp:extent cx="5266690" cy="2962910"/>
            <wp:effectExtent l="0" t="0" r="6350" b="8890"/>
            <wp:docPr id="55" name="图片 55" descr="快照5_工作人员接受任务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快照5_工作人员接受任务界面"/>
                    <pic:cNvPicPr>
                      <a:picLocks noChangeAspect="1"/>
                    </pic:cNvPicPr>
                  </pic:nvPicPr>
                  <pic:blipFill>
                    <a:blip r:embed="rId41"/>
                    <a:stretch>
                      <a:fillRect/>
                    </a:stretch>
                  </pic:blipFill>
                  <pic:spPr>
                    <a:xfrm>
                      <a:off x="0" y="0"/>
                      <a:ext cx="5266690" cy="2962910"/>
                    </a:xfrm>
                    <a:prstGeom prst="rect">
                      <a:avLst/>
                    </a:prstGeom>
                  </pic:spPr>
                </pic:pic>
              </a:graphicData>
            </a:graphic>
          </wp:inline>
        </w:drawing>
      </w: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p>
    <w:p>
      <w:pPr>
        <w:pStyle w:val="2"/>
        <w:ind w:left="0" w:leftChars="0" w:firstLine="0" w:firstLineChars="0"/>
        <w:outlineLvl w:val="9"/>
        <w:rPr>
          <w:rFonts w:hint="eastAsia" w:ascii="黑体" w:hAnsi="黑体" w:eastAsia="黑体" w:cs="黑体"/>
          <w:b w:val="0"/>
          <w:color w:val="0E6EC5"/>
          <w:sz w:val="56"/>
          <w:szCs w:val="20"/>
          <w:lang w:val="en-US" w:eastAsia="zh-CN" w:bidi="en-US"/>
        </w:rPr>
      </w:pPr>
    </w:p>
    <w:p>
      <w:pPr>
        <w:pStyle w:val="2"/>
        <w:ind w:left="0" w:leftChars="0" w:firstLine="0" w:firstLineChars="0"/>
        <w:outlineLvl w:val="9"/>
        <w:rPr>
          <w:rFonts w:hint="eastAsia" w:ascii="黑体" w:hAnsi="黑体" w:eastAsia="黑体" w:cs="黑体"/>
          <w:b w:val="0"/>
          <w:color w:val="0E6EC5"/>
          <w:sz w:val="56"/>
          <w:szCs w:val="20"/>
          <w:lang w:val="en-US" w:eastAsia="zh-CN" w:bidi="en-US"/>
        </w:rPr>
      </w:pPr>
    </w:p>
    <w:p>
      <w:pPr>
        <w:pStyle w:val="2"/>
        <w:ind w:left="0" w:leftChars="0" w:firstLine="0" w:firstLineChars="0"/>
        <w:rPr>
          <w:rFonts w:hint="eastAsia" w:ascii="黑体" w:hAnsi="黑体" w:eastAsia="黑体" w:cs="黑体"/>
          <w:b w:val="0"/>
          <w:color w:val="0E6EC5"/>
          <w:sz w:val="56"/>
          <w:szCs w:val="20"/>
          <w:lang w:val="en-US" w:eastAsia="zh-CN" w:bidi="en-US"/>
        </w:rPr>
      </w:pPr>
      <w:bookmarkStart w:id="38" w:name="_Toc28518"/>
      <w:r>
        <w:rPr>
          <w:rFonts w:hint="eastAsia" w:ascii="黑体" w:hAnsi="黑体" w:eastAsia="黑体" w:cs="黑体"/>
          <w:b w:val="0"/>
          <w:color w:val="0E6EC5"/>
          <w:sz w:val="56"/>
          <w:szCs w:val="20"/>
          <w:lang w:val="en-US" w:eastAsia="zh-CN" w:bidi="en-US"/>
        </w:rPr>
        <w:t>反馈</w:t>
      </w:r>
      <w:bookmarkEnd w:id="38"/>
    </w:p>
    <w:p>
      <w:pPr>
        <w:pStyle w:val="8"/>
        <w:tabs>
          <w:tab w:val="left" w:pos="4882"/>
        </w:tabs>
        <w:spacing w:before="4"/>
        <w:rPr>
          <w:rFonts w:hint="eastAsia" w:ascii="等线" w:hAnsi="等线" w:eastAsia="等线" w:cs="等线"/>
          <w:b/>
          <w:sz w:val="20"/>
          <w:szCs w:val="22"/>
          <w:lang w:val="en-US" w:eastAsia="zh-CN" w:bidi="en-US"/>
        </w:rPr>
      </w:pPr>
      <w:r>
        <w:rPr>
          <w:rFonts w:hint="eastAsia" w:ascii="等线" w:hAnsi="等线" w:eastAsia="等线" w:cs="等线"/>
          <w:b/>
          <w:sz w:val="20"/>
          <w:szCs w:val="22"/>
          <w:lang w:val="en-US" w:eastAsia="zh-CN" w:bidi="en-US"/>
        </w:rPr>
        <w:t>Feedback</w:t>
      </w:r>
    </w:p>
    <w:p>
      <w:pPr>
        <w:pStyle w:val="8"/>
        <w:tabs>
          <w:tab w:val="left" w:pos="4882"/>
        </w:tabs>
        <w:spacing w:before="4"/>
        <w:rPr>
          <w:rFonts w:hint="eastAsia" w:eastAsia="等线"/>
          <w:b/>
          <w:sz w:val="27"/>
          <w:lang w:eastAsia="zh-CN"/>
        </w:rPr>
      </w:pPr>
      <w:r>
        <w:rPr>
          <w:rFonts w:hint="eastAsia"/>
          <w:b/>
          <w:sz w:val="27"/>
          <w:lang w:eastAsia="zh-CN"/>
        </w:rPr>
        <w:tab/>
      </w:r>
    </w:p>
    <w:p>
      <w:pPr>
        <w:spacing w:before="92"/>
        <w:ind w:right="0"/>
        <w:jc w:val="left"/>
        <w:outlineLvl w:val="1"/>
        <w:rPr>
          <w:rFonts w:hint="eastAsia" w:ascii="黑体" w:hAnsi="黑体" w:eastAsia="黑体" w:cs="黑体"/>
          <w:b w:val="0"/>
          <w:color w:val="0A5293"/>
          <w:sz w:val="32"/>
          <w:szCs w:val="32"/>
          <w:lang w:val="en-US" w:eastAsia="zh-CN" w:bidi="en-US"/>
        </w:rPr>
      </w:pPr>
      <w:bookmarkStart w:id="39" w:name="_Toc1987"/>
      <w:r>
        <w:rPr>
          <w:rFonts w:hint="eastAsia" w:ascii="黑体" w:hAnsi="黑体" w:eastAsia="黑体" w:cs="黑体"/>
          <w:b w:val="0"/>
          <w:color w:val="0A5293"/>
          <w:sz w:val="32"/>
          <w:szCs w:val="32"/>
          <w:lang w:val="en-US" w:eastAsia="zh-CN" w:bidi="en-US"/>
        </w:rPr>
        <w:t>未解决的问题</w:t>
      </w:r>
      <w:bookmarkEnd w:id="39"/>
    </w:p>
    <w:p>
      <w:pPr>
        <w:widowControl w:val="0"/>
        <w:numPr>
          <w:ilvl w:val="0"/>
          <w:numId w:val="0"/>
        </w:numPr>
        <w:autoSpaceDE w:val="0"/>
        <w:autoSpaceDN w:val="0"/>
        <w:adjustRightInd w:val="0"/>
        <w:spacing w:before="0" w:after="0" w:line="240" w:lineRule="auto"/>
        <w:ind w:right="0" w:rightChars="0"/>
        <w:jc w:val="left"/>
        <w:rPr>
          <w:rFonts w:hint="eastAsia"/>
          <w:b/>
          <w:sz w:val="20"/>
          <w:lang w:val="en-US" w:eastAsia="zh-CN"/>
        </w:rPr>
      </w:pPr>
      <w:r>
        <w:rPr>
          <w:rFonts w:hint="eastAsia"/>
          <w:b/>
          <w:sz w:val="20"/>
          <w:lang w:val="en-US" w:eastAsia="zh-CN"/>
        </w:rPr>
        <w:t>unsolved problem</w:t>
      </w:r>
    </w:p>
    <w:p>
      <w:pPr>
        <w:widowControl w:val="0"/>
        <w:numPr>
          <w:ilvl w:val="0"/>
          <w:numId w:val="0"/>
        </w:numPr>
        <w:autoSpaceDE w:val="0"/>
        <w:autoSpaceDN w:val="0"/>
        <w:adjustRightInd w:val="0"/>
        <w:spacing w:before="0" w:after="0" w:line="240" w:lineRule="auto"/>
        <w:ind w:right="0" w:rightChars="0" w:firstLine="480" w:firstLineChars="20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未解决的问题在于由于时间紧，任务重，可能存在有一些细节的地方没有很好的完成对接。同时存在某些子系统和接口考虑不严谨的情况。</w:t>
      </w:r>
    </w:p>
    <w:p>
      <w:pPr>
        <w:widowControl w:val="0"/>
        <w:numPr>
          <w:ilvl w:val="0"/>
          <w:numId w:val="0"/>
        </w:numPr>
        <w:autoSpaceDE w:val="0"/>
        <w:autoSpaceDN w:val="0"/>
        <w:adjustRightInd w:val="0"/>
        <w:spacing w:before="0" w:after="0" w:line="240" w:lineRule="auto"/>
        <w:ind w:right="0" w:rightChars="0" w:firstLine="480" w:firstLineChars="200"/>
        <w:jc w:val="left"/>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原型设计完成了前端的设计，但未完成服务器的部署问题，需要进一步实践。</w:t>
      </w:r>
    </w:p>
    <w:p>
      <w:pPr>
        <w:spacing w:before="92"/>
        <w:ind w:right="0"/>
        <w:jc w:val="left"/>
        <w:rPr>
          <w:rFonts w:hint="eastAsia" w:ascii="黑体" w:hAnsi="黑体" w:eastAsia="黑体" w:cs="黑体"/>
          <w:b w:val="0"/>
          <w:color w:val="0A5293"/>
          <w:sz w:val="32"/>
          <w:szCs w:val="32"/>
          <w:lang w:val="en-US" w:eastAsia="zh-CN" w:bidi="en-US"/>
        </w:rPr>
      </w:pPr>
    </w:p>
    <w:p>
      <w:pPr>
        <w:spacing w:before="92"/>
        <w:ind w:right="0"/>
        <w:jc w:val="left"/>
        <w:outlineLvl w:val="1"/>
        <w:rPr>
          <w:rFonts w:hint="default" w:ascii="黑体" w:hAnsi="黑体" w:eastAsia="黑体" w:cs="黑体"/>
          <w:b w:val="0"/>
          <w:color w:val="0A5293"/>
          <w:sz w:val="32"/>
          <w:szCs w:val="32"/>
          <w:lang w:val="en-US" w:eastAsia="zh-CN" w:bidi="en-US"/>
        </w:rPr>
      </w:pPr>
      <w:bookmarkStart w:id="40" w:name="_Toc3842"/>
      <w:r>
        <w:rPr>
          <w:rFonts w:hint="eastAsia" w:ascii="黑体" w:hAnsi="黑体" w:eastAsia="黑体" w:cs="黑体"/>
          <w:b w:val="0"/>
          <w:color w:val="0A5293"/>
          <w:sz w:val="32"/>
          <w:szCs w:val="32"/>
          <w:lang w:val="en-US" w:eastAsia="zh-CN" w:bidi="en-US"/>
        </w:rPr>
        <w:t>自我反思</w:t>
      </w:r>
      <w:bookmarkEnd w:id="40"/>
    </w:p>
    <w:p>
      <w:pPr>
        <w:widowControl w:val="0"/>
        <w:numPr>
          <w:ilvl w:val="0"/>
          <w:numId w:val="0"/>
        </w:numPr>
        <w:autoSpaceDE w:val="0"/>
        <w:autoSpaceDN w:val="0"/>
        <w:adjustRightInd w:val="0"/>
        <w:spacing w:before="0" w:after="0" w:line="240" w:lineRule="auto"/>
        <w:ind w:right="0" w:rightChars="0"/>
        <w:jc w:val="left"/>
        <w:rPr>
          <w:rFonts w:hint="eastAsia"/>
          <w:b/>
          <w:sz w:val="20"/>
          <w:lang w:val="en-US" w:eastAsia="zh-CN"/>
        </w:rPr>
      </w:pPr>
      <w:r>
        <w:rPr>
          <w:rFonts w:hint="eastAsia"/>
          <w:b/>
          <w:sz w:val="20"/>
          <w:lang w:val="en-US" w:eastAsia="zh-CN"/>
        </w:rPr>
        <w:t>self reflection</w:t>
      </w:r>
    </w:p>
    <w:p>
      <w:pPr>
        <w:widowControl w:val="0"/>
        <w:numPr>
          <w:ilvl w:val="0"/>
          <w:numId w:val="0"/>
        </w:numPr>
        <w:autoSpaceDE w:val="0"/>
        <w:autoSpaceDN w:val="0"/>
        <w:adjustRightInd w:val="0"/>
        <w:spacing w:before="0" w:after="0" w:line="240" w:lineRule="auto"/>
        <w:ind w:right="0" w:rightChars="0" w:firstLine="480" w:firstLineChars="20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1、前期分工安排较为不合理，导致进度变慢，同时由于是线上交流，不如真实情况中交流效果好，相互之间交流没有达到最优效果。</w:t>
      </w:r>
    </w:p>
    <w:p>
      <w:pPr>
        <w:widowControl w:val="0"/>
        <w:numPr>
          <w:ilvl w:val="0"/>
          <w:numId w:val="0"/>
        </w:numPr>
        <w:autoSpaceDE w:val="0"/>
        <w:autoSpaceDN w:val="0"/>
        <w:adjustRightInd w:val="0"/>
        <w:spacing w:before="0" w:after="0" w:line="240" w:lineRule="auto"/>
        <w:ind w:right="0" w:rightChars="0" w:firstLine="480" w:firstLineChars="20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2、本次项目自主查找了很多资料，包括架构分析，架构风格等很多曾经没有接触过的信息，但是查找资料的效率可以再提高一些。</w:t>
      </w:r>
    </w:p>
    <w:p>
      <w:pPr>
        <w:widowControl w:val="0"/>
        <w:numPr>
          <w:ilvl w:val="0"/>
          <w:numId w:val="0"/>
        </w:numPr>
        <w:autoSpaceDE w:val="0"/>
        <w:autoSpaceDN w:val="0"/>
        <w:adjustRightInd w:val="0"/>
        <w:spacing w:before="0" w:after="0" w:line="240" w:lineRule="auto"/>
        <w:ind w:right="0" w:rightChars="0" w:firstLine="480" w:firstLineChars="200"/>
        <w:jc w:val="left"/>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3、本项目由于时间紧迫，由于组内很少有项目经验的通讯，原型设计只能进行到前端的设计和api的选定，没有进入下一阶段的研究。</w:t>
      </w:r>
    </w:p>
    <w:p>
      <w:pPr>
        <w:pStyle w:val="3"/>
        <w:spacing w:before="1"/>
        <w:ind w:left="0" w:leftChars="0" w:firstLine="0" w:firstLineChars="0"/>
        <w:outlineLvl w:val="9"/>
        <w:rPr>
          <w:rFonts w:hint="eastAsia" w:ascii="黑体" w:hAnsi="黑体" w:eastAsia="黑体" w:cs="黑体"/>
          <w:b w:val="0"/>
          <w:color w:val="0A5293"/>
        </w:rPr>
      </w:pPr>
      <w:bookmarkStart w:id="41" w:name="_Toc9840"/>
      <w:bookmarkStart w:id="42" w:name="_Toc1877"/>
      <w:bookmarkStart w:id="43" w:name="_Toc5991"/>
    </w:p>
    <w:p>
      <w:pPr>
        <w:pStyle w:val="3"/>
        <w:spacing w:before="1"/>
        <w:ind w:left="0" w:leftChars="0" w:firstLine="0" w:firstLineChars="0"/>
        <w:rPr>
          <w:rFonts w:hint="eastAsia" w:ascii="黑体" w:hAnsi="黑体" w:eastAsia="黑体" w:cs="黑体"/>
          <w:b w:val="0"/>
          <w:color w:val="0A5293"/>
        </w:rPr>
      </w:pPr>
      <w:r>
        <w:rPr>
          <w:rFonts w:hint="eastAsia" w:ascii="黑体" w:hAnsi="黑体" w:eastAsia="黑体" w:cs="黑体"/>
          <w:b w:val="0"/>
          <w:color w:val="0A5293"/>
        </w:rPr>
        <w:t>成员贡献度</w:t>
      </w:r>
      <w:bookmarkEnd w:id="41"/>
      <w:bookmarkEnd w:id="42"/>
      <w:bookmarkEnd w:id="43"/>
    </w:p>
    <w:p>
      <w:pPr>
        <w:spacing w:before="92"/>
        <w:ind w:right="0"/>
        <w:jc w:val="left"/>
        <w:rPr>
          <w:b/>
          <w:sz w:val="20"/>
        </w:rPr>
      </w:pPr>
      <w:r>
        <w:rPr>
          <w:rFonts w:hint="eastAsia"/>
          <w:b/>
          <w:sz w:val="20"/>
          <w:lang w:val="en-US" w:eastAsia="zh-CN"/>
        </w:rPr>
        <w:t xml:space="preserve">Member </w:t>
      </w:r>
      <w:r>
        <w:rPr>
          <w:b/>
          <w:sz w:val="20"/>
        </w:rPr>
        <w:t>contributions</w:t>
      </w:r>
    </w:p>
    <w:p>
      <w:pPr>
        <w:pStyle w:val="8"/>
        <w:spacing w:before="5"/>
        <w:jc w:val="left"/>
        <w:rPr>
          <w:b/>
          <w:sz w:val="9"/>
        </w:rPr>
      </w:pPr>
    </w:p>
    <w:tbl>
      <w:tblPr>
        <w:tblStyle w:val="15"/>
        <w:tblW w:w="8607" w:type="dxa"/>
        <w:tblInd w:w="0" w:type="dxa"/>
        <w:tblLayout w:type="fixed"/>
        <w:tblCellMar>
          <w:top w:w="0" w:type="dxa"/>
          <w:left w:w="0" w:type="dxa"/>
          <w:bottom w:w="0" w:type="dxa"/>
          <w:right w:w="0" w:type="dxa"/>
        </w:tblCellMar>
      </w:tblPr>
      <w:tblGrid>
        <w:gridCol w:w="873"/>
        <w:gridCol w:w="804"/>
        <w:gridCol w:w="1062"/>
        <w:gridCol w:w="912"/>
        <w:gridCol w:w="804"/>
        <w:gridCol w:w="864"/>
        <w:gridCol w:w="912"/>
        <w:gridCol w:w="744"/>
        <w:gridCol w:w="792"/>
        <w:gridCol w:w="840"/>
      </w:tblGrid>
      <w:tr>
        <w:tblPrEx>
          <w:tblCellMar>
            <w:top w:w="0" w:type="dxa"/>
            <w:left w:w="0" w:type="dxa"/>
            <w:bottom w:w="0" w:type="dxa"/>
            <w:right w:w="0" w:type="dxa"/>
          </w:tblCellMar>
        </w:tblPrEx>
        <w:trPr>
          <w:trHeight w:val="326" w:hRule="exact"/>
        </w:trPr>
        <w:tc>
          <w:tcPr>
            <w:tcW w:w="873" w:type="dxa"/>
            <w:tcBorders>
              <w:top w:val="single" w:color="58A9F1" w:sz="4" w:space="0"/>
              <w:left w:val="single" w:color="58A9F1" w:sz="4" w:space="0"/>
              <w:bottom w:val="single" w:color="58A9F1" w:sz="4" w:space="0"/>
              <w:right w:val="nil"/>
            </w:tcBorders>
            <w:shd w:val="clear" w:color="auto" w:fill="B3DDF1"/>
          </w:tcPr>
          <w:p>
            <w:pPr>
              <w:kinsoku w:val="0"/>
              <w:overflowPunct w:val="0"/>
              <w:autoSpaceDE w:val="0"/>
              <w:autoSpaceDN w:val="0"/>
              <w:adjustRightInd w:val="0"/>
              <w:spacing w:before="29"/>
              <w:jc w:val="center"/>
              <w:rPr>
                <w:rFonts w:ascii="Times New Roman" w:hAnsi="Times New Roman" w:cs="Times New Roman"/>
                <w:kern w:val="0"/>
                <w:sz w:val="24"/>
                <w:szCs w:val="24"/>
              </w:rPr>
            </w:pPr>
            <w:r>
              <w:rPr>
                <w:rFonts w:hint="eastAsia" w:hAnsi="Times New Roman" w:cs="等线"/>
                <w:b/>
                <w:bCs/>
                <w:kern w:val="0"/>
                <w:sz w:val="15"/>
                <w:szCs w:val="15"/>
                <w:lang w:val="en-US" w:eastAsia="zh-CN"/>
              </w:rPr>
              <w:t>文档描述</w:t>
            </w:r>
          </w:p>
        </w:tc>
        <w:tc>
          <w:tcPr>
            <w:tcW w:w="804" w:type="dxa"/>
            <w:tcBorders>
              <w:top w:val="single" w:color="58A9F1" w:sz="4" w:space="0"/>
              <w:left w:val="nil"/>
              <w:bottom w:val="single" w:color="58A9F1" w:sz="4" w:space="0"/>
              <w:right w:val="nil"/>
            </w:tcBorders>
            <w:shd w:val="clear" w:color="auto" w:fill="B3DDF1"/>
          </w:tcPr>
          <w:p>
            <w:pPr>
              <w:kinsoku w:val="0"/>
              <w:overflowPunct w:val="0"/>
              <w:autoSpaceDE w:val="0"/>
              <w:autoSpaceDN w:val="0"/>
              <w:adjustRightInd w:val="0"/>
              <w:spacing w:before="29"/>
              <w:jc w:val="center"/>
              <w:rPr>
                <w:rFonts w:hint="default" w:ascii="等线" w:hAnsi="Times New Roman" w:eastAsia="等线" w:cs="等线"/>
                <w:b/>
                <w:bCs/>
                <w:kern w:val="0"/>
                <w:sz w:val="15"/>
                <w:szCs w:val="15"/>
                <w:lang w:val="en-US" w:eastAsia="zh-CN"/>
              </w:rPr>
            </w:pPr>
            <w:r>
              <w:rPr>
                <w:rFonts w:hint="eastAsia" w:hAnsi="Times New Roman" w:cs="等线"/>
                <w:b/>
                <w:bCs/>
                <w:kern w:val="0"/>
                <w:sz w:val="15"/>
                <w:szCs w:val="15"/>
                <w:lang w:val="en-US" w:eastAsia="zh-CN"/>
              </w:rPr>
              <w:t>架构分析</w:t>
            </w:r>
          </w:p>
        </w:tc>
        <w:tc>
          <w:tcPr>
            <w:tcW w:w="1062" w:type="dxa"/>
            <w:tcBorders>
              <w:top w:val="single" w:color="58A9F1" w:sz="4" w:space="0"/>
              <w:left w:val="nil"/>
              <w:bottom w:val="single" w:color="58A9F1" w:sz="4" w:space="0"/>
              <w:right w:val="nil"/>
            </w:tcBorders>
            <w:shd w:val="clear" w:color="auto" w:fill="B3DDF1"/>
          </w:tcPr>
          <w:p>
            <w:pPr>
              <w:kinsoku w:val="0"/>
              <w:overflowPunct w:val="0"/>
              <w:autoSpaceDE w:val="0"/>
              <w:autoSpaceDN w:val="0"/>
              <w:adjustRightInd w:val="0"/>
              <w:spacing w:before="29"/>
              <w:jc w:val="center"/>
              <w:rPr>
                <w:rFonts w:hint="default" w:ascii="等线" w:hAnsi="Times New Roman" w:eastAsia="等线" w:cs="等线"/>
                <w:b/>
                <w:bCs/>
                <w:kern w:val="0"/>
                <w:sz w:val="15"/>
                <w:szCs w:val="15"/>
                <w:lang w:val="en-US" w:eastAsia="zh-CN"/>
              </w:rPr>
            </w:pPr>
            <w:r>
              <w:rPr>
                <w:rFonts w:hint="eastAsia" w:hAnsi="Times New Roman" w:cs="等线"/>
                <w:b/>
                <w:bCs/>
                <w:kern w:val="0"/>
                <w:sz w:val="15"/>
                <w:szCs w:val="15"/>
                <w:lang w:val="en-US" w:eastAsia="zh-CN"/>
              </w:rPr>
              <w:t>子系统及接口</w:t>
            </w:r>
          </w:p>
        </w:tc>
        <w:tc>
          <w:tcPr>
            <w:tcW w:w="912" w:type="dxa"/>
            <w:tcBorders>
              <w:top w:val="single" w:color="58A9F1" w:sz="4" w:space="0"/>
              <w:left w:val="nil"/>
              <w:bottom w:val="single" w:color="58A9F1" w:sz="4" w:space="0"/>
              <w:right w:val="nil"/>
            </w:tcBorders>
            <w:shd w:val="clear" w:color="auto" w:fill="B3DDF1"/>
          </w:tcPr>
          <w:p>
            <w:pPr>
              <w:kinsoku w:val="0"/>
              <w:overflowPunct w:val="0"/>
              <w:autoSpaceDE w:val="0"/>
              <w:autoSpaceDN w:val="0"/>
              <w:adjustRightInd w:val="0"/>
              <w:spacing w:before="29"/>
              <w:jc w:val="center"/>
              <w:rPr>
                <w:rFonts w:hint="default" w:ascii="等线" w:hAnsi="Times New Roman" w:eastAsia="等线" w:cs="等线"/>
                <w:b/>
                <w:bCs/>
                <w:kern w:val="0"/>
                <w:sz w:val="15"/>
                <w:szCs w:val="15"/>
                <w:lang w:val="en-US" w:eastAsia="zh-CN"/>
              </w:rPr>
            </w:pPr>
            <w:r>
              <w:rPr>
                <w:rFonts w:hint="eastAsia" w:hAnsi="Times New Roman" w:cs="等线"/>
                <w:b/>
                <w:bCs/>
                <w:kern w:val="0"/>
                <w:sz w:val="15"/>
                <w:szCs w:val="15"/>
                <w:lang w:val="en-US" w:eastAsia="zh-CN"/>
              </w:rPr>
              <w:t>子系统示例</w:t>
            </w:r>
          </w:p>
        </w:tc>
        <w:tc>
          <w:tcPr>
            <w:tcW w:w="1668" w:type="dxa"/>
            <w:gridSpan w:val="2"/>
            <w:tcBorders>
              <w:top w:val="single" w:color="58A9F1" w:sz="4" w:space="0"/>
              <w:left w:val="nil"/>
              <w:bottom w:val="single" w:color="58A9F1" w:sz="4" w:space="0"/>
              <w:right w:val="nil"/>
            </w:tcBorders>
            <w:shd w:val="clear" w:color="auto" w:fill="B3DDF1"/>
          </w:tcPr>
          <w:p>
            <w:pPr>
              <w:kinsoku w:val="0"/>
              <w:overflowPunct w:val="0"/>
              <w:autoSpaceDE w:val="0"/>
              <w:autoSpaceDN w:val="0"/>
              <w:adjustRightInd w:val="0"/>
              <w:spacing w:before="29"/>
              <w:jc w:val="center"/>
              <w:rPr>
                <w:rFonts w:hint="default" w:hAnsi="Times New Roman" w:cs="等线"/>
                <w:b/>
                <w:bCs/>
                <w:kern w:val="0"/>
                <w:sz w:val="15"/>
                <w:szCs w:val="15"/>
                <w:lang w:val="en-US" w:eastAsia="zh-CN"/>
              </w:rPr>
            </w:pPr>
            <w:r>
              <w:rPr>
                <w:rFonts w:hint="eastAsia" w:hAnsi="Times New Roman" w:cs="等线"/>
                <w:b/>
                <w:bCs/>
                <w:kern w:val="0"/>
                <w:sz w:val="15"/>
                <w:szCs w:val="15"/>
                <w:lang w:val="en-US" w:eastAsia="zh-CN"/>
              </w:rPr>
              <w:t>用例实现展示</w:t>
            </w:r>
          </w:p>
        </w:tc>
        <w:tc>
          <w:tcPr>
            <w:tcW w:w="1656" w:type="dxa"/>
            <w:gridSpan w:val="2"/>
            <w:tcBorders>
              <w:top w:val="single" w:color="58A9F1" w:sz="4" w:space="0"/>
              <w:left w:val="nil"/>
              <w:bottom w:val="single" w:color="58A9F1" w:sz="4" w:space="0"/>
              <w:right w:val="nil"/>
            </w:tcBorders>
            <w:shd w:val="clear" w:color="auto" w:fill="B3DDF1"/>
          </w:tcPr>
          <w:p>
            <w:pPr>
              <w:kinsoku w:val="0"/>
              <w:overflowPunct w:val="0"/>
              <w:autoSpaceDE w:val="0"/>
              <w:autoSpaceDN w:val="0"/>
              <w:adjustRightInd w:val="0"/>
              <w:spacing w:before="29"/>
              <w:jc w:val="center"/>
              <w:rPr>
                <w:rFonts w:hint="default" w:hAnsi="Times New Roman" w:cs="等线"/>
                <w:b/>
                <w:bCs/>
                <w:kern w:val="0"/>
                <w:sz w:val="15"/>
                <w:szCs w:val="15"/>
                <w:lang w:val="en-US" w:eastAsia="zh-CN"/>
              </w:rPr>
            </w:pPr>
            <w:r>
              <w:rPr>
                <w:rFonts w:hint="eastAsia" w:hAnsi="Times New Roman" w:cs="等线"/>
                <w:b/>
                <w:bCs/>
                <w:kern w:val="0"/>
                <w:sz w:val="15"/>
                <w:szCs w:val="15"/>
                <w:lang w:val="en-US" w:eastAsia="zh-CN"/>
              </w:rPr>
              <w:t>关键设计机制</w:t>
            </w:r>
          </w:p>
        </w:tc>
        <w:tc>
          <w:tcPr>
            <w:tcW w:w="792" w:type="dxa"/>
            <w:tcBorders>
              <w:top w:val="single" w:color="58A9F1" w:sz="4" w:space="0"/>
              <w:left w:val="nil"/>
              <w:bottom w:val="single" w:color="58A9F1" w:sz="4" w:space="0"/>
              <w:right w:val="nil"/>
            </w:tcBorders>
            <w:shd w:val="clear" w:color="auto" w:fill="B3DDF1"/>
          </w:tcPr>
          <w:p>
            <w:pPr>
              <w:kinsoku w:val="0"/>
              <w:overflowPunct w:val="0"/>
              <w:autoSpaceDE w:val="0"/>
              <w:autoSpaceDN w:val="0"/>
              <w:adjustRightInd w:val="0"/>
              <w:spacing w:before="29"/>
              <w:jc w:val="center"/>
              <w:rPr>
                <w:rFonts w:hint="default" w:hAnsi="Times New Roman" w:cs="等线"/>
                <w:b/>
                <w:bCs/>
                <w:kern w:val="0"/>
                <w:sz w:val="15"/>
                <w:szCs w:val="15"/>
                <w:lang w:val="en-US" w:eastAsia="zh-CN"/>
              </w:rPr>
            </w:pPr>
            <w:r>
              <w:rPr>
                <w:rFonts w:hint="eastAsia" w:hAnsi="Times New Roman" w:cs="等线"/>
                <w:b/>
                <w:bCs/>
                <w:kern w:val="0"/>
                <w:sz w:val="15"/>
                <w:szCs w:val="15"/>
                <w:lang w:val="en-US" w:eastAsia="zh-CN"/>
              </w:rPr>
              <w:t>文档更新</w:t>
            </w:r>
          </w:p>
        </w:tc>
        <w:tc>
          <w:tcPr>
            <w:tcW w:w="840" w:type="dxa"/>
            <w:tcBorders>
              <w:top w:val="single" w:color="58A9F1" w:sz="4" w:space="0"/>
              <w:left w:val="nil"/>
              <w:bottom w:val="single" w:color="58A9F1" w:sz="4" w:space="0"/>
              <w:right w:val="nil"/>
            </w:tcBorders>
            <w:shd w:val="clear" w:color="auto" w:fill="B3DDF1"/>
          </w:tcPr>
          <w:p>
            <w:pPr>
              <w:kinsoku w:val="0"/>
              <w:overflowPunct w:val="0"/>
              <w:autoSpaceDE w:val="0"/>
              <w:autoSpaceDN w:val="0"/>
              <w:adjustRightInd w:val="0"/>
              <w:spacing w:before="29"/>
              <w:jc w:val="center"/>
              <w:rPr>
                <w:rFonts w:hint="default" w:hAnsi="Times New Roman" w:cs="等线"/>
                <w:b/>
                <w:bCs/>
                <w:kern w:val="0"/>
                <w:sz w:val="15"/>
                <w:szCs w:val="15"/>
                <w:lang w:val="en-US" w:eastAsia="zh-CN"/>
              </w:rPr>
            </w:pPr>
            <w:r>
              <w:rPr>
                <w:rFonts w:hint="eastAsia" w:hAnsi="Times New Roman" w:cs="等线"/>
                <w:b/>
                <w:bCs/>
                <w:kern w:val="0"/>
                <w:sz w:val="15"/>
                <w:szCs w:val="15"/>
                <w:lang w:val="en-US" w:eastAsia="zh-CN"/>
              </w:rPr>
              <w:t>原型设计</w:t>
            </w:r>
          </w:p>
        </w:tc>
      </w:tr>
      <w:tr>
        <w:tblPrEx>
          <w:tblCellMar>
            <w:top w:w="0" w:type="dxa"/>
            <w:left w:w="0" w:type="dxa"/>
            <w:bottom w:w="0" w:type="dxa"/>
            <w:right w:w="0" w:type="dxa"/>
          </w:tblCellMar>
        </w:tblPrEx>
        <w:trPr>
          <w:trHeight w:val="291" w:hRule="atLeast"/>
        </w:trPr>
        <w:tc>
          <w:tcPr>
            <w:tcW w:w="873" w:type="dxa"/>
            <w:vMerge w:val="restart"/>
            <w:tcBorders>
              <w:top w:val="single" w:color="58A9F1" w:sz="4" w:space="0"/>
              <w:left w:val="single" w:color="58A9F1" w:sz="4" w:space="0"/>
              <w:right w:val="single" w:color="58A9F1" w:sz="4" w:space="0"/>
            </w:tcBorders>
          </w:tcPr>
          <w:p>
            <w:pPr>
              <w:kinsoku w:val="0"/>
              <w:overflowPunct w:val="0"/>
              <w:autoSpaceDE w:val="0"/>
              <w:autoSpaceDN w:val="0"/>
              <w:adjustRightInd w:val="0"/>
              <w:jc w:val="center"/>
              <w:rPr>
                <w:rFonts w:hint="eastAsia" w:ascii="微软雅黑" w:hAnsi="微软雅黑" w:eastAsia="微软雅黑" w:cs="微软雅黑"/>
                <w:kern w:val="0"/>
                <w:sz w:val="18"/>
                <w:szCs w:val="18"/>
              </w:rPr>
            </w:pPr>
            <w:r>
              <w:rPr>
                <w:rFonts w:hint="eastAsia" w:ascii="微软雅黑" w:hAnsi="微软雅黑" w:eastAsia="微软雅黑" w:cs="微软雅黑"/>
                <w:kern w:val="0"/>
                <w:sz w:val="18"/>
                <w:szCs w:val="18"/>
                <w:lang w:val="en-US" w:eastAsia="zh-CN"/>
              </w:rPr>
              <w:t>石稼晟</w:t>
            </w:r>
          </w:p>
        </w:tc>
        <w:tc>
          <w:tcPr>
            <w:tcW w:w="804" w:type="dxa"/>
            <w:vMerge w:val="restart"/>
            <w:tcBorders>
              <w:top w:val="single" w:color="58A9F1" w:sz="4" w:space="0"/>
              <w:left w:val="single" w:color="58A9F1" w:sz="4" w:space="0"/>
              <w:right w:val="single" w:color="58A9F1" w:sz="4" w:space="0"/>
            </w:tcBorders>
          </w:tcPr>
          <w:p>
            <w:pPr>
              <w:kinsoku w:val="0"/>
              <w:overflowPunct w:val="0"/>
              <w:autoSpaceDE w:val="0"/>
              <w:autoSpaceDN w:val="0"/>
              <w:adjustRightInd w:val="0"/>
              <w:jc w:val="center"/>
              <w:rPr>
                <w:rFonts w:hint="eastAsia" w:ascii="微软雅黑" w:hAnsi="微软雅黑" w:eastAsia="微软雅黑" w:cs="微软雅黑"/>
                <w:kern w:val="0"/>
                <w:sz w:val="18"/>
                <w:szCs w:val="18"/>
                <w:lang w:val="en-US" w:eastAsia="zh-CN"/>
              </w:rPr>
            </w:pPr>
            <w:r>
              <w:rPr>
                <w:rFonts w:hint="eastAsia" w:ascii="微软雅黑" w:hAnsi="微软雅黑" w:eastAsia="微软雅黑" w:cs="微软雅黑"/>
                <w:kern w:val="0"/>
                <w:sz w:val="18"/>
                <w:szCs w:val="18"/>
                <w:lang w:val="en-US" w:eastAsia="zh-CN"/>
              </w:rPr>
              <w:t>李翠琪</w:t>
            </w:r>
          </w:p>
          <w:p>
            <w:pPr>
              <w:kinsoku w:val="0"/>
              <w:overflowPunct w:val="0"/>
              <w:autoSpaceDE w:val="0"/>
              <w:autoSpaceDN w:val="0"/>
              <w:adjustRightInd w:val="0"/>
              <w:jc w:val="center"/>
              <w:rPr>
                <w:rFonts w:hint="default" w:ascii="微软雅黑" w:hAnsi="微软雅黑" w:eastAsia="微软雅黑" w:cs="微软雅黑"/>
                <w:kern w:val="0"/>
                <w:sz w:val="18"/>
                <w:szCs w:val="18"/>
                <w:lang w:val="en-US" w:eastAsia="zh-CN"/>
              </w:rPr>
            </w:pPr>
            <w:r>
              <w:rPr>
                <w:rFonts w:hint="eastAsia" w:ascii="微软雅黑" w:hAnsi="微软雅黑" w:eastAsia="微软雅黑" w:cs="微软雅黑"/>
                <w:kern w:val="0"/>
                <w:sz w:val="18"/>
                <w:szCs w:val="18"/>
                <w:lang w:val="en-US" w:eastAsia="zh-CN"/>
              </w:rPr>
              <w:t>石稼晟</w:t>
            </w:r>
          </w:p>
        </w:tc>
        <w:tc>
          <w:tcPr>
            <w:tcW w:w="1062" w:type="dxa"/>
            <w:vMerge w:val="restart"/>
            <w:tcBorders>
              <w:top w:val="single" w:color="58A9F1" w:sz="4" w:space="0"/>
              <w:left w:val="single" w:color="58A9F1" w:sz="4" w:space="0"/>
              <w:right w:val="single" w:color="58A9F1" w:sz="4" w:space="0"/>
            </w:tcBorders>
          </w:tcPr>
          <w:p>
            <w:pPr>
              <w:kinsoku w:val="0"/>
              <w:overflowPunct w:val="0"/>
              <w:autoSpaceDE w:val="0"/>
              <w:autoSpaceDN w:val="0"/>
              <w:adjustRightInd w:val="0"/>
              <w:jc w:val="center"/>
              <w:rPr>
                <w:rFonts w:hint="eastAsia" w:ascii="微软雅黑" w:hAnsi="微软雅黑" w:eastAsia="微软雅黑" w:cs="微软雅黑"/>
                <w:kern w:val="0"/>
                <w:sz w:val="18"/>
                <w:szCs w:val="18"/>
                <w:lang w:val="en-US" w:eastAsia="zh-CN"/>
              </w:rPr>
            </w:pPr>
            <w:r>
              <w:rPr>
                <w:rFonts w:hint="eastAsia" w:ascii="微软雅黑" w:hAnsi="微软雅黑" w:eastAsia="微软雅黑" w:cs="微软雅黑"/>
                <w:kern w:val="0"/>
                <w:sz w:val="18"/>
                <w:szCs w:val="18"/>
                <w:lang w:val="en-US" w:eastAsia="zh-CN"/>
              </w:rPr>
              <w:t>史家豪</w:t>
            </w:r>
          </w:p>
          <w:p>
            <w:pPr>
              <w:kinsoku w:val="0"/>
              <w:overflowPunct w:val="0"/>
              <w:autoSpaceDE w:val="0"/>
              <w:autoSpaceDN w:val="0"/>
              <w:adjustRightInd w:val="0"/>
              <w:jc w:val="center"/>
              <w:rPr>
                <w:rFonts w:hint="default" w:ascii="微软雅黑" w:hAnsi="微软雅黑" w:eastAsia="微软雅黑" w:cs="微软雅黑"/>
                <w:kern w:val="0"/>
                <w:sz w:val="18"/>
                <w:szCs w:val="18"/>
                <w:lang w:val="en-US" w:eastAsia="zh-CN"/>
              </w:rPr>
            </w:pPr>
            <w:r>
              <w:rPr>
                <w:rFonts w:hint="eastAsia" w:ascii="微软雅黑" w:hAnsi="微软雅黑" w:eastAsia="微软雅黑" w:cs="微软雅黑"/>
                <w:kern w:val="0"/>
                <w:sz w:val="18"/>
                <w:szCs w:val="18"/>
                <w:lang w:val="en-US" w:eastAsia="zh-CN"/>
              </w:rPr>
              <w:t>石稼晟</w:t>
            </w:r>
          </w:p>
        </w:tc>
        <w:tc>
          <w:tcPr>
            <w:tcW w:w="912" w:type="dxa"/>
            <w:vMerge w:val="restart"/>
            <w:tcBorders>
              <w:top w:val="single" w:color="58A9F1" w:sz="4" w:space="0"/>
              <w:left w:val="single" w:color="58A9F1" w:sz="4" w:space="0"/>
              <w:right w:val="single" w:color="58A9F1" w:sz="4" w:space="0"/>
            </w:tcBorders>
          </w:tcPr>
          <w:p>
            <w:pPr>
              <w:kinsoku w:val="0"/>
              <w:overflowPunct w:val="0"/>
              <w:autoSpaceDE w:val="0"/>
              <w:autoSpaceDN w:val="0"/>
              <w:adjustRightInd w:val="0"/>
              <w:jc w:val="center"/>
              <w:rPr>
                <w:rFonts w:hint="default" w:ascii="微软雅黑" w:hAnsi="微软雅黑" w:eastAsia="微软雅黑" w:cs="微软雅黑"/>
                <w:kern w:val="0"/>
                <w:sz w:val="18"/>
                <w:szCs w:val="18"/>
                <w:lang w:val="en-US" w:eastAsia="zh-CN"/>
              </w:rPr>
            </w:pPr>
            <w:r>
              <w:rPr>
                <w:rFonts w:hint="eastAsia" w:ascii="微软雅黑" w:hAnsi="微软雅黑" w:eastAsia="微软雅黑" w:cs="微软雅黑"/>
                <w:kern w:val="0"/>
                <w:sz w:val="18"/>
                <w:szCs w:val="18"/>
                <w:lang w:val="en-US" w:eastAsia="zh-CN"/>
              </w:rPr>
              <w:t>史家豪</w:t>
            </w:r>
          </w:p>
        </w:tc>
        <w:tc>
          <w:tcPr>
            <w:tcW w:w="804" w:type="dxa"/>
            <w:tcBorders>
              <w:top w:val="single" w:color="58A9F1" w:sz="4" w:space="0"/>
              <w:left w:val="single" w:color="58A9F1" w:sz="4" w:space="0"/>
              <w:bottom w:val="single" w:color="58A9F1" w:sz="4" w:space="0"/>
              <w:right w:val="single" w:color="58A9F1" w:sz="4" w:space="0"/>
            </w:tcBorders>
          </w:tcPr>
          <w:p>
            <w:pPr>
              <w:kinsoku w:val="0"/>
              <w:overflowPunct w:val="0"/>
              <w:autoSpaceDE w:val="0"/>
              <w:autoSpaceDN w:val="0"/>
              <w:adjustRightInd w:val="0"/>
              <w:spacing w:before="29"/>
              <w:jc w:val="center"/>
              <w:rPr>
                <w:rFonts w:hint="default" w:hAnsi="Times New Roman" w:cs="等线"/>
                <w:b/>
                <w:bCs/>
                <w:kern w:val="0"/>
                <w:sz w:val="15"/>
                <w:szCs w:val="15"/>
                <w:lang w:val="en-US" w:eastAsia="zh-CN"/>
              </w:rPr>
            </w:pPr>
            <w:r>
              <w:rPr>
                <w:rFonts w:hint="eastAsia" w:hAnsi="Times New Roman" w:cs="等线"/>
                <w:b/>
                <w:bCs/>
                <w:kern w:val="0"/>
                <w:sz w:val="15"/>
                <w:szCs w:val="15"/>
                <w:lang w:val="en-US" w:eastAsia="zh-CN"/>
              </w:rPr>
              <w:t>注册</w:t>
            </w:r>
          </w:p>
        </w:tc>
        <w:tc>
          <w:tcPr>
            <w:tcW w:w="864" w:type="dxa"/>
            <w:tcBorders>
              <w:top w:val="single" w:color="58A9F1" w:sz="4" w:space="0"/>
              <w:left w:val="single" w:color="58A9F1" w:sz="4" w:space="0"/>
              <w:bottom w:val="single" w:color="58A9F1" w:sz="4" w:space="0"/>
              <w:right w:val="single" w:color="58A9F1" w:sz="4" w:space="0"/>
            </w:tcBorders>
          </w:tcPr>
          <w:p>
            <w:pPr>
              <w:kinsoku w:val="0"/>
              <w:overflowPunct w:val="0"/>
              <w:autoSpaceDE w:val="0"/>
              <w:autoSpaceDN w:val="0"/>
              <w:adjustRightInd w:val="0"/>
              <w:spacing w:before="29"/>
              <w:jc w:val="center"/>
              <w:rPr>
                <w:rFonts w:hint="default" w:hAnsi="Times New Roman" w:cs="等线"/>
                <w:b/>
                <w:bCs/>
                <w:kern w:val="0"/>
                <w:sz w:val="15"/>
                <w:szCs w:val="15"/>
                <w:lang w:val="en-US" w:eastAsia="zh-CN"/>
              </w:rPr>
            </w:pPr>
            <w:r>
              <w:rPr>
                <w:rFonts w:hint="eastAsia" w:hAnsi="Times New Roman" w:cs="等线"/>
                <w:b/>
                <w:bCs/>
                <w:kern w:val="0"/>
                <w:sz w:val="15"/>
                <w:szCs w:val="15"/>
                <w:lang w:val="en-US" w:eastAsia="zh-CN"/>
              </w:rPr>
              <w:t>上传信息</w:t>
            </w:r>
          </w:p>
        </w:tc>
        <w:tc>
          <w:tcPr>
            <w:tcW w:w="912" w:type="dxa"/>
            <w:tcBorders>
              <w:top w:val="single" w:color="58A9F1" w:sz="4" w:space="0"/>
              <w:left w:val="single" w:color="58A9F1" w:sz="4" w:space="0"/>
              <w:bottom w:val="single" w:color="58A9F1" w:sz="4" w:space="0"/>
              <w:right w:val="single" w:color="58A9F1" w:sz="4" w:space="0"/>
            </w:tcBorders>
          </w:tcPr>
          <w:p>
            <w:pPr>
              <w:kinsoku w:val="0"/>
              <w:overflowPunct w:val="0"/>
              <w:autoSpaceDE w:val="0"/>
              <w:autoSpaceDN w:val="0"/>
              <w:adjustRightInd w:val="0"/>
              <w:spacing w:before="29"/>
              <w:jc w:val="center"/>
              <w:rPr>
                <w:rFonts w:hint="default" w:hAnsi="Times New Roman" w:cs="等线"/>
                <w:b/>
                <w:bCs/>
                <w:kern w:val="0"/>
                <w:sz w:val="15"/>
                <w:szCs w:val="15"/>
                <w:lang w:val="en-US" w:eastAsia="zh-CN"/>
              </w:rPr>
            </w:pPr>
            <w:r>
              <w:rPr>
                <w:rFonts w:hint="eastAsia" w:hAnsi="Times New Roman" w:cs="等线"/>
                <w:b/>
                <w:bCs/>
                <w:kern w:val="0"/>
                <w:sz w:val="15"/>
                <w:szCs w:val="15"/>
                <w:lang w:val="en-US" w:eastAsia="zh-CN"/>
              </w:rPr>
              <w:t>即时通讯</w:t>
            </w:r>
          </w:p>
        </w:tc>
        <w:tc>
          <w:tcPr>
            <w:tcW w:w="744" w:type="dxa"/>
            <w:tcBorders>
              <w:top w:val="single" w:color="58A9F1" w:sz="4" w:space="0"/>
              <w:left w:val="single" w:color="58A9F1" w:sz="4" w:space="0"/>
              <w:bottom w:val="single" w:color="58A9F1" w:sz="4" w:space="0"/>
              <w:right w:val="single" w:color="58A9F1" w:sz="4" w:space="0"/>
            </w:tcBorders>
          </w:tcPr>
          <w:p>
            <w:pPr>
              <w:kinsoku w:val="0"/>
              <w:overflowPunct w:val="0"/>
              <w:autoSpaceDE w:val="0"/>
              <w:autoSpaceDN w:val="0"/>
              <w:adjustRightInd w:val="0"/>
              <w:spacing w:before="29"/>
              <w:jc w:val="center"/>
              <w:rPr>
                <w:rFonts w:hint="default" w:hAnsi="Times New Roman" w:cs="等线"/>
                <w:b/>
                <w:bCs/>
                <w:kern w:val="0"/>
                <w:sz w:val="15"/>
                <w:szCs w:val="15"/>
                <w:lang w:val="en-US" w:eastAsia="zh-CN"/>
              </w:rPr>
            </w:pPr>
            <w:r>
              <w:rPr>
                <w:rFonts w:hint="eastAsia" w:hAnsi="Times New Roman" w:cs="等线"/>
                <w:b/>
                <w:bCs/>
                <w:kern w:val="0"/>
                <w:sz w:val="15"/>
                <w:szCs w:val="15"/>
                <w:lang w:val="en-US" w:eastAsia="zh-CN"/>
              </w:rPr>
              <w:t>持久性</w:t>
            </w:r>
          </w:p>
        </w:tc>
        <w:tc>
          <w:tcPr>
            <w:tcW w:w="792" w:type="dxa"/>
            <w:vMerge w:val="restart"/>
            <w:tcBorders>
              <w:top w:val="single" w:color="58A9F1" w:sz="4" w:space="0"/>
              <w:left w:val="single" w:color="58A9F1" w:sz="4" w:space="0"/>
              <w:right w:val="single" w:color="58A9F1" w:sz="4" w:space="0"/>
            </w:tcBorders>
          </w:tcPr>
          <w:p>
            <w:pPr>
              <w:kinsoku w:val="0"/>
              <w:overflowPunct w:val="0"/>
              <w:autoSpaceDE w:val="0"/>
              <w:autoSpaceDN w:val="0"/>
              <w:adjustRightInd w:val="0"/>
              <w:jc w:val="center"/>
              <w:rPr>
                <w:rFonts w:hint="default" w:ascii="微软雅黑" w:hAnsi="微软雅黑" w:eastAsia="微软雅黑" w:cs="微软雅黑"/>
                <w:kern w:val="0"/>
                <w:sz w:val="18"/>
                <w:szCs w:val="18"/>
                <w:lang w:val="en-US" w:eastAsia="zh-CN"/>
              </w:rPr>
            </w:pPr>
            <w:r>
              <w:rPr>
                <w:rFonts w:hint="eastAsia" w:ascii="微软雅黑" w:hAnsi="微软雅黑" w:eastAsia="微软雅黑" w:cs="微软雅黑"/>
                <w:kern w:val="0"/>
                <w:sz w:val="18"/>
                <w:szCs w:val="18"/>
                <w:lang w:val="en-US" w:eastAsia="zh-CN"/>
              </w:rPr>
              <w:t>王子睿</w:t>
            </w:r>
          </w:p>
        </w:tc>
        <w:tc>
          <w:tcPr>
            <w:tcW w:w="840" w:type="dxa"/>
            <w:vMerge w:val="restart"/>
            <w:tcBorders>
              <w:top w:val="single" w:color="58A9F1" w:sz="4" w:space="0"/>
              <w:left w:val="single" w:color="58A9F1" w:sz="4" w:space="0"/>
              <w:right w:val="single" w:color="58A9F1" w:sz="4" w:space="0"/>
            </w:tcBorders>
          </w:tcPr>
          <w:p>
            <w:pPr>
              <w:kinsoku w:val="0"/>
              <w:overflowPunct w:val="0"/>
              <w:autoSpaceDE w:val="0"/>
              <w:autoSpaceDN w:val="0"/>
              <w:adjustRightInd w:val="0"/>
              <w:jc w:val="center"/>
              <w:rPr>
                <w:rFonts w:hint="eastAsia" w:ascii="微软雅黑" w:hAnsi="微软雅黑" w:eastAsia="微软雅黑" w:cs="微软雅黑"/>
                <w:kern w:val="0"/>
                <w:sz w:val="18"/>
                <w:szCs w:val="18"/>
                <w:lang w:val="en-US" w:eastAsia="zh-CN"/>
              </w:rPr>
            </w:pPr>
            <w:r>
              <w:rPr>
                <w:rFonts w:hint="eastAsia" w:ascii="微软雅黑" w:hAnsi="微软雅黑" w:eastAsia="微软雅黑" w:cs="微软雅黑"/>
                <w:kern w:val="0"/>
                <w:sz w:val="18"/>
                <w:szCs w:val="18"/>
                <w:lang w:val="en-US" w:eastAsia="zh-CN"/>
              </w:rPr>
              <w:t>石稼晟</w:t>
            </w:r>
          </w:p>
          <w:p>
            <w:pPr>
              <w:kinsoku w:val="0"/>
              <w:overflowPunct w:val="0"/>
              <w:autoSpaceDE w:val="0"/>
              <w:autoSpaceDN w:val="0"/>
              <w:adjustRightInd w:val="0"/>
              <w:jc w:val="center"/>
              <w:rPr>
                <w:rFonts w:hint="default" w:ascii="微软雅黑" w:hAnsi="微软雅黑" w:eastAsia="微软雅黑" w:cs="微软雅黑"/>
                <w:kern w:val="0"/>
                <w:sz w:val="18"/>
                <w:szCs w:val="18"/>
                <w:lang w:val="en-US" w:eastAsia="zh-CN"/>
              </w:rPr>
            </w:pPr>
            <w:r>
              <w:rPr>
                <w:rFonts w:hint="eastAsia" w:ascii="微软雅黑" w:hAnsi="微软雅黑" w:eastAsia="微软雅黑" w:cs="微软雅黑"/>
                <w:kern w:val="0"/>
                <w:sz w:val="18"/>
                <w:szCs w:val="18"/>
                <w:lang w:val="en-US" w:eastAsia="zh-CN"/>
              </w:rPr>
              <w:t>李翠琪</w:t>
            </w:r>
          </w:p>
        </w:tc>
      </w:tr>
      <w:tr>
        <w:tblPrEx>
          <w:tblCellMar>
            <w:top w:w="0" w:type="dxa"/>
            <w:left w:w="0" w:type="dxa"/>
            <w:bottom w:w="0" w:type="dxa"/>
            <w:right w:w="0" w:type="dxa"/>
          </w:tblCellMar>
        </w:tblPrEx>
        <w:trPr>
          <w:trHeight w:val="1222" w:hRule="atLeast"/>
        </w:trPr>
        <w:tc>
          <w:tcPr>
            <w:tcW w:w="873" w:type="dxa"/>
            <w:vMerge w:val="continue"/>
            <w:tcBorders>
              <w:left w:val="single" w:color="58A9F1" w:sz="4" w:space="0"/>
              <w:bottom w:val="single" w:color="58A9F1" w:sz="4" w:space="0"/>
              <w:right w:val="single" w:color="58A9F1" w:sz="4" w:space="0"/>
            </w:tcBorders>
          </w:tcPr>
          <w:p>
            <w:pPr>
              <w:kinsoku w:val="0"/>
              <w:overflowPunct w:val="0"/>
              <w:autoSpaceDE w:val="0"/>
              <w:autoSpaceDN w:val="0"/>
              <w:adjustRightInd w:val="0"/>
              <w:jc w:val="center"/>
            </w:pPr>
          </w:p>
        </w:tc>
        <w:tc>
          <w:tcPr>
            <w:tcW w:w="804" w:type="dxa"/>
            <w:vMerge w:val="continue"/>
            <w:tcBorders>
              <w:left w:val="single" w:color="58A9F1" w:sz="4" w:space="0"/>
              <w:bottom w:val="single" w:color="58A9F1" w:sz="4" w:space="0"/>
              <w:right w:val="single" w:color="58A9F1" w:sz="4" w:space="0"/>
            </w:tcBorders>
          </w:tcPr>
          <w:p>
            <w:pPr>
              <w:kinsoku w:val="0"/>
              <w:overflowPunct w:val="0"/>
              <w:autoSpaceDE w:val="0"/>
              <w:autoSpaceDN w:val="0"/>
              <w:adjustRightInd w:val="0"/>
              <w:jc w:val="center"/>
            </w:pPr>
          </w:p>
        </w:tc>
        <w:tc>
          <w:tcPr>
            <w:tcW w:w="1062" w:type="dxa"/>
            <w:vMerge w:val="continue"/>
            <w:tcBorders>
              <w:left w:val="single" w:color="58A9F1" w:sz="4" w:space="0"/>
              <w:bottom w:val="single" w:color="58A9F1" w:sz="4" w:space="0"/>
              <w:right w:val="single" w:color="58A9F1" w:sz="4" w:space="0"/>
            </w:tcBorders>
          </w:tcPr>
          <w:p>
            <w:pPr>
              <w:kinsoku w:val="0"/>
              <w:overflowPunct w:val="0"/>
              <w:autoSpaceDE w:val="0"/>
              <w:autoSpaceDN w:val="0"/>
              <w:adjustRightInd w:val="0"/>
              <w:jc w:val="center"/>
            </w:pPr>
          </w:p>
        </w:tc>
        <w:tc>
          <w:tcPr>
            <w:tcW w:w="912" w:type="dxa"/>
            <w:vMerge w:val="continue"/>
            <w:tcBorders>
              <w:left w:val="single" w:color="58A9F1" w:sz="4" w:space="0"/>
              <w:bottom w:val="single" w:color="58A9F1" w:sz="4" w:space="0"/>
              <w:right w:val="single" w:color="58A9F1" w:sz="4" w:space="0"/>
            </w:tcBorders>
          </w:tcPr>
          <w:p>
            <w:pPr>
              <w:kinsoku w:val="0"/>
              <w:overflowPunct w:val="0"/>
              <w:autoSpaceDE w:val="0"/>
              <w:autoSpaceDN w:val="0"/>
              <w:adjustRightInd w:val="0"/>
              <w:jc w:val="center"/>
            </w:pPr>
          </w:p>
        </w:tc>
        <w:tc>
          <w:tcPr>
            <w:tcW w:w="804" w:type="dxa"/>
            <w:tcBorders>
              <w:top w:val="single" w:color="58A9F1" w:sz="4" w:space="0"/>
              <w:left w:val="single" w:color="58A9F1" w:sz="4" w:space="0"/>
              <w:bottom w:val="single" w:color="58A9F1" w:sz="4" w:space="0"/>
              <w:right w:val="single" w:color="58A9F1" w:sz="4" w:space="0"/>
            </w:tcBorders>
          </w:tcPr>
          <w:p>
            <w:pPr>
              <w:kinsoku w:val="0"/>
              <w:overflowPunct w:val="0"/>
              <w:autoSpaceDE w:val="0"/>
              <w:autoSpaceDN w:val="0"/>
              <w:adjustRightInd w:val="0"/>
              <w:jc w:val="center"/>
              <w:rPr>
                <w:rFonts w:hint="default" w:ascii="微软雅黑" w:hAnsi="微软雅黑" w:eastAsia="微软雅黑" w:cs="微软雅黑"/>
                <w:kern w:val="0"/>
                <w:sz w:val="18"/>
                <w:szCs w:val="18"/>
                <w:lang w:val="en-US" w:eastAsia="zh-CN"/>
              </w:rPr>
            </w:pPr>
            <w:r>
              <w:rPr>
                <w:rFonts w:hint="eastAsia" w:ascii="微软雅黑" w:hAnsi="微软雅黑" w:eastAsia="微软雅黑" w:cs="微软雅黑"/>
                <w:kern w:val="0"/>
                <w:sz w:val="18"/>
                <w:szCs w:val="18"/>
                <w:lang w:val="en-US" w:eastAsia="zh-CN"/>
              </w:rPr>
              <w:t>上官宇飞</w:t>
            </w:r>
          </w:p>
        </w:tc>
        <w:tc>
          <w:tcPr>
            <w:tcW w:w="864" w:type="dxa"/>
            <w:tcBorders>
              <w:top w:val="single" w:color="58A9F1" w:sz="4" w:space="0"/>
              <w:left w:val="single" w:color="58A9F1" w:sz="4" w:space="0"/>
              <w:bottom w:val="single" w:color="58A9F1" w:sz="4" w:space="0"/>
              <w:right w:val="single" w:color="58A9F1" w:sz="4" w:space="0"/>
            </w:tcBorders>
          </w:tcPr>
          <w:p>
            <w:pPr>
              <w:kinsoku w:val="0"/>
              <w:overflowPunct w:val="0"/>
              <w:autoSpaceDE w:val="0"/>
              <w:autoSpaceDN w:val="0"/>
              <w:adjustRightInd w:val="0"/>
              <w:jc w:val="center"/>
              <w:rPr>
                <w:rFonts w:hint="default" w:ascii="微软雅黑" w:hAnsi="微软雅黑" w:eastAsia="微软雅黑" w:cs="微软雅黑"/>
                <w:kern w:val="0"/>
                <w:sz w:val="18"/>
                <w:szCs w:val="18"/>
                <w:lang w:val="en-US" w:eastAsia="zh-CN"/>
              </w:rPr>
            </w:pPr>
            <w:r>
              <w:rPr>
                <w:rFonts w:hint="eastAsia" w:ascii="微软雅黑" w:hAnsi="微软雅黑" w:eastAsia="微软雅黑" w:cs="微软雅黑"/>
                <w:kern w:val="0"/>
                <w:sz w:val="18"/>
                <w:szCs w:val="18"/>
                <w:lang w:val="en-US" w:eastAsia="zh-CN"/>
              </w:rPr>
              <w:t>石稼晟</w:t>
            </w:r>
          </w:p>
        </w:tc>
        <w:tc>
          <w:tcPr>
            <w:tcW w:w="912" w:type="dxa"/>
            <w:tcBorders>
              <w:top w:val="single" w:color="58A9F1" w:sz="4" w:space="0"/>
              <w:left w:val="single" w:color="58A9F1" w:sz="4" w:space="0"/>
              <w:bottom w:val="single" w:color="58A9F1" w:sz="4" w:space="0"/>
              <w:right w:val="single" w:color="58A9F1" w:sz="4" w:space="0"/>
            </w:tcBorders>
          </w:tcPr>
          <w:p>
            <w:pPr>
              <w:kinsoku w:val="0"/>
              <w:overflowPunct w:val="0"/>
              <w:autoSpaceDE w:val="0"/>
              <w:autoSpaceDN w:val="0"/>
              <w:adjustRightInd w:val="0"/>
              <w:jc w:val="center"/>
              <w:rPr>
                <w:rFonts w:hint="default" w:ascii="微软雅黑" w:hAnsi="微软雅黑" w:eastAsia="微软雅黑" w:cs="微软雅黑"/>
                <w:kern w:val="0"/>
                <w:sz w:val="18"/>
                <w:szCs w:val="18"/>
                <w:lang w:val="en-US" w:eastAsia="zh-CN"/>
              </w:rPr>
            </w:pPr>
            <w:r>
              <w:rPr>
                <w:rFonts w:hint="eastAsia" w:ascii="微软雅黑" w:hAnsi="微软雅黑" w:eastAsia="微软雅黑" w:cs="微软雅黑"/>
                <w:kern w:val="0"/>
                <w:sz w:val="18"/>
                <w:szCs w:val="18"/>
                <w:lang w:val="en-US" w:eastAsia="zh-CN"/>
              </w:rPr>
              <w:t>上官宇飞</w:t>
            </w:r>
          </w:p>
        </w:tc>
        <w:tc>
          <w:tcPr>
            <w:tcW w:w="744" w:type="dxa"/>
            <w:tcBorders>
              <w:top w:val="single" w:color="58A9F1" w:sz="4" w:space="0"/>
              <w:left w:val="single" w:color="58A9F1" w:sz="4" w:space="0"/>
              <w:bottom w:val="single" w:color="58A9F1" w:sz="4" w:space="0"/>
              <w:right w:val="single" w:color="58A9F1" w:sz="4" w:space="0"/>
            </w:tcBorders>
          </w:tcPr>
          <w:p>
            <w:pPr>
              <w:kinsoku w:val="0"/>
              <w:overflowPunct w:val="0"/>
              <w:autoSpaceDE w:val="0"/>
              <w:autoSpaceDN w:val="0"/>
              <w:adjustRightInd w:val="0"/>
              <w:jc w:val="center"/>
              <w:rPr>
                <w:rFonts w:hint="default" w:ascii="微软雅黑" w:hAnsi="微软雅黑" w:eastAsia="微软雅黑" w:cs="微软雅黑"/>
                <w:kern w:val="0"/>
                <w:sz w:val="18"/>
                <w:szCs w:val="18"/>
                <w:lang w:val="en-US" w:eastAsia="zh-CN"/>
              </w:rPr>
            </w:pPr>
            <w:r>
              <w:rPr>
                <w:rFonts w:hint="eastAsia" w:ascii="微软雅黑" w:hAnsi="微软雅黑" w:eastAsia="微软雅黑" w:cs="微软雅黑"/>
                <w:kern w:val="0"/>
                <w:sz w:val="18"/>
                <w:szCs w:val="18"/>
                <w:lang w:val="en-US" w:eastAsia="zh-CN"/>
              </w:rPr>
              <w:t>莫子毅</w:t>
            </w:r>
          </w:p>
        </w:tc>
        <w:tc>
          <w:tcPr>
            <w:tcW w:w="792" w:type="dxa"/>
            <w:vMerge w:val="continue"/>
            <w:tcBorders>
              <w:left w:val="single" w:color="58A9F1" w:sz="4" w:space="0"/>
              <w:bottom w:val="single" w:color="58A9F1" w:sz="4" w:space="0"/>
              <w:right w:val="single" w:color="58A9F1" w:sz="4" w:space="0"/>
            </w:tcBorders>
          </w:tcPr>
          <w:p>
            <w:pPr>
              <w:kinsoku w:val="0"/>
              <w:overflowPunct w:val="0"/>
              <w:autoSpaceDE w:val="0"/>
              <w:autoSpaceDN w:val="0"/>
              <w:adjustRightInd w:val="0"/>
              <w:jc w:val="center"/>
              <w:rPr>
                <w:rFonts w:hint="eastAsia" w:ascii="微软雅黑" w:hAnsi="微软雅黑" w:eastAsia="微软雅黑" w:cs="微软雅黑"/>
                <w:kern w:val="0"/>
                <w:sz w:val="18"/>
                <w:szCs w:val="18"/>
                <w:lang w:val="en-US" w:eastAsia="zh-CN"/>
              </w:rPr>
            </w:pPr>
          </w:p>
        </w:tc>
        <w:tc>
          <w:tcPr>
            <w:tcW w:w="840" w:type="dxa"/>
            <w:vMerge w:val="continue"/>
            <w:tcBorders>
              <w:left w:val="single" w:color="58A9F1" w:sz="4" w:space="0"/>
              <w:bottom w:val="single" w:color="58A9F1" w:sz="4" w:space="0"/>
              <w:right w:val="single" w:color="58A9F1" w:sz="4" w:space="0"/>
            </w:tcBorders>
          </w:tcPr>
          <w:p>
            <w:pPr>
              <w:kinsoku w:val="0"/>
              <w:overflowPunct w:val="0"/>
              <w:autoSpaceDE w:val="0"/>
              <w:autoSpaceDN w:val="0"/>
              <w:adjustRightInd w:val="0"/>
              <w:jc w:val="center"/>
              <w:rPr>
                <w:rFonts w:hint="eastAsia" w:ascii="微软雅黑" w:hAnsi="微软雅黑" w:eastAsia="微软雅黑" w:cs="微软雅黑"/>
                <w:kern w:val="0"/>
                <w:sz w:val="18"/>
                <w:szCs w:val="18"/>
                <w:lang w:val="en-US" w:eastAsia="zh-CN"/>
              </w:rPr>
            </w:pPr>
          </w:p>
        </w:tc>
      </w:tr>
    </w:tbl>
    <w:p>
      <w:pPr>
        <w:spacing w:before="0" w:line="73" w:lineRule="exact"/>
        <w:ind w:left="5537" w:right="0" w:firstLine="0"/>
        <w:jc w:val="left"/>
        <w:rPr>
          <w:sz w:val="18"/>
        </w:rPr>
      </w:pPr>
    </w:p>
    <w:p>
      <w:pPr>
        <w:widowControl w:val="0"/>
        <w:numPr>
          <w:ilvl w:val="0"/>
          <w:numId w:val="0"/>
        </w:numPr>
        <w:autoSpaceDE w:val="0"/>
        <w:autoSpaceDN w:val="0"/>
        <w:adjustRightInd w:val="0"/>
        <w:spacing w:before="0" w:after="0" w:line="240" w:lineRule="auto"/>
        <w:ind w:right="0" w:rightChars="0"/>
        <w:jc w:val="left"/>
        <w:rPr>
          <w:rFonts w:hint="default" w:ascii="微软雅黑" w:hAnsi="微软雅黑" w:eastAsia="微软雅黑" w:cs="微软雅黑"/>
          <w:b w:val="0"/>
          <w:bCs w:val="0"/>
          <w:sz w:val="22"/>
          <w:szCs w:val="22"/>
          <w:lang w:val="en-US" w:eastAsia="zh-CN" w:bidi="en-US"/>
        </w:rPr>
      </w:pPr>
    </w:p>
    <w:sectPr>
      <w:headerReference r:id="rId5" w:type="default"/>
      <w:footerReference r:id="rId7" w:type="default"/>
      <w:headerReference r:id="rId6" w:type="even"/>
      <w:footerReference r:id="rId8" w:type="even"/>
      <w:pgSz w:w="11910" w:h="16840"/>
      <w:pgMar w:top="1440" w:right="1800" w:bottom="1440" w:left="1800" w:header="966" w:footer="1540" w:gutter="0"/>
      <w:pgBorders>
        <w:top w:val="none" w:sz="0" w:space="0"/>
        <w:left w:val="none" w:sz="0" w:space="0"/>
        <w:bottom w:val="none" w:sz="0" w:space="0"/>
        <w:right w:val="none" w:sz="0" w:space="0"/>
      </w:pgBorders>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等线"/>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fkHQ0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fkHQ0VAgAAFQ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等线"/>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等线"/>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q3aO4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q3aO4VAgAAFQ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等线"/>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pPr>
    <w:r>
      <w:rPr>
        <w:sz w:val="20"/>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等线"/>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f/wE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gf/wEVAgAAFQ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等线"/>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lang w:eastAsia="zh-CN"/>
                      </w:rPr>
                      <w:t xml:space="preserve"> 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pPr>
    <w:r>
      <w:rPr>
        <w:sz w:val="20"/>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等线"/>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fill on="f" focussize="0,0"/>
              <v:stroke on="f" weight="0.5pt"/>
              <v:imagedata o:title=""/>
              <o:lock v:ext="edit" aspectratio="f"/>
              <v:textbox inset="0mm,0mm,0mm,0mm" style="mso-fit-shape-to-text:t;">
                <w:txbxContent>
                  <w:p>
                    <w:pPr>
                      <w:pStyle w:val="10"/>
                      <w:rPr>
                        <w:rFonts w:hint="eastAsia" w:eastAsia="等线"/>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pPr>
    <w:r>
      <mc:AlternateContent>
        <mc:Choice Requires="wps">
          <w:drawing>
            <wp:anchor distT="0" distB="0" distL="114300" distR="114300" simplePos="0" relativeHeight="249950208" behindDoc="1" locked="0" layoutInCell="1" allowOverlap="1">
              <wp:simplePos x="0" y="0"/>
              <wp:positionH relativeFrom="page">
                <wp:posOffset>1135380</wp:posOffset>
              </wp:positionH>
              <wp:positionV relativeFrom="page">
                <wp:posOffset>739140</wp:posOffset>
              </wp:positionV>
              <wp:extent cx="3598545" cy="172085"/>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3598545" cy="172085"/>
                      </a:xfrm>
                      <a:prstGeom prst="rect">
                        <a:avLst/>
                      </a:prstGeom>
                      <a:noFill/>
                      <a:ln>
                        <a:noFill/>
                      </a:ln>
                    </wps:spPr>
                    <wps:txbx>
                      <w:txbxContent>
                        <w:p>
                          <w:pPr>
                            <w:spacing w:before="0" w:line="248" w:lineRule="exact"/>
                            <w:ind w:left="20" w:right="0" w:firstLine="0"/>
                            <w:jc w:val="left"/>
                            <w:rPr>
                              <w:rFonts w:hint="default" w:eastAsia="等线"/>
                              <w:sz w:val="18"/>
                              <w:lang w:val="en-US" w:eastAsia="zh-CN"/>
                            </w:rPr>
                          </w:pPr>
                          <w:r>
                            <w:rPr>
                              <w:b/>
                              <w:color w:val="0E6EC5"/>
                              <w:sz w:val="20"/>
                            </w:rPr>
                            <w:t xml:space="preserve">系统分析与设计 </w:t>
                          </w:r>
                          <w:r>
                            <w:rPr>
                              <w:rFonts w:hint="eastAsia"/>
                              <w:sz w:val="18"/>
                              <w:lang w:val="en-US" w:eastAsia="zh-CN"/>
                            </w:rPr>
                            <w:t>石稼晟 | 李翠琪 | 上官宇飞 | 史家豪 | 莫子毅 | 王子睿</w:t>
                          </w:r>
                        </w:p>
                      </w:txbxContent>
                    </wps:txbx>
                    <wps:bodyPr lIns="0" tIns="0" rIns="0" bIns="0" upright="1"/>
                  </wps:wsp>
                </a:graphicData>
              </a:graphic>
            </wp:anchor>
          </w:drawing>
        </mc:Choice>
        <mc:Fallback>
          <w:pict>
            <v:shape id="_x0000_s1026" o:spid="_x0000_s1026" o:spt="202" type="#_x0000_t202" style="position:absolute;left:0pt;margin-left:89.4pt;margin-top:58.2pt;height:13.55pt;width:283.35pt;mso-position-horizontal-relative:page;mso-position-vertical-relative:page;z-index:-253366272;mso-width-relative:page;mso-height-relative:page;" filled="f" stroked="f" coordsize="21600,21600" o:gfxdata="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Dw1nz12gAAAAsBAAAPAAAA&#10;AAAAAAEAIAAAACIAAABkcnMvZG93bnJldi54bWxQSwECFAAUAAAACACHTuJADoSzl6EBAAAmAwAA&#10;DgAAAAAAAAABACAAAAApAQAAZHJzL2Uyb0RvYy54bWxQSwUGAAAAAAYABgBZAQAAPAUAAAAA&#10;">
              <v:fill on="f" focussize="0,0"/>
              <v:stroke on="f"/>
              <v:imagedata o:title=""/>
              <o:lock v:ext="edit" aspectratio="f"/>
              <v:textbox inset="0mm,0mm,0mm,0mm">
                <w:txbxContent>
                  <w:p>
                    <w:pPr>
                      <w:spacing w:before="0" w:line="248" w:lineRule="exact"/>
                      <w:ind w:left="20" w:right="0" w:firstLine="0"/>
                      <w:jc w:val="left"/>
                      <w:rPr>
                        <w:rFonts w:hint="default" w:eastAsia="等线"/>
                        <w:sz w:val="18"/>
                        <w:lang w:val="en-US" w:eastAsia="zh-CN"/>
                      </w:rPr>
                    </w:pPr>
                    <w:r>
                      <w:rPr>
                        <w:b/>
                        <w:color w:val="0E6EC5"/>
                        <w:sz w:val="20"/>
                      </w:rPr>
                      <w:t xml:space="preserve">系统分析与设计 </w:t>
                    </w:r>
                    <w:r>
                      <w:rPr>
                        <w:rFonts w:hint="eastAsia"/>
                        <w:sz w:val="18"/>
                        <w:lang w:val="en-US" w:eastAsia="zh-CN"/>
                      </w:rPr>
                      <w:t>石稼晟 | 李翠琪 | 上官宇飞 | 史家豪 | 莫子毅 | 王子睿</w:t>
                    </w:r>
                  </w:p>
                </w:txbxContent>
              </v:textbox>
            </v:shape>
          </w:pict>
        </mc:Fallback>
      </mc:AlternateContent>
    </w:r>
    <w:r>
      <w:drawing>
        <wp:anchor distT="0" distB="0" distL="0" distR="0" simplePos="0" relativeHeight="251710464" behindDoc="1" locked="0" layoutInCell="1" allowOverlap="1">
          <wp:simplePos x="0" y="0"/>
          <wp:positionH relativeFrom="page">
            <wp:posOffset>5859145</wp:posOffset>
          </wp:positionH>
          <wp:positionV relativeFrom="page">
            <wp:posOffset>248285</wp:posOffset>
          </wp:positionV>
          <wp:extent cx="1471930" cy="1023620"/>
          <wp:effectExtent l="0" t="0" r="6350" b="12700"/>
          <wp:wrapNone/>
          <wp:docPr id="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png"/>
                  <pic:cNvPicPr>
                    <a:picLocks noChangeAspect="1"/>
                  </pic:cNvPicPr>
                </pic:nvPicPr>
                <pic:blipFill>
                  <a:blip r:embed="rId1" cstate="print"/>
                  <a:stretch>
                    <a:fillRect/>
                  </a:stretch>
                </pic:blipFill>
                <pic:spPr>
                  <a:xfrm>
                    <a:off x="0" y="0"/>
                    <a:ext cx="1471930" cy="102362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pPr>
    <w:r>
      <w:drawing>
        <wp:anchor distT="0" distB="0" distL="0" distR="0" simplePos="0" relativeHeight="249923584" behindDoc="1" locked="0" layoutInCell="1" allowOverlap="1">
          <wp:simplePos x="0" y="0"/>
          <wp:positionH relativeFrom="page">
            <wp:posOffset>227965</wp:posOffset>
          </wp:positionH>
          <wp:positionV relativeFrom="page">
            <wp:posOffset>248285</wp:posOffset>
          </wp:positionV>
          <wp:extent cx="1471930" cy="1023620"/>
          <wp:effectExtent l="0" t="0" r="6350" b="1270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png"/>
                  <pic:cNvPicPr>
                    <a:picLocks noChangeAspect="1"/>
                  </pic:cNvPicPr>
                </pic:nvPicPr>
                <pic:blipFill>
                  <a:blip r:embed="rId1" cstate="print"/>
                  <a:stretch>
                    <a:fillRect/>
                  </a:stretch>
                </pic:blipFill>
                <pic:spPr>
                  <a:xfrm>
                    <a:off x="0" y="0"/>
                    <a:ext cx="1471930" cy="1023620"/>
                  </a:xfrm>
                  <a:prstGeom prst="rect">
                    <a:avLst/>
                  </a:prstGeom>
                </pic:spPr>
              </pic:pic>
            </a:graphicData>
          </a:graphic>
        </wp:anchor>
      </w:drawing>
    </w:r>
    <w:r>
      <mc:AlternateContent>
        <mc:Choice Requires="wps">
          <w:drawing>
            <wp:anchor distT="0" distB="0" distL="114300" distR="114300" simplePos="0" relativeHeight="249946112" behindDoc="1" locked="0" layoutInCell="1" allowOverlap="1">
              <wp:simplePos x="0" y="0"/>
              <wp:positionH relativeFrom="page">
                <wp:posOffset>2853055</wp:posOffset>
              </wp:positionH>
              <wp:positionV relativeFrom="page">
                <wp:posOffset>747395</wp:posOffset>
              </wp:positionV>
              <wp:extent cx="3598545" cy="17208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3598545" cy="172085"/>
                      </a:xfrm>
                      <a:prstGeom prst="rect">
                        <a:avLst/>
                      </a:prstGeom>
                      <a:noFill/>
                      <a:ln>
                        <a:noFill/>
                      </a:ln>
                    </wps:spPr>
                    <wps:txbx>
                      <w:txbxContent>
                        <w:p>
                          <w:pPr>
                            <w:spacing w:before="0" w:line="248" w:lineRule="exact"/>
                            <w:ind w:left="20" w:right="0" w:firstLine="0"/>
                            <w:jc w:val="left"/>
                            <w:rPr>
                              <w:rFonts w:hint="default" w:eastAsia="等线"/>
                              <w:sz w:val="18"/>
                              <w:lang w:val="en-US" w:eastAsia="zh-CN"/>
                            </w:rPr>
                          </w:pPr>
                          <w:r>
                            <w:rPr>
                              <w:b/>
                              <w:color w:val="0E6EC5"/>
                              <w:sz w:val="20"/>
                            </w:rPr>
                            <w:t xml:space="preserve">系统分析与设计 </w:t>
                          </w:r>
                          <w:r>
                            <w:rPr>
                              <w:rFonts w:hint="eastAsia"/>
                              <w:sz w:val="18"/>
                              <w:lang w:val="en-US" w:eastAsia="zh-CN"/>
                            </w:rPr>
                            <w:t>石稼晟 | 李翠琪 | 上官宇飞 | 史家豪 | 莫子毅 | 王子睿</w:t>
                          </w:r>
                        </w:p>
                      </w:txbxContent>
                    </wps:txbx>
                    <wps:bodyPr lIns="0" tIns="0" rIns="0" bIns="0" upright="1"/>
                  </wps:wsp>
                </a:graphicData>
              </a:graphic>
            </wp:anchor>
          </w:drawing>
        </mc:Choice>
        <mc:Fallback>
          <w:pict>
            <v:shape id="_x0000_s1026" o:spid="_x0000_s1026" o:spt="202" type="#_x0000_t202" style="position:absolute;left:0pt;margin-left:224.65pt;margin-top:58.85pt;height:13.55pt;width:283.35pt;mso-position-horizontal-relative:page;mso-position-vertical-relative:page;z-index:-253370368;mso-width-relative:page;mso-height-relative:page;" filled="f" stroked="f" coordsize="21600,21600" o:gfxdata="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mP9e+NoAAAAMAQAADwAA&#10;AAAAAAABACAAAAAiAAAAZHJzL2Rvd25yZXYueG1sUEsBAhQAFAAAAAgAh07iQE2MZXyiAQAAJgMA&#10;AA4AAAAAAAAAAQAgAAAAKQEAAGRycy9lMm9Eb2MueG1sUEsFBgAAAAAGAAYAWQEAAD0FAAAAAA==&#10;">
              <v:fill on="f" focussize="0,0"/>
              <v:stroke on="f"/>
              <v:imagedata o:title=""/>
              <o:lock v:ext="edit" aspectratio="f"/>
              <v:textbox inset="0mm,0mm,0mm,0mm">
                <w:txbxContent>
                  <w:p>
                    <w:pPr>
                      <w:spacing w:before="0" w:line="248" w:lineRule="exact"/>
                      <w:ind w:left="20" w:right="0" w:firstLine="0"/>
                      <w:jc w:val="left"/>
                      <w:rPr>
                        <w:rFonts w:hint="default" w:eastAsia="等线"/>
                        <w:sz w:val="18"/>
                        <w:lang w:val="en-US" w:eastAsia="zh-CN"/>
                      </w:rPr>
                    </w:pPr>
                    <w:r>
                      <w:rPr>
                        <w:b/>
                        <w:color w:val="0E6EC5"/>
                        <w:sz w:val="20"/>
                      </w:rPr>
                      <w:t xml:space="preserve">系统分析与设计 </w:t>
                    </w:r>
                    <w:r>
                      <w:rPr>
                        <w:rFonts w:hint="eastAsia"/>
                        <w:sz w:val="18"/>
                        <w:lang w:val="en-US" w:eastAsia="zh-CN"/>
                      </w:rPr>
                      <w:t>石稼晟 | 李翠琪 | 上官宇飞 | 史家豪 | 莫子毅 | 王子睿</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F028B8"/>
    <w:multiLevelType w:val="multilevel"/>
    <w:tmpl w:val="34F028B8"/>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
    <w:nsid w:val="4A6B4239"/>
    <w:multiLevelType w:val="multilevel"/>
    <w:tmpl w:val="4A6B423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52513254"/>
    <w:multiLevelType w:val="multilevel"/>
    <w:tmpl w:val="5251325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evenAndOddHeaders w:val="1"/>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8F26E1"/>
    <w:rsid w:val="01D6075A"/>
    <w:rsid w:val="01E01AC8"/>
    <w:rsid w:val="03000FCD"/>
    <w:rsid w:val="03C13075"/>
    <w:rsid w:val="04040294"/>
    <w:rsid w:val="05C861A4"/>
    <w:rsid w:val="05D843F3"/>
    <w:rsid w:val="05D918B9"/>
    <w:rsid w:val="05FE0D67"/>
    <w:rsid w:val="06CE7A6B"/>
    <w:rsid w:val="0777616C"/>
    <w:rsid w:val="07787FEB"/>
    <w:rsid w:val="081B0A73"/>
    <w:rsid w:val="083101D9"/>
    <w:rsid w:val="08B80B7E"/>
    <w:rsid w:val="09092B6E"/>
    <w:rsid w:val="090F4D1F"/>
    <w:rsid w:val="092C08CE"/>
    <w:rsid w:val="09CD70BC"/>
    <w:rsid w:val="09EC34FC"/>
    <w:rsid w:val="0A9C789C"/>
    <w:rsid w:val="0B6651D2"/>
    <w:rsid w:val="0BD4189C"/>
    <w:rsid w:val="0BDE7EBF"/>
    <w:rsid w:val="0C064C15"/>
    <w:rsid w:val="0C132E52"/>
    <w:rsid w:val="0C334273"/>
    <w:rsid w:val="0C7316DF"/>
    <w:rsid w:val="0CA95DB3"/>
    <w:rsid w:val="0E6E66C3"/>
    <w:rsid w:val="0E766194"/>
    <w:rsid w:val="0EDD4001"/>
    <w:rsid w:val="0EE86A1F"/>
    <w:rsid w:val="0F8F7A09"/>
    <w:rsid w:val="0FBB028D"/>
    <w:rsid w:val="10B028E6"/>
    <w:rsid w:val="111F4814"/>
    <w:rsid w:val="11C83398"/>
    <w:rsid w:val="126B10DA"/>
    <w:rsid w:val="14E14FB4"/>
    <w:rsid w:val="15153707"/>
    <w:rsid w:val="16D33315"/>
    <w:rsid w:val="17BD7CF5"/>
    <w:rsid w:val="17E273B6"/>
    <w:rsid w:val="18030206"/>
    <w:rsid w:val="180F6F32"/>
    <w:rsid w:val="18722DF7"/>
    <w:rsid w:val="187A0B31"/>
    <w:rsid w:val="19B434C9"/>
    <w:rsid w:val="19CC469B"/>
    <w:rsid w:val="1A16045D"/>
    <w:rsid w:val="1AFE4D96"/>
    <w:rsid w:val="1B160EEB"/>
    <w:rsid w:val="1BCB6F3D"/>
    <w:rsid w:val="1C7A221A"/>
    <w:rsid w:val="1CEA49E5"/>
    <w:rsid w:val="1DDF7A2E"/>
    <w:rsid w:val="1DE76497"/>
    <w:rsid w:val="1F395987"/>
    <w:rsid w:val="1FB76E4F"/>
    <w:rsid w:val="205F443C"/>
    <w:rsid w:val="20740540"/>
    <w:rsid w:val="20E475D7"/>
    <w:rsid w:val="21071208"/>
    <w:rsid w:val="2230780E"/>
    <w:rsid w:val="2278132B"/>
    <w:rsid w:val="22D56D69"/>
    <w:rsid w:val="22EE227A"/>
    <w:rsid w:val="231E2F3E"/>
    <w:rsid w:val="23970B7B"/>
    <w:rsid w:val="24785127"/>
    <w:rsid w:val="24A36B90"/>
    <w:rsid w:val="24F14510"/>
    <w:rsid w:val="250D3341"/>
    <w:rsid w:val="251816A9"/>
    <w:rsid w:val="252B5840"/>
    <w:rsid w:val="25553804"/>
    <w:rsid w:val="258B12D4"/>
    <w:rsid w:val="26625D44"/>
    <w:rsid w:val="26966EE6"/>
    <w:rsid w:val="27911FF6"/>
    <w:rsid w:val="279B20A0"/>
    <w:rsid w:val="280C5098"/>
    <w:rsid w:val="282C3662"/>
    <w:rsid w:val="2B15521C"/>
    <w:rsid w:val="2B1F6E41"/>
    <w:rsid w:val="2CFC7D55"/>
    <w:rsid w:val="2D620783"/>
    <w:rsid w:val="2DA34624"/>
    <w:rsid w:val="2E255F42"/>
    <w:rsid w:val="2E4429E8"/>
    <w:rsid w:val="329955A7"/>
    <w:rsid w:val="32BA7F11"/>
    <w:rsid w:val="32BF1AA7"/>
    <w:rsid w:val="32C22295"/>
    <w:rsid w:val="332B3711"/>
    <w:rsid w:val="33BD7DC7"/>
    <w:rsid w:val="35256682"/>
    <w:rsid w:val="355B7677"/>
    <w:rsid w:val="358A59A0"/>
    <w:rsid w:val="35B5030E"/>
    <w:rsid w:val="36235E81"/>
    <w:rsid w:val="370B6D06"/>
    <w:rsid w:val="371E20D1"/>
    <w:rsid w:val="376322CF"/>
    <w:rsid w:val="3765469B"/>
    <w:rsid w:val="37F26E17"/>
    <w:rsid w:val="38381612"/>
    <w:rsid w:val="396B3295"/>
    <w:rsid w:val="39967889"/>
    <w:rsid w:val="39FB07B1"/>
    <w:rsid w:val="3A243FD4"/>
    <w:rsid w:val="3B1F068A"/>
    <w:rsid w:val="3BEE6684"/>
    <w:rsid w:val="3CA33710"/>
    <w:rsid w:val="3D1075EB"/>
    <w:rsid w:val="3D7938A5"/>
    <w:rsid w:val="3DF80E3A"/>
    <w:rsid w:val="3E1769DD"/>
    <w:rsid w:val="3F9B08C5"/>
    <w:rsid w:val="40640D49"/>
    <w:rsid w:val="41DD480B"/>
    <w:rsid w:val="427D28E7"/>
    <w:rsid w:val="43114A63"/>
    <w:rsid w:val="432072E7"/>
    <w:rsid w:val="432739CE"/>
    <w:rsid w:val="43AC2639"/>
    <w:rsid w:val="43BA459C"/>
    <w:rsid w:val="443C416C"/>
    <w:rsid w:val="44853A8F"/>
    <w:rsid w:val="460D3C2F"/>
    <w:rsid w:val="46D72069"/>
    <w:rsid w:val="46E36C6E"/>
    <w:rsid w:val="46F023C4"/>
    <w:rsid w:val="471E6808"/>
    <w:rsid w:val="4A253444"/>
    <w:rsid w:val="4AF75ACA"/>
    <w:rsid w:val="4AFC6634"/>
    <w:rsid w:val="4B8F6A18"/>
    <w:rsid w:val="4BC96FD4"/>
    <w:rsid w:val="4C301D2F"/>
    <w:rsid w:val="4C464EB5"/>
    <w:rsid w:val="4C85253A"/>
    <w:rsid w:val="4C8D3711"/>
    <w:rsid w:val="4CA6745F"/>
    <w:rsid w:val="4CE41303"/>
    <w:rsid w:val="4E0C3B1A"/>
    <w:rsid w:val="4E2B06A7"/>
    <w:rsid w:val="4F5D417D"/>
    <w:rsid w:val="4F9137D0"/>
    <w:rsid w:val="4FCE203B"/>
    <w:rsid w:val="4FF57490"/>
    <w:rsid w:val="506E2FDE"/>
    <w:rsid w:val="50786F2F"/>
    <w:rsid w:val="51307D26"/>
    <w:rsid w:val="51922F98"/>
    <w:rsid w:val="51B264F2"/>
    <w:rsid w:val="523619F5"/>
    <w:rsid w:val="523E6E12"/>
    <w:rsid w:val="53F8000D"/>
    <w:rsid w:val="540046BD"/>
    <w:rsid w:val="541B4E46"/>
    <w:rsid w:val="542A2E55"/>
    <w:rsid w:val="55D21184"/>
    <w:rsid w:val="55E85AE8"/>
    <w:rsid w:val="56694C43"/>
    <w:rsid w:val="56BF5B3E"/>
    <w:rsid w:val="57E73485"/>
    <w:rsid w:val="583675B9"/>
    <w:rsid w:val="58F85CC1"/>
    <w:rsid w:val="59437EBD"/>
    <w:rsid w:val="5989583C"/>
    <w:rsid w:val="5A386915"/>
    <w:rsid w:val="5BD06EAC"/>
    <w:rsid w:val="5BFF6BE9"/>
    <w:rsid w:val="5CBA15E9"/>
    <w:rsid w:val="5DB53B3B"/>
    <w:rsid w:val="5DF33597"/>
    <w:rsid w:val="5E466770"/>
    <w:rsid w:val="5EB87D41"/>
    <w:rsid w:val="5F132477"/>
    <w:rsid w:val="61127118"/>
    <w:rsid w:val="6175518F"/>
    <w:rsid w:val="619B6A7B"/>
    <w:rsid w:val="64293DE4"/>
    <w:rsid w:val="64ED34C8"/>
    <w:rsid w:val="654C5210"/>
    <w:rsid w:val="65EC226D"/>
    <w:rsid w:val="665E243F"/>
    <w:rsid w:val="66BD7562"/>
    <w:rsid w:val="67006966"/>
    <w:rsid w:val="67BF0834"/>
    <w:rsid w:val="68C547F3"/>
    <w:rsid w:val="68E30235"/>
    <w:rsid w:val="69402D1E"/>
    <w:rsid w:val="69CD2FB2"/>
    <w:rsid w:val="6A6A2F1B"/>
    <w:rsid w:val="6B1C1704"/>
    <w:rsid w:val="6B245D6B"/>
    <w:rsid w:val="6B477998"/>
    <w:rsid w:val="6BE76CDF"/>
    <w:rsid w:val="6BEB0A6B"/>
    <w:rsid w:val="6C686180"/>
    <w:rsid w:val="6C846954"/>
    <w:rsid w:val="6D2E3EEC"/>
    <w:rsid w:val="6DA63C67"/>
    <w:rsid w:val="6DD74623"/>
    <w:rsid w:val="6E2B0DDE"/>
    <w:rsid w:val="6E500FDC"/>
    <w:rsid w:val="6E902298"/>
    <w:rsid w:val="6E9A3D73"/>
    <w:rsid w:val="6F8B5A0A"/>
    <w:rsid w:val="6F987FF1"/>
    <w:rsid w:val="71243836"/>
    <w:rsid w:val="71861B27"/>
    <w:rsid w:val="71E03C14"/>
    <w:rsid w:val="721422BB"/>
    <w:rsid w:val="724613ED"/>
    <w:rsid w:val="72500BAB"/>
    <w:rsid w:val="72713340"/>
    <w:rsid w:val="7276261D"/>
    <w:rsid w:val="73677723"/>
    <w:rsid w:val="7395396F"/>
    <w:rsid w:val="74150D7D"/>
    <w:rsid w:val="75D00AD2"/>
    <w:rsid w:val="765A59A9"/>
    <w:rsid w:val="769366EF"/>
    <w:rsid w:val="76D300AA"/>
    <w:rsid w:val="77116356"/>
    <w:rsid w:val="774B2416"/>
    <w:rsid w:val="779027A3"/>
    <w:rsid w:val="786E3AC6"/>
    <w:rsid w:val="79031958"/>
    <w:rsid w:val="793A73E9"/>
    <w:rsid w:val="79D40DFE"/>
    <w:rsid w:val="79E6316F"/>
    <w:rsid w:val="7AC71CDF"/>
    <w:rsid w:val="7AE94363"/>
    <w:rsid w:val="7AEA52DE"/>
    <w:rsid w:val="7B0D78BC"/>
    <w:rsid w:val="7B284DFA"/>
    <w:rsid w:val="7BB573A5"/>
    <w:rsid w:val="7BF072A0"/>
    <w:rsid w:val="7C130D26"/>
    <w:rsid w:val="7C2D6E7D"/>
    <w:rsid w:val="7CD20653"/>
    <w:rsid w:val="7D396F81"/>
    <w:rsid w:val="7D570816"/>
    <w:rsid w:val="7E226761"/>
    <w:rsid w:val="7EAF20CF"/>
    <w:rsid w:val="7EC265B2"/>
    <w:rsid w:val="7F0E7322"/>
    <w:rsid w:val="7F76686B"/>
    <w:rsid w:val="7FF57A7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等线" w:hAnsi="等线" w:eastAsia="等线" w:cs="等线"/>
      <w:sz w:val="22"/>
      <w:szCs w:val="22"/>
      <w:lang w:val="en-US" w:eastAsia="en-US" w:bidi="en-US"/>
    </w:rPr>
  </w:style>
  <w:style w:type="paragraph" w:styleId="2">
    <w:name w:val="heading 1"/>
    <w:basedOn w:val="1"/>
    <w:next w:val="1"/>
    <w:qFormat/>
    <w:uiPriority w:val="1"/>
    <w:pPr>
      <w:ind w:left="1560"/>
      <w:outlineLvl w:val="1"/>
    </w:pPr>
    <w:rPr>
      <w:rFonts w:ascii="等线 Light" w:hAnsi="等线 Light" w:eastAsia="等线 Light" w:cs="等线 Light"/>
      <w:sz w:val="56"/>
      <w:szCs w:val="56"/>
      <w:lang w:val="en-US" w:eastAsia="en-US" w:bidi="en-US"/>
    </w:rPr>
  </w:style>
  <w:style w:type="paragraph" w:styleId="3">
    <w:name w:val="heading 2"/>
    <w:basedOn w:val="1"/>
    <w:next w:val="1"/>
    <w:qFormat/>
    <w:uiPriority w:val="1"/>
    <w:pPr>
      <w:ind w:left="1560"/>
      <w:outlineLvl w:val="2"/>
    </w:pPr>
    <w:rPr>
      <w:rFonts w:ascii="等线 Light" w:hAnsi="等线 Light" w:eastAsia="等线 Light" w:cs="等线 Light"/>
      <w:sz w:val="32"/>
      <w:szCs w:val="32"/>
      <w:lang w:val="en-US" w:eastAsia="en-US" w:bidi="en-US"/>
    </w:rPr>
  </w:style>
  <w:style w:type="paragraph" w:styleId="4">
    <w:name w:val="heading 3"/>
    <w:basedOn w:val="1"/>
    <w:next w:val="1"/>
    <w:qFormat/>
    <w:uiPriority w:val="1"/>
    <w:pPr>
      <w:ind w:left="1560"/>
      <w:outlineLvl w:val="3"/>
    </w:pPr>
    <w:rPr>
      <w:rFonts w:ascii="等线 Light" w:hAnsi="等线 Light" w:eastAsia="等线 Light" w:cs="等线 Light"/>
      <w:sz w:val="28"/>
      <w:szCs w:val="28"/>
      <w:lang w:val="en-US" w:eastAsia="en-US" w:bidi="en-US"/>
    </w:rPr>
  </w:style>
  <w:style w:type="paragraph" w:styleId="5">
    <w:name w:val="heading 4"/>
    <w:basedOn w:val="1"/>
    <w:next w:val="1"/>
    <w:qFormat/>
    <w:uiPriority w:val="1"/>
    <w:pPr>
      <w:ind w:left="1560"/>
      <w:outlineLvl w:val="4"/>
    </w:pPr>
    <w:rPr>
      <w:rFonts w:ascii="等线" w:hAnsi="等线" w:eastAsia="等线" w:cs="等线"/>
      <w:b/>
      <w:bCs/>
      <w:sz w:val="21"/>
      <w:szCs w:val="21"/>
      <w:lang w:val="en-US" w:eastAsia="en-US" w:bidi="en-US"/>
    </w:rPr>
  </w:style>
  <w:style w:type="paragraph" w:styleId="6">
    <w:name w:val="heading 5"/>
    <w:basedOn w:val="1"/>
    <w:next w:val="1"/>
    <w:qFormat/>
    <w:uiPriority w:val="1"/>
    <w:pPr>
      <w:spacing w:before="92"/>
      <w:ind w:left="1560"/>
      <w:outlineLvl w:val="5"/>
    </w:pPr>
    <w:rPr>
      <w:rFonts w:ascii="等线" w:hAnsi="等线" w:eastAsia="等线" w:cs="等线"/>
      <w:b/>
      <w:bCs/>
      <w:sz w:val="20"/>
      <w:szCs w:val="20"/>
      <w:lang w:val="en-US" w:eastAsia="en-US" w:bidi="en-US"/>
    </w:rPr>
  </w:style>
  <w:style w:type="character" w:default="1" w:styleId="17">
    <w:name w:val="Default Paragraph Font"/>
    <w:semiHidden/>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ody Text"/>
    <w:basedOn w:val="1"/>
    <w:qFormat/>
    <w:uiPriority w:val="1"/>
    <w:rPr>
      <w:rFonts w:ascii="等线" w:hAnsi="等线" w:eastAsia="等线" w:cs="等线"/>
      <w:sz w:val="20"/>
      <w:szCs w:val="20"/>
      <w:lang w:val="en-US" w:eastAsia="en-US" w:bidi="en-US"/>
    </w:rPr>
  </w:style>
  <w:style w:type="paragraph" w:styleId="9">
    <w:name w:val="toc 3"/>
    <w:basedOn w:val="1"/>
    <w:next w:val="1"/>
    <w:qFormat/>
    <w:uiPriority w:val="1"/>
    <w:pPr>
      <w:spacing w:before="162"/>
      <w:ind w:left="1961"/>
    </w:pPr>
    <w:rPr>
      <w:rFonts w:ascii="等线" w:hAnsi="等线" w:eastAsia="等线" w:cs="等线"/>
      <w:sz w:val="20"/>
      <w:szCs w:val="20"/>
      <w:lang w:val="en-US" w:eastAsia="en-US" w:bidi="en-US"/>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1"/>
    <w:pPr>
      <w:spacing w:before="162"/>
      <w:ind w:right="525"/>
      <w:jc w:val="right"/>
    </w:pPr>
    <w:rPr>
      <w:rFonts w:ascii="等线" w:hAnsi="等线" w:eastAsia="等线" w:cs="等线"/>
      <w:sz w:val="20"/>
      <w:szCs w:val="20"/>
      <w:lang w:val="en-US" w:eastAsia="en-US" w:bidi="en-US"/>
    </w:rPr>
  </w:style>
  <w:style w:type="paragraph" w:styleId="13">
    <w:name w:val="toc 2"/>
    <w:basedOn w:val="1"/>
    <w:next w:val="1"/>
    <w:qFormat/>
    <w:uiPriority w:val="1"/>
    <w:pPr>
      <w:spacing w:before="21" w:line="254" w:lineRule="exact"/>
      <w:ind w:left="1560"/>
    </w:pPr>
    <w:rPr>
      <w:rFonts w:ascii="等线" w:hAnsi="等线" w:eastAsia="等线" w:cs="等线"/>
      <w:sz w:val="20"/>
      <w:szCs w:val="20"/>
      <w:lang w:val="en-US" w:eastAsia="en-US" w:bidi="en-US"/>
    </w:rPr>
  </w:style>
  <w:style w:type="paragraph" w:styleId="14">
    <w:name w:val="Normal (Web)"/>
    <w:basedOn w:val="1"/>
    <w:qFormat/>
    <w:uiPriority w:val="0"/>
    <w:rPr>
      <w:sz w:val="24"/>
    </w:rPr>
  </w:style>
  <w:style w:type="table" w:styleId="16">
    <w:name w:val="Table Grid"/>
    <w:basedOn w:val="15"/>
    <w:qFormat/>
    <w:uiPriority w:val="0"/>
    <w:pPr>
      <w:widowControl w:val="0"/>
      <w:jc w:val="both"/>
    </w:pPr>
    <w:rPr>
      <w:rFonts w:ascii="Calibri" w:hAnsi="Calibri"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qFormat/>
    <w:uiPriority w:val="0"/>
    <w:rPr>
      <w:color w:val="0000FF"/>
      <w:u w:val="single"/>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pPr>
      <w:spacing w:before="162"/>
      <w:ind w:left="1710" w:hanging="151"/>
    </w:pPr>
    <w:rPr>
      <w:rFonts w:ascii="等线" w:hAnsi="等线" w:eastAsia="等线" w:cs="等线"/>
      <w:lang w:val="en-US" w:eastAsia="en-US" w:bidi="en-US"/>
    </w:rPr>
  </w:style>
  <w:style w:type="paragraph" w:customStyle="1" w:styleId="21">
    <w:name w:val="Table Paragraph"/>
    <w:basedOn w:val="1"/>
    <w:qFormat/>
    <w:uiPriority w:val="1"/>
    <w:pPr>
      <w:spacing w:before="11"/>
      <w:ind w:left="107"/>
    </w:pPr>
    <w:rPr>
      <w:rFonts w:ascii="等线" w:hAnsi="等线" w:eastAsia="等线" w:cs="等线"/>
      <w:lang w:val="en-US" w:eastAsia="en-US" w:bidi="en-US"/>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 w:type="paragraph" w:customStyle="1" w:styleId="24">
    <w:name w:val="Default"/>
    <w:qFormat/>
    <w:uiPriority w:val="0"/>
    <w:pPr>
      <w:widowControl w:val="0"/>
      <w:autoSpaceDE w:val="0"/>
      <w:autoSpaceDN w:val="0"/>
      <w:adjustRightInd w:val="0"/>
    </w:pPr>
    <w:rPr>
      <w:rFonts w:ascii="等线" w:eastAsia="等线" w:cs="等线" w:hAnsiTheme="minorHAnsi"/>
      <w:color w:val="000000"/>
      <w:kern w:val="0"/>
      <w:sz w:val="24"/>
      <w:szCs w:val="24"/>
      <w:lang w:val="en-US" w:eastAsia="zh-CN" w:bidi="ar-SA"/>
    </w:rPr>
  </w:style>
  <w:style w:type="paragraph" w:customStyle="1" w:styleId="25">
    <w:name w:val="paragraph"/>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26">
    <w:name w:val="WPSOffice手动目录 1"/>
    <w:qFormat/>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6561</Words>
  <Characters>9163</Characters>
  <TotalTime>1</TotalTime>
  <ScaleCrop>false</ScaleCrop>
  <LinksUpToDate>false</LinksUpToDate>
  <CharactersWithSpaces>11003</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2020-04-23T15:05:00Z</dcterms:created>
  <dc:creator>王嘉成 沈枭昂 李文渊 栗廷杰</dc:creator>
  <cp:lastModifiedBy>平凡的世界</cp:lastModifiedBy>
  <dcterms:modified xsi:type="dcterms:W3CDTF">2020-06-26T02:22:10Z</dcterms:modified>
  <dc:subject>基于移动互联网的校园二手书转卖系统</dc:subject>
  <dc:title>软件需求说明</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2018-04-17T00:00:00Z</vt:filetime>
  </property>
  <property fmtid="{D5CDD505-2E9C-101B-9397-08002B2CF9AE}" pid="3" name="Creator">
    <vt:lpwstr>Microsoft® Word 2016</vt:lpwstr>
  </property>
  <property fmtid="{D5CDD505-2E9C-101B-9397-08002B2CF9AE}" pid="4" name="LastSaved">
    <vt:filetime>2020-04-23T00:00:00Z</vt:filetime>
  </property>
  <property fmtid="{D5CDD505-2E9C-101B-9397-08002B2CF9AE}" pid="5" name="KSOProductBuildVer">
    <vt:lpwstr>2052-11.1.0.9740</vt:lpwstr>
  </property>
</Properties>
</file>