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系统架构与可行性分析</w:t>
      </w:r>
    </w:p>
    <w:p>
      <w:pPr>
        <w:rPr>
          <w:rFonts w:hint="eastAsia"/>
          <w:lang w:val="en-US" w:eastAsia="zh-CN"/>
        </w:rPr>
      </w:pPr>
    </w:p>
    <w:p>
      <w:pPr>
        <w:numPr>
          <w:ilvl w:val="0"/>
          <w:numId w:val="1"/>
        </w:numPr>
        <w:rPr>
          <w:rFonts w:hint="eastAsia"/>
          <w:lang w:val="en-US" w:eastAsia="zh-CN"/>
        </w:rPr>
      </w:pPr>
      <w:r>
        <w:rPr>
          <w:rFonts w:hint="eastAsia"/>
          <w:lang w:val="en-US" w:eastAsia="zh-CN"/>
        </w:rPr>
        <w:t>系统架构</w:t>
      </w:r>
    </w:p>
    <w:p>
      <w:pPr>
        <w:numPr>
          <w:ilvl w:val="0"/>
          <w:numId w:val="0"/>
        </w:numPr>
        <w:rPr>
          <w:rFonts w:hint="eastAsia"/>
          <w:lang w:val="en-US" w:eastAsia="zh-CN"/>
        </w:rPr>
      </w:pPr>
      <w:r>
        <w:rPr>
          <w:rFonts w:hint="eastAsia"/>
          <w:lang w:val="en-US" w:eastAsia="zh-CN"/>
        </w:rPr>
        <w:t>1.1视图层</w:t>
      </w:r>
    </w:p>
    <w:p>
      <w:pPr>
        <w:numPr>
          <w:ilvl w:val="0"/>
          <w:numId w:val="0"/>
        </w:numPr>
        <w:rPr>
          <w:rFonts w:hint="eastAsia"/>
          <w:lang w:val="en-US" w:eastAsia="zh-CN"/>
        </w:rPr>
      </w:pPr>
      <w:r>
        <w:rPr>
          <w:rFonts w:hint="default"/>
          <w:lang w:val="en-US" w:eastAsia="zh-CN"/>
        </w:rPr>
        <w:t>视图层面向</w:t>
      </w:r>
      <w:r>
        <w:rPr>
          <w:rFonts w:hint="eastAsia"/>
          <w:lang w:val="en-US" w:eastAsia="zh-CN"/>
        </w:rPr>
        <w:t>多种</w:t>
      </w:r>
      <w:r>
        <w:rPr>
          <w:rFonts w:hint="default"/>
          <w:lang w:val="en-US" w:eastAsia="zh-CN"/>
        </w:rPr>
        <w:t>用户群体</w:t>
      </w:r>
      <w:r>
        <w:rPr>
          <w:rFonts w:hint="eastAsia"/>
          <w:lang w:val="en-US" w:eastAsia="zh-CN"/>
        </w:rPr>
        <w:t>与管理员</w:t>
      </w:r>
      <w:r>
        <w:rPr>
          <w:rFonts w:hint="default"/>
          <w:lang w:val="en-US" w:eastAsia="zh-CN"/>
        </w:rPr>
        <w:t>，</w:t>
      </w:r>
      <w:r>
        <w:rPr>
          <w:rFonts w:hint="eastAsia"/>
          <w:lang w:val="en-US" w:eastAsia="zh-CN"/>
        </w:rPr>
        <w:t>满足其对信息查询、上传、修改等需求，将</w:t>
      </w:r>
      <w:r>
        <w:rPr>
          <w:rFonts w:hint="default"/>
          <w:lang w:val="en-US" w:eastAsia="zh-CN"/>
        </w:rPr>
        <w:t>采用 HTML5 标准开发</w:t>
      </w:r>
      <w:r>
        <w:rPr>
          <w:rFonts w:hint="eastAsia"/>
          <w:lang w:val="en-US" w:eastAsia="zh-CN"/>
        </w:rPr>
        <w:t>前端网页。</w:t>
      </w:r>
    </w:p>
    <w:p>
      <w:pPr>
        <w:numPr>
          <w:ilvl w:val="0"/>
          <w:numId w:val="0"/>
        </w:numPr>
        <w:rPr>
          <w:rFonts w:hint="eastAsia"/>
          <w:lang w:val="en-US" w:eastAsia="zh-CN"/>
        </w:rPr>
      </w:pPr>
      <w:r>
        <w:rPr>
          <w:rFonts w:hint="eastAsia"/>
          <w:lang w:val="en-US" w:eastAsia="zh-CN"/>
        </w:rPr>
        <w:t>1.2 功能层</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1.3 区块链层</w:t>
      </w:r>
    </w:p>
    <w:p>
      <w:pPr>
        <w:numPr>
          <w:ilvl w:val="0"/>
          <w:numId w:val="0"/>
        </w:numPr>
        <w:rPr>
          <w:rFonts w:hint="eastAsia"/>
          <w:lang w:val="en-US" w:eastAsia="zh-CN"/>
        </w:rPr>
      </w:pPr>
      <w:r>
        <w:rPr>
          <w:rFonts w:hint="eastAsia"/>
          <w:lang w:val="en-US" w:eastAsia="zh-CN"/>
        </w:rPr>
        <w:t>区块链层是认证系统的核心部分。这一部分使系统能够实现数据读写、数据展示、数据储存等功能。</w:t>
      </w:r>
    </w:p>
    <w:p>
      <w:pPr>
        <w:numPr>
          <w:ilvl w:val="0"/>
          <w:numId w:val="0"/>
        </w:numPr>
        <w:rPr>
          <w:rFonts w:hint="eastAsia"/>
          <w:lang w:val="en-US" w:eastAsia="zh-CN"/>
        </w:rPr>
      </w:pPr>
      <w:r>
        <w:rPr>
          <w:rFonts w:hint="eastAsia"/>
          <w:lang w:val="en-US" w:eastAsia="zh-CN"/>
        </w:rPr>
        <w:t>数据读写是最基础的功能，可粗略分为删改、写入两部分。</w:t>
      </w:r>
    </w:p>
    <w:p>
      <w:pPr>
        <w:numPr>
          <w:ilvl w:val="0"/>
          <w:numId w:val="0"/>
        </w:numPr>
        <w:rPr>
          <w:rFonts w:hint="eastAsia"/>
          <w:lang w:val="en-US" w:eastAsia="zh-CN"/>
        </w:rPr>
      </w:pPr>
      <w:r>
        <w:rPr>
          <w:rFonts w:hint="eastAsia"/>
          <w:lang w:val="en-US" w:eastAsia="zh-CN"/>
        </w:rPr>
        <w:t>写入功能将完成对用户提供的学业信息，如：个人信息、在校成绩，以及证明材料，如：获奖证书扫描件，录入系统的操作。流程如下：1）系统在收到请求录入信息的指令后弹出履历输入窗口。2）用户填写学业信息并以文件形式上传证明材料。3）系统对收到的信息进行真实性认证并对个人信息进行重复性检测，验证无误后将其储存于系统中，若有误则将提示用户检查并更正错误。信息可通过区块链存证模型进行区块链存证。</w:t>
      </w:r>
    </w:p>
    <w:p>
      <w:pPr>
        <w:numPr>
          <w:ilvl w:val="0"/>
          <w:numId w:val="0"/>
        </w:numPr>
        <w:rPr>
          <w:rFonts w:hint="eastAsia"/>
          <w:lang w:val="en-US" w:eastAsia="zh-CN"/>
        </w:rPr>
      </w:pPr>
      <w:r>
        <w:rPr>
          <w:rFonts w:hint="eastAsia"/>
          <w:lang w:val="en-US" w:eastAsia="zh-CN"/>
        </w:rPr>
        <w:t>删改功能满足个人用户对错误履历信息的修改需求。用户在发出修改申请后，需重新填写履历信息并提交系统。系统将对收到的信息再次进行真实性验证，无误则把信息链上存证，否则将再次提示用户检验信息正确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展示功能面向个人用户与企业用户，系统从区块链上读取请求的数据并提供给用户。区别在于个人用户仅可查看本人的履历信息，而企业用户可查看所有应聘者的学业认证信息。用户向系统发出查看请求后，系统将首先判断用户类型。是个人用户将根据用户身份认证信息查找对应的学业认证信息，然后向用户展示；若是企业用户，则依据其提供的条件信息返回符合要求的学业认证信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数据储存是本系统最核心的功能。数据储存模块向系统中其他模块提供数据存取服务。由于需储存的数据量大且更改操作较少，现阶段可用纠删码冗余算法进行数据处理与储存。</w:t>
      </w:r>
    </w:p>
    <w:p>
      <w:pPr>
        <w:numPr>
          <w:ilvl w:val="0"/>
          <w:numId w:val="0"/>
        </w:numPr>
        <w:rPr>
          <w:rFonts w:hint="eastAsia"/>
          <w:lang w:val="en-US" w:eastAsia="zh-CN"/>
        </w:rPr>
      </w:pPr>
      <w:r>
        <w:rPr>
          <w:rFonts w:hint="eastAsia"/>
          <w:lang w:val="en-US" w:eastAsia="zh-CN"/>
        </w:rPr>
        <w:t>该模块一般采用纠删码中的RS码作为主要的编解码手段。其核心思路是先</w:t>
      </w:r>
      <w:r>
        <w:rPr>
          <w:rFonts w:hint="eastAsia"/>
        </w:rPr>
        <w:t>将</w:t>
      </w:r>
      <w:r>
        <w:rPr>
          <w:rFonts w:hint="eastAsia"/>
          <w:lang w:eastAsia="zh-CN"/>
        </w:rPr>
        <w:t>接受到的</w:t>
      </w:r>
      <w:r>
        <w:rPr>
          <w:rFonts w:hint="eastAsia"/>
        </w:rPr>
        <w:t>数据分片</w:t>
      </w:r>
      <w:r>
        <w:rPr>
          <w:rFonts w:hint="eastAsia"/>
          <w:lang w:eastAsia="zh-CN"/>
        </w:rPr>
        <w:t>，</w:t>
      </w:r>
      <w:r>
        <w:rPr>
          <w:rFonts w:hint="eastAsia"/>
        </w:rPr>
        <w:t>得到k个分片数据</w:t>
      </w:r>
      <w:r>
        <w:rPr>
          <w:rFonts w:hint="eastAsia"/>
          <w:lang w:eastAsia="zh-CN"/>
        </w:rPr>
        <w:t>。</w:t>
      </w:r>
      <w:r>
        <w:rPr>
          <w:rFonts w:hint="eastAsia"/>
        </w:rPr>
        <w:t>然后通过RS编码增加m 个校验数据后形成n个编码数据</w:t>
      </w:r>
      <w:r>
        <w:rPr>
          <w:rFonts w:hint="eastAsia"/>
          <w:lang w:eastAsia="zh-CN"/>
        </w:rPr>
        <w:t>，并将编码后的数据储存于链上。</w:t>
      </w:r>
      <w:r>
        <w:rPr>
          <w:rFonts w:hint="eastAsia"/>
        </w:rPr>
        <w:t>在进行还原时</w:t>
      </w:r>
      <w:r>
        <w:rPr>
          <w:rFonts w:hint="eastAsia"/>
          <w:lang w:eastAsia="zh-CN"/>
        </w:rPr>
        <w:t>系统</w:t>
      </w:r>
      <w:r>
        <w:rPr>
          <w:rFonts w:hint="eastAsia"/>
        </w:rPr>
        <w:t>从大于等于k个联盟链中读取编码数据,</w:t>
      </w:r>
      <w:r>
        <w:rPr>
          <w:rFonts w:hint="eastAsia"/>
          <w:lang w:eastAsia="zh-CN"/>
        </w:rPr>
        <w:t>及可通过生成</w:t>
      </w:r>
      <w:r>
        <w:rPr>
          <w:rFonts w:hint="eastAsia"/>
        </w:rPr>
        <w:t>对应</w:t>
      </w:r>
      <w:r>
        <w:rPr>
          <w:rFonts w:hint="eastAsia"/>
          <w:lang w:eastAsia="zh-CN"/>
        </w:rPr>
        <w:t>数据</w:t>
      </w:r>
      <w:r>
        <w:rPr>
          <w:rFonts w:hint="eastAsia"/>
        </w:rPr>
        <w:t>矩阵的逆矩阵与编码数据列向量进行乘积,</w:t>
      </w:r>
      <w:r>
        <w:rPr>
          <w:rFonts w:hint="eastAsia"/>
          <w:lang w:eastAsia="zh-CN"/>
        </w:rPr>
        <w:t>获得</w:t>
      </w:r>
      <w:r>
        <w:rPr>
          <w:rFonts w:hint="eastAsia"/>
        </w:rPr>
        <w:t>原始数据。</w:t>
      </w:r>
    </w:p>
    <w:p>
      <w:pPr>
        <w:numPr>
          <w:ilvl w:val="0"/>
          <w:numId w:val="0"/>
        </w:numPr>
        <w:rPr>
          <w:rFonts w:hint="eastAsia"/>
          <w:lang w:val="en-US" w:eastAsia="zh-CN"/>
        </w:rPr>
      </w:pPr>
    </w:p>
    <w:p>
      <w:pPr>
        <w:numPr>
          <w:ilvl w:val="0"/>
          <w:numId w:val="1"/>
        </w:numPr>
        <w:tabs>
          <w:tab w:val="clear" w:pos="312"/>
        </w:tabs>
        <w:rPr>
          <w:rFonts w:hint="eastAsia"/>
          <w:lang w:val="en-US" w:eastAsia="zh-CN"/>
        </w:rPr>
      </w:pPr>
      <w:r>
        <w:rPr>
          <w:rFonts w:hint="eastAsia"/>
          <w:lang w:val="en-US" w:eastAsia="zh-CN"/>
        </w:rPr>
        <w:t>可行性分析</w:t>
      </w:r>
    </w:p>
    <w:p>
      <w:pPr>
        <w:numPr>
          <w:ilvl w:val="0"/>
          <w:numId w:val="0"/>
        </w:numPr>
        <w:rPr>
          <w:rFonts w:hint="eastAsia"/>
          <w:lang w:val="en-US" w:eastAsia="zh-CN"/>
        </w:rPr>
      </w:pPr>
      <w:r>
        <w:rPr>
          <w:rFonts w:hint="eastAsia"/>
          <w:lang w:val="en-US" w:eastAsia="zh-CN"/>
        </w:rPr>
        <w:t>2</w:t>
      </w:r>
      <w:r>
        <w:rPr>
          <w:rFonts w:hint="default"/>
          <w:lang w:val="en-US" w:eastAsia="zh-CN"/>
        </w:rPr>
        <w:t>.</w:t>
      </w:r>
      <w:r>
        <w:rPr>
          <w:rFonts w:hint="eastAsia"/>
          <w:lang w:val="en-US" w:eastAsia="zh-CN"/>
        </w:rPr>
        <w:t>1 技术可行性</w:t>
      </w:r>
    </w:p>
    <w:p>
      <w:pPr>
        <w:numPr>
          <w:ilvl w:val="0"/>
          <w:numId w:val="0"/>
        </w:numPr>
        <w:rPr>
          <w:rFonts w:hint="eastAsia"/>
          <w:lang w:val="en-US" w:eastAsia="zh-CN"/>
        </w:rPr>
      </w:pPr>
      <w:r>
        <w:rPr>
          <w:rFonts w:hint="eastAsia"/>
          <w:lang w:val="en-US" w:eastAsia="zh-CN"/>
        </w:rPr>
        <w:t>借助区块链技术，可以保证系统中数据存证的高效性与可靠性以及信息共享时的安全性。结合纠删码技术，可实现对原始数据的可靠保存并减少对储存资源的需求。存证时主要利用区块链的去中心性和不可篡改性。在每一个数据节点都保有备份，即使单一节点遭受攻击信息被篡改，依旧可通过其余节点保证原始数据的正确性；此外在更新认证将在多个节点留下不可篡改的记录，保障数据真实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w:t>
      </w:r>
      <w:r>
        <w:rPr>
          <w:rFonts w:hint="default"/>
          <w:lang w:val="en-US" w:eastAsia="zh-CN"/>
        </w:rPr>
        <w:t>.</w:t>
      </w:r>
      <w:r>
        <w:rPr>
          <w:rFonts w:hint="eastAsia"/>
          <w:lang w:val="en-US" w:eastAsia="zh-CN"/>
        </w:rPr>
        <w:t>2 市场可行性</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b/>
          <w:bCs/>
          <w:lang w:val="en-US" w:eastAsia="zh-CN"/>
        </w:rPr>
      </w:pPr>
      <w:r>
        <w:rPr>
          <w:rFonts w:hint="default"/>
          <w:b/>
          <w:bCs/>
          <w:lang w:val="en-US" w:eastAsia="zh-CN"/>
        </w:rPr>
        <w:t>研发能力/周期</w:t>
      </w:r>
    </w:p>
    <w:p>
      <w:pPr>
        <w:numPr>
          <w:ilvl w:val="0"/>
          <w:numId w:val="0"/>
        </w:numPr>
        <w:rPr>
          <w:rFonts w:hint="default"/>
          <w:b w:val="0"/>
          <w:bCs w:val="0"/>
          <w:lang w:val="en-US" w:eastAsia="zh-CN"/>
        </w:rPr>
      </w:pPr>
      <w:r>
        <w:rPr>
          <w:rFonts w:hint="eastAsia"/>
          <w:b w:val="0"/>
          <w:bCs w:val="0"/>
          <w:lang w:val="en-US" w:eastAsia="zh-CN"/>
        </w:rPr>
        <w:t>对政府与企业进行调研，发现竞品在市场仍存在大范围空缺，产品需求仍然旺盛，产品在研发完成后投入市场竞争将具有市场竞争力。</w:t>
      </w:r>
    </w:p>
    <w:p>
      <w:pPr>
        <w:numPr>
          <w:ilvl w:val="0"/>
          <w:numId w:val="0"/>
        </w:numPr>
        <w:rPr>
          <w:rFonts w:hint="default"/>
          <w:b/>
          <w:bCs/>
          <w:lang w:val="en-US" w:eastAsia="zh-CN"/>
        </w:rPr>
      </w:pPr>
    </w:p>
    <w:p>
      <w:pPr>
        <w:numPr>
          <w:ilvl w:val="0"/>
          <w:numId w:val="0"/>
        </w:numPr>
        <w:rPr>
          <w:rFonts w:hint="default"/>
          <w:b/>
          <w:bCs/>
          <w:lang w:val="en-US" w:eastAsia="zh-CN"/>
        </w:rPr>
      </w:pPr>
      <w:r>
        <w:rPr>
          <w:rFonts w:hint="default"/>
          <w:b/>
          <w:bCs/>
          <w:lang w:val="en-US" w:eastAsia="zh-CN"/>
        </w:rPr>
        <w:t>资金需求/配置</w:t>
      </w:r>
    </w:p>
    <w:p>
      <w:pPr>
        <w:numPr>
          <w:ilvl w:val="0"/>
          <w:numId w:val="0"/>
        </w:numPr>
        <w:rPr>
          <w:rFonts w:hint="default"/>
          <w:b w:val="0"/>
          <w:bCs w:val="0"/>
          <w:lang w:val="en-US" w:eastAsia="zh-CN"/>
        </w:rPr>
      </w:pPr>
      <w:r>
        <w:rPr>
          <w:rFonts w:hint="eastAsia"/>
          <w:b w:val="0"/>
          <w:bCs w:val="0"/>
          <w:lang w:val="en-US" w:eastAsia="zh-CN"/>
        </w:rPr>
        <w:t>初始储备资金将支持产品完成初步研发，第一轮融资将于产品初步成型后进行，并且项目将正确来自教育部和财政部的专项补贴支持。</w:t>
      </w:r>
    </w:p>
    <w:p>
      <w:pPr>
        <w:numPr>
          <w:ilvl w:val="0"/>
          <w:numId w:val="0"/>
        </w:numPr>
        <w:rPr>
          <w:rFonts w:hint="default"/>
          <w:b/>
          <w:bCs/>
          <w:lang w:val="en-US" w:eastAsia="zh-CN"/>
        </w:rPr>
      </w:pPr>
      <w:bookmarkStart w:id="0" w:name="_GoBack"/>
      <w:bookmarkEnd w:id="0"/>
      <w:r>
        <w:rPr>
          <w:rFonts w:hint="default"/>
          <w:b/>
          <w:bCs/>
          <w:lang w:val="en-US" w:eastAsia="zh-CN"/>
        </w:rPr>
        <w:t>市场需求</w:t>
      </w:r>
    </w:p>
    <w:p>
      <w:pPr>
        <w:numPr>
          <w:ilvl w:val="0"/>
          <w:numId w:val="0"/>
        </w:numPr>
        <w:rPr>
          <w:rFonts w:hint="eastAsia"/>
          <w:lang w:val="en-US" w:eastAsia="zh-CN"/>
        </w:rPr>
      </w:pPr>
      <w:r>
        <w:rPr>
          <w:rFonts w:hint="eastAsia"/>
          <w:lang w:val="en-US" w:eastAsia="zh-CN"/>
        </w:rPr>
        <w:t>目前由于学生学业认证、核实过程步骤繁琐，学历造假现象依旧存在且缺少简单高效的解决手段。求职者通过造假以获得面试机会甚至被录用，严重损害了企业与普通应聘者的利益。在这一情况下，基于区块链的学业认证系统有着极大的市场潜力。由于区块链系统的可追溯性、透明性、不可篡改性，系统的安全性与权威性得到保障，能够很好地满足市场需求。</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BAF29"/>
    <w:multiLevelType w:val="singleLevel"/>
    <w:tmpl w:val="D69BAF2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lYWNjNDQ3MzIxOWQ3NmQ3ZmIyN2IyNzQ2ZGU2OTYifQ=="/>
  </w:docVars>
  <w:rsids>
    <w:rsidRoot w:val="00000000"/>
    <w:rsid w:val="21B13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1185</Words>
  <Characters>1201</Characters>
  <Lines>0</Lines>
  <Paragraphs>0</Paragraphs>
  <TotalTime>22</TotalTime>
  <ScaleCrop>false</ScaleCrop>
  <LinksUpToDate>false</LinksUpToDate>
  <CharactersWithSpaces>1208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2022-10-15T08:30:00Z</dcterms:created>
  <dc:creator>柯尼斯</dc:creator>
  <cp:lastModifiedBy>佟玖</cp:lastModifiedBy>
  <dcterms:modified xsi:type="dcterms:W3CDTF">2022-10-15T13:09:50Z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C3C7E6BDDBD849B4B41FF9EBF8C182CE</vt:lpwstr>
  </property>
</Properties>
</file>