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081" w:rsidRDefault="006A242F">
      <w:pPr>
        <w:rPr>
          <w:rFonts w:ascii="微软雅黑" w:eastAsia="微软雅黑" w:hAnsi="微软雅黑" w:hint="eastAsia"/>
          <w:b/>
          <w:sz w:val="24"/>
        </w:rPr>
      </w:pPr>
      <w:r w:rsidRPr="008B0B53">
        <w:rPr>
          <w:rFonts w:ascii="微软雅黑" w:eastAsia="微软雅黑" w:hAnsi="微软雅黑" w:hint="eastAsia"/>
          <w:b/>
          <w:sz w:val="24"/>
        </w:rPr>
        <w:t>2019-2020学年度???学校4月月考卷—试卷分析</w:t>
      </w:r>
    </w:p>
    <w:p w:rsidR="006A242F" w:rsidRDefault="006A242F" w:rsidP="006A242F">
      <w:pPr>
        <w:spacing w:line="400" w:lineRule="exact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b/>
          <w:color w:val="262626" w:themeColor="text1" w:themeTint="D9"/>
        </w:rPr>
        <w:t>整体难度：</w:t>
      </w:r>
      <w:r w:rsidRPr="008B0B53">
        <w:rPr>
          <w:rFonts w:ascii="微软雅黑" w:eastAsia="微软雅黑" w:hAnsi="微软雅黑" w:hint="eastAsia"/>
          <w:color w:val="262626" w:themeColor="text1" w:themeTint="D9"/>
        </w:rPr>
        <w:t>一般</w:t>
      </w:r>
    </w:p>
    <w:p w:rsidR="006A242F" w:rsidRDefault="006A242F" w:rsidP="006A242F">
      <w:pPr>
        <w:spacing w:line="600" w:lineRule="exact"/>
        <w:rPr>
          <w:rFonts w:ascii="微软雅黑" w:eastAsia="微软雅黑" w:hAnsi="微软雅黑" w:hint="eastAsia"/>
          <w:color w:val="262626" w:themeColor="text1" w:themeTint="D9"/>
        </w:rPr>
      </w:pPr>
      <w:r>
        <w:rPr>
          <w:rFonts w:ascii="微软雅黑" w:eastAsia="微软雅黑" w:hAnsi="微软雅黑" w:hint="eastAsia"/>
          <w:b/>
          <w:color w:val="262626" w:themeColor="text1" w:themeTint="D9"/>
        </w:rPr>
        <w:t>考试范围：</w:t>
      </w:r>
      <w:r w:rsidRPr="008B0B53">
        <w:rPr>
          <w:rFonts w:ascii="微软雅黑" w:eastAsia="微软雅黑" w:hAnsi="微软雅黑" w:hint="eastAsia"/>
          <w:color w:val="262626" w:themeColor="text1" w:themeTint="D9"/>
        </w:rPr>
        <w:t>语法知识、词汇知识、情景交际、语篇范围</w:t>
      </w:r>
    </w:p>
    <w:p w:rsidR="006A242F" w:rsidRDefault="006A242F" w:rsidP="006A242F">
      <w:pPr>
        <w:spacing w:line="600" w:lineRule="exact"/>
        <w:jc w:val="center"/>
        <w:rPr>
          <w:rFonts w:ascii="微软雅黑" w:eastAsia="微软雅黑" w:hAnsi="微软雅黑"/>
          <w:b/>
          <w:color w:val="7F7F7F" w:themeColor="text1" w:themeTint="80"/>
          <w:sz w:val="28"/>
          <w:szCs w:val="28"/>
        </w:rPr>
      </w:pPr>
      <w:r>
        <w:rPr>
          <w:rFonts w:ascii="微软雅黑" w:eastAsia="微软雅黑" w:hAnsi="微软雅黑"/>
          <w:b/>
          <w:color w:val="7F7F7F" w:themeColor="text1" w:themeTint="80"/>
          <w:sz w:val="28"/>
          <w:szCs w:val="28"/>
        </w:rPr>
        <w:t>细 / 目 / 表 / 分 / 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1984"/>
        <w:gridCol w:w="4332"/>
      </w:tblGrid>
      <w:tr w:rsidR="006A242F" w:rsidTr="00F44B3A">
        <w:tc>
          <w:tcPr>
            <w:tcW w:w="704" w:type="dxa"/>
          </w:tcPr>
          <w:p w:rsidR="006A242F" w:rsidRPr="008B0B53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B0B53">
              <w:rPr>
                <w:rFonts w:ascii="微软雅黑" w:eastAsia="微软雅黑" w:hAnsi="微软雅黑" w:hint="eastAsia"/>
                <w:b/>
                <w:szCs w:val="21"/>
              </w:rPr>
              <w:t>题号</w:t>
            </w:r>
          </w:p>
        </w:tc>
        <w:tc>
          <w:tcPr>
            <w:tcW w:w="1276" w:type="dxa"/>
          </w:tcPr>
          <w:p w:rsidR="006A242F" w:rsidRPr="008B0B53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B0B53">
              <w:rPr>
                <w:rFonts w:ascii="微软雅黑" w:eastAsia="微软雅黑" w:hAnsi="微软雅黑" w:hint="eastAsia"/>
                <w:b/>
                <w:szCs w:val="21"/>
              </w:rPr>
              <w:t>难度</w:t>
            </w:r>
            <w:r w:rsidRPr="008B0B53">
              <w:rPr>
                <w:rFonts w:ascii="微软雅黑" w:eastAsia="微软雅黑" w:hAnsi="微软雅黑"/>
                <w:b/>
                <w:szCs w:val="21"/>
              </w:rPr>
              <w:t>系数</w:t>
            </w:r>
          </w:p>
        </w:tc>
        <w:tc>
          <w:tcPr>
            <w:tcW w:w="1984" w:type="dxa"/>
          </w:tcPr>
          <w:p w:rsidR="006A242F" w:rsidRPr="008B0B53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B0B53">
              <w:rPr>
                <w:rFonts w:ascii="微软雅黑" w:eastAsia="微软雅黑" w:hAnsi="微软雅黑" w:hint="eastAsia"/>
                <w:b/>
                <w:szCs w:val="21"/>
              </w:rPr>
              <w:t>能力维</w:t>
            </w:r>
            <w:proofErr w:type="gramStart"/>
            <w:r w:rsidRPr="008B0B53">
              <w:rPr>
                <w:rFonts w:ascii="微软雅黑" w:eastAsia="微软雅黑" w:hAnsi="微软雅黑" w:hint="eastAsia"/>
                <w:b/>
                <w:szCs w:val="21"/>
              </w:rPr>
              <w:t>度</w:t>
            </w:r>
            <w:r w:rsidRPr="008B0B53">
              <w:rPr>
                <w:rFonts w:ascii="微软雅黑" w:eastAsia="微软雅黑" w:hAnsi="微软雅黑"/>
                <w:b/>
                <w:szCs w:val="21"/>
              </w:rPr>
              <w:t>分析</w:t>
            </w:r>
            <w:proofErr w:type="gramEnd"/>
          </w:p>
        </w:tc>
        <w:tc>
          <w:tcPr>
            <w:tcW w:w="4332" w:type="dxa"/>
          </w:tcPr>
          <w:p w:rsidR="006A242F" w:rsidRPr="008B0B53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B0B53">
              <w:rPr>
                <w:rFonts w:ascii="微软雅黑" w:eastAsia="微软雅黑" w:hAnsi="微软雅黑"/>
                <w:b/>
                <w:szCs w:val="21"/>
              </w:rPr>
              <w:t>详细</w:t>
            </w:r>
            <w:r w:rsidRPr="008B0B53">
              <w:rPr>
                <w:rFonts w:ascii="微软雅黑" w:eastAsia="微软雅黑" w:hAnsi="微软雅黑" w:hint="eastAsia"/>
                <w:b/>
                <w:szCs w:val="21"/>
              </w:rPr>
              <w:t>知识点</w:t>
            </w:r>
          </w:p>
        </w:tc>
      </w:tr>
      <w:tr w:rsidR="006A242F" w:rsidTr="00A7219C">
        <w:tc>
          <w:tcPr>
            <w:tcW w:w="8296" w:type="dxa"/>
            <w:gridSpan w:val="4"/>
          </w:tcPr>
          <w:p w:rsidR="006A242F" w:rsidRPr="008B0B53" w:rsidRDefault="006A242F" w:rsidP="006A242F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  <w:shd w:val="clear" w:color="auto" w:fill="F2F2F2" w:themeFill="background1" w:themeFillShade="F2"/>
              </w:rPr>
            </w:pPr>
            <w:r w:rsidRPr="008B0B53">
              <w:rPr>
                <w:rFonts w:ascii="微软雅黑" w:eastAsia="微软雅黑" w:hAnsi="微软雅黑" w:hint="eastAsia"/>
                <w:color w:val="0D0D0D" w:themeColor="text1" w:themeTint="F2"/>
              </w:rPr>
              <w:t>一、单选题</w:t>
            </w:r>
          </w:p>
        </w:tc>
      </w:tr>
      <w:tr w:rsidR="006A242F" w:rsidTr="00F44B3A">
        <w:tc>
          <w:tcPr>
            <w:tcW w:w="70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识记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人称代词的宾格；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代词辨析；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70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识记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时间介词；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70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3</w:t>
            </w:r>
          </w:p>
        </w:tc>
        <w:tc>
          <w:tcPr>
            <w:tcW w:w="1276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识记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副词的比较级；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两者相比较（语境）；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70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4</w:t>
            </w:r>
          </w:p>
        </w:tc>
        <w:tc>
          <w:tcPr>
            <w:tcW w:w="1276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全部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动词不定式作主语；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it固定句型；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70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5</w:t>
            </w:r>
          </w:p>
        </w:tc>
        <w:tc>
          <w:tcPr>
            <w:tcW w:w="1276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识记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特殊疑问句；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70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6</w:t>
            </w:r>
          </w:p>
        </w:tc>
        <w:tc>
          <w:tcPr>
            <w:tcW w:w="1276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0.4</w:t>
            </w:r>
          </w:p>
        </w:tc>
        <w:tc>
          <w:tcPr>
            <w:tcW w:w="198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识记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过去分词变化规则；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现在完成时的基本用法及结构；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70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7</w:t>
            </w:r>
          </w:p>
        </w:tc>
        <w:tc>
          <w:tcPr>
            <w:tcW w:w="1276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识记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副词辨析；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70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8</w:t>
            </w:r>
          </w:p>
        </w:tc>
        <w:tc>
          <w:tcPr>
            <w:tcW w:w="1276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识记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could表示能力/能够；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70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9</w:t>
            </w:r>
          </w:p>
        </w:tc>
        <w:tc>
          <w:tcPr>
            <w:tcW w:w="1276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识记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名词辨析；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70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10</w:t>
            </w:r>
          </w:p>
        </w:tc>
        <w:tc>
          <w:tcPr>
            <w:tcW w:w="1276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识记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动词短语；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70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11</w:t>
            </w:r>
          </w:p>
        </w:tc>
        <w:tc>
          <w:tcPr>
            <w:tcW w:w="1276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0.4</w:t>
            </w:r>
          </w:p>
        </w:tc>
        <w:tc>
          <w:tcPr>
            <w:tcW w:w="198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识记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till/untill引导时间状语从句；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从属连词辨析；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70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12</w:t>
            </w:r>
          </w:p>
        </w:tc>
        <w:tc>
          <w:tcPr>
            <w:tcW w:w="1276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识记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动词辨析；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70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13</w:t>
            </w:r>
          </w:p>
        </w:tc>
        <w:tc>
          <w:tcPr>
            <w:tcW w:w="1276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识记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一般过去时的被动语态；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70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14</w:t>
            </w:r>
          </w:p>
        </w:tc>
        <w:tc>
          <w:tcPr>
            <w:tcW w:w="1276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识记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动名词作宾语；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固定搭配/句型；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喜欢和不喜欢；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70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15</w:t>
            </w:r>
          </w:p>
        </w:tc>
        <w:tc>
          <w:tcPr>
            <w:tcW w:w="1276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识记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否定句；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遗憾；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A7219C">
        <w:tc>
          <w:tcPr>
            <w:tcW w:w="8296" w:type="dxa"/>
            <w:gridSpan w:val="4"/>
          </w:tcPr>
          <w:p w:rsidR="006A242F" w:rsidRPr="008B0B53" w:rsidRDefault="006A242F" w:rsidP="006A242F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  <w:shd w:val="clear" w:color="auto" w:fill="F2F2F2" w:themeFill="background1" w:themeFillShade="F2"/>
              </w:rPr>
            </w:pPr>
            <w:r w:rsidRPr="008B0B53">
              <w:rPr>
                <w:rFonts w:ascii="微软雅黑" w:eastAsia="微软雅黑" w:hAnsi="微软雅黑" w:hint="eastAsia"/>
                <w:color w:val="0D0D0D" w:themeColor="text1" w:themeTint="F2"/>
              </w:rPr>
              <w:t>二、完型填空</w:t>
            </w:r>
          </w:p>
        </w:tc>
      </w:tr>
      <w:tr w:rsidR="006A242F" w:rsidTr="00F44B3A">
        <w:tc>
          <w:tcPr>
            <w:tcW w:w="70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16</w:t>
            </w:r>
          </w:p>
        </w:tc>
        <w:tc>
          <w:tcPr>
            <w:tcW w:w="1276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0.4</w:t>
            </w:r>
          </w:p>
        </w:tc>
        <w:tc>
          <w:tcPr>
            <w:tcW w:w="198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识记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哲理感悟；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A7219C">
        <w:tc>
          <w:tcPr>
            <w:tcW w:w="8296" w:type="dxa"/>
            <w:gridSpan w:val="4"/>
          </w:tcPr>
          <w:p w:rsidR="006A242F" w:rsidRPr="008B0B53" w:rsidRDefault="006A242F" w:rsidP="006A242F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  <w:shd w:val="clear" w:color="auto" w:fill="F2F2F2" w:themeFill="background1" w:themeFillShade="F2"/>
              </w:rPr>
            </w:pPr>
            <w:r w:rsidRPr="008B0B53">
              <w:rPr>
                <w:rFonts w:ascii="微软雅黑" w:eastAsia="微软雅黑" w:hAnsi="微软雅黑" w:hint="eastAsia"/>
                <w:color w:val="0D0D0D" w:themeColor="text1" w:themeTint="F2"/>
              </w:rPr>
              <w:t>三、阅读单选</w:t>
            </w:r>
          </w:p>
        </w:tc>
      </w:tr>
      <w:tr w:rsidR="006A242F" w:rsidTr="00F44B3A">
        <w:tc>
          <w:tcPr>
            <w:tcW w:w="70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17</w:t>
            </w:r>
          </w:p>
        </w:tc>
        <w:tc>
          <w:tcPr>
            <w:tcW w:w="1276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识记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阅读；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应用文；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细节理解；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70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18</w:t>
            </w:r>
          </w:p>
        </w:tc>
        <w:tc>
          <w:tcPr>
            <w:tcW w:w="1276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全部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兴趣；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记叙文；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细节理解；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推理判断；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词句猜测；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最佳标题；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70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19</w:t>
            </w:r>
          </w:p>
        </w:tc>
        <w:tc>
          <w:tcPr>
            <w:tcW w:w="1276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识记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国际运动赛事；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科学技术；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记叙文；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细节理解；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A7219C">
        <w:tc>
          <w:tcPr>
            <w:tcW w:w="8296" w:type="dxa"/>
            <w:gridSpan w:val="4"/>
          </w:tcPr>
          <w:p w:rsidR="006A242F" w:rsidRPr="008B0B53" w:rsidRDefault="006A242F" w:rsidP="006A242F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  <w:shd w:val="clear" w:color="auto" w:fill="F2F2F2" w:themeFill="background1" w:themeFillShade="F2"/>
              </w:rPr>
            </w:pPr>
            <w:r w:rsidRPr="008B0B53">
              <w:rPr>
                <w:rFonts w:ascii="微软雅黑" w:eastAsia="微软雅黑" w:hAnsi="微软雅黑" w:hint="eastAsia"/>
                <w:color w:val="0D0D0D" w:themeColor="text1" w:themeTint="F2"/>
              </w:rPr>
              <w:t>四、用单词的正确形式完成句子</w:t>
            </w:r>
          </w:p>
        </w:tc>
      </w:tr>
      <w:tr w:rsidR="006A242F" w:rsidTr="00F44B3A">
        <w:tc>
          <w:tcPr>
            <w:tcW w:w="70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20</w:t>
            </w:r>
          </w:p>
        </w:tc>
        <w:tc>
          <w:tcPr>
            <w:tcW w:w="1276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识记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副词短语；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时间副词；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地点方位介词；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祈使句的否定形式；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不可数名词及其数的表达；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A7219C">
        <w:tc>
          <w:tcPr>
            <w:tcW w:w="8296" w:type="dxa"/>
            <w:gridSpan w:val="4"/>
          </w:tcPr>
          <w:p w:rsidR="006A242F" w:rsidRPr="008B0B53" w:rsidRDefault="006A242F" w:rsidP="006A242F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  <w:shd w:val="clear" w:color="auto" w:fill="F2F2F2" w:themeFill="background1" w:themeFillShade="F2"/>
              </w:rPr>
            </w:pPr>
            <w:r w:rsidRPr="008B0B53">
              <w:rPr>
                <w:rFonts w:ascii="微软雅黑" w:eastAsia="微软雅黑" w:hAnsi="微软雅黑" w:hint="eastAsia"/>
                <w:color w:val="0D0D0D" w:themeColor="text1" w:themeTint="F2"/>
              </w:rPr>
              <w:t>五、用所给单词的正确形式填空</w:t>
            </w:r>
          </w:p>
        </w:tc>
      </w:tr>
      <w:tr w:rsidR="006A242F" w:rsidTr="00F44B3A">
        <w:tc>
          <w:tcPr>
            <w:tcW w:w="70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21</w:t>
            </w:r>
          </w:p>
        </w:tc>
        <w:tc>
          <w:tcPr>
            <w:tcW w:w="1276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全部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反身代词；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可数名词复数规则变化；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序数词表示顺序；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one of the+最高级+名词复数；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派生；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副词修饰动词；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A7219C">
        <w:tc>
          <w:tcPr>
            <w:tcW w:w="8296" w:type="dxa"/>
            <w:gridSpan w:val="4"/>
          </w:tcPr>
          <w:p w:rsidR="006A242F" w:rsidRPr="008B0B53" w:rsidRDefault="006A242F" w:rsidP="006A242F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  <w:shd w:val="clear" w:color="auto" w:fill="F2F2F2" w:themeFill="background1" w:themeFillShade="F2"/>
              </w:rPr>
            </w:pPr>
            <w:r w:rsidRPr="008B0B53">
              <w:rPr>
                <w:rFonts w:ascii="微软雅黑" w:eastAsia="微软雅黑" w:hAnsi="微软雅黑" w:hint="eastAsia"/>
                <w:color w:val="0D0D0D" w:themeColor="text1" w:themeTint="F2"/>
              </w:rPr>
              <w:t>六、语法填空</w:t>
            </w:r>
          </w:p>
        </w:tc>
      </w:tr>
      <w:tr w:rsidR="006A242F" w:rsidTr="00F44B3A">
        <w:tc>
          <w:tcPr>
            <w:tcW w:w="70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22</w:t>
            </w:r>
          </w:p>
        </w:tc>
        <w:tc>
          <w:tcPr>
            <w:tcW w:w="1276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识记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叙述经历；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A7219C">
        <w:tc>
          <w:tcPr>
            <w:tcW w:w="8296" w:type="dxa"/>
            <w:gridSpan w:val="4"/>
          </w:tcPr>
          <w:p w:rsidR="006A242F" w:rsidRPr="008B0B53" w:rsidRDefault="006A242F" w:rsidP="006A242F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  <w:shd w:val="clear" w:color="auto" w:fill="F2F2F2" w:themeFill="background1" w:themeFillShade="F2"/>
              </w:rPr>
            </w:pPr>
            <w:r w:rsidRPr="008B0B53">
              <w:rPr>
                <w:rFonts w:ascii="微软雅黑" w:eastAsia="微软雅黑" w:hAnsi="微软雅黑" w:hint="eastAsia"/>
                <w:color w:val="0D0D0D" w:themeColor="text1" w:themeTint="F2"/>
              </w:rPr>
              <w:t>七、填空</w:t>
            </w:r>
          </w:p>
        </w:tc>
      </w:tr>
      <w:tr w:rsidR="006A242F" w:rsidTr="00F44B3A">
        <w:tc>
          <w:tcPr>
            <w:tcW w:w="70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23</w:t>
            </w:r>
          </w:p>
        </w:tc>
        <w:tc>
          <w:tcPr>
            <w:tcW w:w="1276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0.4</w:t>
            </w:r>
          </w:p>
        </w:tc>
        <w:tc>
          <w:tcPr>
            <w:tcW w:w="198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识记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山川与河流；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说明文；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A7219C">
        <w:tc>
          <w:tcPr>
            <w:tcW w:w="8296" w:type="dxa"/>
            <w:gridSpan w:val="4"/>
          </w:tcPr>
          <w:p w:rsidR="006A242F" w:rsidRPr="008B0B53" w:rsidRDefault="006A242F" w:rsidP="006A242F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  <w:shd w:val="clear" w:color="auto" w:fill="F2F2F2" w:themeFill="background1" w:themeFillShade="F2"/>
              </w:rPr>
            </w:pPr>
            <w:r w:rsidRPr="008B0B53">
              <w:rPr>
                <w:rFonts w:ascii="微软雅黑" w:eastAsia="微软雅黑" w:hAnsi="微软雅黑" w:hint="eastAsia"/>
                <w:color w:val="0D0D0D" w:themeColor="text1" w:themeTint="F2"/>
              </w:rPr>
              <w:t>八、多任务混合问题</w:t>
            </w:r>
          </w:p>
        </w:tc>
      </w:tr>
      <w:tr w:rsidR="006A242F" w:rsidTr="00F44B3A">
        <w:tc>
          <w:tcPr>
            <w:tcW w:w="70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24</w:t>
            </w:r>
          </w:p>
        </w:tc>
        <w:tc>
          <w:tcPr>
            <w:tcW w:w="1276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198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识记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社会问题和现象；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教育；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议论文；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A7219C">
        <w:tc>
          <w:tcPr>
            <w:tcW w:w="8296" w:type="dxa"/>
            <w:gridSpan w:val="4"/>
          </w:tcPr>
          <w:p w:rsidR="006A242F" w:rsidRPr="008B0B53" w:rsidRDefault="006A242F" w:rsidP="006A242F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  <w:shd w:val="clear" w:color="auto" w:fill="F2F2F2" w:themeFill="background1" w:themeFillShade="F2"/>
              </w:rPr>
            </w:pPr>
            <w:r w:rsidRPr="008B0B53">
              <w:rPr>
                <w:rFonts w:ascii="微软雅黑" w:eastAsia="微软雅黑" w:hAnsi="微软雅黑" w:hint="eastAsia"/>
                <w:color w:val="0D0D0D" w:themeColor="text1" w:themeTint="F2"/>
              </w:rPr>
              <w:t>九、材料作文</w:t>
            </w:r>
          </w:p>
        </w:tc>
      </w:tr>
      <w:tr w:rsidR="006A242F" w:rsidTr="00F44B3A">
        <w:tc>
          <w:tcPr>
            <w:tcW w:w="70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25</w:t>
            </w:r>
          </w:p>
        </w:tc>
        <w:tc>
          <w:tcPr>
            <w:tcW w:w="1276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0.4</w:t>
            </w:r>
          </w:p>
        </w:tc>
        <w:tc>
          <w:tcPr>
            <w:tcW w:w="1984" w:type="dxa"/>
            <w:vAlign w:val="center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识记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故事与寓言；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</w:tbl>
    <w:p w:rsidR="006A242F" w:rsidRDefault="006A242F" w:rsidP="006A242F">
      <w:pPr>
        <w:spacing w:line="400" w:lineRule="exact"/>
      </w:pPr>
    </w:p>
    <w:p w:rsidR="006A242F" w:rsidRDefault="006A242F" w:rsidP="006A242F">
      <w:pPr>
        <w:spacing w:line="400" w:lineRule="exact"/>
        <w:jc w:val="center"/>
        <w:rPr>
          <w:rFonts w:ascii="微软雅黑" w:eastAsia="微软雅黑" w:hAnsi="微软雅黑"/>
          <w:b/>
          <w:color w:val="7F7F7F" w:themeColor="text1" w:themeTint="80"/>
          <w:sz w:val="28"/>
          <w:szCs w:val="28"/>
        </w:rPr>
      </w:pPr>
      <w:r>
        <w:rPr>
          <w:rFonts w:ascii="微软雅黑" w:eastAsia="微软雅黑" w:hAnsi="微软雅黑"/>
          <w:b/>
          <w:color w:val="7F7F7F" w:themeColor="text1" w:themeTint="80"/>
          <w:sz w:val="28"/>
          <w:szCs w:val="28"/>
        </w:rPr>
        <w:t>知 / 识 / 点 / 分 / 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746"/>
        <w:gridCol w:w="851"/>
        <w:gridCol w:w="1134"/>
        <w:gridCol w:w="3906"/>
      </w:tblGrid>
      <w:tr w:rsidR="006A242F" w:rsidTr="00F44B3A">
        <w:tc>
          <w:tcPr>
            <w:tcW w:w="1659" w:type="dxa"/>
          </w:tcPr>
          <w:p w:rsidR="006A242F" w:rsidRPr="008B0B53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B0B53">
              <w:rPr>
                <w:rFonts w:ascii="微软雅黑" w:eastAsia="微软雅黑" w:hAnsi="微软雅黑"/>
                <w:b/>
                <w:szCs w:val="21"/>
              </w:rPr>
              <w:t>知识模块</w:t>
            </w:r>
          </w:p>
        </w:tc>
        <w:tc>
          <w:tcPr>
            <w:tcW w:w="746" w:type="dxa"/>
          </w:tcPr>
          <w:p w:rsidR="006A242F" w:rsidRPr="008B0B53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B0B53">
              <w:rPr>
                <w:rFonts w:ascii="微软雅黑" w:eastAsia="微软雅黑" w:hAnsi="微软雅黑"/>
                <w:b/>
                <w:szCs w:val="21"/>
              </w:rPr>
              <w:t>题量</w:t>
            </w:r>
          </w:p>
        </w:tc>
        <w:tc>
          <w:tcPr>
            <w:tcW w:w="851" w:type="dxa"/>
          </w:tcPr>
          <w:p w:rsidR="006A242F" w:rsidRPr="008B0B53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B0B53">
              <w:rPr>
                <w:rFonts w:ascii="微软雅黑" w:eastAsia="微软雅黑" w:hAnsi="微软雅黑"/>
                <w:b/>
                <w:szCs w:val="21"/>
              </w:rPr>
              <w:t>题号</w:t>
            </w:r>
          </w:p>
        </w:tc>
        <w:tc>
          <w:tcPr>
            <w:tcW w:w="1134" w:type="dxa"/>
          </w:tcPr>
          <w:p w:rsidR="006A242F" w:rsidRPr="008B0B53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B0B53">
              <w:rPr>
                <w:rFonts w:ascii="微软雅黑" w:eastAsia="微软雅黑" w:hAnsi="微软雅黑"/>
                <w:b/>
                <w:szCs w:val="21"/>
              </w:rPr>
              <w:t>难度系数</w:t>
            </w:r>
          </w:p>
        </w:tc>
        <w:tc>
          <w:tcPr>
            <w:tcW w:w="3906" w:type="dxa"/>
          </w:tcPr>
          <w:p w:rsidR="006A242F" w:rsidRPr="008B0B53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B0B53">
              <w:rPr>
                <w:rFonts w:ascii="微软雅黑" w:eastAsia="微软雅黑" w:hAnsi="微软雅黑"/>
                <w:b/>
                <w:szCs w:val="21"/>
              </w:rPr>
              <w:t>详细</w:t>
            </w:r>
            <w:r w:rsidRPr="008B0B53">
              <w:rPr>
                <w:rFonts w:ascii="微软雅黑" w:eastAsia="微软雅黑" w:hAnsi="微软雅黑" w:hint="eastAsia"/>
                <w:b/>
                <w:szCs w:val="21"/>
              </w:rPr>
              <w:t>知识点</w:t>
            </w:r>
          </w:p>
        </w:tc>
      </w:tr>
      <w:tr w:rsidR="006A242F" w:rsidTr="00F44B3A">
        <w:tc>
          <w:tcPr>
            <w:tcW w:w="1659" w:type="dxa"/>
            <w:vMerge w:val="restart"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Cs/>
                <w:sz w:val="18"/>
              </w:rPr>
            </w:pPr>
          </w:p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Cs/>
                <w:sz w:val="18"/>
              </w:rPr>
            </w:pPr>
          </w:p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语法知识</w:t>
            </w:r>
          </w:p>
        </w:tc>
        <w:tc>
          <w:tcPr>
            <w:tcW w:w="746" w:type="dxa"/>
            <w:vMerge w:val="restart"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Cs/>
                <w:sz w:val="18"/>
              </w:rPr>
            </w:pPr>
          </w:p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Cs/>
                <w:sz w:val="18"/>
              </w:rPr>
            </w:pPr>
          </w:p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13</w:t>
            </w:r>
          </w:p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1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人称代词的宾格；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代词辨析；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746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2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时间介词；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746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3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副词的比较级；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两者相比较（语境）；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746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4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动词不定式作主语；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it固定句型；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746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5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特殊疑问句；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746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6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0.4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过去分词变化规则；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现在完成时的基本用法及结构；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746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8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could表示能力/能够；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746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11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0.4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till/untill引导时间状语从句；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从属连词辨析；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746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13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一般过去时的被动语态；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746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14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动名词作宾语；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固定搭配/句型；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喜欢和不喜欢；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746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15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否定句；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遗憾；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746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20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副词短语；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时间副词；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地点方位介词；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祈使句的否定形式；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不可数名词及其数的表达；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746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21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反身代词；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可数名词复数规则变化；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序数词表示顺序；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one of the+最高级+名词复数；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派生；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副词修饰动词；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 w:val="restart"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Cs/>
                <w:sz w:val="18"/>
              </w:rPr>
            </w:pPr>
          </w:p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Cs/>
                <w:sz w:val="18"/>
              </w:rPr>
            </w:pPr>
          </w:p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词汇知识</w:t>
            </w:r>
          </w:p>
        </w:tc>
        <w:tc>
          <w:tcPr>
            <w:tcW w:w="746" w:type="dxa"/>
            <w:vMerge w:val="restart"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Cs/>
                <w:sz w:val="18"/>
              </w:rPr>
            </w:pPr>
          </w:p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Cs/>
                <w:sz w:val="18"/>
              </w:rPr>
            </w:pPr>
          </w:p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9</w:t>
            </w:r>
          </w:p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1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人称代词的宾格；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代词辨析；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746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7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副词辨析；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746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9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名词辨析；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746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10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动词短语；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746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11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0.4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till/untill引导时间状语从句；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从属连词辨析；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746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12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动词辨析；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746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14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动名词作宾语；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固定搭配/句型；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喜欢和不喜欢；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746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20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副词短语；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时间副词；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地点方位介词；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祈使句的否定形式；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不可数名词及其数的表达；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746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21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反身代词；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可数名词复数规则变化；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序数词表示顺序；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one of the+最高级+名词复数；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派生；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副词修饰动词；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 w:val="restart"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Cs/>
                <w:sz w:val="18"/>
              </w:rPr>
            </w:pPr>
          </w:p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Cs/>
                <w:sz w:val="18"/>
              </w:rPr>
            </w:pPr>
          </w:p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情景交际</w:t>
            </w:r>
          </w:p>
        </w:tc>
        <w:tc>
          <w:tcPr>
            <w:tcW w:w="746" w:type="dxa"/>
            <w:vMerge w:val="restart"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Cs/>
                <w:sz w:val="18"/>
              </w:rPr>
            </w:pPr>
          </w:p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Cs/>
                <w:sz w:val="18"/>
              </w:rPr>
            </w:pPr>
          </w:p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2</w:t>
            </w:r>
          </w:p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14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动名词作宾语；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固定搭配/句型；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喜欢和不喜欢；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746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15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否定句；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遗憾；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 w:val="restart"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Cs/>
                <w:sz w:val="18"/>
              </w:rPr>
            </w:pPr>
          </w:p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Cs/>
                <w:sz w:val="18"/>
              </w:rPr>
            </w:pPr>
          </w:p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语篇范围</w:t>
            </w:r>
          </w:p>
        </w:tc>
        <w:tc>
          <w:tcPr>
            <w:tcW w:w="746" w:type="dxa"/>
            <w:vMerge w:val="restart"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Cs/>
                <w:sz w:val="18"/>
              </w:rPr>
            </w:pPr>
          </w:p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Cs/>
                <w:sz w:val="18"/>
              </w:rPr>
            </w:pPr>
          </w:p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8</w:t>
            </w:r>
          </w:p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16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0.4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哲理感悟；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746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17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阅读；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应用文；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细节理解；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746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18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兴趣；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记叙文；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细节理解；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推理判断；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词句猜测；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最佳标题；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746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19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国际运动赛事；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科学技术；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记叙文；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细节理解；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746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22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叙述经历；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746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23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0.4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山川与河流；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说明文；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746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24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0.65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社会问题和现象；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教育；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议论文；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  <w:tr w:rsidR="006A242F" w:rsidTr="00F44B3A">
        <w:tc>
          <w:tcPr>
            <w:tcW w:w="1659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746" w:type="dxa"/>
            <w:vMerge/>
          </w:tcPr>
          <w:p w:rsidR="006A242F" w:rsidRDefault="006A242F" w:rsidP="00F44B3A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51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25</w:t>
            </w:r>
          </w:p>
        </w:tc>
        <w:tc>
          <w:tcPr>
            <w:tcW w:w="1134" w:type="dxa"/>
          </w:tcPr>
          <w:p w:rsidR="006A242F" w:rsidRDefault="006A242F" w:rsidP="00F44B3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0.4</w:t>
            </w:r>
          </w:p>
        </w:tc>
        <w:tc>
          <w:tcPr>
            <w:tcW w:w="3906" w:type="dxa"/>
          </w:tcPr>
          <w:p w:rsidR="006A242F" w:rsidRDefault="006A242F" w:rsidP="00F44B3A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故事与寓言；</w:t>
            </w:r>
            <w:r w:rsidR="00791153">
              <w:rPr>
                <w:rFonts w:ascii="微软雅黑" w:eastAsia="微软雅黑" w:hAnsi="微软雅黑" w:hint="eastAsia"/>
                <w:bCs/>
                <w:sz w:val="18"/>
              </w:rPr>
              <w:t xml:space="preserve"/>
            </w:r>
          </w:p>
        </w:tc>
      </w:tr>
    </w:tbl>
    <w:p w:rsidR="006A242F" w:rsidRPr="006A242F" w:rsidRDefault="006A242F"/>
    <w:sectPr w:rsidR="006A242F" w:rsidRPr="006A2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B4F" w:rsidRDefault="00DD4B4F" w:rsidP="00AD3992">
      <w:r>
        <w:separator/>
      </w:r>
    </w:p>
  </w:endnote>
  <w:endnote w:type="continuationSeparator" w:id="0">
    <w:p w:rsidR="00DD4B4F" w:rsidRDefault="00DD4B4F" w:rsidP="00AD3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B4F" w:rsidRDefault="00DD4B4F" w:rsidP="00AD3992">
      <w:r>
        <w:separator/>
      </w:r>
    </w:p>
  </w:footnote>
  <w:footnote w:type="continuationSeparator" w:id="0">
    <w:p w:rsidR="00DD4B4F" w:rsidRDefault="00DD4B4F" w:rsidP="00AD39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992"/>
    <w:rsid w:val="00026C90"/>
    <w:rsid w:val="002A2386"/>
    <w:rsid w:val="004E63D0"/>
    <w:rsid w:val="007543DC"/>
    <w:rsid w:val="007A55E5"/>
    <w:rsid w:val="007A64BA"/>
    <w:rsid w:val="009E1FB8"/>
    <w:rsid w:val="00A0138B"/>
    <w:rsid w:val="00AD3992"/>
    <w:rsid w:val="00DD4B4F"/>
    <w:rsid w:val="00E17E42"/>
    <w:rsid w:val="00E55184"/>
    <w:rsid w:val="00EA770D"/>
    <w:rsid w:val="00FA5C16"/>
    <w:rsid w:val="00FF7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3ED69-878D-4213-8577-CEEE7592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1</Lines>
  <Paragraphs>1</Paragraphs>
  <ScaleCrop>false</ScaleCrop>
  <Company>zxxk.com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zxxk</cp:lastModifiedBy>
  <cp:revision>9</cp:revision>
  <dcterms:created xsi:type="dcterms:W3CDTF">2011-01-13T09:46:00Z</dcterms:created>
  <dcterms:modified xsi:type="dcterms:W3CDTF">2011-02-15T08:37:00Z</dcterms:modified>
</cp:coreProperties>
</file>