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spacing w:after="120"/>
        <w:jc w:val="center"/>
      </w:pPr>
      <w:r>
        <w:rPr>
          <w:rFonts w:ascii="Times New Roman" w:hAnsi="Times New Roman"/>
          <w:b/>
          <w:sz w:val="28"/>
        </w:rPr>
        <w:t>TRƯỜNG CAO ĐẲNG FPT POLYTECHNIC</w:t>
      </w:r>
    </w:p>
    <w:p>
      <w:pPr>
        <w:pStyle w:val="NoSpacing"/>
        <w:spacing w:after="120"/>
        <w:jc w:val="center"/>
      </w:pPr>
      <w:r>
        <w:rPr>
          <w:rFonts w:ascii="Times New Roman" w:hAnsi="Times New Roman"/>
          <w:b/>
          <w:sz w:val="26"/>
        </w:rPr>
        <w:t>BỘ MÔN KINH TẾ</w:t>
      </w:r>
    </w:p>
    <w:p>
      <w:pPr>
        <w:pStyle w:val="NoSpacing"/>
        <w:spacing w:after="120"/>
        <w:jc w:val="center"/>
      </w:pPr>
      <w:r>
        <w:rPr>
          <w:rFonts w:ascii="Times New Roman" w:hAnsi="Times New Roman"/>
          <w:b/>
          <w:sz w:val="26"/>
        </w:rPr>
        <w:t>CHUYÊN NGÀNH DIGITAL MARKETING</w:t>
      </w:r>
    </w:p>
    <w:p>
      <w:pPr>
        <w:pStyle w:val="NoSpacing"/>
      </w:pPr>
    </w:p>
    <w:p>
      <w:pPr>
        <w:pStyle w:val="NoSpacing"/>
      </w:pPr>
    </w:p>
    <w:p>
      <w:pPr>
        <w:pStyle w:val="NoSpacing"/>
      </w:pPr>
    </w:p>
    <w:p>
      <w:pPr>
        <w:pStyle w:val="NoSpacing"/>
        <w:jc w:val="center"/>
      </w:pPr>
      <w:r>
        <w:rPr>
          <w:rFonts w:ascii="Times New Roman" w:hAnsi="Times New Roman"/>
          <w:b/>
          <w:sz w:val="32"/>
        </w:rPr>
        <w:t>DỰ ÁN TỐT NGHIỆP</w:t>
      </w:r>
    </w:p>
    <w:p>
      <w:pPr>
        <w:pStyle w:val="NoSpacing"/>
      </w:pPr>
    </w:p>
    <w:p>
      <w:pPr>
        <w:pStyle w:val="NoSpacing"/>
      </w:pPr>
    </w:p>
    <w:p>
      <w:pPr>
        <w:pStyle w:val="NoSpacing"/>
        <w:jc w:val="center"/>
      </w:pPr>
      <w:r>
        <w:rPr>
          <w:rFonts w:ascii="Times New Roman" w:hAnsi="Times New Roman"/>
          <w:b/>
          <w:sz w:val="32"/>
        </w:rPr>
        <w:t>CÁC BƯỚC THỰC HIỆN THIẾT LẬP</w:t>
      </w:r>
    </w:p>
    <w:p>
      <w:pPr>
        <w:pStyle w:val="NoSpacing"/>
        <w:jc w:val="center"/>
      </w:pPr>
      <w:r>
        <w:rPr>
          <w:rFonts w:ascii="Times New Roman" w:hAnsi="Times New Roman"/>
          <w:b/>
          <w:sz w:val="32"/>
        </w:rPr>
        <w:t>QUẢNG CÁO GOOGLE ADS</w:t>
      </w:r>
    </w:p>
    <w:p>
      <w:pPr>
        <w:pStyle w:val="NoSpacing"/>
        <w:jc w:val="center"/>
      </w:pPr>
      <w:r>
        <w:rPr>
          <w:rFonts w:ascii="Times New Roman" w:hAnsi="Times New Roman"/>
          <w:b/>
          <w:color w:val="E41D1D"/>
          <w:sz w:val="32"/>
        </w:rPr>
        <w:t>CHO THƯƠNG HIỆU MUSHROOMIE</w:t>
      </w:r>
    </w:p>
    <w:p>
      <w:pPr>
        <w:pStyle w:val="NoSpacing"/>
      </w:pPr>
    </w:p>
    <w:p>
      <w:pPr>
        <w:pStyle w:val="NoSpacing"/>
      </w:pPr>
    </w:p>
    <w:p>
      <w:pPr>
        <w:pStyle w:val="NoSpacing"/>
      </w:pPr>
    </w:p>
    <w:p>
      <w:pPr>
        <w:pStyle w:val="NoSpacing"/>
        <w:spacing w:after="120"/>
        <w:jc w:val="center"/>
      </w:pPr>
      <w:r>
        <w:rPr>
          <w:rFonts w:ascii="Times New Roman" w:hAnsi="Times New Roman"/>
          <w:sz w:val="26"/>
        </w:rPr>
        <w:t>Thuộc đề tài: Xây dựng và triển khai kế hoạch Digital Marketing cho thương hiệu Mushroomie</w:t>
      </w:r>
    </w:p>
    <w:p>
      <w:pPr>
        <w:pStyle w:val="NoSpacing"/>
        <w:spacing w:after="120"/>
        <w:jc w:val="center"/>
      </w:pPr>
      <w:r>
        <w:rPr>
          <w:rFonts w:ascii="Times New Roman" w:hAnsi="Times New Roman"/>
          <w:sz w:val="26"/>
        </w:rPr>
        <w:t>Hạng mục: Kênh Website</w:t>
      </w:r>
    </w:p>
    <w:p>
      <w:pPr>
        <w:pStyle w:val="NoSpacing"/>
        <w:spacing w:after="120"/>
        <w:jc w:val="center"/>
      </w:pPr>
      <w:r>
        <w:rPr>
          <w:rFonts w:ascii="Times New Roman" w:hAnsi="Times New Roman"/>
          <w:sz w:val="26"/>
        </w:rPr>
        <w:t>Thời gian ngân sách: 300.000 VNĐ trong 10 ngày</w:t>
      </w:r>
    </w:p>
    <w:p>
      <w:pPr>
        <w:pStyle w:val="NoSpacing"/>
      </w:pPr>
    </w:p>
    <w:p>
      <w:pPr>
        <w:pStyle w:val="NoSpacing"/>
      </w:pPr>
    </w:p>
    <w:p>
      <w:pPr>
        <w:pStyle w:val="NoSpacing"/>
      </w:pPr>
    </w:p>
    <w:p>
      <w:pPr>
        <w:pStyle w:val="NoSpacing"/>
      </w:pPr>
    </w:p>
    <w:p>
      <w:pPr>
        <w:pStyle w:val="NoSpacing"/>
      </w:pPr>
    </w:p>
    <w:p>
      <w:pPr>
        <w:pStyle w:val="NoSpacing"/>
        <w:jc w:val="center"/>
      </w:pPr>
      <w:r>
        <w:rPr>
          <w:rFonts w:ascii="Times New Roman" w:hAnsi="Times New Roman"/>
          <w:b/>
          <w:sz w:val="26"/>
        </w:rPr>
        <w:t>ĐỒNG NAI, NĂM 2026</w:t>
      </w:r>
    </w:p>
    <w:p>
      <w:r>
        <w:br w:type="page"/>
      </w:r>
    </w:p>
    <w:p>
      <w:pPr>
        <w:pStyle w:val="Heading1"/>
      </w:pPr>
      <w:r>
        <w:rPr>
          <w:rFonts w:ascii="Times New Roman" w:hAnsi="Times New Roman"/>
          <w:b/>
          <w:sz w:val="26"/>
        </w:rPr>
        <w:t>3.x. CÁC BƯỚC THỰC HIỆN THIẾT LẬP QUẢNG CÁO GOOGLE ADS</w:t>
      </w:r>
    </w:p>
    <w:p>
      <w:pPr>
        <w:spacing w:line="360" w:lineRule="auto" w:after="120"/>
        <w:ind w:firstLine="432"/>
        <w:jc w:val="both"/>
      </w:pPr>
      <w:r>
        <w:rPr>
          <w:rFonts w:ascii="Times New Roman" w:hAnsi="Times New Roman"/>
          <w:sz w:val="26"/>
        </w:rPr>
        <w:t>Trong quá trình triển khai kế hoạch Digital Marketing cho thương hiệu Mushroomie, nhóm chúng em đã thực hiện thiết lập quảng cáo Google Ads nhằm hỗ trợ mục tiêu tăng lượng truy cập chất lượng và thúc đẩy doanh thu từ website. Hoạt động này được triển khai cùng với các kênh Facebook, Instagram, TikTok và Shopee, trong đó website mushroomie.io.vn được lựa chọn làm điểm đến chính để khách hàng tìm hiểu sản phẩm và thực hiện đặt hàng.</w:t>
      </w:r>
    </w:p>
    <w:p>
      <w:pPr>
        <w:spacing w:line="360" w:lineRule="auto" w:after="120"/>
        <w:ind w:firstLine="432"/>
        <w:jc w:val="both"/>
      </w:pPr>
      <w:r>
        <w:rPr>
          <w:rFonts w:ascii="Times New Roman" w:hAnsi="Times New Roman"/>
          <w:sz w:val="26"/>
        </w:rPr>
        <w:t>Nội dung dưới đây trình bày theo trình tự các bước nhóm đã thực hiện trên nền tảng Google Ads. Các thông tin được ghi nhận theo trạng thái cấu hình thực tế; báo cáo không khẳng định chiến dịch đã được phát hành hoặc phát sinh chi phí nếu tài khoản chưa hiển thị trạng thái hoạt động chính thức.</w:t>
      </w:r>
    </w:p>
    <w:p>
      <w:pPr>
        <w:spacing w:before="80" w:after="120"/>
        <w:jc w:val="center"/>
      </w:pPr>
      <w:r>
        <w:rPr>
          <w:rFonts w:ascii="Times New Roman" w:hAnsi="Times New Roman"/>
          <w:i/>
          <w:sz w:val="24"/>
        </w:rPr>
        <w:t>Bảng 1.1: Thông tin cấu hình quảng cáo Google Ads</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44"/>
        <w:gridCol w:w="4844"/>
      </w:tblGrid>
      <w:tr>
        <w:tc>
          <w:tcPr>
            <w:tcW w:type="dxa" w:w="2592"/>
            <w:tcMar>
              <w:top w:w="100" w:type="dxa"/>
              <w:start w:w="120" w:type="dxa"/>
              <w:bottom w:w="100" w:type="dxa"/>
              <w:end w:w="120" w:type="dxa"/>
            </w:tcMar>
            <w:shd w:fill="EDEDED"/>
            <w:vAlign w:val="center"/>
          </w:tcPr>
          <w:p>
            <w:pPr>
              <w:jc w:val="center"/>
            </w:pPr>
            <w:r>
              <w:rPr>
                <w:rFonts w:ascii="Times New Roman" w:hAnsi="Times New Roman"/>
                <w:b/>
                <w:sz w:val="24"/>
              </w:rPr>
              <w:t>Hạng mục</w:t>
            </w:r>
          </w:p>
        </w:tc>
        <w:tc>
          <w:tcPr>
            <w:tcW w:type="dxa" w:w="6811"/>
            <w:tcMar>
              <w:top w:w="100" w:type="dxa"/>
              <w:start w:w="120" w:type="dxa"/>
              <w:bottom w:w="100" w:type="dxa"/>
              <w:end w:w="120" w:type="dxa"/>
            </w:tcMar>
            <w:shd w:fill="EDEDED"/>
            <w:vAlign w:val="center"/>
          </w:tcPr>
          <w:p>
            <w:pPr>
              <w:jc w:val="center"/>
            </w:pPr>
            <w:r>
              <w:rPr>
                <w:rFonts w:ascii="Times New Roman" w:hAnsi="Times New Roman"/>
                <w:b/>
                <w:sz w:val="24"/>
              </w:rPr>
              <w:t>Cấu hình đã thiết lập</w:t>
            </w:r>
          </w:p>
        </w:tc>
      </w:tr>
      <w:tr>
        <w:tc>
          <w:tcPr>
            <w:tcW w:type="dxa" w:w="2592"/>
            <w:tcMar>
              <w:top w:w="100" w:type="dxa"/>
              <w:start w:w="120" w:type="dxa"/>
              <w:bottom w:w="100" w:type="dxa"/>
              <w:end w:w="120" w:type="dxa"/>
            </w:tcMar>
            <w:vAlign w:val="center"/>
          </w:tcPr>
          <w:p>
            <w:pPr>
              <w:jc w:val="left"/>
            </w:pPr>
            <w:r>
              <w:rPr>
                <w:rFonts w:ascii="Times New Roman" w:hAnsi="Times New Roman"/>
                <w:sz w:val="24"/>
              </w:rPr>
              <w:t>Website đích</w:t>
            </w:r>
          </w:p>
        </w:tc>
        <w:tc>
          <w:tcPr>
            <w:tcW w:type="dxa" w:w="6811"/>
            <w:tcMar>
              <w:top w:w="100" w:type="dxa"/>
              <w:start w:w="120" w:type="dxa"/>
              <w:bottom w:w="100" w:type="dxa"/>
              <w:end w:w="120" w:type="dxa"/>
            </w:tcMar>
            <w:vAlign w:val="center"/>
          </w:tcPr>
          <w:p>
            <w:pPr>
              <w:jc w:val="left"/>
            </w:pPr>
            <w:r>
              <w:rPr>
                <w:rFonts w:ascii="Times New Roman" w:hAnsi="Times New Roman"/>
                <w:sz w:val="24"/>
              </w:rPr>
              <w:t>https://mushroomie.io.vn/</w:t>
            </w:r>
          </w:p>
        </w:tc>
      </w:tr>
      <w:tr>
        <w:tc>
          <w:tcPr>
            <w:tcW w:type="dxa" w:w="2592"/>
            <w:tcMar>
              <w:top w:w="100" w:type="dxa"/>
              <w:start w:w="120" w:type="dxa"/>
              <w:bottom w:w="100" w:type="dxa"/>
              <w:end w:w="120" w:type="dxa"/>
            </w:tcMar>
            <w:vAlign w:val="center"/>
          </w:tcPr>
          <w:p>
            <w:pPr>
              <w:jc w:val="left"/>
            </w:pPr>
            <w:r>
              <w:rPr>
                <w:rFonts w:ascii="Times New Roman" w:hAnsi="Times New Roman"/>
                <w:sz w:val="24"/>
              </w:rPr>
              <w:t>Mục tiêu</w:t>
            </w:r>
          </w:p>
        </w:tc>
        <w:tc>
          <w:tcPr>
            <w:tcW w:type="dxa" w:w="6811"/>
            <w:tcMar>
              <w:top w:w="100" w:type="dxa"/>
              <w:start w:w="120" w:type="dxa"/>
              <w:bottom w:w="100" w:type="dxa"/>
              <w:end w:w="120" w:type="dxa"/>
            </w:tcMar>
            <w:vAlign w:val="center"/>
          </w:tcPr>
          <w:p>
            <w:pPr>
              <w:jc w:val="left"/>
            </w:pPr>
            <w:r>
              <w:rPr>
                <w:rFonts w:ascii="Times New Roman" w:hAnsi="Times New Roman"/>
                <w:sz w:val="24"/>
              </w:rPr>
              <w:t>Mua hàng trên website</w:t>
            </w:r>
          </w:p>
        </w:tc>
      </w:tr>
      <w:tr>
        <w:tc>
          <w:tcPr>
            <w:tcW w:type="dxa" w:w="2592"/>
            <w:tcMar>
              <w:top w:w="100" w:type="dxa"/>
              <w:start w:w="120" w:type="dxa"/>
              <w:bottom w:w="100" w:type="dxa"/>
              <w:end w:w="120" w:type="dxa"/>
            </w:tcMar>
            <w:vAlign w:val="center"/>
          </w:tcPr>
          <w:p>
            <w:pPr>
              <w:jc w:val="left"/>
            </w:pPr>
            <w:r>
              <w:rPr>
                <w:rFonts w:ascii="Times New Roman" w:hAnsi="Times New Roman"/>
                <w:sz w:val="24"/>
              </w:rPr>
              <w:t>Đối tượng</w:t>
            </w:r>
          </w:p>
        </w:tc>
        <w:tc>
          <w:tcPr>
            <w:tcW w:type="dxa" w:w="6811"/>
            <w:tcMar>
              <w:top w:w="100" w:type="dxa"/>
              <w:start w:w="120" w:type="dxa"/>
              <w:bottom w:w="100" w:type="dxa"/>
              <w:end w:w="120" w:type="dxa"/>
            </w:tcMar>
            <w:vAlign w:val="center"/>
          </w:tcPr>
          <w:p>
            <w:pPr>
              <w:jc w:val="left"/>
            </w:pPr>
            <w:r>
              <w:rPr>
                <w:rFonts w:ascii="Times New Roman" w:hAnsi="Times New Roman"/>
                <w:sz w:val="24"/>
              </w:rPr>
              <w:t>Khách hàng mới tại Việt Nam</w:t>
            </w:r>
          </w:p>
        </w:tc>
      </w:tr>
      <w:tr>
        <w:tc>
          <w:tcPr>
            <w:tcW w:type="dxa" w:w="2592"/>
            <w:tcMar>
              <w:top w:w="100" w:type="dxa"/>
              <w:start w:w="120" w:type="dxa"/>
              <w:bottom w:w="100" w:type="dxa"/>
              <w:end w:w="120" w:type="dxa"/>
            </w:tcMar>
            <w:vAlign w:val="center"/>
          </w:tcPr>
          <w:p>
            <w:pPr>
              <w:jc w:val="left"/>
            </w:pPr>
            <w:r>
              <w:rPr>
                <w:rFonts w:ascii="Times New Roman" w:hAnsi="Times New Roman"/>
                <w:sz w:val="24"/>
              </w:rPr>
              <w:t>Ngân sách</w:t>
            </w:r>
          </w:p>
        </w:tc>
        <w:tc>
          <w:tcPr>
            <w:tcW w:type="dxa" w:w="6811"/>
            <w:tcMar>
              <w:top w:w="100" w:type="dxa"/>
              <w:start w:w="120" w:type="dxa"/>
              <w:bottom w:w="100" w:type="dxa"/>
              <w:end w:w="120" w:type="dxa"/>
            </w:tcMar>
            <w:vAlign w:val="center"/>
          </w:tcPr>
          <w:p>
            <w:pPr>
              <w:jc w:val="left"/>
            </w:pPr>
            <w:r>
              <w:rPr>
                <w:rFonts w:ascii="Times New Roman" w:hAnsi="Times New Roman"/>
                <w:sz w:val="24"/>
              </w:rPr>
              <w:t>300.000 VNĐ trong 10 ngày</w:t>
            </w:r>
          </w:p>
        </w:tc>
      </w:tr>
      <w:tr>
        <w:tc>
          <w:tcPr>
            <w:tcW w:type="dxa" w:w="2592"/>
            <w:tcMar>
              <w:top w:w="100" w:type="dxa"/>
              <w:start w:w="120" w:type="dxa"/>
              <w:bottom w:w="100" w:type="dxa"/>
              <w:end w:w="120" w:type="dxa"/>
            </w:tcMar>
            <w:vAlign w:val="center"/>
          </w:tcPr>
          <w:p>
            <w:pPr>
              <w:jc w:val="left"/>
            </w:pPr>
            <w:r>
              <w:rPr>
                <w:rFonts w:ascii="Times New Roman" w:hAnsi="Times New Roman"/>
                <w:sz w:val="24"/>
              </w:rPr>
              <w:t>Ngân sách bình quân</w:t>
            </w:r>
          </w:p>
        </w:tc>
        <w:tc>
          <w:tcPr>
            <w:tcW w:type="dxa" w:w="6811"/>
            <w:tcMar>
              <w:top w:w="100" w:type="dxa"/>
              <w:start w:w="120" w:type="dxa"/>
              <w:bottom w:w="100" w:type="dxa"/>
              <w:end w:w="120" w:type="dxa"/>
            </w:tcMar>
            <w:vAlign w:val="center"/>
          </w:tcPr>
          <w:p>
            <w:pPr>
              <w:jc w:val="left"/>
            </w:pPr>
            <w:r>
              <w:rPr>
                <w:rFonts w:ascii="Times New Roman" w:hAnsi="Times New Roman"/>
                <w:sz w:val="24"/>
              </w:rPr>
              <w:t>30.000 VNĐ mỗi ngày</w:t>
            </w:r>
          </w:p>
        </w:tc>
      </w:tr>
      <w:tr>
        <w:tc>
          <w:tcPr>
            <w:tcW w:type="dxa" w:w="2592"/>
            <w:tcMar>
              <w:top w:w="100" w:type="dxa"/>
              <w:start w:w="120" w:type="dxa"/>
              <w:bottom w:w="100" w:type="dxa"/>
              <w:end w:w="120" w:type="dxa"/>
            </w:tcMar>
            <w:vAlign w:val="center"/>
          </w:tcPr>
          <w:p>
            <w:pPr>
              <w:jc w:val="left"/>
            </w:pPr>
            <w:r>
              <w:rPr>
                <w:rFonts w:ascii="Times New Roman" w:hAnsi="Times New Roman"/>
                <w:sz w:val="24"/>
              </w:rPr>
              <w:t>Mã đo lường</w:t>
            </w:r>
          </w:p>
        </w:tc>
        <w:tc>
          <w:tcPr>
            <w:tcW w:type="dxa" w:w="6811"/>
            <w:tcMar>
              <w:top w:w="100" w:type="dxa"/>
              <w:start w:w="120" w:type="dxa"/>
              <w:bottom w:w="100" w:type="dxa"/>
              <w:end w:w="120" w:type="dxa"/>
            </w:tcMar>
            <w:vAlign w:val="center"/>
          </w:tcPr>
          <w:p>
            <w:pPr>
              <w:jc w:val="left"/>
            </w:pPr>
            <w:r>
              <w:rPr>
                <w:rFonts w:ascii="Times New Roman" w:hAnsi="Times New Roman"/>
                <w:sz w:val="24"/>
              </w:rPr>
              <w:t>AW-18206718336</w:t>
            </w:r>
          </w:p>
        </w:tc>
      </w:tr>
    </w:tbl>
    <w:p/>
    <w:p>
      <w:pPr>
        <w:spacing w:line="360" w:lineRule="auto" w:after="120"/>
        <w:ind w:firstLine="432"/>
        <w:jc w:val="both"/>
      </w:pPr>
      <w:r>
        <w:rPr>
          <w:rFonts w:ascii="Times New Roman" w:hAnsi="Times New Roman"/>
          <w:sz w:val="26"/>
        </w:rPr>
        <w:t>Trong quá trình triển khai kế hoạch Digital Marketing cho thương hiệu Mushroomie, nhóm chúng em đã thực hiện thiết lập quảng cáo Google Ads nhằm hỗ trợ mục tiêu tăng lượng truy cập chất lượng và thúc đẩy doanh thu từ website. Hoạt động này được triển khai cùng với các kênh Facebook, Instagram, TikTok và Shopee, trong đó website mushroomie.io.vn được lựa chọn làm điểm đến chính để khách hàng tìm hiểu sản phẩm và thực hiện đặt hàng.</w:t>
      </w:r>
    </w:p>
    <w:p>
      <w:pPr>
        <w:spacing w:line="360" w:lineRule="auto" w:after="120"/>
        <w:ind w:firstLine="432"/>
        <w:jc w:val="both"/>
      </w:pPr>
      <w:r>
        <w:rPr>
          <w:rFonts w:ascii="Times New Roman" w:hAnsi="Times New Roman"/>
          <w:sz w:val="26"/>
        </w:rPr>
        <w:t>Nội dung dưới đây trình bày theo trình tự các bước nhóm đã thực hiện trên nền tảng Google Ads. Các thông tin được ghi nhận theo trạng thái cấu hình thực tế; báo cáo không khẳng định chiến dịch đã được phát hành hoặc phát sinh chi phí nếu tài khoản chưa hiển thị trạng thái hoạt động chính thức.</w:t>
      </w:r>
    </w:p>
    <w:p>
      <w:pPr>
        <w:pStyle w:val="Heading2"/>
      </w:pPr>
      <w:r>
        <w:rPr>
          <w:rFonts w:ascii="Times New Roman" w:hAnsi="Times New Roman"/>
          <w:b/>
          <w:sz w:val="26"/>
        </w:rPr>
        <w:t>Bước 1: Xác định mục tiêu quảng cáo</w:t>
      </w:r>
    </w:p>
    <w:p>
      <w:pPr>
        <w:spacing w:line="360" w:lineRule="auto" w:after="120"/>
        <w:ind w:firstLine="432"/>
        <w:jc w:val="both"/>
      </w:pPr>
      <w:r>
        <w:rPr>
          <w:rFonts w:ascii="Times New Roman" w:hAnsi="Times New Roman"/>
          <w:sz w:val="26"/>
        </w:rPr>
        <w:t>Ban đầu, mục tiêu quảng cáo được định hướng theo việc thu thập cuộc gọi. Sau khi đối chiếu với mô hình kinh doanh thương mại điện tử của Mushroomie, nhóm chúng em đã điều chỉnh mục tiêu sang mua hàng trên website.</w:t>
      </w:r>
    </w:p>
    <w:p>
      <w:pPr>
        <w:spacing w:line="360" w:lineRule="auto" w:after="120"/>
        <w:ind w:firstLine="432"/>
        <w:jc w:val="both"/>
      </w:pPr>
      <w:r>
        <w:rPr>
          <w:rFonts w:ascii="Times New Roman" w:hAnsi="Times New Roman"/>
          <w:sz w:val="26"/>
        </w:rPr>
        <w:t>Việc điều chỉnh này giúp hoạt động quảng cáo gắn trực tiếp với mục tiêu doanh thu. Các hành vi được quan tâm gồm xem sản phẩm, thêm sản phẩm vào giỏ hàng, bắt đầu thanh toán và hoàn tất đơn hàng. Nhờ đó, kết quả chiến dịch không chỉ được đánh giá bằng lượt hiển thị hoặc lượt tương tác mà còn được liên kết với khả năng phát sinh đơn hàng thực tế.</w:t>
      </w:r>
    </w:p>
    <w:p>
      <w:pPr>
        <w:pStyle w:val="Heading2"/>
      </w:pPr>
      <w:r>
        <w:rPr>
          <w:rFonts w:ascii="Times New Roman" w:hAnsi="Times New Roman"/>
          <w:b/>
          <w:sz w:val="26"/>
        </w:rPr>
        <w:t>Bước 2: Xác định website đích và thương hiệu</w:t>
      </w:r>
    </w:p>
    <w:p>
      <w:pPr>
        <w:spacing w:line="360" w:lineRule="auto" w:after="120"/>
        <w:ind w:firstLine="432"/>
        <w:jc w:val="both"/>
      </w:pPr>
      <w:r>
        <w:rPr>
          <w:rFonts w:ascii="Times New Roman" w:hAnsi="Times New Roman"/>
          <w:sz w:val="26"/>
        </w:rPr>
        <w:t>Nhóm đã xác định website https://mushroomie.io.vn/ là trang đích của chiến dịch. Đây là kênh thông tin chính thức và là nền tảng sở hữu riêng của Mushroomie trong hệ thống Digital Marketing.</w:t>
      </w:r>
    </w:p>
    <w:p>
      <w:pPr>
        <w:spacing w:line="360" w:lineRule="auto" w:after="120"/>
        <w:ind w:firstLine="432"/>
        <w:jc w:val="both"/>
      </w:pPr>
      <w:r>
        <w:rPr>
          <w:rFonts w:ascii="Times New Roman" w:hAnsi="Times New Roman"/>
          <w:sz w:val="26"/>
        </w:rPr>
        <w:t>Tên thương hiệu được sử dụng trong cấu hình quảng cáo là Mushroomie. Nội dung quảng bá tập trung vào các nhóm sản phẩm gồm vòng tay handmade, vòng tay custom, charm, móc khóa, vòng cổ, dây chuyền và hộp quà phụ kiện.</w:t>
      </w:r>
    </w:p>
    <w:p>
      <w:pPr>
        <w:spacing w:line="360" w:lineRule="auto" w:after="120"/>
        <w:ind w:firstLine="432"/>
        <w:jc w:val="both"/>
      </w:pPr>
      <w:r>
        <w:rPr>
          <w:rFonts w:ascii="Times New Roman" w:hAnsi="Times New Roman"/>
          <w:sz w:val="26"/>
        </w:rPr>
        <w:t>Sau khi nhấp vào quảng cáo, khách hàng được điều hướng về website để tìm hiểu câu chuyện thương hiệu, xem thông tin sản phẩm, lựa chọn sản phẩm phù hợp và thực hiện quy trình mua hàng trực tuyến.</w:t>
      </w:r>
    </w:p>
    <w:p>
      <w:pPr>
        <w:pStyle w:val="Heading2"/>
      </w:pPr>
      <w:r>
        <w:rPr>
          <w:rFonts w:ascii="Times New Roman" w:hAnsi="Times New Roman"/>
          <w:b/>
          <w:sz w:val="26"/>
        </w:rPr>
        <w:t>Bước 3: Lựa chọn loại chiến dịch</w:t>
      </w:r>
    </w:p>
    <w:p>
      <w:pPr>
        <w:spacing w:line="360" w:lineRule="auto" w:after="120"/>
        <w:ind w:firstLine="432"/>
        <w:jc w:val="both"/>
      </w:pPr>
      <w:r>
        <w:rPr>
          <w:rFonts w:ascii="Times New Roman" w:hAnsi="Times New Roman"/>
          <w:sz w:val="26"/>
        </w:rPr>
        <w:t>Nhóm đã khởi tạo cấu hình theo hai hướng là Performance Max và Search.</w:t>
      </w:r>
    </w:p>
    <w:p>
      <w:pPr>
        <w:spacing w:line="360" w:lineRule="auto" w:after="120"/>
        <w:ind w:firstLine="432"/>
        <w:jc w:val="both"/>
      </w:pPr>
      <w:r>
        <w:rPr>
          <w:rFonts w:ascii="Times New Roman" w:hAnsi="Times New Roman"/>
          <w:sz w:val="26"/>
        </w:rPr>
        <w:t>Đối với Performance Max, nhóm thiết lập nhóm tài sản gồm thông tin thương hiệu, nội dung giới thiệu sản phẩm và hình ảnh phục vụ khả năng phân phối quảng cáo trên nhiều vị trí thuộc hệ sinh thái Google. Hình thức này phù hợp với mục tiêu mở rộng khả năng tiếp cận nhóm khách hàng mới.</w:t>
      </w:r>
    </w:p>
    <w:p>
      <w:pPr>
        <w:spacing w:line="360" w:lineRule="auto" w:after="120"/>
        <w:ind w:firstLine="432"/>
        <w:jc w:val="both"/>
      </w:pPr>
      <w:r>
        <w:rPr>
          <w:rFonts w:ascii="Times New Roman" w:hAnsi="Times New Roman"/>
          <w:sz w:val="26"/>
        </w:rPr>
        <w:t>Đối với Search, nhóm tạo bản nháp chiến dịch để tiếp cận người dùng đang chủ động tìm kiếm các sản phẩm liên quan đến vòng tay handmade, charm handmade, phụ kiện cá nhân hóa và quà tặng handmade. Hình thức Search phù hợp với giai đoạn người dùng đã phát sinh nhu cầu và đang tìm kiếm thông tin để cân nhắc mua hàng.</w:t>
      </w:r>
    </w:p>
    <w:p>
      <w:pPr>
        <w:spacing w:line="360" w:lineRule="auto" w:after="120"/>
        <w:ind w:firstLine="432"/>
        <w:jc w:val="both"/>
      </w:pPr>
      <w:r>
        <w:rPr>
          <w:rFonts w:ascii="Times New Roman" w:hAnsi="Times New Roman"/>
          <w:sz w:val="26"/>
        </w:rPr>
        <w:t>Các bản nháp đã được mở và cấu hình qua những phần mục tiêu, giá thầu, cài đặt chiến dịch, nhóm tài sản, chủ đề tìm kiếm và ngân sách.</w:t>
      </w:r>
    </w:p>
    <w:p>
      <w:pPr>
        <w:pStyle w:val="Heading2"/>
      </w:pPr>
      <w:r>
        <w:rPr>
          <w:rFonts w:ascii="Times New Roman" w:hAnsi="Times New Roman"/>
          <w:b/>
          <w:sz w:val="26"/>
        </w:rPr>
        <w:t>Bước 4: Xác định khách hàng mục tiêu</w:t>
      </w:r>
    </w:p>
    <w:p>
      <w:pPr>
        <w:spacing w:line="360" w:lineRule="auto" w:after="120"/>
        <w:ind w:firstLine="432"/>
        <w:jc w:val="both"/>
      </w:pPr>
      <w:r>
        <w:rPr>
          <w:rFonts w:ascii="Times New Roman" w:hAnsi="Times New Roman"/>
          <w:sz w:val="26"/>
        </w:rPr>
        <w:t>Nhóm đã lựa chọn khách hàng mới tại thị trường Việt Nam làm đối tượng ưu tiên. Đây là nhóm khách hàng trẻ, thường xuyên sử dụng công cụ tìm kiếm và mạng xã hội, có nhu cầu mua phụ kiện nhỏ xinh, sản phẩm handmade, quà tặng cá nhân hóa hoặc sản phẩm thể hiện phong cách riêng.</w:t>
      </w:r>
    </w:p>
    <w:p>
      <w:pPr>
        <w:spacing w:line="360" w:lineRule="auto" w:after="120"/>
        <w:ind w:firstLine="432"/>
        <w:jc w:val="both"/>
      </w:pPr>
      <w:r>
        <w:rPr>
          <w:rFonts w:ascii="Times New Roman" w:hAnsi="Times New Roman"/>
          <w:sz w:val="26"/>
        </w:rPr>
        <w:t>Nhóm khách hàng này quan tâm đến các sản phẩm:</w:t>
      </w:r>
    </w:p>
    <w:p>
      <w:pPr>
        <w:pStyle w:val="ListParagraph"/>
        <w:ind w:left="720" w:hanging="360"/>
        <w:jc w:val="both"/>
      </w:pPr>
      <w:r>
        <w:rPr>
          <w:rFonts w:ascii="Times New Roman" w:hAnsi="Times New Roman"/>
          <w:sz w:val="26"/>
        </w:rPr>
        <w:t xml:space="preserve">• </w:t>
      </w:r>
      <w:r>
        <w:rPr>
          <w:rFonts w:ascii="Times New Roman" w:hAnsi="Times New Roman"/>
          <w:sz w:val="26"/>
        </w:rPr>
        <w:t>Vòng tay handmade và vòng tay custom theo màu sắc, tên hoặc sở thích.</w:t>
      </w:r>
    </w:p>
    <w:p>
      <w:pPr>
        <w:pStyle w:val="ListParagraph"/>
        <w:ind w:left="720" w:hanging="360"/>
        <w:jc w:val="both"/>
      </w:pPr>
      <w:r>
        <w:rPr>
          <w:rFonts w:ascii="Times New Roman" w:hAnsi="Times New Roman"/>
          <w:sz w:val="26"/>
        </w:rPr>
        <w:t xml:space="preserve">• </w:t>
      </w:r>
      <w:r>
        <w:rPr>
          <w:rFonts w:ascii="Times New Roman" w:hAnsi="Times New Roman"/>
          <w:sz w:val="26"/>
        </w:rPr>
        <w:t>Charm và phụ kiện cá nhân hóa.</w:t>
      </w:r>
    </w:p>
    <w:p>
      <w:pPr>
        <w:pStyle w:val="ListParagraph"/>
        <w:ind w:left="720" w:hanging="360"/>
        <w:jc w:val="both"/>
      </w:pPr>
      <w:r>
        <w:rPr>
          <w:rFonts w:ascii="Times New Roman" w:hAnsi="Times New Roman"/>
          <w:sz w:val="26"/>
        </w:rPr>
        <w:t xml:space="preserve">• </w:t>
      </w:r>
      <w:r>
        <w:rPr>
          <w:rFonts w:ascii="Times New Roman" w:hAnsi="Times New Roman"/>
          <w:sz w:val="26"/>
        </w:rPr>
        <w:t>Móc khóa, vòng cổ và dây chuyền handmade.</w:t>
      </w:r>
    </w:p>
    <w:p>
      <w:pPr>
        <w:pStyle w:val="ListParagraph"/>
        <w:ind w:left="720" w:hanging="360"/>
        <w:jc w:val="both"/>
      </w:pPr>
      <w:r>
        <w:rPr>
          <w:rFonts w:ascii="Times New Roman" w:hAnsi="Times New Roman"/>
          <w:sz w:val="26"/>
        </w:rPr>
        <w:t xml:space="preserve">• </w:t>
      </w:r>
      <w:r>
        <w:rPr>
          <w:rFonts w:ascii="Times New Roman" w:hAnsi="Times New Roman"/>
          <w:sz w:val="26"/>
        </w:rPr>
        <w:t>Hộp quà và sản phẩm dùng làm quà tặng.</w:t>
      </w:r>
    </w:p>
    <w:p>
      <w:pPr>
        <w:pStyle w:val="ListParagraph"/>
        <w:ind w:left="720" w:hanging="360"/>
        <w:jc w:val="both"/>
      </w:pPr>
      <w:r>
        <w:rPr>
          <w:rFonts w:ascii="Times New Roman" w:hAnsi="Times New Roman"/>
          <w:sz w:val="26"/>
        </w:rPr>
        <w:t xml:space="preserve">• </w:t>
      </w:r>
      <w:r>
        <w:rPr>
          <w:rFonts w:ascii="Times New Roman" w:hAnsi="Times New Roman"/>
          <w:sz w:val="26"/>
        </w:rPr>
        <w:t>Phụ kiện có mức giá dễ tiếp cận và mang giá trị cảm xúc.</w:t>
      </w:r>
    </w:p>
    <w:p>
      <w:pPr>
        <w:spacing w:line="360" w:lineRule="auto" w:after="120"/>
        <w:ind w:firstLine="432"/>
        <w:jc w:val="both"/>
      </w:pPr>
      <w:r>
        <w:rPr>
          <w:rFonts w:ascii="Times New Roman" w:hAnsi="Times New Roman"/>
          <w:sz w:val="26"/>
        </w:rPr>
        <w:t>Việc xác định khách hàng mới giúp Mushroomie mở rộng phạm vi nhận diện và tạo cơ hội chuyển đổi nhóm người dùng chưa từng mua hàng thành khách hàng của thương hiệu.</w:t>
      </w:r>
    </w:p>
    <w:p>
      <w:pPr>
        <w:pStyle w:val="Heading2"/>
      </w:pPr>
      <w:r>
        <w:rPr>
          <w:rFonts w:ascii="Times New Roman" w:hAnsi="Times New Roman"/>
          <w:b/>
          <w:sz w:val="26"/>
        </w:rPr>
        <w:t>Bước 5: Xác định chủ đề tìm kiếm</w:t>
      </w:r>
    </w:p>
    <w:p>
      <w:pPr>
        <w:spacing w:line="360" w:lineRule="auto" w:after="120"/>
        <w:ind w:firstLine="432"/>
        <w:jc w:val="both"/>
      </w:pPr>
      <w:r>
        <w:rPr>
          <w:rFonts w:ascii="Times New Roman" w:hAnsi="Times New Roman"/>
          <w:sz w:val="26"/>
        </w:rPr>
        <w:t>Dựa trên nhóm sản phẩm và nhu cầu của khách hàng mục tiêu, nhóm đã xác định các chủ đề tìm kiếm chính gồm:</w:t>
      </w:r>
    </w:p>
    <w:p>
      <w:pPr>
        <w:pStyle w:val="ListParagraph"/>
        <w:ind w:left="720" w:hanging="360"/>
        <w:jc w:val="both"/>
      </w:pPr>
      <w:r>
        <w:rPr>
          <w:rFonts w:ascii="Times New Roman" w:hAnsi="Times New Roman"/>
          <w:sz w:val="26"/>
        </w:rPr>
        <w:t xml:space="preserve">• </w:t>
      </w:r>
      <w:r>
        <w:rPr>
          <w:rFonts w:ascii="Times New Roman" w:hAnsi="Times New Roman"/>
          <w:sz w:val="26"/>
        </w:rPr>
        <w:t>Vòng tay handmade.</w:t>
      </w:r>
    </w:p>
    <w:p>
      <w:pPr>
        <w:pStyle w:val="ListParagraph"/>
        <w:ind w:left="720" w:hanging="360"/>
        <w:jc w:val="both"/>
      </w:pPr>
      <w:r>
        <w:rPr>
          <w:rFonts w:ascii="Times New Roman" w:hAnsi="Times New Roman"/>
          <w:sz w:val="26"/>
        </w:rPr>
        <w:t xml:space="preserve">• </w:t>
      </w:r>
      <w:r>
        <w:rPr>
          <w:rFonts w:ascii="Times New Roman" w:hAnsi="Times New Roman"/>
          <w:sz w:val="26"/>
        </w:rPr>
        <w:t>Vòng tay custom.</w:t>
      </w:r>
    </w:p>
    <w:p>
      <w:pPr>
        <w:pStyle w:val="ListParagraph"/>
        <w:ind w:left="720" w:hanging="360"/>
        <w:jc w:val="both"/>
      </w:pPr>
      <w:r>
        <w:rPr>
          <w:rFonts w:ascii="Times New Roman" w:hAnsi="Times New Roman"/>
          <w:sz w:val="26"/>
        </w:rPr>
        <w:t xml:space="preserve">• </w:t>
      </w:r>
      <w:r>
        <w:rPr>
          <w:rFonts w:ascii="Times New Roman" w:hAnsi="Times New Roman"/>
          <w:sz w:val="26"/>
        </w:rPr>
        <w:t>Charm handmade.</w:t>
      </w:r>
    </w:p>
    <w:p>
      <w:pPr>
        <w:pStyle w:val="ListParagraph"/>
        <w:ind w:left="720" w:hanging="360"/>
        <w:jc w:val="both"/>
      </w:pPr>
      <w:r>
        <w:rPr>
          <w:rFonts w:ascii="Times New Roman" w:hAnsi="Times New Roman"/>
          <w:sz w:val="26"/>
        </w:rPr>
        <w:t xml:space="preserve">• </w:t>
      </w:r>
      <w:r>
        <w:rPr>
          <w:rFonts w:ascii="Times New Roman" w:hAnsi="Times New Roman"/>
          <w:sz w:val="26"/>
        </w:rPr>
        <w:t>Phụ kiện cá nhân hóa.</w:t>
      </w:r>
    </w:p>
    <w:p>
      <w:pPr>
        <w:pStyle w:val="ListParagraph"/>
        <w:ind w:left="720" w:hanging="360"/>
        <w:jc w:val="both"/>
      </w:pPr>
      <w:r>
        <w:rPr>
          <w:rFonts w:ascii="Times New Roman" w:hAnsi="Times New Roman"/>
          <w:sz w:val="26"/>
        </w:rPr>
        <w:t xml:space="preserve">• </w:t>
      </w:r>
      <w:r>
        <w:rPr>
          <w:rFonts w:ascii="Times New Roman" w:hAnsi="Times New Roman"/>
          <w:sz w:val="26"/>
        </w:rPr>
        <w:t>Móc khóa handmade.</w:t>
      </w:r>
    </w:p>
    <w:p>
      <w:pPr>
        <w:pStyle w:val="ListParagraph"/>
        <w:ind w:left="720" w:hanging="360"/>
        <w:jc w:val="both"/>
      </w:pPr>
      <w:r>
        <w:rPr>
          <w:rFonts w:ascii="Times New Roman" w:hAnsi="Times New Roman"/>
          <w:sz w:val="26"/>
        </w:rPr>
        <w:t xml:space="preserve">• </w:t>
      </w:r>
      <w:r>
        <w:rPr>
          <w:rFonts w:ascii="Times New Roman" w:hAnsi="Times New Roman"/>
          <w:sz w:val="26"/>
        </w:rPr>
        <w:t>Quà tặng handmade và quà tặng cá nhân hóa.</w:t>
      </w:r>
    </w:p>
    <w:p>
      <w:pPr>
        <w:spacing w:line="360" w:lineRule="auto" w:after="120"/>
        <w:ind w:firstLine="432"/>
        <w:jc w:val="both"/>
      </w:pPr>
      <w:r>
        <w:rPr>
          <w:rFonts w:ascii="Times New Roman" w:hAnsi="Times New Roman"/>
          <w:sz w:val="26"/>
        </w:rPr>
        <w:t>Các chủ đề này phù hợp với định hướng sản phẩm của Mushroomie và hỗ trợ Google Ads nhận diện những tìm kiếm có liên quan đến thương hiệu.</w:t>
      </w:r>
    </w:p>
    <w:p>
      <w:pPr>
        <w:pStyle w:val="Heading2"/>
      </w:pPr>
      <w:r>
        <w:rPr>
          <w:rFonts w:ascii="Times New Roman" w:hAnsi="Times New Roman"/>
          <w:b/>
          <w:sz w:val="26"/>
        </w:rPr>
        <w:t>Bước 6: Thiết lập ngân sách và thời gian</w:t>
      </w:r>
    </w:p>
    <w:p>
      <w:pPr>
        <w:spacing w:line="360" w:lineRule="auto" w:after="120"/>
        <w:ind w:firstLine="432"/>
        <w:jc w:val="both"/>
      </w:pPr>
      <w:r>
        <w:rPr>
          <w:rFonts w:ascii="Times New Roman" w:hAnsi="Times New Roman"/>
          <w:sz w:val="26"/>
        </w:rPr>
        <w:t>Nhóm đã xác định tổng ngân sách cho toàn bộ chiến dịch là 300.000 VNĐ trong thời gian 10 ngày. Mức ngân sách bình quân được tính như sau:</w:t>
      </w:r>
    </w:p>
    <w:p>
      <w:pPr>
        <w:spacing w:line="360" w:lineRule="auto" w:after="120"/>
        <w:ind w:firstLine="432"/>
        <w:jc w:val="both"/>
      </w:pPr>
      <w:r>
        <w:rPr>
          <w:rFonts w:ascii="Times New Roman" w:hAnsi="Times New Roman"/>
          <w:sz w:val="26"/>
        </w:rPr>
        <w:t>300.000 VNĐ / 10 ngày = 30.000 VNĐ mỗi ngày.</w:t>
      </w:r>
    </w:p>
    <w:p>
      <w:pPr>
        <w:spacing w:line="360" w:lineRule="auto" w:after="120"/>
        <w:ind w:firstLine="432"/>
        <w:jc w:val="both"/>
      </w:pPr>
      <w:r>
        <w:rPr>
          <w:rFonts w:ascii="Times New Roman" w:hAnsi="Times New Roman"/>
          <w:sz w:val="26"/>
        </w:rPr>
        <w:t>Mức 30.000 VNĐ mỗi ngày được sử dụng làm cơ sở thiết lập ngân sách hàng ngày trên giao diện Google Ads. Tổng ngân sách kế hoạch vẫn được giữ ở mức 300.000 VNĐ cho toàn bộ chiến dịch.</w:t>
      </w:r>
    </w:p>
    <w:p>
      <w:pPr>
        <w:spacing w:line="360" w:lineRule="auto" w:after="120"/>
        <w:ind w:firstLine="432"/>
        <w:jc w:val="both"/>
      </w:pPr>
      <w:r>
        <w:rPr>
          <w:rFonts w:ascii="Times New Roman" w:hAnsi="Times New Roman"/>
          <w:sz w:val="26"/>
        </w:rPr>
        <w:t>Với ngân sách giới hạn, hoạt động quảng cáo được xác định là một giai đoạn thử nghiệm nhằm thu thập dữ liệu ban đầu về lượt truy cập, hành vi khách hàng và khả năng phát sinh đơn hàng.</w:t>
      </w:r>
    </w:p>
    <w:p>
      <w:pPr>
        <w:pStyle w:val="Heading2"/>
      </w:pPr>
      <w:r>
        <w:rPr>
          <w:rFonts w:ascii="Times New Roman" w:hAnsi="Times New Roman"/>
          <w:b/>
          <w:sz w:val="26"/>
        </w:rPr>
        <w:t>Bước 7: Thiết lập mục tiêu tối ưu và giá thầu</w:t>
      </w:r>
    </w:p>
    <w:p>
      <w:pPr>
        <w:spacing w:line="360" w:lineRule="auto" w:after="120"/>
        <w:ind w:firstLine="432"/>
        <w:jc w:val="both"/>
      </w:pPr>
      <w:r>
        <w:rPr>
          <w:rFonts w:ascii="Times New Roman" w:hAnsi="Times New Roman"/>
          <w:sz w:val="26"/>
        </w:rPr>
        <w:t>Sau khi mục tiêu được chuyển sang mua hàng trên website, nhóm đã định hướng cấu hình theo dữ liệu chuyển đổi. Các tín hiệu chuyển đổi được quan tâm gồm lượt xem sản phẩm, lượt thêm sản phẩm vào giỏ hàng, lượt bắt đầu thanh toán và lượt hoàn tất đơn hàng.</w:t>
      </w:r>
    </w:p>
    <w:p>
      <w:pPr>
        <w:spacing w:line="360" w:lineRule="auto" w:after="120"/>
        <w:ind w:firstLine="432"/>
        <w:jc w:val="both"/>
      </w:pPr>
      <w:r>
        <w:rPr>
          <w:rFonts w:ascii="Times New Roman" w:hAnsi="Times New Roman"/>
          <w:sz w:val="26"/>
        </w:rPr>
        <w:t>Nhóm xác định số đơn hàng và chi phí trên mỗi đơn hàng là các chỉ số quan trọng hơn so với lượt hiển thị đơn thuần. Tuy nhiên, do thời gian triển khai là 10 ngày và ngân sách ở mức 300.000 VNĐ, dữ liệu chuyển đổi ban đầu có thể còn hạn chế. Vì vậy, các chỉ số hỗ trợ như lượt nhấp, tỷ lệ nhấp, lượt xem sản phẩm và lượt thêm vào giỏ hàng cũng được đưa vào quá trình đánh giá.</w:t>
      </w:r>
    </w:p>
    <w:p>
      <w:pPr>
        <w:pStyle w:val="Heading2"/>
      </w:pPr>
      <w:r>
        <w:rPr>
          <w:rFonts w:ascii="Times New Roman" w:hAnsi="Times New Roman"/>
          <w:b/>
          <w:sz w:val="26"/>
        </w:rPr>
        <w:t>Bước 8: Thiết lập đo lường chuyển đổi</w:t>
      </w:r>
    </w:p>
    <w:p>
      <w:pPr>
        <w:spacing w:line="360" w:lineRule="auto" w:after="120"/>
        <w:ind w:firstLine="432"/>
        <w:jc w:val="both"/>
      </w:pPr>
      <w:r>
        <w:rPr>
          <w:rFonts w:ascii="Times New Roman" w:hAnsi="Times New Roman"/>
          <w:sz w:val="26"/>
        </w:rPr>
        <w:t>Mã đo lường Google Ads của tài khoản được xác định là AW-18206718336. Mã này được sử dụng làm cơ sở nhận diện lưu lượng truy cập và hỗ trợ ghi nhận các hành vi chuyển đổi phát sinh từ quảng cáo.</w:t>
      </w:r>
    </w:p>
    <w:p>
      <w:pPr>
        <w:spacing w:line="360" w:lineRule="auto" w:after="120"/>
        <w:ind w:firstLine="432"/>
        <w:jc w:val="both"/>
      </w:pPr>
      <w:r>
        <w:rPr>
          <w:rFonts w:ascii="Times New Roman" w:hAnsi="Times New Roman"/>
          <w:sz w:val="26"/>
        </w:rPr>
        <w:t>Bên cạnh đó, website Mushroomie đang sử dụng mã Google Analytics 4 là G-R95TLDCP0W. Nhóm đã xem xét hai hệ thống đo lường đồng thời để hạn chế tình trạng cài đặt trùng lặp hoặc ghi nhận một hành động mua hàng nhiều lần.</w:t>
      </w:r>
    </w:p>
    <w:p>
      <w:pPr>
        <w:spacing w:line="360" w:lineRule="auto" w:after="120"/>
        <w:ind w:firstLine="432"/>
        <w:jc w:val="both"/>
      </w:pPr>
      <w:r>
        <w:rPr>
          <w:rFonts w:ascii="Times New Roman" w:hAnsi="Times New Roman"/>
          <w:sz w:val="26"/>
        </w:rPr>
        <w:t>Sự kiện quan trọng nhất trong cấu hình là Purchase, được ghi nhận sau khi khách hàng hoàn tất đơn hàng. Việc sử dụng sự kiện này giúp kết quả quảng cáo phản ánh gần hơn mục tiêu doanh thu của website.</w:t>
      </w:r>
    </w:p>
    <w:p>
      <w:pPr>
        <w:pStyle w:val="Heading2"/>
      </w:pPr>
      <w:r>
        <w:rPr>
          <w:rFonts w:ascii="Times New Roman" w:hAnsi="Times New Roman"/>
          <w:b/>
          <w:sz w:val="26"/>
        </w:rPr>
        <w:t>Bước 9: Chuẩn bị nhóm tài sản quảng cáo</w:t>
      </w:r>
    </w:p>
    <w:p>
      <w:pPr>
        <w:spacing w:line="360" w:lineRule="auto" w:after="120"/>
        <w:ind w:firstLine="432"/>
        <w:jc w:val="both"/>
      </w:pPr>
      <w:r>
        <w:rPr>
          <w:rFonts w:ascii="Times New Roman" w:hAnsi="Times New Roman"/>
          <w:sz w:val="26"/>
        </w:rPr>
        <w:t>Nhóm tài sản được xây dựng theo bộ nhận diện Mushroomie, gồm các đặc điểm trẻ trung, handmade, giàu cảm xúc và có tính cá nhân hóa.</w:t>
      </w:r>
    </w:p>
    <w:p>
      <w:pPr>
        <w:spacing w:line="360" w:lineRule="auto" w:after="120"/>
        <w:ind w:firstLine="432"/>
        <w:jc w:val="both"/>
      </w:pPr>
      <w:r>
        <w:rPr>
          <w:rFonts w:ascii="Times New Roman" w:hAnsi="Times New Roman"/>
          <w:sz w:val="26"/>
        </w:rPr>
        <w:t>Các thành phần đã được đưa vào định hướng cấu hình gồm:</w:t>
      </w:r>
    </w:p>
    <w:p>
      <w:pPr>
        <w:pStyle w:val="ListParagraph"/>
        <w:ind w:left="720" w:hanging="360"/>
        <w:jc w:val="both"/>
      </w:pPr>
      <w:r>
        <w:rPr>
          <w:rFonts w:ascii="Times New Roman" w:hAnsi="Times New Roman"/>
          <w:sz w:val="26"/>
        </w:rPr>
        <w:t xml:space="preserve">• </w:t>
      </w:r>
      <w:r>
        <w:rPr>
          <w:rFonts w:ascii="Times New Roman" w:hAnsi="Times New Roman"/>
          <w:sz w:val="26"/>
        </w:rPr>
        <w:t>Tên thương hiệu và logo Mushroomie.</w:t>
      </w:r>
    </w:p>
    <w:p>
      <w:pPr>
        <w:pStyle w:val="ListParagraph"/>
        <w:ind w:left="720" w:hanging="360"/>
        <w:jc w:val="both"/>
      </w:pPr>
      <w:r>
        <w:rPr>
          <w:rFonts w:ascii="Times New Roman" w:hAnsi="Times New Roman"/>
          <w:sz w:val="26"/>
        </w:rPr>
        <w:t xml:space="preserve">• </w:t>
      </w:r>
      <w:r>
        <w:rPr>
          <w:rFonts w:ascii="Times New Roman" w:hAnsi="Times New Roman"/>
          <w:sz w:val="26"/>
        </w:rPr>
        <w:t>Tiêu đề giới thiệu phụ kiện handmade.</w:t>
      </w:r>
    </w:p>
    <w:p>
      <w:pPr>
        <w:pStyle w:val="ListParagraph"/>
        <w:ind w:left="720" w:hanging="360"/>
        <w:jc w:val="both"/>
      </w:pPr>
      <w:r>
        <w:rPr>
          <w:rFonts w:ascii="Times New Roman" w:hAnsi="Times New Roman"/>
          <w:sz w:val="26"/>
        </w:rPr>
        <w:t xml:space="preserve">• </w:t>
      </w:r>
      <w:r>
        <w:rPr>
          <w:rFonts w:ascii="Times New Roman" w:hAnsi="Times New Roman"/>
          <w:sz w:val="26"/>
        </w:rPr>
        <w:t>Mô tả về khả năng cá nhân hóa theo màu sắc, charm và phong cách.</w:t>
      </w:r>
    </w:p>
    <w:p>
      <w:pPr>
        <w:pStyle w:val="ListParagraph"/>
        <w:ind w:left="720" w:hanging="360"/>
        <w:jc w:val="both"/>
      </w:pPr>
      <w:r>
        <w:rPr>
          <w:rFonts w:ascii="Times New Roman" w:hAnsi="Times New Roman"/>
          <w:sz w:val="26"/>
        </w:rPr>
        <w:t xml:space="preserve">• </w:t>
      </w:r>
      <w:r>
        <w:rPr>
          <w:rFonts w:ascii="Times New Roman" w:hAnsi="Times New Roman"/>
          <w:sz w:val="26"/>
        </w:rPr>
        <w:t>Hình ảnh sản phẩm và hình ảnh thương hiệu.</w:t>
      </w:r>
    </w:p>
    <w:p>
      <w:pPr>
        <w:pStyle w:val="ListParagraph"/>
        <w:ind w:left="720" w:hanging="360"/>
        <w:jc w:val="both"/>
      </w:pPr>
      <w:r>
        <w:rPr>
          <w:rFonts w:ascii="Times New Roman" w:hAnsi="Times New Roman"/>
          <w:sz w:val="26"/>
        </w:rPr>
        <w:t xml:space="preserve">• </w:t>
      </w:r>
      <w:r>
        <w:rPr>
          <w:rFonts w:ascii="Times New Roman" w:hAnsi="Times New Roman"/>
          <w:sz w:val="26"/>
        </w:rPr>
        <w:t>Đường dẫn cuối cùng trỏ về website Mushroomie.</w:t>
      </w:r>
    </w:p>
    <w:p>
      <w:pPr>
        <w:spacing w:line="360" w:lineRule="auto" w:after="120"/>
        <w:ind w:firstLine="432"/>
        <w:jc w:val="both"/>
      </w:pPr>
      <w:r>
        <w:rPr>
          <w:rFonts w:ascii="Times New Roman" w:hAnsi="Times New Roman"/>
          <w:sz w:val="26"/>
        </w:rPr>
        <w:t>Nội dung quảng cáo được xây dựng theo hướng thống nhất với trải nghiệm trên trang đích. Điều này giúp khách hàng tiếp nhận thông tin nhất quán từ thời điểm nhìn thấy quảng cáo đến khi truy cập website và tìm hiểu sản phẩm.</w:t>
      </w:r>
    </w:p>
    <w:p>
      <w:pPr>
        <w:pStyle w:val="Heading2"/>
      </w:pPr>
      <w:r>
        <w:rPr>
          <w:rFonts w:ascii="Times New Roman" w:hAnsi="Times New Roman"/>
          <w:b/>
          <w:sz w:val="26"/>
        </w:rPr>
        <w:t>Bước 10: Rà soát cài đặt chiến dịch</w:t>
      </w:r>
    </w:p>
    <w:p>
      <w:pPr>
        <w:spacing w:line="360" w:lineRule="auto" w:after="120"/>
        <w:ind w:firstLine="432"/>
        <w:jc w:val="both"/>
      </w:pPr>
      <w:r>
        <w:rPr>
          <w:rFonts w:ascii="Times New Roman" w:hAnsi="Times New Roman"/>
          <w:sz w:val="26"/>
        </w:rPr>
        <w:t>Sau khi hoàn thiện các nội dung chính, nhóm đã rà soát lại các phần mục tiêu, giá thầu, cài đặt chiến dịch, nhóm tài sản, chủ đề tìm kiếm, website đích và ngân sách.</w:t>
      </w:r>
    </w:p>
    <w:p>
      <w:pPr>
        <w:spacing w:line="360" w:lineRule="auto" w:after="120"/>
        <w:ind w:firstLine="432"/>
        <w:jc w:val="both"/>
      </w:pPr>
      <w:r>
        <w:rPr>
          <w:rFonts w:ascii="Times New Roman" w:hAnsi="Times New Roman"/>
          <w:sz w:val="26"/>
        </w:rPr>
        <w:t>Các thông tin được đối chiếu gồm:</w:t>
      </w:r>
    </w:p>
    <w:p>
      <w:pPr>
        <w:pStyle w:val="ListParagraph"/>
        <w:ind w:left="720" w:hanging="360"/>
        <w:jc w:val="both"/>
      </w:pPr>
      <w:r>
        <w:rPr>
          <w:rFonts w:ascii="Times New Roman" w:hAnsi="Times New Roman"/>
          <w:sz w:val="26"/>
        </w:rPr>
        <w:t xml:space="preserve">• </w:t>
      </w:r>
      <w:r>
        <w:rPr>
          <w:rFonts w:ascii="Times New Roman" w:hAnsi="Times New Roman"/>
          <w:sz w:val="26"/>
        </w:rPr>
        <w:t>Mục tiêu: mua hàng trên website.</w:t>
      </w:r>
    </w:p>
    <w:p>
      <w:pPr>
        <w:pStyle w:val="ListParagraph"/>
        <w:ind w:left="720" w:hanging="360"/>
        <w:jc w:val="both"/>
      </w:pPr>
      <w:r>
        <w:rPr>
          <w:rFonts w:ascii="Times New Roman" w:hAnsi="Times New Roman"/>
          <w:sz w:val="26"/>
        </w:rPr>
        <w:t xml:space="preserve">• </w:t>
      </w:r>
      <w:r>
        <w:rPr>
          <w:rFonts w:ascii="Times New Roman" w:hAnsi="Times New Roman"/>
          <w:sz w:val="26"/>
        </w:rPr>
        <w:t>Website đích: https://mushroomie.io.vn/.</w:t>
      </w:r>
    </w:p>
    <w:p>
      <w:pPr>
        <w:pStyle w:val="ListParagraph"/>
        <w:ind w:left="720" w:hanging="360"/>
        <w:jc w:val="both"/>
      </w:pPr>
      <w:r>
        <w:rPr>
          <w:rFonts w:ascii="Times New Roman" w:hAnsi="Times New Roman"/>
          <w:sz w:val="26"/>
        </w:rPr>
        <w:t xml:space="preserve">• </w:t>
      </w:r>
      <w:r>
        <w:rPr>
          <w:rFonts w:ascii="Times New Roman" w:hAnsi="Times New Roman"/>
          <w:sz w:val="26"/>
        </w:rPr>
        <w:t>Đối tượng ưu tiên: khách hàng mới.</w:t>
      </w:r>
    </w:p>
    <w:p>
      <w:pPr>
        <w:pStyle w:val="ListParagraph"/>
        <w:ind w:left="720" w:hanging="360"/>
        <w:jc w:val="both"/>
      </w:pPr>
      <w:r>
        <w:rPr>
          <w:rFonts w:ascii="Times New Roman" w:hAnsi="Times New Roman"/>
          <w:sz w:val="26"/>
        </w:rPr>
        <w:t xml:space="preserve">• </w:t>
      </w:r>
      <w:r>
        <w:rPr>
          <w:rFonts w:ascii="Times New Roman" w:hAnsi="Times New Roman"/>
          <w:sz w:val="26"/>
        </w:rPr>
        <w:t>Thị trường: Việt Nam.</w:t>
      </w:r>
    </w:p>
    <w:p>
      <w:pPr>
        <w:pStyle w:val="ListParagraph"/>
        <w:ind w:left="720" w:hanging="360"/>
        <w:jc w:val="both"/>
      </w:pPr>
      <w:r>
        <w:rPr>
          <w:rFonts w:ascii="Times New Roman" w:hAnsi="Times New Roman"/>
          <w:sz w:val="26"/>
        </w:rPr>
        <w:t xml:space="preserve">• </w:t>
      </w:r>
      <w:r>
        <w:rPr>
          <w:rFonts w:ascii="Times New Roman" w:hAnsi="Times New Roman"/>
          <w:sz w:val="26"/>
        </w:rPr>
        <w:t>Tổng ngân sách: 300.000 VNĐ trong 10 ngày.</w:t>
      </w:r>
    </w:p>
    <w:p>
      <w:pPr>
        <w:pStyle w:val="ListParagraph"/>
        <w:ind w:left="720" w:hanging="360"/>
        <w:jc w:val="both"/>
      </w:pPr>
      <w:r>
        <w:rPr>
          <w:rFonts w:ascii="Times New Roman" w:hAnsi="Times New Roman"/>
          <w:sz w:val="26"/>
        </w:rPr>
        <w:t xml:space="preserve">• </w:t>
      </w:r>
      <w:r>
        <w:rPr>
          <w:rFonts w:ascii="Times New Roman" w:hAnsi="Times New Roman"/>
          <w:sz w:val="26"/>
        </w:rPr>
        <w:t>Ngân sách bình quân: 30.000 VNĐ mỗi ngày.</w:t>
      </w:r>
    </w:p>
    <w:p>
      <w:pPr>
        <w:pStyle w:val="ListParagraph"/>
        <w:ind w:left="720" w:hanging="360"/>
        <w:jc w:val="both"/>
      </w:pPr>
      <w:r>
        <w:rPr>
          <w:rFonts w:ascii="Times New Roman" w:hAnsi="Times New Roman"/>
          <w:sz w:val="26"/>
        </w:rPr>
        <w:t xml:space="preserve">• </w:t>
      </w:r>
      <w:r>
        <w:rPr>
          <w:rFonts w:ascii="Times New Roman" w:hAnsi="Times New Roman"/>
          <w:sz w:val="26"/>
        </w:rPr>
        <w:t>Mã đo lường Google Ads: AW-18206718336.</w:t>
      </w:r>
    </w:p>
    <w:p>
      <w:pPr>
        <w:pStyle w:val="Heading2"/>
      </w:pPr>
      <w:r>
        <w:rPr>
          <w:rFonts w:ascii="Times New Roman" w:hAnsi="Times New Roman"/>
          <w:b/>
          <w:sz w:val="26"/>
        </w:rPr>
        <w:t>Bước 11: Ghi nhận và xử lý vấn đề phát sinh</w:t>
      </w:r>
    </w:p>
    <w:p>
      <w:pPr>
        <w:spacing w:line="360" w:lineRule="auto" w:after="120"/>
        <w:ind w:firstLine="432"/>
        <w:jc w:val="both"/>
      </w:pPr>
      <w:r>
        <w:rPr>
          <w:rFonts w:ascii="Times New Roman" w:hAnsi="Times New Roman"/>
          <w:sz w:val="26"/>
        </w:rPr>
        <w:t>Trong quá trình thao tác, giao diện Google Ads đã hiển thị cảnh báo yêu cầu tắt trình chặn quảng cáo và có thời điểm xuất hiện lỗi IllegalArgumentException. Những thông báo này phát sinh tại nền tảng Google Ads, chưa có cơ sở để xác định là lỗi từ mã nguồn website Mushroomie.</w:t>
      </w:r>
    </w:p>
    <w:p>
      <w:pPr>
        <w:spacing w:line="360" w:lineRule="auto" w:after="120"/>
        <w:ind w:firstLine="432"/>
        <w:jc w:val="both"/>
      </w:pPr>
      <w:r>
        <w:rPr>
          <w:rFonts w:ascii="Times New Roman" w:hAnsi="Times New Roman"/>
          <w:sz w:val="26"/>
        </w:rPr>
        <w:t>Vấn đề được ghi nhận có thể liên quan đến trình duyệt, phiên đăng nhập, cơ chế xác minh hoặc trạng thái thanh toán của tài khoản. Vì vậy, nhóm không thay đổi logic website để xử lý một lỗi thuộc lớp tài khoản quảng cáo. Nội dung này được lưu ý trong phần đánh giá giới hạn của quá trình triển khai.</w:t>
      </w:r>
    </w:p>
    <w:p>
      <w:pPr>
        <w:pStyle w:val="Heading2"/>
      </w:pPr>
      <w:r>
        <w:rPr>
          <w:rFonts w:ascii="Times New Roman" w:hAnsi="Times New Roman"/>
          <w:b/>
          <w:sz w:val="26"/>
        </w:rPr>
        <w:t>Bước 12: Xác định trạng thái sau khi thiết lập</w:t>
      </w:r>
    </w:p>
    <w:p>
      <w:pPr>
        <w:spacing w:line="360" w:lineRule="auto" w:after="120"/>
        <w:ind w:firstLine="432"/>
        <w:jc w:val="both"/>
      </w:pPr>
      <w:r>
        <w:rPr>
          <w:rFonts w:ascii="Times New Roman" w:hAnsi="Times New Roman"/>
          <w:sz w:val="26"/>
        </w:rPr>
        <w:t>Đến thời điểm lập báo cáo, Mushroomie đã hoàn thiện các nội dung chính của cấu hình Google Ads đến giai đoạn ngân sách và rà soát nhóm tài sản. Mục tiêu mua hàng, website đích, nhóm khách hàng mới, chủ đề tìm kiếm, mã đo lường và mức ngân sách đã được xác định.</w:t>
      </w:r>
    </w:p>
    <w:p>
      <w:pPr>
        <w:spacing w:line="360" w:lineRule="auto" w:after="120"/>
        <w:ind w:firstLine="432"/>
        <w:jc w:val="both"/>
      </w:pPr>
      <w:r>
        <w:rPr>
          <w:rFonts w:ascii="Times New Roman" w:hAnsi="Times New Roman"/>
          <w:sz w:val="26"/>
        </w:rPr>
        <w:t>Chưa có căn cứ để khẳng định chiến dịch đã được phát hành chính thức hoặc đã bắt đầu phát sinh chi phí nếu tài khoản chưa hiển thị trạng thái hoạt động. Việc xác nhận cuối cùng phụ thuộc vào thao tác thanh toán, xác minh tài khoản và xuất bản trong tài khoản Google Ads.</w:t>
      </w:r>
    </w:p>
    <w:p>
      <w:pPr>
        <w:pStyle w:val="Heading2"/>
      </w:pPr>
      <w:r>
        <w:rPr>
          <w:rFonts w:ascii="Times New Roman" w:hAnsi="Times New Roman"/>
          <w:b/>
          <w:sz w:val="26"/>
        </w:rPr>
        <w:t>Kết quả và định hướng đánh giá</w:t>
      </w:r>
    </w:p>
    <w:p>
      <w:pPr>
        <w:spacing w:line="360" w:lineRule="auto" w:after="120"/>
        <w:ind w:firstLine="432"/>
        <w:jc w:val="both"/>
      </w:pPr>
      <w:r>
        <w:rPr>
          <w:rFonts w:ascii="Times New Roman" w:hAnsi="Times New Roman"/>
          <w:sz w:val="26"/>
        </w:rPr>
        <w:t>Việc thiết lập Google Ads đã bổ sung một điểm chạm có khả năng tiếp cận khách hàng đang phát sinh nhu cầu tìm kiếm sản phẩm handmade. Cấu hình hiện tại phù hợp với định hướng của Mushroomie là tiếp cận khách hàng mới, đưa khách hàng về website và tối ưu theo mục tiêu mua hàng.</w:t>
      </w:r>
    </w:p>
    <w:p>
      <w:pPr>
        <w:spacing w:line="360" w:lineRule="auto" w:after="120"/>
        <w:ind w:firstLine="432"/>
        <w:jc w:val="both"/>
      </w:pPr>
      <w:r>
        <w:rPr>
          <w:rFonts w:ascii="Times New Roman" w:hAnsi="Times New Roman"/>
          <w:sz w:val="26"/>
        </w:rPr>
        <w:t>Sau khi chiến dịch được phát hành, nhóm sẽ đánh giá hiệu quả dựa trên số đơn hàng, doanh thu, chi phí trên mỗi đơn hàng, lượt truy cập website, tỷ lệ chuyển đổi và giá trị chuyển đổi. Các kết quả này cần được đối chiếu với hoạt động của Facebook, Instagram, TikTok, Shopee và website để đánh giá toàn diện hiệu quả kế hoạch Digital Marketing của Mushroomie.</w:t>
      </w:r>
    </w:p>
    <w:sectPr w:rsidR="00FC693F" w:rsidRPr="0006063C" w:rsidSect="00034616">
      <w:footerReference w:type="default" r:id="rId9"/>
      <w:pgSz w:w="12240" w:h="15840"/>
      <w:pgMar w:top="1418"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t xml:space="preserve">Trang </w:t>
    </w:r>
    <w:r>
      <w:rPr>
        <w:rFonts w:ascii="Times New Roman" w:hAnsi="Times New Roman"/>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40"/>
      <w:ind w:left="720" w:hanging="360"/>
      <w:contextualSpacing/>
    </w:pPr>
    <w:rPr>
      <w:rFonts w:ascii="Times New Roman" w:hAnsi="Times New Roman"/>
      <w:sz w:val="26"/>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bước thực hiện thiết lập quảng cáo Google Ads cho Mushroomie</dc:title>
  <dc:subject>Báo cáo bổ sung cho kế hoạch Digital Marketing Mushroomie</dc:subject>
  <dc:creator>Mushroomie</dc:creator>
  <cp:keywords>Mushroomie, Google Ads, Digital Marketing</cp:keywords>
  <dc:description>generated by python-docx</dc:description>
  <cp:lastModifiedBy/>
  <cp:revision>1</cp:revision>
  <dcterms:created xsi:type="dcterms:W3CDTF">2013-12-23T23:15:00Z</dcterms:created>
  <dcterms:modified xsi:type="dcterms:W3CDTF">2013-12-23T23:15:00Z</dcterms:modified>
  <cp:category/>
</cp:coreProperties>
</file>