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Thể loại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Bàn Phím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Corsair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Steelseries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Chuột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Corsair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Steelseries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Tai Nghe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Bộ lọc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Giá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0"/>
        <w:rPr/>
      </w:pPr>
      <w:r w:rsidDel="00000000" w:rsidR="00000000" w:rsidRPr="00000000">
        <w:rPr>
          <w:rtl w:val="0"/>
        </w:rPr>
        <w:t xml:space="preserve">Giá : 0đ - 10.000.000đ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Nhăn hiệu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Steelseries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Corsair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Tìm thấy 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Sắp xếp: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Giá cao - thấp Giá thấp - cao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