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0F96" w14:textId="1A672734" w:rsidR="005A38BC" w:rsidRPr="00636C32" w:rsidRDefault="00644686" w:rsidP="005A38BC">
      <w:pPr>
        <w:rPr>
          <w:rFonts w:cs="Times New Roman"/>
          <w:lang w:val="vi-VN"/>
        </w:rPr>
      </w:pPr>
      <w:r>
        <w:rPr>
          <w:rFonts w:cs="Times New Roman"/>
          <w:lang w:val="en-US"/>
        </w:rPr>
        <w:fldChar w:fldCharType="begin"/>
      </w:r>
      <w:r>
        <w:rPr>
          <w:rFonts w:cs="Times New Roman"/>
          <w:lang w:val="en-US"/>
        </w:rPr>
        <w:instrText xml:space="preserve"> ADDIN ZOTERO_TEMP </w:instrText>
      </w:r>
      <w:r>
        <w:rPr>
          <w:rFonts w:cs="Times New Roman"/>
          <w:lang w:val="en-US"/>
        </w:rPr>
        <w:fldChar w:fldCharType="separate"/>
      </w:r>
      <w:r>
        <w:rPr>
          <w:rFonts w:cs="Times New Roman"/>
          <w:lang w:val="en-US"/>
        </w:rPr>
        <w:t>{Citation}</w:t>
      </w:r>
      <w:r>
        <w:rPr>
          <w:rFonts w:cs="Times New Roman"/>
          <w:lang w:val="en-US"/>
        </w:rPr>
        <w:fldChar w:fldCharType="end"/>
      </w:r>
      <w:r w:rsidR="005A38BC" w:rsidRPr="00636C32">
        <w:rPr>
          <w:rFonts w:cs="Times New Roman"/>
          <w:lang w:val="en-US"/>
        </w:rPr>
        <w:t>I.</w:t>
      </w:r>
      <w:r w:rsidR="005A38BC" w:rsidRPr="00636C32">
        <w:rPr>
          <w:rFonts w:cs="Times New Roman"/>
          <w:lang w:val="en-US"/>
        </w:rPr>
        <w:tab/>
        <w:t>INTRO (HEADING 1)</w:t>
      </w:r>
    </w:p>
    <w:p w14:paraId="72EE3017" w14:textId="0E115E6D" w:rsidR="004B3B00" w:rsidRPr="00636C32" w:rsidRDefault="004B3B00" w:rsidP="005A38BC">
      <w:pPr>
        <w:rPr>
          <w:rFonts w:cs="Times New Roman"/>
          <w:lang w:val="vi-VN"/>
        </w:rPr>
      </w:pPr>
      <w:r w:rsidRPr="00636C32">
        <w:rPr>
          <w:rFonts w:cs="Times New Roman"/>
          <w:lang w:val="en-US"/>
        </w:rPr>
        <w:t xml:space="preserve">This Section should be focused on describing your approach. You can use references from other </w:t>
      </w:r>
      <w:proofErr w:type="gramStart"/>
      <w:r w:rsidRPr="00636C32">
        <w:rPr>
          <w:rFonts w:cs="Times New Roman"/>
          <w:lang w:val="en-US"/>
        </w:rPr>
        <w:t>source</w:t>
      </w:r>
      <w:proofErr w:type="gramEnd"/>
      <w:r w:rsidRPr="00636C32">
        <w:rPr>
          <w:rFonts w:cs="Times New Roman"/>
          <w:lang w:val="en-US"/>
        </w:rPr>
        <w:t>.</w:t>
      </w:r>
    </w:p>
    <w:p w14:paraId="4A23B197" w14:textId="2FF10EED" w:rsidR="00C8014A" w:rsidRPr="00636C32" w:rsidRDefault="00C8014A" w:rsidP="004B3B00">
      <w:pPr>
        <w:rPr>
          <w:rFonts w:cs="Times New Roman"/>
          <w:lang w:val="vi-VN"/>
        </w:rPr>
      </w:pPr>
      <w:r w:rsidRPr="00636C32">
        <w:rPr>
          <w:rFonts w:cs="Times New Roman"/>
          <w:lang w:val="vi-VN"/>
        </w:rPr>
        <w:t>Sparse Distributed Representation (SDR) stands as a foundational concept in the realm of machine learning and artificial intelligence. An SDR is a binary representation of data characterized by its sparsity, where only a small percentage of its bits are active at any given time. Inspired by the principles of neuroscience, SDRs mimic the encoding of information in the human brain, offering a powerful framework for representing and processing complex data patterns. The concept of active columns further enriches the SDR framework, as it comprises an array containing the information of active column indicators. These active columns play a crucial role in encoding and interpreting data, providing insights into relevant features and patterns within the dataset.</w:t>
      </w:r>
    </w:p>
    <w:p w14:paraId="32BEFC8A" w14:textId="016D2810" w:rsidR="00C8014A" w:rsidRPr="00636C32" w:rsidRDefault="00C8014A" w:rsidP="004B3B00">
      <w:pPr>
        <w:rPr>
          <w:rFonts w:cs="Times New Roman"/>
          <w:lang w:val="vi-VN"/>
        </w:rPr>
      </w:pPr>
      <w:r w:rsidRPr="00636C32">
        <w:rPr>
          <w:rFonts w:cs="Times New Roman"/>
          <w:lang w:val="vi-VN"/>
        </w:rPr>
        <w:t>The concept of Active Columns within Sparse Distributed Representation (SDR) can be understood in the context of how SDRs function. SDRs consist of numerous bits, a small fraction of which are activated (set to 1) while the majority remain inactive (set to 0) at any given time. This activation pattern mirrors the behavior of neurons in the human brain, where a 1 represents an active neuron and a 0 signifies an inactive one. Crucially, each bit within an SDR holds semantic meaning, and the set of active bits in a representation collectively encode the semantic properties of the information being represented</w:t>
      </w:r>
      <w:r w:rsidR="00683742">
        <w:rPr>
          <w:rFonts w:cs="Times New Roman"/>
          <w:lang w:val="en-US"/>
        </w:rPr>
        <w:t xml:space="preserve"> [6]</w:t>
      </w:r>
      <w:r w:rsidRPr="00636C32">
        <w:rPr>
          <w:rFonts w:cs="Times New Roman"/>
          <w:lang w:val="vi-VN"/>
        </w:rPr>
        <w:t>.</w:t>
      </w:r>
    </w:p>
    <w:p w14:paraId="723A2E0A" w14:textId="5C86FAFF" w:rsidR="00537899" w:rsidRPr="00D328D0" w:rsidRDefault="005016C3" w:rsidP="00D328D0">
      <w:pPr>
        <w:rPr>
          <w:rFonts w:cs="Times New Roman"/>
          <w:lang w:val="en-US"/>
        </w:rPr>
      </w:pPr>
      <w:r w:rsidRPr="00636C32">
        <w:rPr>
          <w:rFonts w:cs="Times New Roman"/>
          <w:lang w:val="vi-VN"/>
        </w:rPr>
        <w:t>Therefore, representing Active Columns within Sparse Distributed Representation (SDR) is essential for gaining insights into the underlying features and characteristics of the data being processed.</w:t>
      </w:r>
    </w:p>
    <w:p w14:paraId="01E1C423" w14:textId="77777777" w:rsidR="003B6E1D" w:rsidRDefault="00D328D0" w:rsidP="00537899">
      <w:pPr>
        <w:rPr>
          <w:rFonts w:cs="Times New Roman"/>
          <w:lang w:val="en-US"/>
        </w:rPr>
      </w:pPr>
      <w:r>
        <w:rPr>
          <w:rFonts w:cs="Times New Roman"/>
          <w:lang w:val="en-US"/>
        </w:rPr>
        <w:t>T</w:t>
      </w:r>
      <w:r w:rsidR="00537899" w:rsidRPr="00636C32">
        <w:rPr>
          <w:rFonts w:cs="Times New Roman"/>
          <w:lang w:val="en-US"/>
        </w:rPr>
        <w:t>he flexibility provided by .NET MAUI empowers developers to design intuitive interfaces that seamlessly integrate with underlying data structures. With features such as data binding, XAML, and model-view-</w:t>
      </w:r>
      <w:proofErr w:type="spellStart"/>
      <w:r w:rsidR="00537899" w:rsidRPr="00636C32">
        <w:rPr>
          <w:rFonts w:cs="Times New Roman"/>
          <w:lang w:val="en-US"/>
        </w:rPr>
        <w:t>viewmodel</w:t>
      </w:r>
      <w:proofErr w:type="spellEnd"/>
      <w:r w:rsidR="00537899" w:rsidRPr="00636C32">
        <w:rPr>
          <w:rFonts w:cs="Times New Roman"/>
          <w:lang w:val="en-US"/>
        </w:rPr>
        <w:t xml:space="preserve"> (MVVM) architecture, developers can create interactive interfaces that enable users to interact with active cell columns effortlessly.</w:t>
      </w:r>
    </w:p>
    <w:p w14:paraId="093783CA" w14:textId="62C6DB8E" w:rsidR="00537899" w:rsidRPr="00636C32" w:rsidRDefault="00D328D0" w:rsidP="00537899">
      <w:pPr>
        <w:rPr>
          <w:rFonts w:cs="Times New Roman"/>
          <w:lang w:val="en-US"/>
        </w:rPr>
      </w:pPr>
      <w:r w:rsidRPr="00D328D0">
        <w:rPr>
          <w:rFonts w:cs="Times New Roman"/>
        </w:rPr>
        <w:br/>
      </w:r>
      <w:r w:rsidR="00CB223D" w:rsidRPr="00CB223D">
        <w:rPr>
          <w:rFonts w:cs="Times New Roman"/>
        </w:rPr>
        <w:t xml:space="preserve">This paper introduces an implementation of Sparse Distributed Representation (SDR) with equivalent functionality to that of a Python file, using </w:t>
      </w:r>
      <w:proofErr w:type="spellStart"/>
      <w:r w:rsidR="00CB223D" w:rsidRPr="00CB223D">
        <w:rPr>
          <w:rFonts w:cs="Times New Roman"/>
        </w:rPr>
        <w:t>MAUI.Graphic</w:t>
      </w:r>
      <w:proofErr w:type="spellEnd"/>
      <w:r w:rsidR="00CB223D" w:rsidRPr="00CB223D">
        <w:rPr>
          <w:rFonts w:cs="Times New Roman"/>
        </w:rPr>
        <w:t>. This approach offers users an intuitive and efficient means of working with SDR visualization, enhancing their experience and interaction with the MAUI application.</w:t>
      </w:r>
    </w:p>
    <w:p w14:paraId="3BEB492F" w14:textId="77777777" w:rsidR="00C8014A" w:rsidRPr="00636C32" w:rsidRDefault="00C8014A" w:rsidP="00C8014A">
      <w:pPr>
        <w:rPr>
          <w:rFonts w:cs="Times New Roman"/>
          <w:lang w:val="en-US"/>
        </w:rPr>
      </w:pPr>
      <w:r w:rsidRPr="00636C32">
        <w:rPr>
          <w:rFonts w:cs="Times New Roman"/>
          <w:lang w:val="en-US"/>
        </w:rPr>
        <w:t>II.</w:t>
      </w:r>
      <w:r w:rsidRPr="00636C32">
        <w:rPr>
          <w:rFonts w:cs="Times New Roman"/>
          <w:lang w:val="en-US"/>
        </w:rPr>
        <w:tab/>
        <w:t>METHODS</w:t>
      </w:r>
    </w:p>
    <w:p w14:paraId="071DB1E0" w14:textId="78A0523F" w:rsidR="00254F04" w:rsidRPr="00254F04" w:rsidRDefault="00C672B0" w:rsidP="00254F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4"/>
          <w:lang w:val="en-US"/>
          <w14:ligatures w14:val="none"/>
        </w:rPr>
      </w:pPr>
      <w:r w:rsidRPr="00636C32">
        <w:rPr>
          <w:rFonts w:eastAsia="Times New Roman" w:cs="Times New Roman"/>
          <w:b/>
          <w:bCs/>
          <w:color w:val="0D0D0D"/>
          <w:kern w:val="0"/>
          <w:szCs w:val="24"/>
          <w:bdr w:val="single" w:sz="2" w:space="0" w:color="E3E3E3" w:frame="1"/>
          <w:lang w:val="en-US"/>
          <w14:ligatures w14:val="none"/>
        </w:rPr>
        <w:t>A</w:t>
      </w:r>
      <w:r w:rsidR="00254F04" w:rsidRPr="00636C32">
        <w:rPr>
          <w:rFonts w:eastAsia="Times New Roman" w:cs="Times New Roman"/>
          <w:b/>
          <w:bCs/>
          <w:color w:val="0D0D0D"/>
          <w:kern w:val="0"/>
          <w:szCs w:val="24"/>
          <w:bdr w:val="single" w:sz="2" w:space="0" w:color="E3E3E3" w:frame="1"/>
          <w:lang w:val="vi-VN"/>
          <w14:ligatures w14:val="none"/>
        </w:rPr>
        <w:t xml:space="preserve">. </w:t>
      </w:r>
      <w:r w:rsidR="00254F04" w:rsidRPr="00254F04">
        <w:rPr>
          <w:rFonts w:eastAsia="Times New Roman" w:cs="Times New Roman"/>
          <w:b/>
          <w:bCs/>
          <w:color w:val="0D0D0D"/>
          <w:kern w:val="0"/>
          <w:szCs w:val="24"/>
          <w:bdr w:val="single" w:sz="2" w:space="0" w:color="E3E3E3" w:frame="1"/>
          <w:lang w:val="en-US"/>
          <w14:ligatures w14:val="none"/>
        </w:rPr>
        <w:t>User Interface Design</w:t>
      </w:r>
    </w:p>
    <w:p w14:paraId="7C3EEAA9" w14:textId="51B90646" w:rsidR="00C672B0" w:rsidRPr="00C672B0" w:rsidRDefault="00C672B0" w:rsidP="00C672B0">
      <w:pPr>
        <w:ind w:left="720"/>
        <w:rPr>
          <w:rFonts w:cs="Times New Roman"/>
          <w:lang w:val="vi-VN"/>
        </w:rPr>
      </w:pPr>
      <w:r w:rsidRPr="00636C32">
        <w:rPr>
          <w:rFonts w:cs="Times New Roman"/>
          <w:lang w:val="en-US"/>
        </w:rPr>
        <w:t>I</w:t>
      </w:r>
      <w:r w:rsidRPr="00C672B0">
        <w:rPr>
          <w:rFonts w:cs="Times New Roman"/>
          <w:lang w:val="en-US"/>
        </w:rPr>
        <w:t>n our approach, we leverage .NET MAUI to design a user interface (UI) that significantly enhances user interaction for inputting Sparse Distributed Representation (SDR) parameters. By utilizing the Extensible Application Markup Language (XAML), we crafted a user-centric interface featuring intuitive input fields, sliders, and buttons. This design strategy allows users to efficiently define SDR parameters</w:t>
      </w:r>
      <w:r w:rsidR="00A64A50" w:rsidRPr="00636C32">
        <w:rPr>
          <w:rFonts w:cs="Times New Roman"/>
          <w:lang w:val="vi-VN"/>
        </w:rPr>
        <w:t xml:space="preserve"> directly</w:t>
      </w:r>
      <w:r w:rsidRPr="00C672B0">
        <w:rPr>
          <w:rFonts w:cs="Times New Roman"/>
          <w:lang w:val="en-US"/>
        </w:rPr>
        <w:t xml:space="preserve"> without </w:t>
      </w:r>
      <w:r w:rsidRPr="00C672B0">
        <w:rPr>
          <w:rFonts w:cs="Times New Roman"/>
          <w:lang w:val="en-US"/>
        </w:rPr>
        <w:lastRenderedPageBreak/>
        <w:t>delving into the complexities of traditional command-line interfaces</w:t>
      </w:r>
      <w:r w:rsidR="00A64A50" w:rsidRPr="00636C32">
        <w:rPr>
          <w:rFonts w:cs="Times New Roman"/>
          <w:lang w:val="vi-VN"/>
        </w:rPr>
        <w:t xml:space="preserve"> using draw_figure Python.</w:t>
      </w:r>
    </w:p>
    <w:p w14:paraId="14BD614A" w14:textId="3FA5DDDC" w:rsidR="00C672B0" w:rsidRPr="00C672B0" w:rsidRDefault="00C672B0" w:rsidP="00C672B0">
      <w:pPr>
        <w:ind w:left="720"/>
        <w:rPr>
          <w:rFonts w:cs="Times New Roman"/>
          <w:lang w:val="en-US"/>
        </w:rPr>
      </w:pPr>
      <w:r w:rsidRPr="00C672B0">
        <w:rPr>
          <w:rFonts w:cs="Times New Roman"/>
          <w:lang w:val="en-US"/>
        </w:rPr>
        <w:t>The advantage of employing .NET MAUI and XAML for our UI design lies in the ability to create a responsive and easily navigable interface across various devices and orientations. XAML's XML-based structure facilitates a more organized and visually coherent UI development process, aligning well with the Model-View-</w:t>
      </w:r>
      <w:proofErr w:type="spellStart"/>
      <w:r w:rsidRPr="00C672B0">
        <w:rPr>
          <w:rFonts w:cs="Times New Roman"/>
          <w:lang w:val="en-US"/>
        </w:rPr>
        <w:t>ViewModel</w:t>
      </w:r>
      <w:proofErr w:type="spellEnd"/>
      <w:r w:rsidRPr="00C672B0">
        <w:rPr>
          <w:rFonts w:cs="Times New Roman"/>
          <w:lang w:val="en-US"/>
        </w:rPr>
        <w:t xml:space="preserve"> (MVVM) architecture. This ensures a seamless connection between the UI and the underlying data models through data bindings</w:t>
      </w:r>
      <w:r w:rsidR="00644686">
        <w:rPr>
          <w:rFonts w:cs="Times New Roman"/>
          <w:lang w:val="en-US"/>
        </w:rPr>
        <w:t xml:space="preserve"> [1]</w:t>
      </w:r>
      <w:r w:rsidRPr="00C672B0">
        <w:rPr>
          <w:rFonts w:cs="Times New Roman"/>
          <w:lang w:val="en-US"/>
        </w:rPr>
        <w:t>.</w:t>
      </w:r>
    </w:p>
    <w:p w14:paraId="404A0C27" w14:textId="3E4F0E6C" w:rsidR="00C672B0" w:rsidRPr="00C672B0" w:rsidRDefault="00C672B0" w:rsidP="00C672B0">
      <w:pPr>
        <w:ind w:left="720"/>
        <w:rPr>
          <w:rFonts w:cs="Times New Roman"/>
          <w:lang w:val="en-US"/>
        </w:rPr>
      </w:pPr>
      <w:r w:rsidRPr="00C672B0">
        <w:rPr>
          <w:rFonts w:cs="Times New Roman"/>
          <w:lang w:val="en-US"/>
        </w:rPr>
        <w:t xml:space="preserve">Moreover, XAML's markup syntax is inherently more concise and readable compared to traditional coding methods. It mirrors the parent-child hierarchy of UI objects, enhancing the visual clarity of the interface structure. </w:t>
      </w:r>
    </w:p>
    <w:p w14:paraId="3783B91A" w14:textId="3443EBF4" w:rsidR="0055258F" w:rsidRPr="00636C32" w:rsidRDefault="0055258F" w:rsidP="00C672B0">
      <w:pPr>
        <w:ind w:left="720"/>
        <w:rPr>
          <w:rFonts w:cs="Times New Roman"/>
          <w:lang w:val="en-US"/>
        </w:rPr>
      </w:pPr>
    </w:p>
    <w:p w14:paraId="7325C857" w14:textId="0B83A9CB" w:rsidR="0055258F" w:rsidRPr="00636C32" w:rsidRDefault="0055258F" w:rsidP="00C8014A">
      <w:pPr>
        <w:rPr>
          <w:rFonts w:cs="Times New Roman"/>
          <w:lang w:val="en-US"/>
        </w:rPr>
      </w:pPr>
      <w:r w:rsidRPr="00636C32">
        <w:rPr>
          <w:rFonts w:cs="Times New Roman"/>
          <w:lang w:val="en-US"/>
        </w:rPr>
        <w:tab/>
      </w:r>
    </w:p>
    <w:p w14:paraId="004508F0" w14:textId="53C2666F" w:rsidR="00DF0EC2" w:rsidRPr="00636C32" w:rsidRDefault="00DF0EC2" w:rsidP="00C70ACE">
      <w:pPr>
        <w:tabs>
          <w:tab w:val="left" w:pos="5490"/>
        </w:tabs>
        <w:rPr>
          <w:rFonts w:cs="Times New Roman"/>
          <w:b/>
          <w:bCs/>
          <w:lang w:val="vi-VN"/>
        </w:rPr>
      </w:pPr>
      <w:r w:rsidRPr="00636C32">
        <w:rPr>
          <w:rFonts w:cs="Times New Roman"/>
          <w:b/>
          <w:bCs/>
          <w:lang w:val="en-US"/>
        </w:rPr>
        <w:t>B.</w:t>
      </w:r>
      <w:r w:rsidR="00C672B0" w:rsidRPr="00636C32">
        <w:rPr>
          <w:rFonts w:cs="Times New Roman"/>
          <w:b/>
          <w:bCs/>
          <w:lang w:val="vi-VN"/>
        </w:rPr>
        <w:t xml:space="preserve"> Reprentation of SDR with </w:t>
      </w:r>
      <w:proofErr w:type="spellStart"/>
      <w:r w:rsidRPr="00636C32">
        <w:rPr>
          <w:rFonts w:cs="Times New Roman"/>
          <w:b/>
          <w:bCs/>
          <w:lang w:val="en-US"/>
        </w:rPr>
        <w:t>Maui.GraphicView</w:t>
      </w:r>
      <w:proofErr w:type="spellEnd"/>
      <w:r w:rsidR="00C70ACE" w:rsidRPr="00636C32">
        <w:rPr>
          <w:rFonts w:cs="Times New Roman"/>
          <w:b/>
          <w:bCs/>
          <w:lang w:val="en-US"/>
        </w:rPr>
        <w:tab/>
      </w:r>
    </w:p>
    <w:p w14:paraId="38213EEE" w14:textId="10A424E8" w:rsidR="00C70ACE" w:rsidRPr="00636C32" w:rsidRDefault="00C70ACE" w:rsidP="00C70ACE">
      <w:pPr>
        <w:tabs>
          <w:tab w:val="left" w:pos="5490"/>
        </w:tabs>
        <w:rPr>
          <w:rFonts w:cs="Times New Roman"/>
          <w:lang w:val="vi-VN"/>
        </w:rPr>
      </w:pPr>
      <w:r w:rsidRPr="00636C32">
        <w:rPr>
          <w:rFonts w:cs="Times New Roman"/>
        </w:rPr>
        <w:br/>
        <w:t xml:space="preserve">The </w:t>
      </w:r>
      <w:proofErr w:type="spellStart"/>
      <w:r w:rsidRPr="00636C32">
        <w:rPr>
          <w:rFonts w:cs="Times New Roman"/>
        </w:rPr>
        <w:t>GraphicsView</w:t>
      </w:r>
      <w:proofErr w:type="spellEnd"/>
      <w:r w:rsidRPr="00636C32">
        <w:rPr>
          <w:rFonts w:cs="Times New Roman"/>
        </w:rPr>
        <w:t xml:space="preserve">, as part of the .NET Multi-platform App UI (.NET MAUI), serves as a canvas for the rendering of 2D graphics, utilizing the </w:t>
      </w:r>
      <w:proofErr w:type="spellStart"/>
      <w:proofErr w:type="gramStart"/>
      <w:r w:rsidRPr="00636C32">
        <w:rPr>
          <w:rFonts w:cs="Times New Roman"/>
        </w:rPr>
        <w:t>Microsoft.Maui.Graphics</w:t>
      </w:r>
      <w:proofErr w:type="spellEnd"/>
      <w:proofErr w:type="gramEnd"/>
      <w:r w:rsidRPr="00636C32">
        <w:rPr>
          <w:rFonts w:cs="Times New Roman"/>
        </w:rPr>
        <w:t xml:space="preserve"> namespace types. Defined within this framework is the Drawable property, of the </w:t>
      </w:r>
      <w:proofErr w:type="spellStart"/>
      <w:r w:rsidRPr="00636C32">
        <w:rPr>
          <w:rFonts w:cs="Times New Roman"/>
        </w:rPr>
        <w:t>IDrawable</w:t>
      </w:r>
      <w:proofErr w:type="spellEnd"/>
      <w:r w:rsidRPr="00636C32">
        <w:rPr>
          <w:rFonts w:cs="Times New Roman"/>
        </w:rPr>
        <w:t xml:space="preserve"> type, which delineates the content to be rendered. This particular property is supported by a </w:t>
      </w:r>
      <w:proofErr w:type="spellStart"/>
      <w:r w:rsidRPr="00636C32">
        <w:rPr>
          <w:rFonts w:cs="Times New Roman"/>
        </w:rPr>
        <w:t>BindableProperty</w:t>
      </w:r>
      <w:proofErr w:type="spellEnd"/>
      <w:r w:rsidRPr="00636C32">
        <w:rPr>
          <w:rFonts w:cs="Times New Roman"/>
        </w:rPr>
        <w:t xml:space="preserve">, enabling it to become a focal point for data binding and styling </w:t>
      </w:r>
      <w:proofErr w:type="gramStart"/>
      <w:r w:rsidRPr="00636C32">
        <w:rPr>
          <w:rFonts w:cs="Times New Roman"/>
        </w:rPr>
        <w:t>processes</w:t>
      </w:r>
      <w:r w:rsidR="00CB29E9">
        <w:rPr>
          <w:rFonts w:cs="Times New Roman"/>
        </w:rPr>
        <w:t>[</w:t>
      </w:r>
      <w:proofErr w:type="gramEnd"/>
      <w:r w:rsidR="00CB29E9">
        <w:rPr>
          <w:rFonts w:cs="Times New Roman"/>
        </w:rPr>
        <w:t>2]</w:t>
      </w:r>
      <w:r w:rsidRPr="00636C32">
        <w:rPr>
          <w:rFonts w:cs="Times New Roman"/>
        </w:rPr>
        <w:t>.</w:t>
      </w:r>
    </w:p>
    <w:p w14:paraId="4D10C3D9"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namespace MyMauiApp</w:t>
      </w:r>
    </w:p>
    <w:p w14:paraId="173628F0"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w:t>
      </w:r>
    </w:p>
    <w:p w14:paraId="13CD2F25"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 xml:space="preserve">    public class GraphicsDrawable : IDrawable</w:t>
      </w:r>
    </w:p>
    <w:p w14:paraId="41965B82"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 xml:space="preserve">    {</w:t>
      </w:r>
    </w:p>
    <w:p w14:paraId="4041657D"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 xml:space="preserve">        public void Draw(ICanvas canvas, RectF dirtyRect)</w:t>
      </w:r>
    </w:p>
    <w:p w14:paraId="27DF4F64"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 xml:space="preserve">        {</w:t>
      </w:r>
    </w:p>
    <w:p w14:paraId="3CF58725"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 xml:space="preserve">            // Drawing code goes here</w:t>
      </w:r>
    </w:p>
    <w:p w14:paraId="324E6BC9"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 xml:space="preserve">        }      </w:t>
      </w:r>
    </w:p>
    <w:p w14:paraId="0589D397" w14:textId="77777777"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 xml:space="preserve">    }</w:t>
      </w:r>
    </w:p>
    <w:p w14:paraId="268021A1" w14:textId="13870BF8" w:rsidR="00A64A50" w:rsidRPr="00636C32" w:rsidRDefault="00A64A50" w:rsidP="00A64A50">
      <w:pPr>
        <w:pBdr>
          <w:top w:val="single" w:sz="4" w:space="1" w:color="auto"/>
          <w:left w:val="single" w:sz="4" w:space="4" w:color="auto"/>
          <w:bottom w:val="single" w:sz="4" w:space="1" w:color="auto"/>
          <w:right w:val="single" w:sz="4" w:space="4" w:color="auto"/>
        </w:pBdr>
        <w:rPr>
          <w:rFonts w:cs="Times New Roman"/>
          <w:lang w:val="vi-VN"/>
        </w:rPr>
      </w:pPr>
      <w:r w:rsidRPr="00636C32">
        <w:rPr>
          <w:rFonts w:cs="Times New Roman"/>
          <w:lang w:val="vi-VN"/>
        </w:rPr>
        <w:t>}</w:t>
      </w:r>
    </w:p>
    <w:p w14:paraId="68D4155B" w14:textId="77777777" w:rsidR="00C70ACE" w:rsidRPr="00636C32" w:rsidRDefault="00C70ACE" w:rsidP="00A64A50">
      <w:pPr>
        <w:pBdr>
          <w:top w:val="single" w:sz="4" w:space="1" w:color="auto"/>
          <w:left w:val="single" w:sz="4" w:space="4" w:color="auto"/>
          <w:bottom w:val="single" w:sz="4" w:space="1" w:color="auto"/>
          <w:right w:val="single" w:sz="4" w:space="4" w:color="auto"/>
        </w:pBdr>
        <w:rPr>
          <w:rFonts w:cs="Times New Roman"/>
          <w:lang w:val="vi-VN"/>
        </w:rPr>
      </w:pPr>
    </w:p>
    <w:p w14:paraId="1A207F57" w14:textId="3B94D53F" w:rsidR="006108FC" w:rsidRPr="00636C32" w:rsidRDefault="006108FC" w:rsidP="00C8014A">
      <w:pPr>
        <w:rPr>
          <w:rFonts w:cs="Times New Roman"/>
          <w:i/>
          <w:iCs/>
          <w:lang w:val="vi-VN"/>
        </w:rPr>
      </w:pPr>
      <w:r w:rsidRPr="00636C32">
        <w:rPr>
          <w:rFonts w:cs="Times New Roman"/>
          <w:i/>
          <w:iCs/>
          <w:lang w:val="vi-VN"/>
        </w:rPr>
        <w:t>Listing1: Implementing drawing code in MAUI.Graphics</w:t>
      </w:r>
    </w:p>
    <w:p w14:paraId="041BF26A" w14:textId="502E9005" w:rsidR="00C70ACE" w:rsidRPr="00636C32" w:rsidRDefault="00087B4B" w:rsidP="00C8014A">
      <w:pPr>
        <w:rPr>
          <w:rFonts w:cs="Times New Roman"/>
          <w:lang w:val="vi-VN"/>
        </w:rPr>
      </w:pPr>
      <w:r w:rsidRPr="00636C32">
        <w:rPr>
          <w:rFonts w:cs="Times New Roman"/>
        </w:rPr>
        <w:lastRenderedPageBreak/>
        <w:t>The</w:t>
      </w:r>
      <w:r w:rsidRPr="00636C32">
        <w:rPr>
          <w:rFonts w:cs="Times New Roman"/>
          <w:lang w:val="vi-VN"/>
        </w:rPr>
        <w:t xml:space="preserve"> detail Draw method is conducted in following folder</w:t>
      </w:r>
      <w:r w:rsidR="00644686">
        <w:rPr>
          <w:rFonts w:cs="Times New Roman"/>
          <w:lang w:val="en-US"/>
        </w:rPr>
        <w:t xml:space="preserve"> [</w:t>
      </w:r>
      <w:r w:rsidR="00CB29E9">
        <w:rPr>
          <w:rFonts w:cs="Times New Roman"/>
          <w:lang w:val="en-US"/>
        </w:rPr>
        <w:t>3</w:t>
      </w:r>
      <w:r w:rsidR="00644686">
        <w:rPr>
          <w:rFonts w:cs="Times New Roman"/>
          <w:lang w:val="en-US"/>
        </w:rPr>
        <w:t>]</w:t>
      </w:r>
      <w:r w:rsidR="00C70ACE" w:rsidRPr="00636C32">
        <w:rPr>
          <w:rFonts w:cs="Times New Roman"/>
        </w:rPr>
        <w:br/>
        <w:t xml:space="preserve">The Draw function requires two parameters: </w:t>
      </w:r>
      <w:proofErr w:type="spellStart"/>
      <w:r w:rsidR="00C70ACE" w:rsidRPr="00636C32">
        <w:rPr>
          <w:rFonts w:cs="Times New Roman"/>
        </w:rPr>
        <w:t>ICanvas</w:t>
      </w:r>
      <w:proofErr w:type="spellEnd"/>
      <w:r w:rsidR="00C70ACE" w:rsidRPr="00636C32">
        <w:rPr>
          <w:rFonts w:cs="Times New Roman"/>
        </w:rPr>
        <w:t xml:space="preserve"> and </w:t>
      </w:r>
      <w:proofErr w:type="spellStart"/>
      <w:r w:rsidR="00C70ACE" w:rsidRPr="00636C32">
        <w:rPr>
          <w:rFonts w:cs="Times New Roman"/>
        </w:rPr>
        <w:t>RectF</w:t>
      </w:r>
      <w:proofErr w:type="spellEnd"/>
      <w:r w:rsidR="00C70ACE" w:rsidRPr="00636C32">
        <w:rPr>
          <w:rFonts w:cs="Times New Roman"/>
        </w:rPr>
        <w:t xml:space="preserve">. </w:t>
      </w:r>
      <w:proofErr w:type="spellStart"/>
      <w:r w:rsidR="00C70ACE" w:rsidRPr="00636C32">
        <w:rPr>
          <w:rFonts w:cs="Times New Roman"/>
        </w:rPr>
        <w:t>ICanvas</w:t>
      </w:r>
      <w:proofErr w:type="spellEnd"/>
      <w:r w:rsidR="00C70ACE" w:rsidRPr="00636C32">
        <w:rPr>
          <w:rFonts w:cs="Times New Roman"/>
        </w:rPr>
        <w:t xml:space="preserve"> represents the drawing surface for rendering graphical elements, while </w:t>
      </w:r>
      <w:proofErr w:type="spellStart"/>
      <w:r w:rsidR="00C70ACE" w:rsidRPr="00636C32">
        <w:rPr>
          <w:rFonts w:cs="Times New Roman"/>
        </w:rPr>
        <w:t>RectF</w:t>
      </w:r>
      <w:proofErr w:type="spellEnd"/>
      <w:r w:rsidR="00C70ACE" w:rsidRPr="00636C32">
        <w:rPr>
          <w:rFonts w:cs="Times New Roman"/>
        </w:rPr>
        <w:t xml:space="preserve"> stores details about the canvas's dimensions and position. </w:t>
      </w:r>
    </w:p>
    <w:p w14:paraId="22ED353C" w14:textId="77777777" w:rsidR="00087B4B" w:rsidRPr="00636C32" w:rsidRDefault="00C70ACE" w:rsidP="00C8014A">
      <w:pPr>
        <w:rPr>
          <w:rFonts w:cs="Times New Roman"/>
          <w:lang w:val="vi-VN"/>
        </w:rPr>
      </w:pPr>
      <w:r w:rsidRPr="00636C32">
        <w:rPr>
          <w:rFonts w:cs="Times New Roman"/>
        </w:rPr>
        <w:t xml:space="preserve">In XAML, </w:t>
      </w:r>
      <w:proofErr w:type="spellStart"/>
      <w:r w:rsidRPr="00636C32">
        <w:rPr>
          <w:rFonts w:cs="Times New Roman"/>
        </w:rPr>
        <w:t>IDrawable</w:t>
      </w:r>
      <w:proofErr w:type="spellEnd"/>
      <w:r w:rsidRPr="00636C32">
        <w:rPr>
          <w:rFonts w:cs="Times New Roman"/>
        </w:rPr>
        <w:t xml:space="preserve"> objects can be defined as resources and referenced by a </w:t>
      </w:r>
      <w:proofErr w:type="spellStart"/>
      <w:r w:rsidRPr="00636C32">
        <w:rPr>
          <w:rFonts w:cs="Times New Roman"/>
        </w:rPr>
        <w:t>GraphicsView</w:t>
      </w:r>
      <w:proofErr w:type="spellEnd"/>
      <w:r w:rsidRPr="00636C32">
        <w:rPr>
          <w:rFonts w:cs="Times New Roman"/>
        </w:rPr>
        <w:t xml:space="preserve"> using their unique key</w:t>
      </w:r>
      <w:r w:rsidRPr="00636C32">
        <w:rPr>
          <w:rFonts w:cs="Times New Roman"/>
          <w:lang w:val="vi-VN"/>
        </w:rPr>
        <w:t xml:space="preserve"> </w:t>
      </w:r>
      <w:r w:rsidRPr="00636C32">
        <w:rPr>
          <w:rFonts w:cs="Times New Roman"/>
        </w:rPr>
        <w:t xml:space="preserve">assigned as values of the Drawable property. This enables efficient management and reuse of graphical content throughout the application, facilitating modular design and improving maintainability. </w:t>
      </w:r>
    </w:p>
    <w:p w14:paraId="7D3BF578" w14:textId="597CC70D" w:rsidR="00DF0EC2" w:rsidRPr="00636C32" w:rsidRDefault="00C70ACE" w:rsidP="00C8014A">
      <w:pPr>
        <w:rPr>
          <w:rFonts w:cs="Times New Roman"/>
          <w:lang w:val="vi-VN"/>
        </w:rPr>
      </w:pPr>
      <w:r w:rsidRPr="00636C32">
        <w:rPr>
          <w:rFonts w:cs="Times New Roman"/>
        </w:rPr>
        <w:t>By employing this approach, developers can seamlessly integrate complex graphical elements into user interfaces while ensuring consistency and scalability in design implementation.</w:t>
      </w:r>
    </w:p>
    <w:p w14:paraId="3C96A4F4" w14:textId="2E0BF206" w:rsidR="00C70ACE" w:rsidRPr="00636C32" w:rsidRDefault="00C70ACE"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en-US"/>
        </w:rPr>
      </w:pPr>
      <w:r w:rsidRPr="00636C32">
        <w:rPr>
          <w:rFonts w:cs="Times New Roman"/>
          <w:color w:val="auto"/>
          <w:kern w:val="0"/>
          <w:sz w:val="19"/>
          <w:szCs w:val="19"/>
          <w:lang w:val="en-US"/>
        </w:rPr>
        <w:t>&lt;</w:t>
      </w:r>
      <w:proofErr w:type="spellStart"/>
      <w:r w:rsidRPr="00636C32">
        <w:rPr>
          <w:rFonts w:cs="Times New Roman"/>
          <w:color w:val="auto"/>
          <w:kern w:val="0"/>
          <w:sz w:val="19"/>
          <w:szCs w:val="19"/>
          <w:lang w:val="en-US"/>
        </w:rPr>
        <w:t>ContentPage.Resources</w:t>
      </w:r>
      <w:proofErr w:type="spellEnd"/>
      <w:r w:rsidRPr="00636C32">
        <w:rPr>
          <w:rFonts w:cs="Times New Roman"/>
          <w:color w:val="auto"/>
          <w:kern w:val="0"/>
          <w:sz w:val="19"/>
          <w:szCs w:val="19"/>
          <w:lang w:val="en-US"/>
        </w:rPr>
        <w:t>&gt;</w:t>
      </w:r>
    </w:p>
    <w:p w14:paraId="7A42EB12" w14:textId="77777777" w:rsidR="00C70ACE" w:rsidRPr="00636C32" w:rsidRDefault="00C70ACE"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en-US"/>
        </w:rPr>
      </w:pPr>
      <w:r w:rsidRPr="00636C32">
        <w:rPr>
          <w:rFonts w:cs="Times New Roman"/>
          <w:color w:val="auto"/>
          <w:kern w:val="0"/>
          <w:sz w:val="19"/>
          <w:szCs w:val="19"/>
          <w:lang w:val="en-US"/>
        </w:rPr>
        <w:t xml:space="preserve">        &lt;</w:t>
      </w:r>
      <w:proofErr w:type="gramStart"/>
      <w:r w:rsidRPr="00636C32">
        <w:rPr>
          <w:rFonts w:cs="Times New Roman"/>
          <w:color w:val="auto"/>
          <w:kern w:val="0"/>
          <w:sz w:val="19"/>
          <w:szCs w:val="19"/>
          <w:lang w:val="en-US"/>
        </w:rPr>
        <w:t>local:Page</w:t>
      </w:r>
      <w:proofErr w:type="gramEnd"/>
      <w:r w:rsidRPr="00636C32">
        <w:rPr>
          <w:rFonts w:cs="Times New Roman"/>
          <w:color w:val="auto"/>
          <w:kern w:val="0"/>
          <w:sz w:val="19"/>
          <w:szCs w:val="19"/>
          <w:lang w:val="en-US"/>
        </w:rPr>
        <w:t>1ViewModel x:Key="drawable"/&gt;</w:t>
      </w:r>
    </w:p>
    <w:p w14:paraId="744107D9" w14:textId="318C5603" w:rsidR="00C70ACE" w:rsidRPr="00636C32" w:rsidRDefault="00C70ACE"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vi-VN"/>
        </w:rPr>
      </w:pPr>
      <w:r w:rsidRPr="00636C32">
        <w:rPr>
          <w:rFonts w:cs="Times New Roman"/>
          <w:color w:val="auto"/>
          <w:kern w:val="0"/>
          <w:sz w:val="19"/>
          <w:szCs w:val="19"/>
          <w:lang w:val="en-US"/>
        </w:rPr>
        <w:t>&lt;/</w:t>
      </w:r>
      <w:proofErr w:type="spellStart"/>
      <w:r w:rsidRPr="00636C32">
        <w:rPr>
          <w:rFonts w:cs="Times New Roman"/>
          <w:color w:val="auto"/>
          <w:kern w:val="0"/>
          <w:sz w:val="19"/>
          <w:szCs w:val="19"/>
          <w:lang w:val="en-US"/>
        </w:rPr>
        <w:t>ContentPage.Resources</w:t>
      </w:r>
      <w:proofErr w:type="spellEnd"/>
      <w:r w:rsidRPr="00636C32">
        <w:rPr>
          <w:rFonts w:cs="Times New Roman"/>
          <w:color w:val="auto"/>
          <w:kern w:val="0"/>
          <w:sz w:val="19"/>
          <w:szCs w:val="19"/>
          <w:lang w:val="en-US"/>
        </w:rPr>
        <w:t>&gt;</w:t>
      </w:r>
    </w:p>
    <w:p w14:paraId="3CFB4432" w14:textId="4F632CE7" w:rsidR="00087B4B" w:rsidRPr="00636C32" w:rsidRDefault="00087B4B"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vi-VN"/>
        </w:rPr>
      </w:pPr>
      <w:r w:rsidRPr="00636C32">
        <w:rPr>
          <w:rFonts w:cs="Times New Roman"/>
          <w:color w:val="auto"/>
          <w:kern w:val="0"/>
          <w:sz w:val="19"/>
          <w:szCs w:val="19"/>
          <w:lang w:val="vi-VN"/>
        </w:rPr>
        <w:t>&lt;</w:t>
      </w:r>
      <w:proofErr w:type="spellStart"/>
      <w:r w:rsidRPr="00636C32">
        <w:rPr>
          <w:rFonts w:cs="Times New Roman"/>
          <w:color w:val="auto"/>
          <w:kern w:val="0"/>
          <w:sz w:val="19"/>
          <w:szCs w:val="19"/>
          <w:lang w:val="en-US"/>
        </w:rPr>
        <w:t>ScrollView</w:t>
      </w:r>
      <w:proofErr w:type="spellEnd"/>
      <w:r w:rsidRPr="00636C32">
        <w:rPr>
          <w:rFonts w:cs="Times New Roman"/>
          <w:color w:val="auto"/>
          <w:kern w:val="0"/>
          <w:sz w:val="19"/>
          <w:szCs w:val="19"/>
          <w:lang w:val="en-US"/>
        </w:rPr>
        <w:t>&gt;</w:t>
      </w:r>
    </w:p>
    <w:p w14:paraId="46218D00" w14:textId="77777777" w:rsidR="00087B4B" w:rsidRPr="00636C32" w:rsidRDefault="00087B4B"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en-US"/>
        </w:rPr>
      </w:pPr>
      <w:r w:rsidRPr="00636C32">
        <w:rPr>
          <w:rFonts w:cs="Times New Roman"/>
          <w:color w:val="auto"/>
          <w:kern w:val="0"/>
          <w:sz w:val="19"/>
          <w:szCs w:val="19"/>
          <w:lang w:val="en-US"/>
        </w:rPr>
        <w:t xml:space="preserve">            &lt;</w:t>
      </w:r>
      <w:proofErr w:type="spellStart"/>
      <w:r w:rsidRPr="00636C32">
        <w:rPr>
          <w:rFonts w:cs="Times New Roman"/>
          <w:color w:val="auto"/>
          <w:kern w:val="0"/>
          <w:sz w:val="19"/>
          <w:szCs w:val="19"/>
          <w:lang w:val="en-US"/>
        </w:rPr>
        <w:t>GraphicsView</w:t>
      </w:r>
      <w:proofErr w:type="spellEnd"/>
      <w:r w:rsidRPr="00636C32">
        <w:rPr>
          <w:rFonts w:cs="Times New Roman"/>
          <w:color w:val="auto"/>
          <w:kern w:val="0"/>
          <w:sz w:val="19"/>
          <w:szCs w:val="19"/>
          <w:lang w:val="en-US"/>
        </w:rPr>
        <w:t xml:space="preserve"> Drawable="{StaticResource drawable}"</w:t>
      </w:r>
    </w:p>
    <w:p w14:paraId="102B15FD" w14:textId="77777777" w:rsidR="00087B4B" w:rsidRPr="00636C32" w:rsidRDefault="00087B4B"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en-US"/>
        </w:rPr>
      </w:pPr>
      <w:r w:rsidRPr="00636C32">
        <w:rPr>
          <w:rFonts w:cs="Times New Roman"/>
          <w:color w:val="auto"/>
          <w:kern w:val="0"/>
          <w:sz w:val="19"/>
          <w:szCs w:val="19"/>
          <w:lang w:val="en-US"/>
        </w:rPr>
        <w:t xml:space="preserve">                         </w:t>
      </w:r>
    </w:p>
    <w:p w14:paraId="5FF74E58" w14:textId="77777777" w:rsidR="00087B4B" w:rsidRPr="00636C32" w:rsidRDefault="00087B4B"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en-US"/>
        </w:rPr>
      </w:pPr>
      <w:r w:rsidRPr="00636C32">
        <w:rPr>
          <w:rFonts w:cs="Times New Roman"/>
          <w:color w:val="auto"/>
          <w:kern w:val="0"/>
          <w:sz w:val="19"/>
          <w:szCs w:val="19"/>
          <w:lang w:val="en-US"/>
        </w:rPr>
        <w:t xml:space="preserve">                          </w:t>
      </w:r>
      <w:proofErr w:type="spellStart"/>
      <w:r w:rsidRPr="00636C32">
        <w:rPr>
          <w:rFonts w:cs="Times New Roman"/>
          <w:color w:val="auto"/>
          <w:kern w:val="0"/>
          <w:sz w:val="19"/>
          <w:szCs w:val="19"/>
          <w:lang w:val="en-US"/>
        </w:rPr>
        <w:t>Grid.Column</w:t>
      </w:r>
      <w:proofErr w:type="spellEnd"/>
      <w:r w:rsidRPr="00636C32">
        <w:rPr>
          <w:rFonts w:cs="Times New Roman"/>
          <w:color w:val="auto"/>
          <w:kern w:val="0"/>
          <w:sz w:val="19"/>
          <w:szCs w:val="19"/>
          <w:lang w:val="en-US"/>
        </w:rPr>
        <w:t>="1"</w:t>
      </w:r>
    </w:p>
    <w:p w14:paraId="2D857217" w14:textId="77777777" w:rsidR="00087B4B" w:rsidRPr="00636C32" w:rsidRDefault="00087B4B"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en-US"/>
        </w:rPr>
      </w:pPr>
      <w:r w:rsidRPr="00636C32">
        <w:rPr>
          <w:rFonts w:cs="Times New Roman"/>
          <w:color w:val="auto"/>
          <w:kern w:val="0"/>
          <w:sz w:val="19"/>
          <w:szCs w:val="19"/>
          <w:lang w:val="en-US"/>
        </w:rPr>
        <w:t xml:space="preserve">                          </w:t>
      </w:r>
      <w:proofErr w:type="spellStart"/>
      <w:r w:rsidRPr="00636C32">
        <w:rPr>
          <w:rFonts w:cs="Times New Roman"/>
          <w:color w:val="auto"/>
          <w:kern w:val="0"/>
          <w:sz w:val="19"/>
          <w:szCs w:val="19"/>
          <w:lang w:val="en-US"/>
        </w:rPr>
        <w:t>Grid.Row</w:t>
      </w:r>
      <w:proofErr w:type="spellEnd"/>
      <w:r w:rsidRPr="00636C32">
        <w:rPr>
          <w:rFonts w:cs="Times New Roman"/>
          <w:color w:val="auto"/>
          <w:kern w:val="0"/>
          <w:sz w:val="19"/>
          <w:szCs w:val="19"/>
          <w:lang w:val="en-US"/>
        </w:rPr>
        <w:t>="0"</w:t>
      </w:r>
    </w:p>
    <w:p w14:paraId="7376BA50" w14:textId="77777777" w:rsidR="00087B4B" w:rsidRPr="00636C32" w:rsidRDefault="00087B4B"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vi-VN"/>
        </w:rPr>
      </w:pPr>
      <w:r w:rsidRPr="00636C32">
        <w:rPr>
          <w:rFonts w:cs="Times New Roman"/>
          <w:color w:val="auto"/>
          <w:kern w:val="0"/>
          <w:sz w:val="19"/>
          <w:szCs w:val="19"/>
          <w:lang w:val="en-US"/>
        </w:rPr>
        <w:t xml:space="preserve">                          </w:t>
      </w:r>
      <w:proofErr w:type="gramStart"/>
      <w:r w:rsidRPr="00636C32">
        <w:rPr>
          <w:rFonts w:cs="Times New Roman"/>
          <w:color w:val="auto"/>
          <w:kern w:val="0"/>
          <w:sz w:val="19"/>
          <w:szCs w:val="19"/>
          <w:lang w:val="en-US"/>
        </w:rPr>
        <w:t>x:Name</w:t>
      </w:r>
      <w:proofErr w:type="gramEnd"/>
      <w:r w:rsidRPr="00636C32">
        <w:rPr>
          <w:rFonts w:cs="Times New Roman"/>
          <w:color w:val="auto"/>
          <w:kern w:val="0"/>
          <w:sz w:val="19"/>
          <w:szCs w:val="19"/>
          <w:lang w:val="en-US"/>
        </w:rPr>
        <w:t>="DrawableView"/&gt;</w:t>
      </w:r>
    </w:p>
    <w:p w14:paraId="5F6FDD8D" w14:textId="2CDC2013" w:rsidR="00087B4B" w:rsidRPr="00636C32" w:rsidRDefault="00087B4B" w:rsidP="00087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 New Roman"/>
          <w:color w:val="auto"/>
          <w:kern w:val="0"/>
          <w:sz w:val="19"/>
          <w:szCs w:val="19"/>
          <w:lang w:val="vi-VN"/>
        </w:rPr>
      </w:pPr>
      <w:r w:rsidRPr="00636C32">
        <w:rPr>
          <w:rFonts w:cs="Times New Roman"/>
          <w:color w:val="auto"/>
          <w:kern w:val="0"/>
          <w:sz w:val="19"/>
          <w:szCs w:val="19"/>
          <w:lang w:val="en-US"/>
        </w:rPr>
        <w:t xml:space="preserve"> &lt;/</w:t>
      </w:r>
      <w:proofErr w:type="spellStart"/>
      <w:r w:rsidRPr="00636C32">
        <w:rPr>
          <w:rFonts w:cs="Times New Roman"/>
          <w:color w:val="auto"/>
          <w:kern w:val="0"/>
          <w:sz w:val="19"/>
          <w:szCs w:val="19"/>
          <w:lang w:val="en-US"/>
        </w:rPr>
        <w:t>ScrollView</w:t>
      </w:r>
      <w:proofErr w:type="spellEnd"/>
      <w:r w:rsidRPr="00636C32">
        <w:rPr>
          <w:rFonts w:cs="Times New Roman"/>
          <w:color w:val="auto"/>
          <w:kern w:val="0"/>
          <w:sz w:val="19"/>
          <w:szCs w:val="19"/>
          <w:lang w:val="en-US"/>
        </w:rPr>
        <w:t>&gt;</w:t>
      </w:r>
    </w:p>
    <w:p w14:paraId="76160743" w14:textId="7B8C99CF" w:rsidR="00087B4B" w:rsidRPr="00636C32" w:rsidRDefault="006108FC" w:rsidP="00C70ACE">
      <w:pPr>
        <w:autoSpaceDE w:val="0"/>
        <w:autoSpaceDN w:val="0"/>
        <w:adjustRightInd w:val="0"/>
        <w:spacing w:after="0" w:line="240" w:lineRule="auto"/>
        <w:rPr>
          <w:rFonts w:cs="Times New Roman"/>
          <w:i/>
          <w:iCs/>
          <w:color w:val="auto"/>
          <w:kern w:val="0"/>
          <w:sz w:val="19"/>
          <w:szCs w:val="19"/>
          <w:lang w:val="vi-VN"/>
        </w:rPr>
      </w:pPr>
      <w:r w:rsidRPr="00636C32">
        <w:rPr>
          <w:rFonts w:cs="Times New Roman"/>
          <w:i/>
          <w:iCs/>
          <w:color w:val="auto"/>
          <w:kern w:val="0"/>
          <w:sz w:val="19"/>
          <w:szCs w:val="19"/>
          <w:lang w:val="en-US"/>
        </w:rPr>
        <w:t>Listing</w:t>
      </w:r>
      <w:r w:rsidRPr="00636C32">
        <w:rPr>
          <w:rFonts w:cs="Times New Roman"/>
          <w:i/>
          <w:iCs/>
          <w:color w:val="auto"/>
          <w:kern w:val="0"/>
          <w:sz w:val="19"/>
          <w:szCs w:val="19"/>
          <w:lang w:val="vi-VN"/>
        </w:rPr>
        <w:t xml:space="preserve"> 2: IDrawable object can be declared as a resource and then consumed by a GraphicsView in XAML code.</w:t>
      </w:r>
    </w:p>
    <w:p w14:paraId="7DD708D6" w14:textId="7FC813D9" w:rsidR="00C70ACE" w:rsidRPr="00636C32" w:rsidRDefault="006108FC" w:rsidP="00C70ACE">
      <w:pPr>
        <w:autoSpaceDE w:val="0"/>
        <w:autoSpaceDN w:val="0"/>
        <w:adjustRightInd w:val="0"/>
        <w:spacing w:after="0" w:line="240" w:lineRule="auto"/>
        <w:rPr>
          <w:rFonts w:cs="Times New Roman"/>
          <w:color w:val="auto"/>
          <w:kern w:val="0"/>
          <w:sz w:val="22"/>
          <w:lang w:val="vi-VN"/>
        </w:rPr>
      </w:pPr>
      <w:r w:rsidRPr="00636C32">
        <w:rPr>
          <w:rFonts w:cs="Times New Roman"/>
          <w:color w:val="auto"/>
          <w:kern w:val="0"/>
          <w:sz w:val="22"/>
          <w:lang w:val="vi-VN"/>
        </w:rPr>
        <w:t xml:space="preserve">In the listing 2, the </w:t>
      </w:r>
      <w:r w:rsidRPr="00636C32">
        <w:rPr>
          <w:rFonts w:cs="Times New Roman"/>
          <w:b/>
          <w:bCs/>
          <w:color w:val="auto"/>
          <w:kern w:val="0"/>
          <w:sz w:val="22"/>
          <w:lang w:val="vi-VN"/>
        </w:rPr>
        <w:t>IDrawable</w:t>
      </w:r>
      <w:r w:rsidRPr="00636C32">
        <w:rPr>
          <w:rFonts w:cs="Times New Roman"/>
          <w:color w:val="auto"/>
          <w:kern w:val="0"/>
          <w:sz w:val="22"/>
          <w:lang w:val="vi-VN"/>
        </w:rPr>
        <w:t xml:space="preserve"> object is declared as a resource and then consumed by a GraphicsView by specifying its key “drawable” as the value of the Drawable property </w:t>
      </w:r>
    </w:p>
    <w:p w14:paraId="73E856FD" w14:textId="77777777" w:rsidR="00C70ACE" w:rsidRPr="00636C32" w:rsidRDefault="00C70ACE" w:rsidP="00C70ACE">
      <w:pPr>
        <w:autoSpaceDE w:val="0"/>
        <w:autoSpaceDN w:val="0"/>
        <w:adjustRightInd w:val="0"/>
        <w:spacing w:after="0" w:line="240" w:lineRule="auto"/>
        <w:rPr>
          <w:rFonts w:cs="Times New Roman"/>
          <w:color w:val="0000FF"/>
          <w:kern w:val="0"/>
          <w:sz w:val="19"/>
          <w:szCs w:val="19"/>
          <w:lang w:val="en-US"/>
        </w:rPr>
      </w:pPr>
    </w:p>
    <w:p w14:paraId="70292CFB" w14:textId="77777777" w:rsidR="006108FC" w:rsidRPr="00636C32" w:rsidRDefault="006108FC" w:rsidP="00C8014A">
      <w:pPr>
        <w:rPr>
          <w:rFonts w:cs="Times New Roman"/>
          <w:b/>
          <w:bCs/>
          <w:lang w:val="vi-VN"/>
        </w:rPr>
      </w:pPr>
    </w:p>
    <w:p w14:paraId="489C684C" w14:textId="77777777" w:rsidR="006108FC" w:rsidRPr="00636C32" w:rsidRDefault="006108FC" w:rsidP="00C8014A">
      <w:pPr>
        <w:rPr>
          <w:rFonts w:cs="Times New Roman"/>
          <w:b/>
          <w:bCs/>
          <w:lang w:val="vi-VN"/>
        </w:rPr>
      </w:pPr>
    </w:p>
    <w:p w14:paraId="1F116424" w14:textId="77777777" w:rsidR="006108FC" w:rsidRPr="00636C32" w:rsidRDefault="006108FC" w:rsidP="00C8014A">
      <w:pPr>
        <w:rPr>
          <w:rFonts w:cs="Times New Roman"/>
          <w:b/>
          <w:bCs/>
          <w:lang w:val="vi-VN"/>
        </w:rPr>
      </w:pPr>
    </w:p>
    <w:p w14:paraId="0A5A0238" w14:textId="48B69EBC" w:rsidR="00DF0EC2" w:rsidRPr="00636C32" w:rsidRDefault="00DF0EC2" w:rsidP="00C8014A">
      <w:pPr>
        <w:rPr>
          <w:rFonts w:cs="Times New Roman"/>
          <w:b/>
          <w:bCs/>
          <w:lang w:val="vi-VN"/>
        </w:rPr>
      </w:pPr>
      <w:r w:rsidRPr="00636C32">
        <w:rPr>
          <w:rFonts w:cs="Times New Roman"/>
          <w:b/>
          <w:bCs/>
          <w:lang w:val="en-US"/>
        </w:rPr>
        <w:t>C.</w:t>
      </w:r>
      <w:r w:rsidR="006108FC" w:rsidRPr="00636C32">
        <w:rPr>
          <w:rFonts w:cs="Times New Roman"/>
          <w:b/>
          <w:bCs/>
          <w:lang w:val="en-US"/>
        </w:rPr>
        <w:t>MVVM</w:t>
      </w:r>
      <w:r w:rsidR="00CB29E9">
        <w:rPr>
          <w:rFonts w:cs="Times New Roman"/>
          <w:b/>
          <w:bCs/>
          <w:lang w:val="en-US"/>
        </w:rPr>
        <w:t xml:space="preserve"> </w:t>
      </w:r>
      <w:r w:rsidR="006108FC" w:rsidRPr="00636C32">
        <w:rPr>
          <w:rFonts w:cs="Times New Roman"/>
          <w:b/>
          <w:bCs/>
          <w:lang w:val="vi-VN"/>
        </w:rPr>
        <w:t>(Model-View-Viewmodel)</w:t>
      </w:r>
    </w:p>
    <w:p w14:paraId="0E168DF5" w14:textId="5F0ED5AA" w:rsidR="00665EB5" w:rsidRPr="00636C32" w:rsidRDefault="00D81395" w:rsidP="00665EB5">
      <w:pPr>
        <w:rPr>
          <w:rFonts w:cs="Times New Roman"/>
          <w:lang w:val="en-US"/>
        </w:rPr>
      </w:pPr>
      <w:r w:rsidRPr="00636C32">
        <w:rPr>
          <w:rFonts w:cs="Times New Roman"/>
        </w:rPr>
        <w:br/>
        <w:t>In the .NET MAUI development process, designers typically utilize XAML to create</w:t>
      </w:r>
      <w:r w:rsidRPr="00636C32">
        <w:rPr>
          <w:rFonts w:cs="Times New Roman"/>
          <w:lang w:val="vi-VN"/>
        </w:rPr>
        <w:t xml:space="preserve"> </w:t>
      </w:r>
      <w:r w:rsidRPr="00636C32">
        <w:rPr>
          <w:rFonts w:cs="Times New Roman"/>
        </w:rPr>
        <w:t>the user interface, followed by implementing code-behind functionalities to interact with it. As applications evolve, they may encounter challenges related to maintenance, such as intricate connections between UI controls and underlying logic, which hinder UI modifications and complicate unit testing.</w:t>
      </w:r>
    </w:p>
    <w:p w14:paraId="407F4043" w14:textId="4AF9F02D" w:rsidR="00D81395" w:rsidRPr="00636C32" w:rsidRDefault="00D81395" w:rsidP="00665EB5">
      <w:pPr>
        <w:rPr>
          <w:rFonts w:cs="Times New Roman"/>
          <w:lang w:val="vi-VN"/>
        </w:rPr>
      </w:pPr>
      <w:r w:rsidRPr="00636C32">
        <w:rPr>
          <w:rFonts w:cs="Times New Roman"/>
        </w:rPr>
        <w:t>The model-view-</w:t>
      </w:r>
      <w:proofErr w:type="spellStart"/>
      <w:r w:rsidRPr="00636C32">
        <w:rPr>
          <w:rFonts w:cs="Times New Roman"/>
        </w:rPr>
        <w:t>viewmodel</w:t>
      </w:r>
      <w:proofErr w:type="spellEnd"/>
      <w:r w:rsidRPr="00636C32">
        <w:rPr>
          <w:rFonts w:cs="Times New Roman"/>
        </w:rPr>
        <w:t xml:space="preserve"> (MVVM) architectural pattern offers a solution by separating an application's business and presentation logic from its UI elements. This separation enhances development by facilitating easier testing, maintenance, and evolution of the application. Additionally, it promotes code reusability and fosters collaboration between developers and UI </w:t>
      </w:r>
      <w:proofErr w:type="gramStart"/>
      <w:r w:rsidRPr="00636C32">
        <w:rPr>
          <w:rFonts w:cs="Times New Roman"/>
        </w:rPr>
        <w:t>designers</w:t>
      </w:r>
      <w:r w:rsidR="00CB29E9">
        <w:rPr>
          <w:rFonts w:cs="Times New Roman"/>
        </w:rPr>
        <w:t>[</w:t>
      </w:r>
      <w:proofErr w:type="gramEnd"/>
      <w:r w:rsidR="00CB29E9">
        <w:rPr>
          <w:rFonts w:cs="Times New Roman"/>
        </w:rPr>
        <w:t>4]</w:t>
      </w:r>
      <w:r w:rsidRPr="00636C32">
        <w:rPr>
          <w:rFonts w:cs="Times New Roman"/>
        </w:rPr>
        <w:t xml:space="preserve">. </w:t>
      </w:r>
    </w:p>
    <w:p w14:paraId="2CD47A63" w14:textId="7B95E501" w:rsidR="00D81395" w:rsidRPr="00636C32" w:rsidRDefault="00D81395" w:rsidP="00665EB5">
      <w:pPr>
        <w:rPr>
          <w:rFonts w:cs="Times New Roman"/>
          <w:lang w:val="vi-VN"/>
        </w:rPr>
      </w:pPr>
      <w:r w:rsidRPr="00636C32">
        <w:rPr>
          <w:rFonts w:cs="Times New Roman"/>
        </w:rPr>
        <w:t xml:space="preserve">MVVM comprises three key components: the model, responsible for managing data; the view, responsible for rendering the UI; and the view model, serving as an intermediary between the </w:t>
      </w:r>
      <w:r w:rsidRPr="00636C32">
        <w:rPr>
          <w:rFonts w:cs="Times New Roman"/>
        </w:rPr>
        <w:lastRenderedPageBreak/>
        <w:t>model and the view. The following diagram shows the relationships between the three components.</w:t>
      </w:r>
    </w:p>
    <w:p w14:paraId="11E555BE" w14:textId="77777777" w:rsidR="00665EB5" w:rsidRPr="00636C32" w:rsidRDefault="00665EB5" w:rsidP="00665EB5">
      <w:pPr>
        <w:rPr>
          <w:rFonts w:cs="Times New Roman"/>
          <w:lang w:val="en-US"/>
        </w:rPr>
      </w:pPr>
    </w:p>
    <w:p w14:paraId="5BE3EAE3" w14:textId="2B23C4D8" w:rsidR="00665EB5" w:rsidRPr="00636C32" w:rsidRDefault="00665EB5" w:rsidP="00665EB5">
      <w:pPr>
        <w:rPr>
          <w:rFonts w:cs="Times New Roman"/>
          <w:lang w:val="vi-VN"/>
        </w:rPr>
      </w:pPr>
      <w:r w:rsidRPr="00636C32">
        <w:rPr>
          <w:rFonts w:cs="Times New Roman"/>
          <w:noProof/>
        </w:rPr>
        <w:drawing>
          <wp:inline distT="0" distB="0" distL="0" distR="0" wp14:anchorId="191E4003" wp14:editId="03A3BA3A">
            <wp:extent cx="5943600" cy="1365250"/>
            <wp:effectExtent l="0" t="0" r="0" b="6350"/>
            <wp:docPr id="32756883" name="Picture 2" descr="A diagram demonstrating the parts of an MVVM-model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demonstrating the parts of an MVVM-modeled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5250"/>
                    </a:xfrm>
                    <a:prstGeom prst="rect">
                      <a:avLst/>
                    </a:prstGeom>
                    <a:noFill/>
                    <a:ln>
                      <a:noFill/>
                    </a:ln>
                  </pic:spPr>
                </pic:pic>
              </a:graphicData>
            </a:graphic>
          </wp:inline>
        </w:drawing>
      </w:r>
    </w:p>
    <w:p w14:paraId="73D59351" w14:textId="78710F61" w:rsidR="00665EB5" w:rsidRPr="00636C32" w:rsidRDefault="006108FC" w:rsidP="00665EB5">
      <w:pPr>
        <w:rPr>
          <w:rFonts w:cs="Times New Roman"/>
          <w:lang w:val="vi-VN"/>
        </w:rPr>
      </w:pPr>
      <w:r w:rsidRPr="00636C32">
        <w:rPr>
          <w:rFonts w:cs="Times New Roman"/>
          <w:lang w:val="vi-VN"/>
        </w:rPr>
        <w:t xml:space="preserve">Figure 1: The </w:t>
      </w:r>
      <w:r w:rsidR="00D81395" w:rsidRPr="00636C32">
        <w:rPr>
          <w:rFonts w:cs="Times New Roman"/>
          <w:lang w:val="vi-VN"/>
        </w:rPr>
        <w:t>diagram illustrates</w:t>
      </w:r>
      <w:r w:rsidRPr="00636C32">
        <w:rPr>
          <w:rFonts w:cs="Times New Roman"/>
          <w:lang w:val="vi-VN"/>
        </w:rPr>
        <w:t xml:space="preserve"> MVVM Architecture</w:t>
      </w:r>
      <w:r w:rsidR="00D81395" w:rsidRPr="00636C32">
        <w:rPr>
          <w:rFonts w:cs="Times New Roman"/>
          <w:lang w:val="vi-VN"/>
        </w:rPr>
        <w:t xml:space="preserve"> in MAUI application[https://learn.microsoft.com/en-us/dotnet/architecture/maui/mvvm]</w:t>
      </w:r>
    </w:p>
    <w:p w14:paraId="73B63917" w14:textId="43A3BA5F" w:rsidR="00665EB5" w:rsidRPr="00636C32" w:rsidRDefault="00D81395" w:rsidP="00665EB5">
      <w:pPr>
        <w:shd w:val="clear" w:color="auto" w:fill="FFFFFF"/>
        <w:spacing w:before="480" w:after="180" w:line="240" w:lineRule="auto"/>
        <w:outlineLvl w:val="1"/>
        <w:rPr>
          <w:rFonts w:eastAsia="Times New Roman" w:cs="Times New Roman"/>
          <w:b/>
          <w:bCs/>
          <w:color w:val="161616"/>
          <w:kern w:val="0"/>
          <w:szCs w:val="24"/>
          <w:lang w:val="en-US"/>
          <w14:ligatures w14:val="none"/>
        </w:rPr>
      </w:pPr>
      <w:r w:rsidRPr="00636C32">
        <w:rPr>
          <w:rFonts w:eastAsia="Times New Roman" w:cs="Times New Roman"/>
          <w:b/>
          <w:bCs/>
          <w:color w:val="161616"/>
          <w:kern w:val="0"/>
          <w:szCs w:val="24"/>
          <w:lang w:val="en-US"/>
          <w14:ligatures w14:val="none"/>
        </w:rPr>
        <w:t xml:space="preserve">1. </w:t>
      </w:r>
      <w:r w:rsidR="00665EB5" w:rsidRPr="00636C32">
        <w:rPr>
          <w:rFonts w:eastAsia="Times New Roman" w:cs="Times New Roman"/>
          <w:b/>
          <w:bCs/>
          <w:color w:val="161616"/>
          <w:kern w:val="0"/>
          <w:szCs w:val="24"/>
          <w:lang w:val="en-US"/>
          <w14:ligatures w14:val="none"/>
        </w:rPr>
        <w:t>View</w:t>
      </w:r>
    </w:p>
    <w:p w14:paraId="2406A28F" w14:textId="5C1CCA8B" w:rsidR="0051223F" w:rsidRPr="00636C32" w:rsidRDefault="0051223F" w:rsidP="00665EB5">
      <w:pPr>
        <w:shd w:val="clear" w:color="auto" w:fill="FFFFFF"/>
        <w:spacing w:before="480" w:after="180" w:line="240" w:lineRule="auto"/>
        <w:outlineLvl w:val="1"/>
        <w:rPr>
          <w:rFonts w:eastAsia="Times New Roman" w:cs="Times New Roman"/>
          <w:color w:val="161616"/>
          <w:kern w:val="0"/>
          <w:szCs w:val="24"/>
          <w:lang w:val="en-US"/>
          <w14:ligatures w14:val="none"/>
        </w:rPr>
      </w:pPr>
      <w:r w:rsidRPr="00636C32">
        <w:rPr>
          <w:rFonts w:eastAsia="Times New Roman" w:cs="Times New Roman"/>
          <w:color w:val="161616"/>
          <w:kern w:val="0"/>
          <w:szCs w:val="24"/>
          <w14:ligatures w14:val="none"/>
        </w:rPr>
        <w:t>The view holds the task of outlining the arrangement, design, and visual presentation of the content visible to the user on the screen. It is preferable for each view to be created using XAML, accompanied by minimal code-behind that refrain from integrating business logic.</w:t>
      </w:r>
    </w:p>
    <w:p w14:paraId="48E1F9B3" w14:textId="77777777" w:rsidR="00665EB5" w:rsidRPr="00636C32" w:rsidRDefault="00665EB5" w:rsidP="00665EB5">
      <w:pPr>
        <w:shd w:val="clear" w:color="auto" w:fill="FFFFFF"/>
        <w:spacing w:before="480" w:after="180" w:line="240" w:lineRule="auto"/>
        <w:outlineLvl w:val="1"/>
        <w:rPr>
          <w:rFonts w:eastAsia="Times New Roman" w:cs="Times New Roman"/>
          <w:b/>
          <w:bCs/>
          <w:color w:val="161616"/>
          <w:kern w:val="0"/>
          <w:szCs w:val="24"/>
          <w:lang w:val="en-US"/>
          <w14:ligatures w14:val="none"/>
        </w:rPr>
      </w:pPr>
      <w:proofErr w:type="spellStart"/>
      <w:r w:rsidRPr="00636C32">
        <w:rPr>
          <w:rFonts w:eastAsia="Times New Roman" w:cs="Times New Roman"/>
          <w:b/>
          <w:bCs/>
          <w:color w:val="161616"/>
          <w:kern w:val="0"/>
          <w:szCs w:val="24"/>
          <w:lang w:val="en-US"/>
          <w14:ligatures w14:val="none"/>
        </w:rPr>
        <w:t>ViewModel</w:t>
      </w:r>
      <w:proofErr w:type="spellEnd"/>
    </w:p>
    <w:p w14:paraId="19AD481F" w14:textId="559E6318" w:rsidR="0051223F" w:rsidRPr="00636C32" w:rsidRDefault="0051223F" w:rsidP="00A60B2E">
      <w:pPr>
        <w:shd w:val="clear" w:color="auto" w:fill="FFFFFF"/>
        <w:spacing w:before="100" w:beforeAutospacing="1" w:after="100" w:afterAutospacing="1" w:line="240" w:lineRule="auto"/>
        <w:rPr>
          <w:rFonts w:cs="Times New Roman"/>
          <w:color w:val="0D0D0D"/>
          <w:shd w:val="clear" w:color="auto" w:fill="FFFFFF"/>
        </w:rPr>
      </w:pPr>
      <w:r w:rsidRPr="00636C32">
        <w:rPr>
          <w:rFonts w:cs="Times New Roman"/>
          <w:color w:val="0D0D0D"/>
          <w:shd w:val="clear" w:color="auto" w:fill="FFFFFF"/>
        </w:rPr>
        <w:t>The view model sets up properties and commands that the view can connect with, allowing data binding. It informs the view about any changes in state using notification events. While the view model determines what functionality the UI will offer based on the properties and commands it provides, it's the view that decides how to display this functionality. Additionally, the view model manages the interactions between the view and any necessary model classes.</w:t>
      </w:r>
    </w:p>
    <w:p w14:paraId="0ED03236" w14:textId="661A4A9D" w:rsidR="00A60B2E" w:rsidRPr="00636C32" w:rsidRDefault="00A60B2E" w:rsidP="00A60B2E">
      <w:pPr>
        <w:shd w:val="clear" w:color="auto" w:fill="FFFFFF"/>
        <w:spacing w:before="100" w:beforeAutospacing="1" w:after="100" w:afterAutospacing="1" w:line="240" w:lineRule="auto"/>
        <w:rPr>
          <w:rFonts w:eastAsia="Times New Roman" w:cs="Times New Roman"/>
          <w:b/>
          <w:bCs/>
          <w:color w:val="161616"/>
          <w:kern w:val="0"/>
          <w:szCs w:val="24"/>
          <w:lang w:val="en-US"/>
          <w14:ligatures w14:val="none"/>
        </w:rPr>
      </w:pPr>
      <w:r w:rsidRPr="00636C32">
        <w:rPr>
          <w:rFonts w:eastAsia="Times New Roman" w:cs="Times New Roman"/>
          <w:b/>
          <w:bCs/>
          <w:color w:val="161616"/>
          <w:kern w:val="0"/>
          <w:szCs w:val="24"/>
          <w:lang w:val="en-US"/>
          <w14:ligatures w14:val="none"/>
        </w:rPr>
        <w:t>Model</w:t>
      </w:r>
    </w:p>
    <w:p w14:paraId="23054EDC" w14:textId="572EFE30" w:rsidR="00665EB5" w:rsidRPr="00636C32" w:rsidRDefault="0051223F" w:rsidP="00665EB5">
      <w:pPr>
        <w:rPr>
          <w:rFonts w:cs="Times New Roman"/>
          <w:lang w:val="en-US"/>
        </w:rPr>
      </w:pPr>
      <w:r w:rsidRPr="00636C32">
        <w:rPr>
          <w:rFonts w:eastAsia="Times New Roman" w:cs="Times New Roman"/>
          <w:color w:val="161616"/>
          <w:kern w:val="0"/>
          <w:szCs w:val="24"/>
          <w14:ligatures w14:val="none"/>
        </w:rPr>
        <w:br/>
        <w:t>Model classes are types of classes that don't have a visual representation but are used to contain the data of the application. As a result, the model can be seen as a reflection of the application's domain model, which typically encompasses both a data model and various business rules and validation logic.</w:t>
      </w:r>
    </w:p>
    <w:p w14:paraId="077DCBC8" w14:textId="7B87C0C0" w:rsidR="00DF0EC2" w:rsidRPr="00636C32" w:rsidRDefault="00DF0EC2" w:rsidP="00C8014A">
      <w:pPr>
        <w:rPr>
          <w:rFonts w:cs="Times New Roman"/>
          <w:b/>
          <w:bCs/>
          <w:lang w:val="vi-VN"/>
        </w:rPr>
      </w:pPr>
      <w:proofErr w:type="spellStart"/>
      <w:r w:rsidRPr="00636C32">
        <w:rPr>
          <w:rFonts w:cs="Times New Roman"/>
          <w:b/>
          <w:bCs/>
          <w:lang w:val="en-US"/>
        </w:rPr>
        <w:t>D.</w:t>
      </w:r>
      <w:r w:rsidR="00665EB5" w:rsidRPr="00636C32">
        <w:rPr>
          <w:rFonts w:cs="Times New Roman"/>
          <w:b/>
          <w:bCs/>
          <w:lang w:val="en-US"/>
        </w:rPr>
        <w:t>File</w:t>
      </w:r>
      <w:proofErr w:type="spellEnd"/>
      <w:r w:rsidR="00665EB5" w:rsidRPr="00636C32">
        <w:rPr>
          <w:rFonts w:cs="Times New Roman"/>
          <w:b/>
          <w:bCs/>
          <w:lang w:val="en-US"/>
        </w:rPr>
        <w:t xml:space="preserve"> Picker </w:t>
      </w:r>
      <w:proofErr w:type="gramStart"/>
      <w:r w:rsidR="00665EB5" w:rsidRPr="00636C32">
        <w:rPr>
          <w:rFonts w:cs="Times New Roman"/>
          <w:b/>
          <w:bCs/>
          <w:lang w:val="en-US"/>
        </w:rPr>
        <w:t>System :</w:t>
      </w:r>
      <w:proofErr w:type="gramEnd"/>
    </w:p>
    <w:p w14:paraId="2F1F41E9" w14:textId="59DF4E13" w:rsidR="006503B7" w:rsidRPr="00636C32" w:rsidRDefault="006503B7" w:rsidP="00C8014A">
      <w:pPr>
        <w:rPr>
          <w:rFonts w:cs="Times New Roman"/>
          <w:lang w:val="vi-VN"/>
        </w:rPr>
      </w:pPr>
      <w:r w:rsidRPr="00636C32">
        <w:rPr>
          <w:rFonts w:cs="Times New Roman"/>
          <w:lang w:val="vi-VN"/>
        </w:rPr>
        <w:t xml:space="preserve">The File Picker System in .NET MAUI represents a significant leap forward in enhancing user experience by simplifying the process of accessing and selecting files from the device's storage. This system is ingeniously designed to bridge the gap between the application and the device's </w:t>
      </w:r>
      <w:r w:rsidRPr="00636C32">
        <w:rPr>
          <w:rFonts w:cs="Times New Roman"/>
          <w:lang w:val="vi-VN"/>
        </w:rPr>
        <w:lastRenderedPageBreak/>
        <w:t>native file management capabilities, offering a seamless and intuitive interface for users across all platforms supported by .NET MAUI, including iOS, Android, macOS, and Windows</w:t>
      </w:r>
      <w:r w:rsidR="00CB29E9">
        <w:rPr>
          <w:rFonts w:cs="Times New Roman"/>
          <w:lang w:val="en-US"/>
        </w:rPr>
        <w:t xml:space="preserve"> [5]</w:t>
      </w:r>
      <w:r w:rsidRPr="00636C32">
        <w:rPr>
          <w:rFonts w:cs="Times New Roman"/>
          <w:lang w:val="vi-VN"/>
        </w:rPr>
        <w:t>.</w:t>
      </w:r>
    </w:p>
    <w:p w14:paraId="5D82FDAC" w14:textId="15D55DF9" w:rsidR="006503B7" w:rsidRPr="00636C32" w:rsidRDefault="006503B7" w:rsidP="00C8014A">
      <w:pPr>
        <w:rPr>
          <w:rFonts w:cs="Times New Roman"/>
          <w:lang w:val="vi-VN"/>
        </w:rPr>
      </w:pPr>
      <w:r w:rsidRPr="00636C32">
        <w:rPr>
          <w:rFonts w:cs="Times New Roman"/>
          <w:lang w:val="vi-VN"/>
        </w:rPr>
        <w:t>In the context of MAUI-based applications focused on data representation, such as those visualizing Sparse Distributed Representations (SDRs), the File Picker System plays a pivotal role. It enables users to effortlessly import the data files necessary for visualization, thereby facilitating a more interactive and user-friendly experience. The ease with which users can select and upload files directly impacts the effectiveness of the data visualization process, making the File Picker System a crucial component of the application's overall architecture and user interaction strategy.</w:t>
      </w:r>
    </w:p>
    <w:p w14:paraId="6B834FC9" w14:textId="2798B899" w:rsidR="006503B7" w:rsidRPr="00636C32" w:rsidRDefault="006503B7" w:rsidP="00C8014A">
      <w:pPr>
        <w:rPr>
          <w:rFonts w:cs="Times New Roman"/>
          <w:b/>
          <w:bCs/>
          <w:szCs w:val="24"/>
        </w:rPr>
      </w:pPr>
      <w:r w:rsidRPr="00636C32">
        <w:rPr>
          <w:rFonts w:cs="Times New Roman"/>
          <w:b/>
          <w:bCs/>
          <w:szCs w:val="24"/>
        </w:rPr>
        <w:t>RESULTS</w:t>
      </w:r>
    </w:p>
    <w:p w14:paraId="13BC6FA6" w14:textId="0DF97CF0" w:rsidR="001A088F" w:rsidRPr="00636C32" w:rsidRDefault="001A088F" w:rsidP="00C8014A">
      <w:pPr>
        <w:rPr>
          <w:rFonts w:cs="Times New Roman"/>
          <w:szCs w:val="24"/>
        </w:rPr>
      </w:pPr>
      <w:r w:rsidRPr="00636C32">
        <w:rPr>
          <w:rFonts w:cs="Times New Roman"/>
          <w:szCs w:val="24"/>
        </w:rPr>
        <w:t>The implementation of the user interface (UI) and the SDR representation successfully mirrors the functionality of the Python file. Through the UI, users can input parameters conveniently, enabling seamless interaction with the SDR representation. The UI design incorporates elements such as input fields, and buttons, ensuring user-friendly access to define SDR parameters. This interface allows users to effortlessly manipulate the SDR representation according to their requirements.</w:t>
      </w:r>
    </w:p>
    <w:p w14:paraId="6BA7C26B" w14:textId="2EACE591" w:rsidR="001A088F" w:rsidRPr="00636C32" w:rsidRDefault="001A088F" w:rsidP="001A088F">
      <w:pPr>
        <w:pStyle w:val="NormalWeb"/>
      </w:pPr>
      <w:r w:rsidRPr="00636C32">
        <w:rPr>
          <w:noProof/>
        </w:rPr>
        <w:drawing>
          <wp:inline distT="0" distB="0" distL="0" distR="0" wp14:anchorId="6D54DCCE" wp14:editId="5D8FEEB4">
            <wp:extent cx="3598534" cy="2752725"/>
            <wp:effectExtent l="0" t="0" r="2540" b="0"/>
            <wp:docPr id="406391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9185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7567" cy="2767285"/>
                    </a:xfrm>
                    <a:prstGeom prst="rect">
                      <a:avLst/>
                    </a:prstGeom>
                    <a:noFill/>
                    <a:ln>
                      <a:noFill/>
                    </a:ln>
                  </pic:spPr>
                </pic:pic>
              </a:graphicData>
            </a:graphic>
          </wp:inline>
        </w:drawing>
      </w:r>
    </w:p>
    <w:p w14:paraId="48370930" w14:textId="3DE48486" w:rsidR="001A088F" w:rsidRPr="00636C32" w:rsidRDefault="001A088F" w:rsidP="001A088F">
      <w:pPr>
        <w:pStyle w:val="NormalWeb"/>
        <w:rPr>
          <w:i/>
          <w:iCs/>
        </w:rPr>
      </w:pPr>
      <w:r w:rsidRPr="00636C32">
        <w:rPr>
          <w:i/>
          <w:iCs/>
        </w:rPr>
        <w:t>Figure 2: The User Interface enables user input parameters.</w:t>
      </w:r>
    </w:p>
    <w:p w14:paraId="21736F33" w14:textId="67519796" w:rsidR="001A088F" w:rsidRPr="00636C32" w:rsidRDefault="001A088F" w:rsidP="001A088F">
      <w:pPr>
        <w:pStyle w:val="NormalWeb"/>
        <w:rPr>
          <w:noProof/>
        </w:rPr>
      </w:pPr>
      <w:r w:rsidRPr="00636C32">
        <w:rPr>
          <w:noProof/>
        </w:rPr>
        <w:lastRenderedPageBreak/>
        <w:drawing>
          <wp:inline distT="0" distB="0" distL="0" distR="0" wp14:anchorId="18517781" wp14:editId="5D0F39C7">
            <wp:extent cx="2400300" cy="3556361"/>
            <wp:effectExtent l="0" t="0" r="0" b="6350"/>
            <wp:docPr id="1822903922" name="Picture 1" descr="A vertical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3922" name="Picture 1" descr="A vertical chart with numbers and text&#10;&#10;Description automatically generated with medium confidence"/>
                    <pic:cNvPicPr/>
                  </pic:nvPicPr>
                  <pic:blipFill>
                    <a:blip r:embed="rId8"/>
                    <a:stretch>
                      <a:fillRect/>
                    </a:stretch>
                  </pic:blipFill>
                  <pic:spPr>
                    <a:xfrm>
                      <a:off x="0" y="0"/>
                      <a:ext cx="2413060" cy="3575266"/>
                    </a:xfrm>
                    <a:prstGeom prst="rect">
                      <a:avLst/>
                    </a:prstGeom>
                  </pic:spPr>
                </pic:pic>
              </a:graphicData>
            </a:graphic>
          </wp:inline>
        </w:drawing>
      </w:r>
      <w:r w:rsidR="001834C6" w:rsidRPr="00636C32">
        <w:rPr>
          <w:noProof/>
        </w:rPr>
        <w:t xml:space="preserve"> </w:t>
      </w:r>
      <w:r w:rsidR="001834C6" w:rsidRPr="00636C32">
        <w:rPr>
          <w:noProof/>
        </w:rPr>
        <w:drawing>
          <wp:inline distT="0" distB="0" distL="0" distR="0" wp14:anchorId="2B65D7AE" wp14:editId="32EE48D0">
            <wp:extent cx="3009900" cy="3635676"/>
            <wp:effectExtent l="0" t="0" r="0" b="3175"/>
            <wp:docPr id="18309650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65023" name="Picture 1" descr="A screenshot of a graph&#10;&#10;Description automatically generated"/>
                    <pic:cNvPicPr/>
                  </pic:nvPicPr>
                  <pic:blipFill>
                    <a:blip r:embed="rId9"/>
                    <a:stretch>
                      <a:fillRect/>
                    </a:stretch>
                  </pic:blipFill>
                  <pic:spPr>
                    <a:xfrm>
                      <a:off x="0" y="0"/>
                      <a:ext cx="3009900" cy="3635676"/>
                    </a:xfrm>
                    <a:prstGeom prst="rect">
                      <a:avLst/>
                    </a:prstGeom>
                  </pic:spPr>
                </pic:pic>
              </a:graphicData>
            </a:graphic>
          </wp:inline>
        </w:drawing>
      </w:r>
    </w:p>
    <w:p w14:paraId="282558DB" w14:textId="5D847B9B" w:rsidR="001834C6" w:rsidRPr="00636C32" w:rsidRDefault="001834C6" w:rsidP="001A088F">
      <w:pPr>
        <w:pStyle w:val="NormalWeb"/>
        <w:rPr>
          <w:i/>
          <w:iCs/>
          <w:noProof/>
        </w:rPr>
      </w:pPr>
      <w:r w:rsidRPr="00636C32">
        <w:rPr>
          <w:i/>
          <w:iCs/>
          <w:noProof/>
        </w:rPr>
        <w:t>Figure 3: Comparision SDR Represenation from Python file and MAUI Application</w:t>
      </w:r>
    </w:p>
    <w:p w14:paraId="56719284" w14:textId="0AC831AD" w:rsidR="001834C6" w:rsidRPr="00636C32" w:rsidRDefault="001834C6" w:rsidP="001A088F">
      <w:pPr>
        <w:pStyle w:val="NormalWeb"/>
        <w:rPr>
          <w:lang w:val="en-IN"/>
        </w:rPr>
      </w:pPr>
      <w:r w:rsidRPr="00636C32">
        <w:rPr>
          <w:i/>
          <w:iCs/>
          <w:lang w:val="en-IN"/>
        </w:rPr>
        <w:br/>
      </w:r>
      <w:r w:rsidRPr="00636C32">
        <w:rPr>
          <w:lang w:val="en-IN"/>
        </w:rPr>
        <w:br/>
        <w:t>As a result of implementing the MAUI (Multi-platform App UI) application, users can now conveniently generate SDR (Sparse Distributed Representation) representations without the need to rely on the command line interface in the Python file. The application enables users to effortlessly select the desired text file from their device's file system, eliminating the manual input of file paths via command line arguments. As seen in Figure 3, the SDR representations generated from the MAUI application closely resemble those generated by the Python file.</w:t>
      </w:r>
    </w:p>
    <w:p w14:paraId="594B1E06" w14:textId="1F0F52EE" w:rsidR="00636C32" w:rsidRPr="00636C32" w:rsidRDefault="00636C32" w:rsidP="001A088F">
      <w:pPr>
        <w:pStyle w:val="NormalWeb"/>
        <w:rPr>
          <w:lang w:val="en-IN"/>
        </w:rPr>
      </w:pPr>
      <w:r w:rsidRPr="00636C32">
        <w:rPr>
          <w:color w:val="0D0D0D"/>
          <w:shd w:val="clear" w:color="auto" w:fill="FFFFFF"/>
        </w:rPr>
        <w:t>Besides choosing text file to visualize SDR value, users now have the added functionality of a Text Edit feature, allowing them to customize and input SDR values directly. This enhancement provides users with greater flexibility and control over the SDR representations generated by the application. By integrating this feature, users can fine-tune and experiment with different SDR configurations, tailoring them to specific needs or preferences. This expanded capability enhances the overall usability and versatility of the application, empowering users to interact with SDR representations in a more intuitive and dynamic manner.</w:t>
      </w:r>
      <w:r>
        <w:rPr>
          <w:color w:val="0D0D0D"/>
          <w:shd w:val="clear" w:color="auto" w:fill="FFFFFF"/>
        </w:rPr>
        <w:t xml:space="preserve"> The Text Editor enable user input are shown in the figure below:</w:t>
      </w:r>
    </w:p>
    <w:p w14:paraId="2A099D92" w14:textId="77777777" w:rsidR="00636C32" w:rsidRPr="00636C32" w:rsidRDefault="00636C32" w:rsidP="001A088F">
      <w:pPr>
        <w:pStyle w:val="NormalWeb"/>
        <w:rPr>
          <w:lang w:val="en-IN"/>
        </w:rPr>
      </w:pPr>
    </w:p>
    <w:p w14:paraId="7A5EA6BD" w14:textId="7BA3B175" w:rsidR="00636C32" w:rsidRPr="00636C32" w:rsidRDefault="00636C32" w:rsidP="001A088F">
      <w:pPr>
        <w:pStyle w:val="NormalWeb"/>
        <w:rPr>
          <w:lang w:val="en-IN"/>
        </w:rPr>
      </w:pPr>
      <w:r w:rsidRPr="00636C32">
        <w:rPr>
          <w:noProof/>
        </w:rPr>
        <w:lastRenderedPageBreak/>
        <w:drawing>
          <wp:inline distT="0" distB="0" distL="0" distR="0" wp14:anchorId="51DBC7D8" wp14:editId="0C799EF3">
            <wp:extent cx="5255812" cy="2714380"/>
            <wp:effectExtent l="0" t="0" r="2540" b="0"/>
            <wp:docPr id="1785215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15595" name="Picture 1" descr="A screenshot of a computer&#10;&#10;Description automatically generated"/>
                    <pic:cNvPicPr/>
                  </pic:nvPicPr>
                  <pic:blipFill>
                    <a:blip r:embed="rId10"/>
                    <a:stretch>
                      <a:fillRect/>
                    </a:stretch>
                  </pic:blipFill>
                  <pic:spPr>
                    <a:xfrm>
                      <a:off x="0" y="0"/>
                      <a:ext cx="5261223" cy="2717174"/>
                    </a:xfrm>
                    <a:prstGeom prst="rect">
                      <a:avLst/>
                    </a:prstGeom>
                  </pic:spPr>
                </pic:pic>
              </a:graphicData>
            </a:graphic>
          </wp:inline>
        </w:drawing>
      </w:r>
    </w:p>
    <w:p w14:paraId="3CFF59F5" w14:textId="75723616" w:rsidR="00636C32" w:rsidRPr="00636C32" w:rsidRDefault="00636C32" w:rsidP="001A088F">
      <w:pPr>
        <w:pStyle w:val="NormalWeb"/>
        <w:rPr>
          <w:i/>
          <w:iCs/>
          <w:lang w:val="en-IN"/>
        </w:rPr>
      </w:pPr>
      <w:r w:rsidRPr="00636C32">
        <w:rPr>
          <w:i/>
          <w:iCs/>
          <w:lang w:val="en-IN"/>
        </w:rPr>
        <w:t>Figure4: Text Editor enable user customization of SDR value.</w:t>
      </w:r>
    </w:p>
    <w:p w14:paraId="6FB24797" w14:textId="294CF240" w:rsidR="001A088F" w:rsidRPr="00636C32" w:rsidRDefault="00636C32" w:rsidP="001A088F">
      <w:pPr>
        <w:pStyle w:val="NormalWeb"/>
      </w:pPr>
      <w:r w:rsidRPr="00636C32">
        <w:rPr>
          <w:lang w:val="en-IN"/>
        </w:rPr>
        <w:br/>
      </w:r>
      <w:r>
        <w:rPr>
          <w:lang w:val="en-IN"/>
        </w:rPr>
        <w:t>Finally</w:t>
      </w:r>
      <w:r w:rsidRPr="00636C32">
        <w:rPr>
          <w:lang w:val="en-IN"/>
        </w:rPr>
        <w:t xml:space="preserve">, users are now able to save the output of the SDR Representation directly to their desktop as an image file. This feature enhances the utility of the application by providing users with the capability to preserve and share their generated SDR representations in a convenient and accessible format. With the ability to save the output as an image, users can easily incorporate the visualized SDR representations into presentations, documents, or other media for further analysis or dissemination. </w:t>
      </w:r>
    </w:p>
    <w:p w14:paraId="6278A9B0" w14:textId="77777777" w:rsidR="001A088F" w:rsidRPr="00636C32" w:rsidRDefault="001A088F" w:rsidP="00C8014A">
      <w:pPr>
        <w:rPr>
          <w:rFonts w:cs="Times New Roman"/>
          <w:szCs w:val="24"/>
        </w:rPr>
      </w:pPr>
    </w:p>
    <w:p w14:paraId="45F77145" w14:textId="77777777" w:rsidR="00330CD5" w:rsidRDefault="00330CD5" w:rsidP="00C8014A">
      <w:pPr>
        <w:rPr>
          <w:rFonts w:cs="Times New Roman"/>
          <w:b/>
          <w:bCs/>
          <w:szCs w:val="24"/>
          <w:lang w:val="en-US"/>
        </w:rPr>
      </w:pPr>
    </w:p>
    <w:p w14:paraId="4B8F202C" w14:textId="77777777" w:rsidR="006C3570" w:rsidRPr="006C3570" w:rsidRDefault="006C3570" w:rsidP="00C8014A">
      <w:pPr>
        <w:rPr>
          <w:rFonts w:cs="Times New Roman"/>
          <w:b/>
          <w:bCs/>
          <w:szCs w:val="24"/>
          <w:lang w:val="en-US"/>
        </w:rPr>
      </w:pPr>
    </w:p>
    <w:p w14:paraId="08E560BF" w14:textId="77777777" w:rsidR="006503B7" w:rsidRPr="006C3570" w:rsidRDefault="006503B7" w:rsidP="006503B7">
      <w:pPr>
        <w:pStyle w:val="BodyText"/>
        <w:numPr>
          <w:ilvl w:val="0"/>
          <w:numId w:val="1"/>
        </w:numPr>
        <w:rPr>
          <w:b/>
          <w:bCs/>
          <w:sz w:val="24"/>
          <w:szCs w:val="24"/>
        </w:rPr>
      </w:pPr>
      <w:r w:rsidRPr="00636C32">
        <w:rPr>
          <w:b/>
          <w:bCs/>
          <w:sz w:val="24"/>
          <w:szCs w:val="24"/>
        </w:rPr>
        <w:t>C</w:t>
      </w:r>
      <w:r w:rsidRPr="00636C32">
        <w:rPr>
          <w:b/>
          <w:bCs/>
          <w:sz w:val="24"/>
          <w:szCs w:val="24"/>
          <w:lang w:val="en-IN"/>
        </w:rPr>
        <w:t>ONCLUSION</w:t>
      </w:r>
    </w:p>
    <w:p w14:paraId="39406323" w14:textId="0D344DF7" w:rsidR="006C3570" w:rsidRPr="006C3570" w:rsidRDefault="006C3570" w:rsidP="006C3570">
      <w:pPr>
        <w:pStyle w:val="BodyText"/>
        <w:ind w:left="1440"/>
        <w:rPr>
          <w:sz w:val="24"/>
          <w:szCs w:val="24"/>
          <w:lang w:val="en-US"/>
        </w:rPr>
      </w:pPr>
      <w:r w:rsidRPr="006C3570">
        <w:rPr>
          <w:sz w:val="24"/>
          <w:szCs w:val="24"/>
          <w:lang w:val="en-US"/>
        </w:rPr>
        <w:t>In this study, we have explored the potential of .NET Multi-platform App User Interface (MAUI) in enhancing the visualization and interaction capabilities of Sparse Distributed Representation (SDR) applications. Inspired by the principles of neuroscience, SDRs offer a powerful framework for representing complex data patterns, with active columns playing a crucial role in encoding and interpreting data. Leveraging the flexibility and cross-platform capabilities of .NET MAUI, we aimed to streamline user interaction and facilitate ease of use in SDR applications.</w:t>
      </w:r>
    </w:p>
    <w:p w14:paraId="76E16F2C" w14:textId="2109CE3A" w:rsidR="006C3570" w:rsidRPr="006C3570" w:rsidRDefault="006C3570" w:rsidP="006C3570">
      <w:pPr>
        <w:pStyle w:val="BodyText"/>
        <w:ind w:left="1440"/>
        <w:rPr>
          <w:sz w:val="24"/>
          <w:szCs w:val="24"/>
          <w:lang w:val="en-US"/>
        </w:rPr>
      </w:pPr>
      <w:r w:rsidRPr="006C3570">
        <w:rPr>
          <w:sz w:val="24"/>
          <w:szCs w:val="24"/>
          <w:lang w:val="en-US"/>
        </w:rPr>
        <w:t>Through our approach, we have successfully implemented a user-friendly interface for inputting SDR parameters, mirroring the functionality of traditional command-line interfaces</w:t>
      </w:r>
      <w:r>
        <w:rPr>
          <w:sz w:val="24"/>
          <w:szCs w:val="24"/>
          <w:lang w:val="en-US"/>
        </w:rPr>
        <w:t xml:space="preserve"> and</w:t>
      </w:r>
      <w:r w:rsidRPr="006C3570">
        <w:rPr>
          <w:rFonts w:ascii="Segoe UI" w:eastAsiaTheme="minorHAnsi" w:hAnsi="Segoe UI" w:cs="Segoe UI"/>
          <w:color w:val="0D0D0D"/>
          <w:spacing w:val="0"/>
          <w:kern w:val="2"/>
          <w:sz w:val="24"/>
          <w:szCs w:val="22"/>
          <w:shd w:val="clear" w:color="auto" w:fill="FFFFFF"/>
          <w:lang w:val="en-IN" w:eastAsia="en-US"/>
          <w14:ligatures w14:val="standardContextual"/>
        </w:rPr>
        <w:t xml:space="preserve"> </w:t>
      </w:r>
      <w:r w:rsidRPr="006C3570">
        <w:rPr>
          <w:sz w:val="24"/>
          <w:szCs w:val="24"/>
          <w:lang w:val="en-IN"/>
        </w:rPr>
        <w:t>eliminating the need for manual input of file paths via command line arguments</w:t>
      </w:r>
      <w:r w:rsidRPr="006C3570">
        <w:rPr>
          <w:sz w:val="24"/>
          <w:szCs w:val="24"/>
          <w:lang w:val="en-US"/>
        </w:rPr>
        <w:t>. The integration of .NET MAUI and XAML allowed us to design responsive and easily navigable interfaces across various devices and orientations, aligning well with the Model-View-</w:t>
      </w:r>
      <w:proofErr w:type="spellStart"/>
      <w:r w:rsidRPr="006C3570">
        <w:rPr>
          <w:sz w:val="24"/>
          <w:szCs w:val="24"/>
          <w:lang w:val="en-US"/>
        </w:rPr>
        <w:t>ViewModel</w:t>
      </w:r>
      <w:proofErr w:type="spellEnd"/>
      <w:r w:rsidRPr="006C3570">
        <w:rPr>
          <w:sz w:val="24"/>
          <w:szCs w:val="24"/>
          <w:lang w:val="en-US"/>
        </w:rPr>
        <w:t xml:space="preserve"> (MVVM) architecture.</w:t>
      </w:r>
    </w:p>
    <w:p w14:paraId="5ECE7CC4" w14:textId="2FC5F2DF" w:rsidR="006C3570" w:rsidRPr="006C3570" w:rsidRDefault="006C3570" w:rsidP="006C3570">
      <w:pPr>
        <w:pStyle w:val="BodyText"/>
        <w:ind w:left="1440"/>
        <w:rPr>
          <w:sz w:val="24"/>
          <w:szCs w:val="24"/>
          <w:lang w:val="en-US"/>
        </w:rPr>
      </w:pPr>
      <w:r w:rsidRPr="006C3570">
        <w:rPr>
          <w:sz w:val="24"/>
          <w:szCs w:val="24"/>
          <w:lang w:val="en-US"/>
        </w:rPr>
        <w:lastRenderedPageBreak/>
        <w:t>The introduction of features such as the File Picker System in .NET MAUI has significantly enhanced the user experience by simplifying the process of accessing and selecting files, thereby facilitating a more interactive and user-friendly experience. Additionally, the implementation of a Text Edit feature empowers users to customize and input SDR values directly, enhancing flexibility and control.</w:t>
      </w:r>
    </w:p>
    <w:p w14:paraId="25AB8FF8" w14:textId="58033093" w:rsidR="006C3570" w:rsidRPr="006C3570" w:rsidRDefault="006C3570" w:rsidP="006C3570">
      <w:pPr>
        <w:pStyle w:val="BodyText"/>
        <w:ind w:left="1440"/>
        <w:rPr>
          <w:sz w:val="24"/>
          <w:szCs w:val="24"/>
          <w:lang w:val="en-US"/>
        </w:rPr>
      </w:pPr>
      <w:r w:rsidRPr="006C3570">
        <w:rPr>
          <w:sz w:val="24"/>
          <w:szCs w:val="24"/>
          <w:lang w:val="en-US"/>
        </w:rPr>
        <w:t>Finally, users now have the capability to save the output of SDR representations directly to their desktop as image files, enhancing the utility of the application and enabling further analysis or dissemination of visualized SDR representations.</w:t>
      </w:r>
    </w:p>
    <w:p w14:paraId="05C8A16E" w14:textId="78096E77" w:rsidR="006C3570" w:rsidRPr="006C3570" w:rsidRDefault="006C3570" w:rsidP="006C3570">
      <w:pPr>
        <w:pStyle w:val="BodyText"/>
        <w:ind w:left="1440" w:firstLine="0"/>
        <w:rPr>
          <w:sz w:val="24"/>
          <w:szCs w:val="24"/>
          <w:lang w:val="en-US"/>
        </w:rPr>
      </w:pPr>
      <w:r w:rsidRPr="006C3570">
        <w:rPr>
          <w:sz w:val="24"/>
          <w:szCs w:val="24"/>
          <w:lang w:val="en-US"/>
        </w:rPr>
        <w:t xml:space="preserve">In conclusion, the integration of .NET MAUI in SDR applications holds tremendous potential for enhancing user interaction, accessibility, and usability, and enhancing user satisfaction in software applications. Further research and development in this </w:t>
      </w:r>
      <w:r>
        <w:rPr>
          <w:sz w:val="24"/>
          <w:szCs w:val="24"/>
          <w:lang w:val="en-US"/>
        </w:rPr>
        <w:t>project</w:t>
      </w:r>
      <w:r w:rsidRPr="006C3570">
        <w:rPr>
          <w:sz w:val="24"/>
          <w:szCs w:val="24"/>
          <w:lang w:val="en-US"/>
        </w:rPr>
        <w:t xml:space="preserve"> promise to unlock even greater possibilities for leveraging SDRs </w:t>
      </w:r>
      <w:r>
        <w:rPr>
          <w:sz w:val="24"/>
          <w:szCs w:val="24"/>
          <w:lang w:val="en-US"/>
        </w:rPr>
        <w:t>visualization.</w:t>
      </w:r>
    </w:p>
    <w:p w14:paraId="31112830" w14:textId="77777777" w:rsidR="006C3570" w:rsidRPr="00636C32" w:rsidRDefault="006C3570" w:rsidP="006C3570">
      <w:pPr>
        <w:pStyle w:val="BodyText"/>
        <w:ind w:left="1440" w:firstLine="0"/>
        <w:rPr>
          <w:b/>
          <w:bCs/>
          <w:sz w:val="24"/>
          <w:szCs w:val="24"/>
        </w:rPr>
      </w:pPr>
    </w:p>
    <w:p w14:paraId="19DD862E" w14:textId="77777777" w:rsidR="00DE15A1" w:rsidRPr="006C3570" w:rsidRDefault="00DE15A1" w:rsidP="006503B7">
      <w:pPr>
        <w:pStyle w:val="BodyText"/>
        <w:ind w:firstLine="0"/>
        <w:rPr>
          <w:sz w:val="22"/>
          <w:szCs w:val="22"/>
          <w:lang w:val="en-US"/>
        </w:rPr>
      </w:pPr>
    </w:p>
    <w:p w14:paraId="10899352" w14:textId="77777777" w:rsidR="006503B7" w:rsidRPr="00636C32" w:rsidRDefault="006503B7" w:rsidP="00C8014A">
      <w:pPr>
        <w:rPr>
          <w:rFonts w:cs="Times New Roman"/>
          <w:b/>
          <w:bCs/>
          <w:szCs w:val="24"/>
          <w:lang w:val="en-US"/>
        </w:rPr>
      </w:pPr>
    </w:p>
    <w:p w14:paraId="637E19E4" w14:textId="77777777" w:rsidR="006503B7" w:rsidRPr="00636C32" w:rsidRDefault="006503B7" w:rsidP="00C8014A">
      <w:pPr>
        <w:rPr>
          <w:rFonts w:cs="Times New Roman"/>
          <w:lang w:val="vi-VN"/>
        </w:rPr>
      </w:pPr>
    </w:p>
    <w:p w14:paraId="741588AC" w14:textId="77777777" w:rsidR="006503B7" w:rsidRPr="00636C32" w:rsidRDefault="006503B7" w:rsidP="00C8014A">
      <w:pPr>
        <w:rPr>
          <w:rFonts w:cs="Times New Roman"/>
          <w:lang w:val="vi-VN"/>
        </w:rPr>
      </w:pPr>
    </w:p>
    <w:p w14:paraId="76391BC7" w14:textId="77777777" w:rsidR="006503B7" w:rsidRPr="00636C32" w:rsidRDefault="006503B7" w:rsidP="00C8014A">
      <w:pPr>
        <w:rPr>
          <w:rFonts w:cs="Times New Roman"/>
          <w:lang w:val="vi-VN"/>
        </w:rPr>
      </w:pPr>
    </w:p>
    <w:p w14:paraId="228D17D7" w14:textId="77777777" w:rsidR="00665EB5" w:rsidRPr="00636C32" w:rsidRDefault="00665EB5" w:rsidP="00C8014A">
      <w:pPr>
        <w:rPr>
          <w:rFonts w:cs="Times New Roman"/>
          <w:lang w:val="en-US"/>
        </w:rPr>
      </w:pPr>
    </w:p>
    <w:p w14:paraId="600F4E4E" w14:textId="64CB9CCB" w:rsidR="00660498" w:rsidRPr="00636C32" w:rsidRDefault="00660498" w:rsidP="00660498">
      <w:pPr>
        <w:rPr>
          <w:rFonts w:cs="Times New Roman"/>
          <w:lang w:val="en-US"/>
        </w:rPr>
      </w:pPr>
      <w:r w:rsidRPr="00636C32">
        <w:rPr>
          <w:rFonts w:cs="Times New Roman"/>
          <w:lang w:val="en-US"/>
        </w:rPr>
        <w:br w:type="page"/>
      </w:r>
    </w:p>
    <w:p w14:paraId="724B0391" w14:textId="7C2CFE80" w:rsidR="00C8014A" w:rsidRPr="00636C32" w:rsidRDefault="00660498" w:rsidP="00660498">
      <w:pPr>
        <w:rPr>
          <w:rFonts w:cs="Times New Roman"/>
          <w:lang w:val="vi-VN"/>
        </w:rPr>
      </w:pPr>
      <w:r w:rsidRPr="00636C32">
        <w:rPr>
          <w:rFonts w:cs="Times New Roman"/>
          <w:lang w:val="vi-VN"/>
        </w:rPr>
        <w:lastRenderedPageBreak/>
        <w:t>REFERENCES</w:t>
      </w:r>
    </w:p>
    <w:p w14:paraId="7674847A" w14:textId="161EC6CC" w:rsidR="00660498" w:rsidRPr="00CB29E9" w:rsidRDefault="00644686" w:rsidP="00660498">
      <w:pPr>
        <w:rPr>
          <w:rFonts w:cs="Times New Roman"/>
          <w:lang w:val="vi-VN"/>
        </w:rPr>
      </w:pPr>
      <w:r w:rsidRPr="00CB29E9">
        <w:rPr>
          <w:rFonts w:cs="Times New Roman"/>
          <w:lang w:val="vi-VN"/>
        </w:rPr>
        <w:t>[1]</w:t>
      </w:r>
      <w:r w:rsidRPr="00CB29E9">
        <w:rPr>
          <w:lang w:val="vi-VN"/>
        </w:rPr>
        <w:t xml:space="preserve"> </w:t>
      </w:r>
      <w:hyperlink r:id="rId11" w:history="1">
        <w:r w:rsidR="00CB29E9" w:rsidRPr="00CB29E9">
          <w:rPr>
            <w:rStyle w:val="Hyperlink"/>
            <w:rFonts w:cs="Times New Roman"/>
            <w:lang w:val="vi-VN"/>
          </w:rPr>
          <w:t>https://learn.microsoft.com/en-us/dotnet/maui/xaml/?view=net-maui-8.0</w:t>
        </w:r>
      </w:hyperlink>
    </w:p>
    <w:p w14:paraId="240791D2" w14:textId="2F5D8143" w:rsidR="00CB29E9" w:rsidRDefault="00CB29E9" w:rsidP="00660498">
      <w:pPr>
        <w:rPr>
          <w:rFonts w:cs="Times New Roman"/>
          <w:lang w:val="en-US"/>
        </w:rPr>
      </w:pPr>
      <w:r w:rsidRPr="00CB29E9">
        <w:rPr>
          <w:rFonts w:cs="Times New Roman"/>
          <w:lang w:val="vi-VN"/>
        </w:rPr>
        <w:t xml:space="preserve">[2] </w:t>
      </w:r>
      <w:hyperlink r:id="rId12" w:history="1">
        <w:r w:rsidRPr="00ED5230">
          <w:rPr>
            <w:rStyle w:val="Hyperlink"/>
            <w:rFonts w:cs="Times New Roman"/>
            <w:lang w:val="vi-VN"/>
          </w:rPr>
          <w:t>https://learn.microsoft.com/en-us/dotnet/maui/user-interface/graphics/?view=net-maui-8.0</w:t>
        </w:r>
      </w:hyperlink>
    </w:p>
    <w:p w14:paraId="39CB16C5" w14:textId="2FADE7A8" w:rsidR="00CB29E9" w:rsidRDefault="00CB29E9" w:rsidP="00660498">
      <w:pPr>
        <w:rPr>
          <w:rFonts w:cs="Times New Roman"/>
          <w:lang w:val="en-US"/>
        </w:rPr>
      </w:pPr>
      <w:r>
        <w:rPr>
          <w:rFonts w:cs="Times New Roman"/>
          <w:lang w:val="en-US"/>
        </w:rPr>
        <w:t>[3]</w:t>
      </w:r>
      <w:r w:rsidRPr="00CB29E9">
        <w:t xml:space="preserve"> </w:t>
      </w:r>
      <w:hyperlink r:id="rId13" w:history="1">
        <w:r w:rsidRPr="00ED5230">
          <w:rPr>
            <w:rStyle w:val="Hyperlink"/>
            <w:rFonts w:cs="Times New Roman"/>
            <w:lang w:val="en-US"/>
          </w:rPr>
          <w:t>https://github.com/tongngocminhanh/MAUI_App_SDR/blob/master/MySEProject/AppSDR/SdrDrawerLib/SdrDrawable.cs</w:t>
        </w:r>
      </w:hyperlink>
    </w:p>
    <w:p w14:paraId="5545CE30" w14:textId="5F13121E" w:rsidR="00CB29E9" w:rsidRDefault="00CB29E9" w:rsidP="00660498">
      <w:pPr>
        <w:rPr>
          <w:rFonts w:cs="Times New Roman"/>
          <w:lang w:val="en-US"/>
        </w:rPr>
      </w:pPr>
      <w:r>
        <w:rPr>
          <w:rFonts w:cs="Times New Roman"/>
          <w:lang w:val="en-US"/>
        </w:rPr>
        <w:t>[4]</w:t>
      </w:r>
      <w:r w:rsidRPr="00CB29E9">
        <w:t xml:space="preserve"> </w:t>
      </w:r>
      <w:r w:rsidRPr="00CB29E9">
        <w:t>https://learn.microsoft.com/en-us/dotnet/architecture/maui/mvvm</w:t>
      </w:r>
    </w:p>
    <w:p w14:paraId="4F8C6C72" w14:textId="111E8B12" w:rsidR="00CB29E9" w:rsidRPr="00CB29E9" w:rsidRDefault="00CB29E9" w:rsidP="00660498">
      <w:pPr>
        <w:rPr>
          <w:rFonts w:cs="Times New Roman"/>
          <w:lang w:val="en-US"/>
        </w:rPr>
      </w:pPr>
      <w:r>
        <w:rPr>
          <w:rFonts w:cs="Times New Roman"/>
          <w:lang w:val="en-US"/>
        </w:rPr>
        <w:t>[5]</w:t>
      </w:r>
      <w:r w:rsidRPr="00CB29E9">
        <w:rPr>
          <w:rFonts w:cs="Times New Roman"/>
          <w:lang w:val="en-US"/>
        </w:rPr>
        <w:t xml:space="preserve"> </w:t>
      </w:r>
      <w:hyperlink r:id="rId14" w:history="1">
        <w:r w:rsidRPr="00ED5230">
          <w:rPr>
            <w:rStyle w:val="Hyperlink"/>
            <w:rFonts w:cs="Times New Roman"/>
            <w:lang w:val="en-US"/>
          </w:rPr>
          <w:t>https://learn.microsoft.com/en-us/dotnet/maui/platform-integration/storage/file-picker?view=net-maui-8.0&amp;tabs=windows</w:t>
        </w:r>
      </w:hyperlink>
    </w:p>
    <w:p w14:paraId="67C0C200" w14:textId="6B31A0E1" w:rsidR="00CB29E9" w:rsidRPr="00CB29E9" w:rsidRDefault="00CB29E9" w:rsidP="00660498">
      <w:pPr>
        <w:rPr>
          <w:rFonts w:cs="Times New Roman"/>
          <w:lang w:val="en-US"/>
        </w:rPr>
      </w:pPr>
      <w:r>
        <w:rPr>
          <w:rFonts w:cs="Times New Roman"/>
          <w:lang w:val="en-US"/>
        </w:rPr>
        <w:t>[</w:t>
      </w:r>
      <w:r w:rsidR="00683742">
        <w:rPr>
          <w:rFonts w:cs="Times New Roman"/>
          <w:lang w:val="en-US"/>
        </w:rPr>
        <w:t>6</w:t>
      </w:r>
      <w:r>
        <w:rPr>
          <w:rFonts w:cs="Times New Roman"/>
          <w:lang w:val="en-US"/>
        </w:rPr>
        <w:t>]</w:t>
      </w:r>
      <w:r w:rsidR="00683742" w:rsidRPr="00683742">
        <w:rPr>
          <w:rFonts w:ascii="Segoe UI Historic" w:hAnsi="Segoe UI Historic" w:cs="Segoe UI Historic"/>
          <w:color w:val="050505"/>
          <w:sz w:val="23"/>
          <w:szCs w:val="23"/>
          <w:shd w:val="clear" w:color="auto" w:fill="F0F0F0"/>
        </w:rPr>
        <w:t xml:space="preserve"> </w:t>
      </w:r>
      <w:r w:rsidR="00683742" w:rsidRPr="00683742">
        <w:rPr>
          <w:rFonts w:cs="Times New Roman"/>
        </w:rPr>
        <w:t>S. &amp;. H.</w:t>
      </w:r>
      <w:proofErr w:type="gramStart"/>
      <w:r w:rsidR="00683742" w:rsidRPr="00683742">
        <w:rPr>
          <w:rFonts w:cs="Times New Roman"/>
        </w:rPr>
        <w:t xml:space="preserve"> ..</w:t>
      </w:r>
      <w:proofErr w:type="gramEnd"/>
      <w:r w:rsidR="00683742" w:rsidRPr="00683742">
        <w:rPr>
          <w:rFonts w:cs="Times New Roman"/>
        </w:rPr>
        <w:t xml:space="preserve"> Ahmad, </w:t>
      </w:r>
      <w:proofErr w:type="gramStart"/>
      <w:r w:rsidR="00683742" w:rsidRPr="00683742">
        <w:rPr>
          <w:rFonts w:cs="Times New Roman"/>
        </w:rPr>
        <w:t>“ “</w:t>
      </w:r>
      <w:proofErr w:type="gramEnd"/>
      <w:r w:rsidR="00683742" w:rsidRPr="00683742">
        <w:rPr>
          <w:rFonts w:cs="Times New Roman"/>
        </w:rPr>
        <w:t xml:space="preserve">Properties of sparse distributed representations and their application to hierarchical temporal memory.,”,” 2011. [Online]. Available: </w:t>
      </w:r>
      <w:proofErr w:type="spellStart"/>
      <w:r w:rsidR="00683742" w:rsidRPr="00683742">
        <w:rPr>
          <w:rFonts w:cs="Times New Roman"/>
        </w:rPr>
        <w:t>doi</w:t>
      </w:r>
      <w:proofErr w:type="spellEnd"/>
      <w:r w:rsidR="00683742" w:rsidRPr="00683742">
        <w:rPr>
          <w:rFonts w:cs="Times New Roman"/>
        </w:rPr>
        <w:t>: 10.1371/journal.pone.0022149.</w:t>
      </w:r>
    </w:p>
    <w:p w14:paraId="19DEF7E1" w14:textId="77777777" w:rsidR="00660498" w:rsidRPr="00636C32" w:rsidRDefault="00660498" w:rsidP="00660498">
      <w:pPr>
        <w:rPr>
          <w:rFonts w:cs="Times New Roman"/>
          <w:lang w:val="vi-VN"/>
        </w:rPr>
      </w:pPr>
    </w:p>
    <w:sectPr w:rsidR="00660498" w:rsidRPr="0063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7A28"/>
    <w:multiLevelType w:val="multilevel"/>
    <w:tmpl w:val="471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60682FA1"/>
    <w:multiLevelType w:val="multilevel"/>
    <w:tmpl w:val="F69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94FD4"/>
    <w:multiLevelType w:val="multilevel"/>
    <w:tmpl w:val="981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AD2373"/>
    <w:multiLevelType w:val="multilevel"/>
    <w:tmpl w:val="388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111825">
    <w:abstractNumId w:val="1"/>
  </w:num>
  <w:num w:numId="2" w16cid:durableId="527455142">
    <w:abstractNumId w:val="0"/>
  </w:num>
  <w:num w:numId="3" w16cid:durableId="2014448369">
    <w:abstractNumId w:val="2"/>
  </w:num>
  <w:num w:numId="4" w16cid:durableId="45838825">
    <w:abstractNumId w:val="4"/>
  </w:num>
  <w:num w:numId="5" w16cid:durableId="1541087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6F"/>
    <w:rsid w:val="00087B4B"/>
    <w:rsid w:val="001834C6"/>
    <w:rsid w:val="001A088F"/>
    <w:rsid w:val="00254F04"/>
    <w:rsid w:val="00330CD5"/>
    <w:rsid w:val="003B6E1D"/>
    <w:rsid w:val="00461DA5"/>
    <w:rsid w:val="004B3B00"/>
    <w:rsid w:val="005016C3"/>
    <w:rsid w:val="0051223F"/>
    <w:rsid w:val="00537899"/>
    <w:rsid w:val="0055258F"/>
    <w:rsid w:val="005A38BC"/>
    <w:rsid w:val="006108FC"/>
    <w:rsid w:val="00620A6F"/>
    <w:rsid w:val="00636C32"/>
    <w:rsid w:val="00644686"/>
    <w:rsid w:val="006503B7"/>
    <w:rsid w:val="00660498"/>
    <w:rsid w:val="00665EB5"/>
    <w:rsid w:val="00683742"/>
    <w:rsid w:val="006C3570"/>
    <w:rsid w:val="006D5F3A"/>
    <w:rsid w:val="00793241"/>
    <w:rsid w:val="008D32B4"/>
    <w:rsid w:val="00A60B2E"/>
    <w:rsid w:val="00A64A50"/>
    <w:rsid w:val="00A81E34"/>
    <w:rsid w:val="00AB2C99"/>
    <w:rsid w:val="00B04450"/>
    <w:rsid w:val="00C672B0"/>
    <w:rsid w:val="00C70ACE"/>
    <w:rsid w:val="00C8014A"/>
    <w:rsid w:val="00CB223D"/>
    <w:rsid w:val="00CB29E9"/>
    <w:rsid w:val="00D328D0"/>
    <w:rsid w:val="00D81395"/>
    <w:rsid w:val="00DE15A1"/>
    <w:rsid w:val="00DF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D8C"/>
  <w15:chartTrackingRefBased/>
  <w15:docId w15:val="{31D9061C-4222-42BB-AB5E-90185550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A5"/>
    <w:rPr>
      <w:rFonts w:ascii="Times New Roman" w:hAnsi="Times New Roman"/>
      <w:color w:val="000000" w:themeColor="text1"/>
      <w:sz w:val="24"/>
      <w:lang w:val="en-IN"/>
    </w:rPr>
  </w:style>
  <w:style w:type="paragraph" w:styleId="Heading1">
    <w:name w:val="heading 1"/>
    <w:basedOn w:val="Normal"/>
    <w:next w:val="Normal"/>
    <w:link w:val="Heading1Char"/>
    <w:autoRedefine/>
    <w:uiPriority w:val="9"/>
    <w:qFormat/>
    <w:rsid w:val="00461DA5"/>
    <w:pPr>
      <w:keepNext/>
      <w:keepLines/>
      <w:spacing w:before="240" w:after="0" w:line="312"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20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semiHidden/>
    <w:unhideWhenUsed/>
    <w:qFormat/>
    <w:rsid w:val="00461DA5"/>
    <w:pPr>
      <w:keepNext/>
      <w:keepLines/>
      <w:spacing w:before="40" w:after="0" w:line="312"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20A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0A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0A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0A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0A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0A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61DA5"/>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461DA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20A6F"/>
    <w:rPr>
      <w:rFonts w:asciiTheme="majorHAnsi" w:eastAsiaTheme="majorEastAsia" w:hAnsiTheme="majorHAnsi" w:cstheme="majorBidi"/>
      <w:color w:val="0F4761" w:themeColor="accent1" w:themeShade="BF"/>
      <w:sz w:val="32"/>
      <w:szCs w:val="32"/>
      <w:lang w:val="en-IN"/>
    </w:rPr>
  </w:style>
  <w:style w:type="character" w:customStyle="1" w:styleId="Heading4Char">
    <w:name w:val="Heading 4 Char"/>
    <w:basedOn w:val="DefaultParagraphFont"/>
    <w:link w:val="Heading4"/>
    <w:uiPriority w:val="9"/>
    <w:semiHidden/>
    <w:rsid w:val="00620A6F"/>
    <w:rPr>
      <w:rFonts w:eastAsiaTheme="majorEastAsia" w:cstheme="majorBidi"/>
      <w:i/>
      <w:iCs/>
      <w:color w:val="0F4761" w:themeColor="accent1" w:themeShade="BF"/>
      <w:sz w:val="24"/>
      <w:lang w:val="en-IN"/>
    </w:rPr>
  </w:style>
  <w:style w:type="character" w:customStyle="1" w:styleId="Heading5Char">
    <w:name w:val="Heading 5 Char"/>
    <w:basedOn w:val="DefaultParagraphFont"/>
    <w:link w:val="Heading5"/>
    <w:uiPriority w:val="9"/>
    <w:semiHidden/>
    <w:rsid w:val="00620A6F"/>
    <w:rPr>
      <w:rFonts w:eastAsiaTheme="majorEastAsia" w:cstheme="majorBidi"/>
      <w:color w:val="0F4761" w:themeColor="accent1" w:themeShade="BF"/>
      <w:sz w:val="24"/>
      <w:lang w:val="en-IN"/>
    </w:rPr>
  </w:style>
  <w:style w:type="character" w:customStyle="1" w:styleId="Heading6Char">
    <w:name w:val="Heading 6 Char"/>
    <w:basedOn w:val="DefaultParagraphFont"/>
    <w:link w:val="Heading6"/>
    <w:uiPriority w:val="9"/>
    <w:semiHidden/>
    <w:rsid w:val="00620A6F"/>
    <w:rPr>
      <w:rFonts w:eastAsiaTheme="majorEastAsia" w:cstheme="majorBidi"/>
      <w:i/>
      <w:iCs/>
      <w:color w:val="595959" w:themeColor="text1" w:themeTint="A6"/>
      <w:sz w:val="24"/>
      <w:lang w:val="en-IN"/>
    </w:rPr>
  </w:style>
  <w:style w:type="character" w:customStyle="1" w:styleId="Heading7Char">
    <w:name w:val="Heading 7 Char"/>
    <w:basedOn w:val="DefaultParagraphFont"/>
    <w:link w:val="Heading7"/>
    <w:uiPriority w:val="9"/>
    <w:semiHidden/>
    <w:rsid w:val="00620A6F"/>
    <w:rPr>
      <w:rFonts w:eastAsiaTheme="majorEastAsia" w:cstheme="majorBidi"/>
      <w:color w:val="595959" w:themeColor="text1" w:themeTint="A6"/>
      <w:sz w:val="24"/>
      <w:lang w:val="en-IN"/>
    </w:rPr>
  </w:style>
  <w:style w:type="character" w:customStyle="1" w:styleId="Heading8Char">
    <w:name w:val="Heading 8 Char"/>
    <w:basedOn w:val="DefaultParagraphFont"/>
    <w:link w:val="Heading8"/>
    <w:uiPriority w:val="9"/>
    <w:semiHidden/>
    <w:rsid w:val="00620A6F"/>
    <w:rPr>
      <w:rFonts w:eastAsiaTheme="majorEastAsia" w:cstheme="majorBidi"/>
      <w:i/>
      <w:iCs/>
      <w:color w:val="272727" w:themeColor="text1" w:themeTint="D8"/>
      <w:sz w:val="24"/>
      <w:lang w:val="en-IN"/>
    </w:rPr>
  </w:style>
  <w:style w:type="character" w:customStyle="1" w:styleId="Heading9Char">
    <w:name w:val="Heading 9 Char"/>
    <w:basedOn w:val="DefaultParagraphFont"/>
    <w:link w:val="Heading9"/>
    <w:uiPriority w:val="9"/>
    <w:semiHidden/>
    <w:rsid w:val="00620A6F"/>
    <w:rPr>
      <w:rFonts w:eastAsiaTheme="majorEastAsia" w:cstheme="majorBidi"/>
      <w:color w:val="272727" w:themeColor="text1" w:themeTint="D8"/>
      <w:sz w:val="24"/>
      <w:lang w:val="en-IN"/>
    </w:rPr>
  </w:style>
  <w:style w:type="paragraph" w:styleId="Title">
    <w:name w:val="Title"/>
    <w:basedOn w:val="Normal"/>
    <w:next w:val="Normal"/>
    <w:link w:val="TitleChar"/>
    <w:uiPriority w:val="10"/>
    <w:qFormat/>
    <w:rsid w:val="00620A6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20A6F"/>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620A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A6F"/>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620A6F"/>
    <w:pPr>
      <w:spacing w:before="160"/>
      <w:jc w:val="center"/>
    </w:pPr>
    <w:rPr>
      <w:i/>
      <w:iCs/>
      <w:color w:val="404040" w:themeColor="text1" w:themeTint="BF"/>
    </w:rPr>
  </w:style>
  <w:style w:type="character" w:customStyle="1" w:styleId="QuoteChar">
    <w:name w:val="Quote Char"/>
    <w:basedOn w:val="DefaultParagraphFont"/>
    <w:link w:val="Quote"/>
    <w:uiPriority w:val="29"/>
    <w:rsid w:val="00620A6F"/>
    <w:rPr>
      <w:rFonts w:ascii="Times New Roman" w:hAnsi="Times New Roman"/>
      <w:i/>
      <w:iCs/>
      <w:color w:val="404040" w:themeColor="text1" w:themeTint="BF"/>
      <w:sz w:val="24"/>
      <w:lang w:val="en-IN"/>
    </w:rPr>
  </w:style>
  <w:style w:type="paragraph" w:styleId="ListParagraph">
    <w:name w:val="List Paragraph"/>
    <w:basedOn w:val="Normal"/>
    <w:uiPriority w:val="34"/>
    <w:qFormat/>
    <w:rsid w:val="00620A6F"/>
    <w:pPr>
      <w:ind w:left="720"/>
      <w:contextualSpacing/>
    </w:pPr>
  </w:style>
  <w:style w:type="character" w:styleId="IntenseEmphasis">
    <w:name w:val="Intense Emphasis"/>
    <w:basedOn w:val="DefaultParagraphFont"/>
    <w:uiPriority w:val="21"/>
    <w:qFormat/>
    <w:rsid w:val="00620A6F"/>
    <w:rPr>
      <w:i/>
      <w:iCs/>
      <w:color w:val="0F4761" w:themeColor="accent1" w:themeShade="BF"/>
    </w:rPr>
  </w:style>
  <w:style w:type="paragraph" w:styleId="IntenseQuote">
    <w:name w:val="Intense Quote"/>
    <w:basedOn w:val="Normal"/>
    <w:next w:val="Normal"/>
    <w:link w:val="IntenseQuoteChar"/>
    <w:uiPriority w:val="30"/>
    <w:qFormat/>
    <w:rsid w:val="00620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A6F"/>
    <w:rPr>
      <w:rFonts w:ascii="Times New Roman" w:hAnsi="Times New Roman"/>
      <w:i/>
      <w:iCs/>
      <w:color w:val="0F4761" w:themeColor="accent1" w:themeShade="BF"/>
      <w:sz w:val="24"/>
      <w:lang w:val="en-IN"/>
    </w:rPr>
  </w:style>
  <w:style w:type="character" w:styleId="IntenseReference">
    <w:name w:val="Intense Reference"/>
    <w:basedOn w:val="DefaultParagraphFont"/>
    <w:uiPriority w:val="32"/>
    <w:qFormat/>
    <w:rsid w:val="00620A6F"/>
    <w:rPr>
      <w:b/>
      <w:bCs/>
      <w:smallCaps/>
      <w:color w:val="0F4761" w:themeColor="accent1" w:themeShade="BF"/>
      <w:spacing w:val="5"/>
    </w:rPr>
  </w:style>
  <w:style w:type="paragraph" w:styleId="NormalWeb">
    <w:name w:val="Normal (Web)"/>
    <w:basedOn w:val="Normal"/>
    <w:uiPriority w:val="99"/>
    <w:semiHidden/>
    <w:unhideWhenUsed/>
    <w:rsid w:val="00665EB5"/>
    <w:pPr>
      <w:spacing w:before="100" w:beforeAutospacing="1" w:after="100" w:afterAutospacing="1" w:line="240" w:lineRule="auto"/>
    </w:pPr>
    <w:rPr>
      <w:rFonts w:eastAsia="Times New Roman" w:cs="Times New Roman"/>
      <w:color w:val="auto"/>
      <w:kern w:val="0"/>
      <w:szCs w:val="24"/>
      <w:lang w:val="en-US"/>
      <w14:ligatures w14:val="none"/>
    </w:rPr>
  </w:style>
  <w:style w:type="paragraph" w:styleId="BodyText">
    <w:name w:val="Body Text"/>
    <w:basedOn w:val="Normal"/>
    <w:link w:val="BodyTextChar"/>
    <w:rsid w:val="006503B7"/>
    <w:pPr>
      <w:tabs>
        <w:tab w:val="left" w:pos="288"/>
      </w:tabs>
      <w:spacing w:after="120" w:line="228" w:lineRule="auto"/>
      <w:ind w:firstLine="288"/>
      <w:jc w:val="both"/>
    </w:pPr>
    <w:rPr>
      <w:rFonts w:eastAsia="SimSun" w:cs="Times New Roman"/>
      <w:color w:val="auto"/>
      <w:spacing w:val="-1"/>
      <w:kern w:val="0"/>
      <w:sz w:val="20"/>
      <w:szCs w:val="20"/>
      <w:lang w:val="x-none" w:eastAsia="x-none"/>
      <w14:ligatures w14:val="none"/>
    </w:rPr>
  </w:style>
  <w:style w:type="character" w:customStyle="1" w:styleId="BodyTextChar">
    <w:name w:val="Body Text Char"/>
    <w:basedOn w:val="DefaultParagraphFont"/>
    <w:link w:val="BodyText"/>
    <w:rsid w:val="006503B7"/>
    <w:rPr>
      <w:rFonts w:ascii="Times New Roman" w:eastAsia="SimSun" w:hAnsi="Times New Roman" w:cs="Times New Roman"/>
      <w:spacing w:val="-1"/>
      <w:kern w:val="0"/>
      <w:sz w:val="20"/>
      <w:szCs w:val="20"/>
      <w:lang w:val="x-none" w:eastAsia="x-none"/>
      <w14:ligatures w14:val="none"/>
    </w:rPr>
  </w:style>
  <w:style w:type="character" w:styleId="Hyperlink">
    <w:name w:val="Hyperlink"/>
    <w:basedOn w:val="DefaultParagraphFont"/>
    <w:uiPriority w:val="99"/>
    <w:unhideWhenUsed/>
    <w:rsid w:val="0055258F"/>
    <w:rPr>
      <w:color w:val="467886" w:themeColor="hyperlink"/>
      <w:u w:val="single"/>
    </w:rPr>
  </w:style>
  <w:style w:type="character" w:styleId="UnresolvedMention">
    <w:name w:val="Unresolved Mention"/>
    <w:basedOn w:val="DefaultParagraphFont"/>
    <w:uiPriority w:val="99"/>
    <w:semiHidden/>
    <w:unhideWhenUsed/>
    <w:rsid w:val="0055258F"/>
    <w:rPr>
      <w:color w:val="605E5C"/>
      <w:shd w:val="clear" w:color="auto" w:fill="E1DFDD"/>
    </w:rPr>
  </w:style>
  <w:style w:type="character" w:styleId="Strong">
    <w:name w:val="Strong"/>
    <w:basedOn w:val="DefaultParagraphFont"/>
    <w:uiPriority w:val="22"/>
    <w:qFormat/>
    <w:rsid w:val="00254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42812">
      <w:bodyDiv w:val="1"/>
      <w:marLeft w:val="0"/>
      <w:marRight w:val="0"/>
      <w:marTop w:val="0"/>
      <w:marBottom w:val="0"/>
      <w:divBdr>
        <w:top w:val="none" w:sz="0" w:space="0" w:color="auto"/>
        <w:left w:val="none" w:sz="0" w:space="0" w:color="auto"/>
        <w:bottom w:val="none" w:sz="0" w:space="0" w:color="auto"/>
        <w:right w:val="none" w:sz="0" w:space="0" w:color="auto"/>
      </w:divBdr>
    </w:div>
    <w:div w:id="555897371">
      <w:bodyDiv w:val="1"/>
      <w:marLeft w:val="0"/>
      <w:marRight w:val="0"/>
      <w:marTop w:val="0"/>
      <w:marBottom w:val="0"/>
      <w:divBdr>
        <w:top w:val="none" w:sz="0" w:space="0" w:color="auto"/>
        <w:left w:val="none" w:sz="0" w:space="0" w:color="auto"/>
        <w:bottom w:val="none" w:sz="0" w:space="0" w:color="auto"/>
        <w:right w:val="none" w:sz="0" w:space="0" w:color="auto"/>
      </w:divBdr>
    </w:div>
    <w:div w:id="985816816">
      <w:bodyDiv w:val="1"/>
      <w:marLeft w:val="0"/>
      <w:marRight w:val="0"/>
      <w:marTop w:val="0"/>
      <w:marBottom w:val="0"/>
      <w:divBdr>
        <w:top w:val="none" w:sz="0" w:space="0" w:color="auto"/>
        <w:left w:val="none" w:sz="0" w:space="0" w:color="auto"/>
        <w:bottom w:val="none" w:sz="0" w:space="0" w:color="auto"/>
        <w:right w:val="none" w:sz="0" w:space="0" w:color="auto"/>
      </w:divBdr>
    </w:div>
    <w:div w:id="1173036572">
      <w:bodyDiv w:val="1"/>
      <w:marLeft w:val="0"/>
      <w:marRight w:val="0"/>
      <w:marTop w:val="0"/>
      <w:marBottom w:val="0"/>
      <w:divBdr>
        <w:top w:val="none" w:sz="0" w:space="0" w:color="auto"/>
        <w:left w:val="none" w:sz="0" w:space="0" w:color="auto"/>
        <w:bottom w:val="none" w:sz="0" w:space="0" w:color="auto"/>
        <w:right w:val="none" w:sz="0" w:space="0" w:color="auto"/>
      </w:divBdr>
    </w:div>
    <w:div w:id="1300038710">
      <w:bodyDiv w:val="1"/>
      <w:marLeft w:val="0"/>
      <w:marRight w:val="0"/>
      <w:marTop w:val="0"/>
      <w:marBottom w:val="0"/>
      <w:divBdr>
        <w:top w:val="none" w:sz="0" w:space="0" w:color="auto"/>
        <w:left w:val="none" w:sz="0" w:space="0" w:color="auto"/>
        <w:bottom w:val="none" w:sz="0" w:space="0" w:color="auto"/>
        <w:right w:val="none" w:sz="0" w:space="0" w:color="auto"/>
      </w:divBdr>
    </w:div>
    <w:div w:id="1504708480">
      <w:bodyDiv w:val="1"/>
      <w:marLeft w:val="0"/>
      <w:marRight w:val="0"/>
      <w:marTop w:val="0"/>
      <w:marBottom w:val="0"/>
      <w:divBdr>
        <w:top w:val="none" w:sz="0" w:space="0" w:color="auto"/>
        <w:left w:val="none" w:sz="0" w:space="0" w:color="auto"/>
        <w:bottom w:val="none" w:sz="0" w:space="0" w:color="auto"/>
        <w:right w:val="none" w:sz="0" w:space="0" w:color="auto"/>
      </w:divBdr>
    </w:div>
    <w:div w:id="1534880677">
      <w:bodyDiv w:val="1"/>
      <w:marLeft w:val="0"/>
      <w:marRight w:val="0"/>
      <w:marTop w:val="0"/>
      <w:marBottom w:val="0"/>
      <w:divBdr>
        <w:top w:val="none" w:sz="0" w:space="0" w:color="auto"/>
        <w:left w:val="none" w:sz="0" w:space="0" w:color="auto"/>
        <w:bottom w:val="none" w:sz="0" w:space="0" w:color="auto"/>
        <w:right w:val="none" w:sz="0" w:space="0" w:color="auto"/>
      </w:divBdr>
    </w:div>
    <w:div w:id="1587838029">
      <w:bodyDiv w:val="1"/>
      <w:marLeft w:val="0"/>
      <w:marRight w:val="0"/>
      <w:marTop w:val="0"/>
      <w:marBottom w:val="0"/>
      <w:divBdr>
        <w:top w:val="none" w:sz="0" w:space="0" w:color="auto"/>
        <w:left w:val="none" w:sz="0" w:space="0" w:color="auto"/>
        <w:bottom w:val="none" w:sz="0" w:space="0" w:color="auto"/>
        <w:right w:val="none" w:sz="0" w:space="0" w:color="auto"/>
      </w:divBdr>
    </w:div>
    <w:div w:id="1625424296">
      <w:bodyDiv w:val="1"/>
      <w:marLeft w:val="0"/>
      <w:marRight w:val="0"/>
      <w:marTop w:val="0"/>
      <w:marBottom w:val="0"/>
      <w:divBdr>
        <w:top w:val="none" w:sz="0" w:space="0" w:color="auto"/>
        <w:left w:val="none" w:sz="0" w:space="0" w:color="auto"/>
        <w:bottom w:val="none" w:sz="0" w:space="0" w:color="auto"/>
        <w:right w:val="none" w:sz="0" w:space="0" w:color="auto"/>
      </w:divBdr>
    </w:div>
    <w:div w:id="1633555138">
      <w:bodyDiv w:val="1"/>
      <w:marLeft w:val="0"/>
      <w:marRight w:val="0"/>
      <w:marTop w:val="0"/>
      <w:marBottom w:val="0"/>
      <w:divBdr>
        <w:top w:val="none" w:sz="0" w:space="0" w:color="auto"/>
        <w:left w:val="none" w:sz="0" w:space="0" w:color="auto"/>
        <w:bottom w:val="none" w:sz="0" w:space="0" w:color="auto"/>
        <w:right w:val="none" w:sz="0" w:space="0" w:color="auto"/>
      </w:divBdr>
    </w:div>
    <w:div w:id="1673485723">
      <w:bodyDiv w:val="1"/>
      <w:marLeft w:val="0"/>
      <w:marRight w:val="0"/>
      <w:marTop w:val="0"/>
      <w:marBottom w:val="0"/>
      <w:divBdr>
        <w:top w:val="none" w:sz="0" w:space="0" w:color="auto"/>
        <w:left w:val="none" w:sz="0" w:space="0" w:color="auto"/>
        <w:bottom w:val="none" w:sz="0" w:space="0" w:color="auto"/>
        <w:right w:val="none" w:sz="0" w:space="0" w:color="auto"/>
      </w:divBdr>
    </w:div>
    <w:div w:id="1767119176">
      <w:bodyDiv w:val="1"/>
      <w:marLeft w:val="0"/>
      <w:marRight w:val="0"/>
      <w:marTop w:val="0"/>
      <w:marBottom w:val="0"/>
      <w:divBdr>
        <w:top w:val="none" w:sz="0" w:space="0" w:color="auto"/>
        <w:left w:val="none" w:sz="0" w:space="0" w:color="auto"/>
        <w:bottom w:val="none" w:sz="0" w:space="0" w:color="auto"/>
        <w:right w:val="none" w:sz="0" w:space="0" w:color="auto"/>
      </w:divBdr>
    </w:div>
    <w:div w:id="1785807576">
      <w:bodyDiv w:val="1"/>
      <w:marLeft w:val="0"/>
      <w:marRight w:val="0"/>
      <w:marTop w:val="0"/>
      <w:marBottom w:val="0"/>
      <w:divBdr>
        <w:top w:val="none" w:sz="0" w:space="0" w:color="auto"/>
        <w:left w:val="none" w:sz="0" w:space="0" w:color="auto"/>
        <w:bottom w:val="none" w:sz="0" w:space="0" w:color="auto"/>
        <w:right w:val="none" w:sz="0" w:space="0" w:color="auto"/>
      </w:divBdr>
    </w:div>
    <w:div w:id="1827624944">
      <w:bodyDiv w:val="1"/>
      <w:marLeft w:val="0"/>
      <w:marRight w:val="0"/>
      <w:marTop w:val="0"/>
      <w:marBottom w:val="0"/>
      <w:divBdr>
        <w:top w:val="none" w:sz="0" w:space="0" w:color="auto"/>
        <w:left w:val="none" w:sz="0" w:space="0" w:color="auto"/>
        <w:bottom w:val="none" w:sz="0" w:space="0" w:color="auto"/>
        <w:right w:val="none" w:sz="0" w:space="0" w:color="auto"/>
      </w:divBdr>
    </w:div>
    <w:div w:id="1917326513">
      <w:bodyDiv w:val="1"/>
      <w:marLeft w:val="0"/>
      <w:marRight w:val="0"/>
      <w:marTop w:val="0"/>
      <w:marBottom w:val="0"/>
      <w:divBdr>
        <w:top w:val="none" w:sz="0" w:space="0" w:color="auto"/>
        <w:left w:val="none" w:sz="0" w:space="0" w:color="auto"/>
        <w:bottom w:val="none" w:sz="0" w:space="0" w:color="auto"/>
        <w:right w:val="none" w:sz="0" w:space="0" w:color="auto"/>
      </w:divBdr>
    </w:div>
    <w:div w:id="1977642429">
      <w:bodyDiv w:val="1"/>
      <w:marLeft w:val="0"/>
      <w:marRight w:val="0"/>
      <w:marTop w:val="0"/>
      <w:marBottom w:val="0"/>
      <w:divBdr>
        <w:top w:val="none" w:sz="0" w:space="0" w:color="auto"/>
        <w:left w:val="none" w:sz="0" w:space="0" w:color="auto"/>
        <w:bottom w:val="none" w:sz="0" w:space="0" w:color="auto"/>
        <w:right w:val="none" w:sz="0" w:space="0" w:color="auto"/>
      </w:divBdr>
    </w:div>
    <w:div w:id="1982541729">
      <w:bodyDiv w:val="1"/>
      <w:marLeft w:val="0"/>
      <w:marRight w:val="0"/>
      <w:marTop w:val="0"/>
      <w:marBottom w:val="0"/>
      <w:divBdr>
        <w:top w:val="none" w:sz="0" w:space="0" w:color="auto"/>
        <w:left w:val="none" w:sz="0" w:space="0" w:color="auto"/>
        <w:bottom w:val="none" w:sz="0" w:space="0" w:color="auto"/>
        <w:right w:val="none" w:sz="0" w:space="0" w:color="auto"/>
      </w:divBdr>
    </w:div>
    <w:div w:id="20347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ongngocminhanh/MAUI_App_SDR/blob/master/MySEProject/AppSDR/SdrDrawerLib/SdrDrawable.c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learn.microsoft.com/en-us/dotnet/maui/user-interface/graphics/?view=net-maui-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dotnet/maui/xaml/?view=net-maui-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earn.microsoft.com/en-us/dotnet/maui/platform-integration/storage/file-picker?view=net-maui-8.0&amp;tab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256F99-E859-4774-A67F-63A138C20852}">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776A7-DF7D-4BD2-8719-B3B75153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9</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Pham</dc:creator>
  <cp:keywords/>
  <dc:description/>
  <cp:lastModifiedBy>Son Pham</cp:lastModifiedBy>
  <cp:revision>12</cp:revision>
  <dcterms:created xsi:type="dcterms:W3CDTF">2024-03-19T04:29:00Z</dcterms:created>
  <dcterms:modified xsi:type="dcterms:W3CDTF">2024-03-29T11:17:00Z</dcterms:modified>
</cp:coreProperties>
</file>