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270" w:rsidRPr="00BB2F10" w:rsidRDefault="00F10CEC" w:rsidP="00BB2F10">
      <w:pPr>
        <w:pStyle w:val="a5"/>
        <w:numPr>
          <w:ilvl w:val="0"/>
          <w:numId w:val="5"/>
        </w:numPr>
        <w:ind w:firstLineChars="0"/>
        <w:jc w:val="center"/>
        <w:rPr>
          <w:rFonts w:hint="eastAsia"/>
          <w:b/>
          <w:sz w:val="32"/>
          <w:szCs w:val="24"/>
        </w:rPr>
      </w:pPr>
      <w:r w:rsidRPr="00BB2F10">
        <w:rPr>
          <w:rFonts w:hint="eastAsia"/>
          <w:b/>
          <w:sz w:val="32"/>
          <w:szCs w:val="24"/>
        </w:rPr>
        <w:t>Data privacy</w:t>
      </w:r>
    </w:p>
    <w:p w:rsidR="00F10CEC" w:rsidRPr="00F10CEC" w:rsidRDefault="00F10CEC">
      <w:pPr>
        <w:rPr>
          <w:sz w:val="24"/>
          <w:szCs w:val="24"/>
        </w:rPr>
      </w:pPr>
    </w:p>
    <w:p w:rsidR="00F10CEC" w:rsidRDefault="00F10CEC">
      <w:pPr>
        <w:rPr>
          <w:sz w:val="24"/>
          <w:szCs w:val="24"/>
        </w:rPr>
      </w:pPr>
      <w:r w:rsidRPr="00F10CEC">
        <w:rPr>
          <w:b/>
          <w:sz w:val="24"/>
          <w:szCs w:val="24"/>
        </w:rPr>
        <w:t>Definition</w:t>
      </w:r>
      <w:r>
        <w:rPr>
          <w:sz w:val="24"/>
          <w:szCs w:val="24"/>
        </w:rPr>
        <w:t xml:space="preserve">: </w:t>
      </w:r>
      <w:r w:rsidRPr="00F10CEC">
        <w:rPr>
          <w:sz w:val="24"/>
          <w:szCs w:val="24"/>
        </w:rPr>
        <w:t>Freedom from unauthorized intrusion</w:t>
      </w:r>
    </w:p>
    <w:p w:rsidR="00F10CEC" w:rsidRDefault="00F10CEC">
      <w:pPr>
        <w:rPr>
          <w:sz w:val="24"/>
          <w:szCs w:val="24"/>
        </w:rPr>
      </w:pPr>
    </w:p>
    <w:p w:rsidR="00F10CEC" w:rsidRDefault="00F10CEC">
      <w:pPr>
        <w:rPr>
          <w:sz w:val="24"/>
          <w:szCs w:val="24"/>
        </w:rPr>
      </w:pPr>
      <w:r w:rsidRPr="00F10CEC">
        <w:rPr>
          <w:b/>
          <w:sz w:val="24"/>
          <w:szCs w:val="24"/>
        </w:rPr>
        <w:t>Aspects</w:t>
      </w:r>
      <w:r>
        <w:rPr>
          <w:sz w:val="24"/>
          <w:szCs w:val="24"/>
        </w:rPr>
        <w:t xml:space="preserve">: </w:t>
      </w:r>
    </w:p>
    <w:p w:rsidR="00F10CEC" w:rsidRPr="000C674D" w:rsidRDefault="00F10CEC" w:rsidP="000C674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0C674D">
        <w:rPr>
          <w:sz w:val="24"/>
          <w:szCs w:val="24"/>
        </w:rPr>
        <w:t>Information privacy(</w:t>
      </w:r>
      <w:r w:rsidRPr="000C674D">
        <w:rPr>
          <w:rFonts w:hint="eastAsia"/>
          <w:sz w:val="24"/>
          <w:szCs w:val="24"/>
        </w:rPr>
        <w:t>收集</w:t>
      </w:r>
      <w:r w:rsidRPr="000C674D">
        <w:rPr>
          <w:sz w:val="24"/>
          <w:szCs w:val="24"/>
        </w:rPr>
        <w:t>和处理个人信息，如医疗记录</w:t>
      </w:r>
      <w:r w:rsidRPr="000C674D">
        <w:rPr>
          <w:sz w:val="24"/>
          <w:szCs w:val="24"/>
        </w:rPr>
        <w:t>)</w:t>
      </w:r>
      <w:r w:rsidRPr="000C674D">
        <w:rPr>
          <w:rFonts w:hint="eastAsia"/>
          <w:sz w:val="24"/>
          <w:szCs w:val="24"/>
        </w:rPr>
        <w:t>；</w:t>
      </w:r>
    </w:p>
    <w:p w:rsidR="00F10CEC" w:rsidRDefault="00F10CEC" w:rsidP="000C674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Bodily</w:t>
      </w:r>
      <w:r>
        <w:rPr>
          <w:sz w:val="24"/>
          <w:szCs w:val="24"/>
        </w:rPr>
        <w:t xml:space="preserve"> privacy(</w:t>
      </w:r>
      <w:r>
        <w:rPr>
          <w:rFonts w:hint="eastAsia"/>
          <w:sz w:val="24"/>
          <w:szCs w:val="24"/>
        </w:rPr>
        <w:t>保护</w:t>
      </w:r>
      <w:r>
        <w:rPr>
          <w:sz w:val="24"/>
          <w:szCs w:val="24"/>
        </w:rPr>
        <w:t>物理信息被侵入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；</w:t>
      </w:r>
    </w:p>
    <w:p w:rsidR="00F10CEC" w:rsidRDefault="00F10CEC" w:rsidP="000C674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rivacy </w:t>
      </w:r>
      <w:r>
        <w:rPr>
          <w:sz w:val="24"/>
          <w:szCs w:val="24"/>
        </w:rPr>
        <w:t>of communication(</w:t>
      </w:r>
      <w:r>
        <w:rPr>
          <w:rFonts w:hint="eastAsia"/>
          <w:sz w:val="24"/>
          <w:szCs w:val="24"/>
        </w:rPr>
        <w:t>通信</w:t>
      </w:r>
      <w:r>
        <w:rPr>
          <w:sz w:val="24"/>
          <w:szCs w:val="24"/>
        </w:rPr>
        <w:t>内容中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隐私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；</w:t>
      </w:r>
    </w:p>
    <w:p w:rsidR="00F10CEC" w:rsidRDefault="00F10CEC" w:rsidP="000C674D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Territorial privacy(</w:t>
      </w:r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居所等领地限制进入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；</w:t>
      </w:r>
    </w:p>
    <w:p w:rsidR="00F10CEC" w:rsidRDefault="00F10CEC">
      <w:pPr>
        <w:rPr>
          <w:sz w:val="24"/>
          <w:szCs w:val="24"/>
        </w:rPr>
      </w:pPr>
    </w:p>
    <w:p w:rsidR="00F10CEC" w:rsidRDefault="00F10CEC">
      <w:pPr>
        <w:rPr>
          <w:rFonts w:hint="eastAsia"/>
          <w:sz w:val="24"/>
          <w:szCs w:val="24"/>
        </w:rPr>
      </w:pPr>
      <w:r w:rsidRPr="00F10CEC">
        <w:rPr>
          <w:b/>
          <w:sz w:val="24"/>
          <w:szCs w:val="24"/>
        </w:rPr>
        <w:t>C</w:t>
      </w:r>
      <w:r w:rsidRPr="00F10CEC">
        <w:rPr>
          <w:rFonts w:hint="eastAsia"/>
          <w:b/>
          <w:sz w:val="24"/>
          <w:szCs w:val="24"/>
        </w:rPr>
        <w:t>urrent</w:t>
      </w:r>
      <w:r w:rsidRPr="00F10CEC">
        <w:rPr>
          <w:b/>
          <w:sz w:val="24"/>
          <w:szCs w:val="24"/>
        </w:rPr>
        <w:t xml:space="preserve"> situation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Google</w:t>
      </w:r>
      <w:r>
        <w:rPr>
          <w:sz w:val="24"/>
          <w:szCs w:val="24"/>
        </w:rPr>
        <w:t>为代表的互联网公司收集了大量的用户信息，然而却</w:t>
      </w:r>
      <w:r>
        <w:rPr>
          <w:rFonts w:hint="eastAsia"/>
          <w:sz w:val="24"/>
          <w:szCs w:val="24"/>
        </w:rPr>
        <w:t>未</w:t>
      </w:r>
      <w:r>
        <w:rPr>
          <w:sz w:val="24"/>
          <w:szCs w:val="24"/>
        </w:rPr>
        <w:t>声明如何使用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处置</w:t>
      </w:r>
      <w:r w:rsidR="005C76DA">
        <w:rPr>
          <w:rFonts w:hint="eastAsia"/>
          <w:sz w:val="24"/>
          <w:szCs w:val="24"/>
        </w:rPr>
        <w:t>。</w:t>
      </w:r>
    </w:p>
    <w:p w:rsidR="00F10CEC" w:rsidRDefault="00F10CEC" w:rsidP="005C76D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8E8E66" wp14:editId="3E39B7ED">
            <wp:extent cx="2667000" cy="2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428" cy="2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C" w:rsidRDefault="00F10CEC">
      <w:pPr>
        <w:rPr>
          <w:sz w:val="24"/>
          <w:szCs w:val="24"/>
        </w:rPr>
      </w:pPr>
    </w:p>
    <w:p w:rsidR="00F10CEC" w:rsidRPr="005C76DA" w:rsidRDefault="00F10CEC">
      <w:pPr>
        <w:rPr>
          <w:b/>
          <w:sz w:val="24"/>
          <w:szCs w:val="24"/>
        </w:rPr>
      </w:pPr>
      <w:r w:rsidRPr="005C76DA">
        <w:rPr>
          <w:b/>
          <w:sz w:val="24"/>
          <w:szCs w:val="24"/>
        </w:rPr>
        <w:t>P</w:t>
      </w:r>
      <w:r w:rsidRPr="005C76DA">
        <w:rPr>
          <w:rFonts w:hint="eastAsia"/>
          <w:b/>
          <w:sz w:val="24"/>
          <w:szCs w:val="24"/>
        </w:rPr>
        <w:t>rivacy</w:t>
      </w:r>
      <w:r w:rsidRPr="005C76DA">
        <w:rPr>
          <w:b/>
          <w:sz w:val="24"/>
          <w:szCs w:val="24"/>
        </w:rPr>
        <w:t xml:space="preserve"> protection measures</w:t>
      </w:r>
      <w:r w:rsidR="00BB2F10">
        <w:rPr>
          <w:b/>
          <w:sz w:val="24"/>
          <w:szCs w:val="24"/>
        </w:rPr>
        <w:t xml:space="preserve"> </w:t>
      </w:r>
      <w:r w:rsidR="005C76DA">
        <w:rPr>
          <w:b/>
          <w:sz w:val="24"/>
          <w:szCs w:val="24"/>
        </w:rPr>
        <w:t>(high layer categories)</w:t>
      </w:r>
    </w:p>
    <w:p w:rsidR="005C76DA" w:rsidRPr="000C674D" w:rsidRDefault="005C76DA" w:rsidP="000C674D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0C674D">
        <w:rPr>
          <w:sz w:val="24"/>
          <w:szCs w:val="24"/>
        </w:rPr>
        <w:t>Access control: Restricted access to the data to authorized users;</w:t>
      </w:r>
    </w:p>
    <w:p w:rsidR="005C76DA" w:rsidRDefault="000C674D" w:rsidP="000C674D">
      <w:pPr>
        <w:ind w:leftChars="202" w:left="424" w:firstLine="2"/>
        <w:rPr>
          <w:sz w:val="24"/>
          <w:szCs w:val="24"/>
        </w:rPr>
      </w:pPr>
      <w:r>
        <w:rPr>
          <w:sz w:val="24"/>
          <w:szCs w:val="24"/>
        </w:rPr>
        <w:t>Check the identification of user during an authentication process to prevent unauthorized users from accessing the data.</w:t>
      </w:r>
    </w:p>
    <w:p w:rsidR="005C76DA" w:rsidRDefault="005C76DA" w:rsidP="000C674D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0C674D">
        <w:rPr>
          <w:b/>
          <w:sz w:val="24"/>
          <w:szCs w:val="24"/>
        </w:rPr>
        <w:t>Inference control</w:t>
      </w:r>
      <w:r>
        <w:rPr>
          <w:sz w:val="24"/>
          <w:szCs w:val="24"/>
        </w:rPr>
        <w:t>: Restrict inference from accessible data to additional data;</w:t>
      </w:r>
    </w:p>
    <w:p w:rsidR="000C674D" w:rsidRDefault="000C674D" w:rsidP="000C674D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针对</w:t>
      </w:r>
      <w:r>
        <w:rPr>
          <w:b/>
          <w:sz w:val="24"/>
          <w:szCs w:val="24"/>
        </w:rPr>
        <w:t>disclosing data from inference attack</w:t>
      </w:r>
      <w:r>
        <w:rPr>
          <w:b/>
          <w:sz w:val="24"/>
          <w:szCs w:val="24"/>
        </w:rPr>
        <w:t>，一类</w:t>
      </w:r>
      <w:r>
        <w:rPr>
          <w:rFonts w:hint="eastAsia"/>
          <w:b/>
          <w:sz w:val="24"/>
          <w:szCs w:val="24"/>
        </w:rPr>
        <w:t>主要</w:t>
      </w:r>
      <w:r>
        <w:rPr>
          <w:b/>
          <w:sz w:val="24"/>
          <w:szCs w:val="24"/>
        </w:rPr>
        <w:t>的威胁</w:t>
      </w:r>
      <w:r>
        <w:rPr>
          <w:rFonts w:hint="eastAsia"/>
          <w:b/>
          <w:sz w:val="24"/>
          <w:szCs w:val="24"/>
        </w:rPr>
        <w:t>衍生</w:t>
      </w:r>
      <w:r>
        <w:rPr>
          <w:b/>
          <w:sz w:val="24"/>
          <w:szCs w:val="24"/>
        </w:rPr>
        <w:t>的主要手段</w:t>
      </w:r>
      <w:r>
        <w:rPr>
          <w:rFonts w:hint="eastAsia"/>
          <w:b/>
          <w:sz w:val="24"/>
          <w:szCs w:val="24"/>
        </w:rPr>
        <w:t>。</w:t>
      </w:r>
    </w:p>
    <w:p w:rsidR="00344044" w:rsidRDefault="00344044" w:rsidP="000C674D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研究工作主要围绕</w:t>
      </w:r>
      <w:r>
        <w:rPr>
          <w:b/>
          <w:sz w:val="24"/>
          <w:szCs w:val="24"/>
        </w:rPr>
        <w:t>：</w:t>
      </w:r>
    </w:p>
    <w:p w:rsidR="00BB2F10" w:rsidRDefault="00344044" w:rsidP="00BB2F10">
      <w:pPr>
        <w:pStyle w:val="a5"/>
        <w:numPr>
          <w:ilvl w:val="0"/>
          <w:numId w:val="4"/>
        </w:numPr>
        <w:ind w:left="709" w:firstLineChars="0" w:hanging="283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</w:t>
      </w:r>
      <w:r>
        <w:rPr>
          <w:b/>
          <w:sz w:val="24"/>
          <w:szCs w:val="24"/>
        </w:rPr>
        <w:t xml:space="preserve"> anonymization</w:t>
      </w:r>
      <w:r w:rsidR="00BB2F10" w:rsidRPr="00BB2F10">
        <w:rPr>
          <w:sz w:val="24"/>
          <w:szCs w:val="24"/>
        </w:rPr>
        <w:t xml:space="preserve"> (</w:t>
      </w:r>
      <w:r w:rsidR="00BB2F10" w:rsidRPr="00BB2F10">
        <w:rPr>
          <w:rFonts w:hint="eastAsia"/>
          <w:sz w:val="24"/>
          <w:szCs w:val="24"/>
        </w:rPr>
        <w:t>通过包括</w:t>
      </w:r>
      <w:r w:rsidR="00BB2F10" w:rsidRPr="00BB2F10">
        <w:rPr>
          <w:rFonts w:hint="eastAsia"/>
          <w:sz w:val="24"/>
          <w:szCs w:val="24"/>
        </w:rPr>
        <w:t>generalization</w:t>
      </w:r>
      <w:r w:rsidR="00BB2F10" w:rsidRPr="00BB2F10">
        <w:rPr>
          <w:sz w:val="24"/>
          <w:szCs w:val="24"/>
        </w:rPr>
        <w:t>在内的多种方式对数据进行匿名</w:t>
      </w:r>
      <w:r w:rsidR="00BB2F10" w:rsidRPr="00BB2F10">
        <w:rPr>
          <w:sz w:val="24"/>
          <w:szCs w:val="24"/>
        </w:rPr>
        <w:t>)</w:t>
      </w:r>
      <w:r w:rsidRPr="00BB2F10">
        <w:rPr>
          <w:rFonts w:hint="eastAsia"/>
          <w:sz w:val="24"/>
          <w:szCs w:val="24"/>
        </w:rPr>
        <w:t>;</w:t>
      </w:r>
      <w:r>
        <w:rPr>
          <w:rFonts w:hint="eastAsia"/>
          <w:b/>
          <w:sz w:val="24"/>
          <w:szCs w:val="24"/>
        </w:rPr>
        <w:t xml:space="preserve"> </w:t>
      </w:r>
    </w:p>
    <w:p w:rsidR="00BB2F10" w:rsidRPr="00BB2F10" w:rsidRDefault="00344044" w:rsidP="00BB2F10">
      <w:pPr>
        <w:pStyle w:val="a5"/>
        <w:numPr>
          <w:ilvl w:val="0"/>
          <w:numId w:val="4"/>
        </w:numPr>
        <w:ind w:left="709" w:firstLineChars="0" w:hanging="283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Statistical database</w:t>
      </w:r>
      <w:r w:rsidR="00BB2F10">
        <w:rPr>
          <w:b/>
          <w:sz w:val="24"/>
          <w:szCs w:val="24"/>
        </w:rPr>
        <w:t xml:space="preserve"> </w:t>
      </w:r>
      <w:r w:rsidR="00BB2F10" w:rsidRPr="00BB2F10">
        <w:rPr>
          <w:sz w:val="24"/>
          <w:szCs w:val="24"/>
        </w:rPr>
        <w:t>(</w:t>
      </w:r>
      <w:r w:rsidR="00BB2F10" w:rsidRPr="00BB2F10">
        <w:rPr>
          <w:rFonts w:hint="eastAsia"/>
          <w:sz w:val="24"/>
          <w:szCs w:val="24"/>
        </w:rPr>
        <w:t>设计</w:t>
      </w:r>
      <w:r w:rsidR="00BB2F10" w:rsidRPr="00BB2F10">
        <w:rPr>
          <w:sz w:val="24"/>
          <w:szCs w:val="24"/>
        </w:rPr>
        <w:t>统计数据库的访问和输出方式</w:t>
      </w:r>
      <w:r w:rsidR="00BB2F10" w:rsidRPr="00BB2F10">
        <w:rPr>
          <w:sz w:val="24"/>
          <w:szCs w:val="24"/>
        </w:rPr>
        <w:t>)</w:t>
      </w:r>
      <w:r w:rsidRPr="00BB2F10">
        <w:rPr>
          <w:rFonts w:hint="eastAsia"/>
          <w:sz w:val="24"/>
          <w:szCs w:val="24"/>
        </w:rPr>
        <w:t xml:space="preserve">; </w:t>
      </w:r>
    </w:p>
    <w:p w:rsidR="00344044" w:rsidRPr="00BB2F10" w:rsidRDefault="00344044" w:rsidP="00BB2F10">
      <w:pPr>
        <w:pStyle w:val="a5"/>
        <w:numPr>
          <w:ilvl w:val="0"/>
          <w:numId w:val="4"/>
        </w:numPr>
        <w:ind w:left="709" w:firstLineChars="0" w:hanging="283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Privacy preserving data mining</w:t>
      </w:r>
      <w:r w:rsidR="00BB2F10" w:rsidRPr="00BB2F10">
        <w:rPr>
          <w:sz w:val="24"/>
          <w:szCs w:val="24"/>
        </w:rPr>
        <w:t xml:space="preserve"> (</w:t>
      </w:r>
      <w:r w:rsidR="00BB2F10" w:rsidRPr="00BB2F10">
        <w:rPr>
          <w:rFonts w:hint="eastAsia"/>
          <w:sz w:val="24"/>
          <w:szCs w:val="24"/>
        </w:rPr>
        <w:t>在</w:t>
      </w:r>
      <w:r w:rsidR="00BB2F10" w:rsidRPr="00BB2F10">
        <w:rPr>
          <w:sz w:val="24"/>
          <w:szCs w:val="24"/>
        </w:rPr>
        <w:t>数据挖掘过程中保护隐私</w:t>
      </w:r>
      <w:r w:rsidR="00BB2F10" w:rsidRPr="00BB2F10">
        <w:rPr>
          <w:sz w:val="24"/>
          <w:szCs w:val="24"/>
        </w:rPr>
        <w:t>)</w:t>
      </w:r>
      <w:r w:rsidRPr="00BB2F10">
        <w:rPr>
          <w:rFonts w:hint="eastAsia"/>
          <w:sz w:val="24"/>
          <w:szCs w:val="24"/>
        </w:rPr>
        <w:t>.</w:t>
      </w:r>
    </w:p>
    <w:p w:rsidR="005C76DA" w:rsidRDefault="005C76DA" w:rsidP="000C674D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Flow control: Prevent information from authorized use to unauthorized use;</w:t>
      </w:r>
    </w:p>
    <w:p w:rsidR="005C76DA" w:rsidRDefault="005C76DA" w:rsidP="000C674D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Encryption: Use cryptography to protect information from unauthorized disclosure while in transmit and in storage.</w:t>
      </w:r>
    </w:p>
    <w:p w:rsidR="000C674D" w:rsidRDefault="000C674D" w:rsidP="000C674D">
      <w:pPr>
        <w:rPr>
          <w:sz w:val="24"/>
          <w:szCs w:val="24"/>
        </w:rPr>
      </w:pPr>
    </w:p>
    <w:p w:rsidR="00BB2F10" w:rsidRDefault="00BB2F1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674D" w:rsidRPr="00BB2F10" w:rsidRDefault="00BB2F10" w:rsidP="00BB2F10">
      <w:pPr>
        <w:pStyle w:val="a5"/>
        <w:numPr>
          <w:ilvl w:val="0"/>
          <w:numId w:val="5"/>
        </w:numPr>
        <w:ind w:firstLineChars="0"/>
        <w:jc w:val="center"/>
        <w:rPr>
          <w:b/>
          <w:sz w:val="32"/>
          <w:szCs w:val="24"/>
        </w:rPr>
      </w:pPr>
      <w:r w:rsidRPr="00BB2F10">
        <w:rPr>
          <w:rFonts w:hint="eastAsia"/>
          <w:b/>
          <w:sz w:val="32"/>
          <w:szCs w:val="24"/>
        </w:rPr>
        <w:lastRenderedPageBreak/>
        <w:t>Inference</w:t>
      </w:r>
      <w:r w:rsidRPr="00BB2F10">
        <w:rPr>
          <w:b/>
          <w:sz w:val="32"/>
          <w:szCs w:val="24"/>
        </w:rPr>
        <w:t xml:space="preserve"> Control</w:t>
      </w:r>
    </w:p>
    <w:p w:rsidR="00BB2F10" w:rsidRDefault="00BB2F10" w:rsidP="000C674D">
      <w:pPr>
        <w:rPr>
          <w:sz w:val="24"/>
          <w:szCs w:val="24"/>
        </w:rPr>
      </w:pPr>
      <w:r w:rsidRPr="00BB2F10">
        <w:rPr>
          <w:rFonts w:hint="eastAsia"/>
          <w:b/>
          <w:sz w:val="24"/>
          <w:szCs w:val="24"/>
        </w:rPr>
        <w:t>Need</w:t>
      </w:r>
      <w:r>
        <w:rPr>
          <w:rFonts w:hint="eastAsia"/>
          <w:sz w:val="24"/>
          <w:szCs w:val="24"/>
        </w:rPr>
        <w:t xml:space="preserve">: </w:t>
      </w:r>
      <w:r>
        <w:rPr>
          <w:sz w:val="24"/>
          <w:szCs w:val="24"/>
        </w:rPr>
        <w:t>publish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useful information;</w:t>
      </w:r>
    </w:p>
    <w:p w:rsidR="00BB2F10" w:rsidRDefault="00BB2F10" w:rsidP="000C674D">
      <w:pPr>
        <w:rPr>
          <w:sz w:val="24"/>
          <w:szCs w:val="24"/>
        </w:rPr>
      </w:pPr>
      <w:r w:rsidRPr="00BB2F10">
        <w:rPr>
          <w:b/>
          <w:sz w:val="24"/>
          <w:szCs w:val="24"/>
        </w:rPr>
        <w:t>Concern</w:t>
      </w:r>
      <w:r>
        <w:rPr>
          <w:sz w:val="24"/>
          <w:szCs w:val="24"/>
        </w:rPr>
        <w:t xml:space="preserve">: </w:t>
      </w:r>
      <w:r w:rsidR="00CA18B1">
        <w:rPr>
          <w:sz w:val="24"/>
          <w:szCs w:val="24"/>
        </w:rPr>
        <w:t>P</w:t>
      </w:r>
      <w:r>
        <w:rPr>
          <w:sz w:val="24"/>
          <w:szCs w:val="24"/>
        </w:rPr>
        <w:t>rivate information disclosure through inference on publish data and external data.</w:t>
      </w:r>
    </w:p>
    <w:p w:rsidR="00BB2F10" w:rsidRDefault="0040134F" w:rsidP="000C674D">
      <w:pPr>
        <w:rPr>
          <w:sz w:val="24"/>
          <w:szCs w:val="24"/>
        </w:rPr>
      </w:pPr>
      <w:r w:rsidRPr="0040134F">
        <w:rPr>
          <w:b/>
          <w:sz w:val="24"/>
          <w:szCs w:val="24"/>
        </w:rPr>
        <w:t>W</w:t>
      </w:r>
      <w:r w:rsidRPr="0040134F">
        <w:rPr>
          <w:rFonts w:hint="eastAsia"/>
          <w:b/>
          <w:sz w:val="24"/>
          <w:szCs w:val="24"/>
        </w:rPr>
        <w:t xml:space="preserve">hat </w:t>
      </w:r>
      <w:r w:rsidRPr="0040134F">
        <w:rPr>
          <w:b/>
          <w:sz w:val="24"/>
          <w:szCs w:val="24"/>
        </w:rPr>
        <w:t>is disclosure</w:t>
      </w:r>
      <w:r>
        <w:rPr>
          <w:sz w:val="24"/>
          <w:szCs w:val="24"/>
        </w:rPr>
        <w:t>?</w:t>
      </w:r>
    </w:p>
    <w:p w:rsidR="0040134F" w:rsidRDefault="0040134F" w:rsidP="000C674D">
      <w:pPr>
        <w:rPr>
          <w:sz w:val="24"/>
          <w:szCs w:val="24"/>
        </w:rPr>
      </w:pPr>
      <w:r>
        <w:rPr>
          <w:sz w:val="24"/>
          <w:szCs w:val="24"/>
        </w:rPr>
        <w:t>The identity of an entity or something new about the entity is disclosed.</w:t>
      </w:r>
    </w:p>
    <w:p w:rsidR="0040134F" w:rsidRDefault="0040134F" w:rsidP="000C674D">
      <w:pPr>
        <w:rPr>
          <w:rFonts w:hint="eastAsia"/>
          <w:sz w:val="24"/>
          <w:szCs w:val="24"/>
        </w:rPr>
      </w:pPr>
    </w:p>
    <w:p w:rsidR="00BB2F10" w:rsidRPr="000858B1" w:rsidRDefault="00BB2F10" w:rsidP="000C674D">
      <w:pPr>
        <w:rPr>
          <w:b/>
          <w:sz w:val="28"/>
          <w:szCs w:val="24"/>
        </w:rPr>
      </w:pPr>
      <w:r w:rsidRPr="000858B1">
        <w:rPr>
          <w:rFonts w:hint="eastAsia"/>
          <w:b/>
          <w:sz w:val="28"/>
          <w:szCs w:val="24"/>
        </w:rPr>
        <w:t xml:space="preserve">2.1 </w:t>
      </w:r>
      <w:r w:rsidRPr="000858B1">
        <w:rPr>
          <w:b/>
          <w:sz w:val="28"/>
          <w:szCs w:val="24"/>
        </w:rPr>
        <w:t>data anonymization</w:t>
      </w:r>
    </w:p>
    <w:p w:rsidR="00BB2F10" w:rsidRDefault="0040134F" w:rsidP="0040134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AA7D25" wp14:editId="0F45534E">
            <wp:extent cx="4486275" cy="245540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077" cy="24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4F" w:rsidRDefault="00C10C5A" w:rsidP="00FB36A5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收集</w:t>
      </w:r>
      <w:r>
        <w:rPr>
          <w:sz w:val="24"/>
          <w:szCs w:val="24"/>
        </w:rPr>
        <w:t>的用户数据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发布公开使用之前，需要进行</w:t>
      </w:r>
      <w:r>
        <w:rPr>
          <w:sz w:val="24"/>
          <w:szCs w:val="24"/>
        </w:rPr>
        <w:t>masking</w:t>
      </w:r>
      <w:r>
        <w:rPr>
          <w:sz w:val="24"/>
          <w:szCs w:val="24"/>
        </w:rPr>
        <w:t>，这个过程中要注意的两个方面是：</w:t>
      </w:r>
    </w:p>
    <w:p w:rsidR="00C10C5A" w:rsidRDefault="00C10C5A" w:rsidP="00C10C5A">
      <w:pPr>
        <w:pStyle w:val="a5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进行部分</w:t>
      </w:r>
      <w:r>
        <w:rPr>
          <w:sz w:val="24"/>
          <w:szCs w:val="24"/>
        </w:rPr>
        <w:t>属性的移除或修改，以防止</w:t>
      </w:r>
      <w:r>
        <w:rPr>
          <w:rFonts w:hint="eastAsia"/>
          <w:sz w:val="24"/>
          <w:szCs w:val="24"/>
        </w:rPr>
        <w:t>隐私</w:t>
      </w:r>
      <w:r>
        <w:rPr>
          <w:sz w:val="24"/>
          <w:szCs w:val="24"/>
        </w:rPr>
        <w:t>的泄露；</w:t>
      </w:r>
    </w:p>
    <w:p w:rsidR="00C10C5A" w:rsidRPr="00C10C5A" w:rsidRDefault="00C10C5A" w:rsidP="00C10C5A">
      <w:pPr>
        <w:pStyle w:val="a5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修改原始信息时保持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的可用性，</w:t>
      </w:r>
      <w:r>
        <w:rPr>
          <w:rFonts w:hint="eastAsia"/>
          <w:sz w:val="24"/>
          <w:szCs w:val="24"/>
        </w:rPr>
        <w:t>引入</w:t>
      </w:r>
      <w:r>
        <w:rPr>
          <w:sz w:val="24"/>
          <w:szCs w:val="24"/>
        </w:rPr>
        <w:t>尽量少的信息丢失。</w:t>
      </w:r>
    </w:p>
    <w:p w:rsidR="00C46408" w:rsidRDefault="00C46408" w:rsidP="000C674D">
      <w:pPr>
        <w:rPr>
          <w:sz w:val="24"/>
          <w:szCs w:val="24"/>
        </w:rPr>
      </w:pPr>
    </w:p>
    <w:p w:rsidR="00FB36A5" w:rsidRDefault="00C46408" w:rsidP="00FB36A5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从上图</w:t>
      </w:r>
      <w:r>
        <w:rPr>
          <w:sz w:val="24"/>
          <w:szCs w:val="24"/>
        </w:rPr>
        <w:t>可见，一个</w:t>
      </w:r>
      <w:r>
        <w:rPr>
          <w:sz w:val="24"/>
          <w:szCs w:val="24"/>
        </w:rPr>
        <w:t>intruder</w:t>
      </w:r>
      <w:r>
        <w:rPr>
          <w:sz w:val="24"/>
          <w:szCs w:val="24"/>
        </w:rPr>
        <w:t>通过将</w:t>
      </w:r>
      <w:r>
        <w:rPr>
          <w:rFonts w:hint="eastAsia"/>
          <w:sz w:val="24"/>
          <w:szCs w:val="24"/>
        </w:rPr>
        <w:t>发布</w:t>
      </w:r>
      <w:r>
        <w:rPr>
          <w:sz w:val="24"/>
          <w:szCs w:val="24"/>
        </w:rPr>
        <w:t>的</w:t>
      </w:r>
      <w:r>
        <w:rPr>
          <w:sz w:val="24"/>
          <w:szCs w:val="24"/>
        </w:rPr>
        <w:t>masked data</w:t>
      </w:r>
      <w:r>
        <w:rPr>
          <w:sz w:val="24"/>
          <w:szCs w:val="24"/>
        </w:rPr>
        <w:t>与</w:t>
      </w:r>
      <w:r>
        <w:rPr>
          <w:sz w:val="24"/>
          <w:szCs w:val="24"/>
        </w:rPr>
        <w:t>external data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其它途径获取的</w:t>
      </w:r>
      <w:r>
        <w:rPr>
          <w:rFonts w:hint="eastAsia"/>
          <w:sz w:val="24"/>
          <w:szCs w:val="24"/>
        </w:rPr>
        <w:t>microdata</w:t>
      </w:r>
      <w:r>
        <w:rPr>
          <w:sz w:val="24"/>
          <w:szCs w:val="24"/>
        </w:rPr>
        <w:t>）</w:t>
      </w:r>
      <w:r w:rsidR="00137E9B">
        <w:rPr>
          <w:rFonts w:hint="eastAsia"/>
          <w:sz w:val="24"/>
          <w:szCs w:val="24"/>
        </w:rPr>
        <w:t>，</w:t>
      </w:r>
      <w:r w:rsidR="00137E9B">
        <w:rPr>
          <w:sz w:val="24"/>
          <w:szCs w:val="24"/>
        </w:rPr>
        <w:t>分析出隐私数据。</w:t>
      </w:r>
    </w:p>
    <w:p w:rsidR="00FB36A5" w:rsidRDefault="00FB36A5" w:rsidP="000C674D">
      <w:pPr>
        <w:rPr>
          <w:b/>
          <w:sz w:val="24"/>
          <w:szCs w:val="24"/>
        </w:rPr>
      </w:pPr>
    </w:p>
    <w:p w:rsidR="0040134F" w:rsidRDefault="00137E9B" w:rsidP="000C674D">
      <w:pPr>
        <w:rPr>
          <w:sz w:val="24"/>
          <w:szCs w:val="24"/>
        </w:rPr>
      </w:pPr>
      <w:r w:rsidRPr="00FB36A5">
        <w:rPr>
          <w:rFonts w:hint="eastAsia"/>
          <w:b/>
          <w:sz w:val="24"/>
          <w:szCs w:val="24"/>
        </w:rPr>
        <w:t>以下</w:t>
      </w:r>
      <w:r w:rsidRPr="00FB36A5">
        <w:rPr>
          <w:b/>
          <w:sz w:val="24"/>
          <w:szCs w:val="24"/>
        </w:rPr>
        <w:t>是一个此类威胁的例子</w:t>
      </w:r>
      <w:r>
        <w:rPr>
          <w:sz w:val="24"/>
          <w:szCs w:val="24"/>
        </w:rPr>
        <w:t>：</w:t>
      </w:r>
    </w:p>
    <w:p w:rsidR="00137E9B" w:rsidRDefault="00137E9B" w:rsidP="00137E9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6FC546" wp14:editId="30FB5E42">
            <wp:extent cx="4524375" cy="153390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279" cy="15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B" w:rsidRDefault="00137E9B" w:rsidP="00FB36A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黄色</w:t>
      </w:r>
      <w:r>
        <w:rPr>
          <w:sz w:val="24"/>
          <w:szCs w:val="24"/>
        </w:rPr>
        <w:t>图形对应的数据库在发布数据之前进行过了</w:t>
      </w:r>
      <w:r>
        <w:rPr>
          <w:sz w:val="24"/>
          <w:szCs w:val="24"/>
        </w:rPr>
        <w:t>masking</w:t>
      </w:r>
      <w:r>
        <w:rPr>
          <w:sz w:val="24"/>
          <w:szCs w:val="24"/>
        </w:rPr>
        <w:t>过程，将</w:t>
      </w:r>
      <w:r>
        <w:rPr>
          <w:rFonts w:hint="eastAsia"/>
          <w:sz w:val="24"/>
          <w:szCs w:val="24"/>
        </w:rPr>
        <w:t>敏感数据中</w:t>
      </w:r>
      <w:r>
        <w:rPr>
          <w:sz w:val="24"/>
          <w:szCs w:val="24"/>
        </w:rPr>
        <w:t>的</w:t>
      </w:r>
      <w:r>
        <w:rPr>
          <w:sz w:val="24"/>
          <w:szCs w:val="24"/>
        </w:rPr>
        <w:t>Name</w:t>
      </w:r>
      <w:r>
        <w:rPr>
          <w:sz w:val="24"/>
          <w:szCs w:val="24"/>
        </w:rPr>
        <w:t>这一项去除</w:t>
      </w:r>
      <w:r>
        <w:rPr>
          <w:rFonts w:hint="eastAsia"/>
          <w:sz w:val="24"/>
          <w:szCs w:val="24"/>
        </w:rPr>
        <w:t>；</w:t>
      </w:r>
    </w:p>
    <w:p w:rsidR="00C46408" w:rsidRDefault="00137E9B" w:rsidP="00ED18B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31320" wp14:editId="31789FAE">
            <wp:extent cx="4343400" cy="28222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62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B9" w:rsidRDefault="00ED18B9" w:rsidP="00FB36A5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ntruder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同时获取</w:t>
      </w:r>
      <w:r>
        <w:rPr>
          <w:sz w:val="24"/>
          <w:szCs w:val="24"/>
        </w:rPr>
        <w:t>masked data</w:t>
      </w:r>
      <w:r>
        <w:rPr>
          <w:sz w:val="24"/>
          <w:szCs w:val="24"/>
        </w:rPr>
        <w:t>和灰色数据库对应的</w:t>
      </w:r>
      <w:r>
        <w:rPr>
          <w:rFonts w:hint="eastAsia"/>
          <w:sz w:val="24"/>
          <w:szCs w:val="24"/>
        </w:rPr>
        <w:t>原始信息</w:t>
      </w:r>
    </w:p>
    <w:p w:rsidR="00137E9B" w:rsidRDefault="00137E9B" w:rsidP="00ED18B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3C0FC3" wp14:editId="2BE66529">
            <wp:extent cx="4248150" cy="247339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877" cy="24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B9" w:rsidRDefault="00ED18B9" w:rsidP="000C674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通过分析</w:t>
      </w:r>
      <w:r>
        <w:rPr>
          <w:sz w:val="24"/>
          <w:szCs w:val="24"/>
        </w:rPr>
        <w:t>，找到重合的属性域，可以</w:t>
      </w:r>
      <w:r>
        <w:rPr>
          <w:sz w:val="24"/>
          <w:szCs w:val="24"/>
        </w:rPr>
        <w:t>disclose entity’s identification(</w:t>
      </w:r>
      <w:r>
        <w:rPr>
          <w:rFonts w:hint="eastAsia"/>
          <w:sz w:val="24"/>
          <w:szCs w:val="24"/>
        </w:rPr>
        <w:t>如图中的</w:t>
      </w:r>
      <w:r>
        <w:rPr>
          <w:sz w:val="24"/>
          <w:szCs w:val="24"/>
        </w:rPr>
        <w:t>Bob)</w:t>
      </w:r>
    </w:p>
    <w:p w:rsidR="00137E9B" w:rsidRDefault="00137E9B" w:rsidP="000C674D">
      <w:pPr>
        <w:rPr>
          <w:sz w:val="24"/>
          <w:szCs w:val="24"/>
        </w:rPr>
      </w:pPr>
    </w:p>
    <w:p w:rsidR="00FB36A5" w:rsidRDefault="00FB36A5" w:rsidP="000C674D">
      <w:pPr>
        <w:rPr>
          <w:sz w:val="24"/>
          <w:szCs w:val="24"/>
        </w:rPr>
      </w:pPr>
      <w:r w:rsidRPr="00CA18B1">
        <w:rPr>
          <w:b/>
          <w:sz w:val="24"/>
          <w:szCs w:val="24"/>
        </w:rPr>
        <w:t xml:space="preserve">Source of </w:t>
      </w:r>
      <w:r w:rsidR="00CA18B1">
        <w:rPr>
          <w:rFonts w:hint="eastAsia"/>
          <w:b/>
          <w:sz w:val="24"/>
          <w:szCs w:val="24"/>
        </w:rPr>
        <w:t xml:space="preserve">the </w:t>
      </w:r>
      <w:r w:rsidRPr="00CA18B1">
        <w:rPr>
          <w:b/>
          <w:sz w:val="24"/>
          <w:szCs w:val="24"/>
        </w:rPr>
        <w:t>i</w:t>
      </w:r>
      <w:r w:rsidRPr="00CA18B1">
        <w:rPr>
          <w:rFonts w:hint="eastAsia"/>
          <w:b/>
          <w:sz w:val="24"/>
          <w:szCs w:val="24"/>
        </w:rPr>
        <w:t>nference</w:t>
      </w:r>
      <w:r w:rsidRPr="00CA18B1">
        <w:rPr>
          <w:b/>
          <w:sz w:val="24"/>
          <w:szCs w:val="24"/>
        </w:rPr>
        <w:t xml:space="preserve"> problem</w:t>
      </w:r>
      <w:r>
        <w:rPr>
          <w:sz w:val="24"/>
          <w:szCs w:val="24"/>
        </w:rPr>
        <w:t>:</w:t>
      </w:r>
    </w:p>
    <w:p w:rsidR="00FB36A5" w:rsidRDefault="00FB36A5" w:rsidP="00CA18B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即使</w:t>
      </w:r>
      <w:r w:rsidR="00CA18B1">
        <w:rPr>
          <w:sz w:val="24"/>
          <w:szCs w:val="24"/>
        </w:rPr>
        <w:t>在数据发布</w:t>
      </w:r>
      <w:r w:rsidR="00CA18B1">
        <w:rPr>
          <w:rFonts w:hint="eastAsia"/>
          <w:sz w:val="24"/>
          <w:szCs w:val="24"/>
        </w:rPr>
        <w:t>去除了</w:t>
      </w:r>
      <w:r w:rsidR="00CA18B1">
        <w:rPr>
          <w:sz w:val="24"/>
          <w:szCs w:val="24"/>
        </w:rPr>
        <w:t>用户身份信息，可是发布的数据中的某些字段</w:t>
      </w:r>
      <w:r w:rsidR="00CA18B1">
        <w:rPr>
          <w:rFonts w:hint="eastAsia"/>
          <w:sz w:val="24"/>
          <w:szCs w:val="24"/>
        </w:rPr>
        <w:t>可以</w:t>
      </w:r>
      <w:r w:rsidR="00CA18B1">
        <w:rPr>
          <w:sz w:val="24"/>
          <w:szCs w:val="24"/>
        </w:rPr>
        <w:t>唯一的</w:t>
      </w:r>
      <w:r w:rsidR="00CA18B1">
        <w:rPr>
          <w:rFonts w:hint="eastAsia"/>
          <w:sz w:val="24"/>
          <w:szCs w:val="24"/>
        </w:rPr>
        <w:t>指认</w:t>
      </w:r>
      <w:r w:rsidR="00CA18B1">
        <w:rPr>
          <w:sz w:val="24"/>
          <w:szCs w:val="24"/>
        </w:rPr>
        <w:t>出用户的身份</w:t>
      </w:r>
      <w:r w:rsidR="00CA18B1">
        <w:rPr>
          <w:rFonts w:hint="eastAsia"/>
          <w:sz w:val="24"/>
          <w:szCs w:val="24"/>
        </w:rPr>
        <w:t>，</w:t>
      </w:r>
      <w:r w:rsidR="00CA18B1">
        <w:rPr>
          <w:sz w:val="24"/>
          <w:szCs w:val="24"/>
        </w:rPr>
        <w:t>一个潜在的</w:t>
      </w:r>
      <w:r w:rsidR="00CA18B1">
        <w:rPr>
          <w:sz w:val="24"/>
          <w:szCs w:val="24"/>
        </w:rPr>
        <w:t>intruder</w:t>
      </w:r>
      <w:r w:rsidR="00CA18B1">
        <w:rPr>
          <w:sz w:val="24"/>
          <w:szCs w:val="24"/>
        </w:rPr>
        <w:t>可以通过将这些字段与其它数据</w:t>
      </w:r>
      <w:r w:rsidR="00CA18B1">
        <w:rPr>
          <w:rFonts w:hint="eastAsia"/>
          <w:sz w:val="24"/>
          <w:szCs w:val="24"/>
        </w:rPr>
        <w:t>资源</w:t>
      </w:r>
      <w:r w:rsidR="00CA18B1">
        <w:rPr>
          <w:sz w:val="24"/>
          <w:szCs w:val="24"/>
        </w:rPr>
        <w:t>比较，推断用户身份信息。</w:t>
      </w:r>
    </w:p>
    <w:p w:rsidR="00CA18B1" w:rsidRDefault="00CA18B1" w:rsidP="00CA18B1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对于上面</w:t>
      </w:r>
      <w:r>
        <w:rPr>
          <w:sz w:val="24"/>
          <w:szCs w:val="24"/>
        </w:rPr>
        <w:t>的例子，</w:t>
      </w:r>
      <w:r>
        <w:rPr>
          <w:rFonts w:hint="eastAsia"/>
          <w:sz w:val="24"/>
          <w:szCs w:val="24"/>
        </w:rPr>
        <w:t>邮编</w:t>
      </w:r>
      <w:r>
        <w:rPr>
          <w:sz w:val="24"/>
          <w:szCs w:val="24"/>
        </w:rPr>
        <w:t>、年龄和国籍信息即构成了这样一个</w:t>
      </w:r>
      <w:r w:rsidRPr="00CA18B1">
        <w:rPr>
          <w:b/>
          <w:sz w:val="24"/>
          <w:szCs w:val="24"/>
        </w:rPr>
        <w:t>近似标识符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quasi identifier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FB36A5" w:rsidRDefault="00FB36A5" w:rsidP="00CA18B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309634" wp14:editId="722BF34E">
            <wp:extent cx="3543300" cy="123131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528" cy="12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B1" w:rsidRDefault="000858B1" w:rsidP="00F02752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近似标识符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非直接</w:t>
      </w:r>
      <w:r>
        <w:rPr>
          <w:sz w:val="24"/>
          <w:szCs w:val="24"/>
        </w:rPr>
        <w:t>身份信息</w:t>
      </w:r>
      <w:r w:rsidR="00FC427E">
        <w:rPr>
          <w:rFonts w:hint="eastAsia"/>
          <w:sz w:val="24"/>
          <w:szCs w:val="24"/>
        </w:rPr>
        <w:t>（</w:t>
      </w:r>
      <w:r w:rsidR="00FC427E">
        <w:rPr>
          <w:rFonts w:hint="eastAsia"/>
          <w:sz w:val="24"/>
          <w:szCs w:val="24"/>
        </w:rPr>
        <w:t>identifier</w:t>
      </w:r>
      <w:r w:rsidR="00FC427E">
        <w:rPr>
          <w:sz w:val="24"/>
          <w:szCs w:val="24"/>
        </w:rPr>
        <w:t>，标识符）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一系列</w:t>
      </w:r>
      <w:r>
        <w:rPr>
          <w:sz w:val="24"/>
          <w:szCs w:val="24"/>
        </w:rPr>
        <w:t>key</w:t>
      </w:r>
      <w:r>
        <w:rPr>
          <w:sz w:val="24"/>
          <w:szCs w:val="24"/>
        </w:rPr>
        <w:t>属性的集合</w:t>
      </w:r>
      <w:r>
        <w:rPr>
          <w:rFonts w:hint="eastAsia"/>
          <w:sz w:val="24"/>
          <w:szCs w:val="24"/>
        </w:rPr>
        <w:t>。</w:t>
      </w:r>
    </w:p>
    <w:p w:rsidR="00F02752" w:rsidRDefault="00F02752" w:rsidP="00F02752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LBS</w:t>
      </w:r>
      <w:r>
        <w:rPr>
          <w:sz w:val="24"/>
          <w:szCs w:val="24"/>
        </w:rPr>
        <w:t>服务中，虽然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的身份经过了匿名，可是</w:t>
      </w:r>
      <w:r>
        <w:rPr>
          <w:sz w:val="24"/>
          <w:szCs w:val="24"/>
        </w:rPr>
        <w:t>location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轨迹信息却构成了</w:t>
      </w:r>
      <w:r>
        <w:rPr>
          <w:rFonts w:hint="eastAsia"/>
          <w:sz w:val="24"/>
          <w:szCs w:val="24"/>
        </w:rPr>
        <w:t>与身份相对应</w:t>
      </w:r>
      <w:r>
        <w:rPr>
          <w:sz w:val="24"/>
          <w:szCs w:val="24"/>
        </w:rPr>
        <w:t>的</w:t>
      </w:r>
      <w:r>
        <w:rPr>
          <w:sz w:val="24"/>
          <w:szCs w:val="24"/>
        </w:rPr>
        <w:t>identifier</w:t>
      </w:r>
    </w:p>
    <w:p w:rsidR="00FB36A5" w:rsidRDefault="00FB36A5" w:rsidP="000C674D">
      <w:pPr>
        <w:rPr>
          <w:sz w:val="24"/>
          <w:szCs w:val="24"/>
        </w:rPr>
      </w:pPr>
    </w:p>
    <w:p w:rsidR="000858B1" w:rsidRDefault="000858B1" w:rsidP="000C674D">
      <w:pPr>
        <w:rPr>
          <w:sz w:val="24"/>
          <w:szCs w:val="24"/>
        </w:rPr>
      </w:pPr>
      <w:r w:rsidRPr="000858B1">
        <w:rPr>
          <w:rFonts w:hint="eastAsia"/>
          <w:b/>
          <w:sz w:val="24"/>
          <w:szCs w:val="24"/>
        </w:rPr>
        <w:t>真实</w:t>
      </w:r>
      <w:r w:rsidRPr="000858B1">
        <w:rPr>
          <w:b/>
          <w:sz w:val="24"/>
          <w:szCs w:val="24"/>
        </w:rPr>
        <w:t>的隐私</w:t>
      </w:r>
      <w:r w:rsidRPr="000858B1">
        <w:rPr>
          <w:rFonts w:hint="eastAsia"/>
          <w:b/>
          <w:sz w:val="24"/>
          <w:szCs w:val="24"/>
        </w:rPr>
        <w:t>泄露</w:t>
      </w:r>
      <w:r w:rsidRPr="000858B1">
        <w:rPr>
          <w:b/>
          <w:sz w:val="24"/>
          <w:szCs w:val="24"/>
        </w:rPr>
        <w:t>例子</w:t>
      </w:r>
      <w:r>
        <w:rPr>
          <w:sz w:val="24"/>
          <w:szCs w:val="24"/>
        </w:rPr>
        <w:t>：</w:t>
      </w:r>
    </w:p>
    <w:p w:rsidR="000858B1" w:rsidRPr="000858B1" w:rsidRDefault="000858B1" w:rsidP="000858B1">
      <w:pPr>
        <w:pStyle w:val="a5"/>
        <w:numPr>
          <w:ilvl w:val="0"/>
          <w:numId w:val="8"/>
        </w:numPr>
        <w:ind w:firstLineChars="0"/>
        <w:rPr>
          <w:sz w:val="24"/>
          <w:szCs w:val="24"/>
        </w:rPr>
      </w:pPr>
      <w:r w:rsidRPr="000858B1">
        <w:rPr>
          <w:sz w:val="24"/>
          <w:szCs w:val="24"/>
        </w:rPr>
        <w:t>Massachusetts GIC Incident</w:t>
      </w:r>
      <w:r w:rsidRPr="000858B1">
        <w:rPr>
          <w:rFonts w:hint="eastAsia"/>
          <w:sz w:val="24"/>
          <w:szCs w:val="24"/>
        </w:rPr>
        <w:t>；</w:t>
      </w:r>
    </w:p>
    <w:p w:rsidR="000858B1" w:rsidRDefault="000858B1" w:rsidP="000858B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B70BD5" wp14:editId="51670ADE">
            <wp:extent cx="3457575" cy="212841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218" cy="2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B1" w:rsidRDefault="000858B1" w:rsidP="000858B1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利用投票</w:t>
      </w:r>
      <w:r>
        <w:rPr>
          <w:sz w:val="24"/>
          <w:szCs w:val="24"/>
        </w:rPr>
        <w:t>信息推测出发布的医疗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中部分</w:t>
      </w:r>
      <w:r>
        <w:rPr>
          <w:rFonts w:hint="eastAsia"/>
          <w:sz w:val="24"/>
          <w:szCs w:val="24"/>
        </w:rPr>
        <w:t>实体</w:t>
      </w:r>
      <w:r>
        <w:rPr>
          <w:sz w:val="24"/>
          <w:szCs w:val="24"/>
        </w:rPr>
        <w:t>的身份。</w:t>
      </w:r>
    </w:p>
    <w:p w:rsidR="000858B1" w:rsidRPr="000858B1" w:rsidRDefault="000858B1" w:rsidP="000858B1">
      <w:pPr>
        <w:pStyle w:val="a5"/>
        <w:numPr>
          <w:ilvl w:val="0"/>
          <w:numId w:val="8"/>
        </w:numPr>
        <w:ind w:firstLineChars="0"/>
        <w:rPr>
          <w:sz w:val="24"/>
          <w:szCs w:val="24"/>
        </w:rPr>
      </w:pPr>
      <w:r w:rsidRPr="000858B1">
        <w:rPr>
          <w:sz w:val="24"/>
          <w:szCs w:val="24"/>
        </w:rPr>
        <w:t>AOL Query Log Release</w:t>
      </w:r>
    </w:p>
    <w:p w:rsidR="000858B1" w:rsidRDefault="000858B1" w:rsidP="000C674D">
      <w:pPr>
        <w:rPr>
          <w:rFonts w:hint="eastAsia"/>
          <w:sz w:val="24"/>
          <w:szCs w:val="24"/>
        </w:rPr>
      </w:pPr>
    </w:p>
    <w:p w:rsidR="000858B1" w:rsidRPr="000858B1" w:rsidRDefault="000858B1" w:rsidP="000C674D">
      <w:pPr>
        <w:rPr>
          <w:b/>
          <w:sz w:val="24"/>
          <w:szCs w:val="24"/>
        </w:rPr>
      </w:pPr>
      <w:r w:rsidRPr="000858B1">
        <w:rPr>
          <w:rFonts w:hint="eastAsia"/>
          <w:b/>
          <w:sz w:val="24"/>
          <w:szCs w:val="24"/>
        </w:rPr>
        <w:t>K</w:t>
      </w:r>
      <w:r w:rsidRPr="000858B1">
        <w:rPr>
          <w:b/>
          <w:sz w:val="24"/>
          <w:szCs w:val="24"/>
        </w:rPr>
        <w:t>-</w:t>
      </w:r>
      <w:r w:rsidRPr="000858B1">
        <w:rPr>
          <w:rFonts w:hint="eastAsia"/>
          <w:b/>
          <w:sz w:val="24"/>
          <w:szCs w:val="24"/>
        </w:rPr>
        <w:t>匿名</w:t>
      </w:r>
    </w:p>
    <w:p w:rsidR="000858B1" w:rsidRDefault="000858B1" w:rsidP="00DE14A8">
      <w:pPr>
        <w:ind w:firstLine="420"/>
        <w:rPr>
          <w:sz w:val="24"/>
          <w:szCs w:val="24"/>
        </w:rPr>
      </w:pPr>
      <w:r>
        <w:rPr>
          <w:sz w:val="24"/>
          <w:szCs w:val="24"/>
        </w:rPr>
        <w:t>A dataset satisfies k-anonymity</w:t>
      </w:r>
      <w:r>
        <w:rPr>
          <w:rFonts w:hint="eastAsia"/>
          <w:sz w:val="24"/>
          <w:szCs w:val="24"/>
        </w:rPr>
        <w:t xml:space="preserve"> </w:t>
      </w:r>
      <w:r w:rsidRPr="000858B1">
        <w:rPr>
          <w:sz w:val="24"/>
          <w:szCs w:val="24"/>
        </w:rPr>
        <w:t>for k &gt; 1 if at</w:t>
      </w:r>
      <w:r>
        <w:rPr>
          <w:sz w:val="24"/>
          <w:szCs w:val="24"/>
        </w:rPr>
        <w:t xml:space="preserve"> least k records exist for each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combination of quasi</w:t>
      </w:r>
      <w:r w:rsidRPr="000858B1">
        <w:rPr>
          <w:sz w:val="24"/>
          <w:szCs w:val="24"/>
        </w:rPr>
        <w:t>-identifier values</w:t>
      </w:r>
      <w:r w:rsidR="00DE14A8">
        <w:rPr>
          <w:sz w:val="24"/>
          <w:szCs w:val="24"/>
        </w:rPr>
        <w:t>.</w:t>
      </w:r>
    </w:p>
    <w:p w:rsidR="00DE14A8" w:rsidRDefault="00DE14A8" w:rsidP="00DE14A8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对每个</w:t>
      </w:r>
      <w:r>
        <w:rPr>
          <w:sz w:val="24"/>
          <w:szCs w:val="24"/>
        </w:rPr>
        <w:t>公开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属性的组合的查询都会返回至少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记录，使得</w:t>
      </w:r>
      <w:r>
        <w:rPr>
          <w:rFonts w:hint="eastAsia"/>
          <w:sz w:val="24"/>
          <w:szCs w:val="24"/>
        </w:rPr>
        <w:t>对应到</w:t>
      </w:r>
      <w:r>
        <w:rPr>
          <w:sz w:val="24"/>
          <w:szCs w:val="24"/>
        </w:rPr>
        <w:t>真实身份上的可能低于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/K</w:t>
      </w:r>
      <w:r>
        <w:rPr>
          <w:rFonts w:hint="eastAsia"/>
          <w:sz w:val="24"/>
          <w:szCs w:val="24"/>
        </w:rPr>
        <w:t>。</w:t>
      </w:r>
    </w:p>
    <w:p w:rsidR="000858B1" w:rsidRDefault="000858B1" w:rsidP="00DE14A8">
      <w:pPr>
        <w:ind w:firstLine="420"/>
        <w:rPr>
          <w:rFonts w:hint="eastAsia"/>
          <w:sz w:val="24"/>
          <w:szCs w:val="24"/>
        </w:rPr>
      </w:pPr>
      <w:r>
        <w:rPr>
          <w:sz w:val="24"/>
          <w:szCs w:val="24"/>
        </w:rPr>
        <w:t>1998</w:t>
      </w:r>
      <w:r>
        <w:rPr>
          <w:rFonts w:hint="eastAsia"/>
          <w:sz w:val="24"/>
          <w:szCs w:val="24"/>
        </w:rPr>
        <w:t>年提出</w:t>
      </w:r>
      <w:r>
        <w:rPr>
          <w:sz w:val="24"/>
          <w:szCs w:val="24"/>
        </w:rPr>
        <w:t>，重要文献：</w:t>
      </w:r>
      <w:r w:rsidRPr="000858B1">
        <w:rPr>
          <w:sz w:val="24"/>
          <w:szCs w:val="24"/>
        </w:rPr>
        <w:t>K-Anonymity: A Model for Protecting Privacy</w:t>
      </w:r>
    </w:p>
    <w:p w:rsidR="000858B1" w:rsidRDefault="000858B1" w:rsidP="000C674D">
      <w:pPr>
        <w:rPr>
          <w:sz w:val="24"/>
          <w:szCs w:val="24"/>
        </w:rPr>
      </w:pPr>
    </w:p>
    <w:p w:rsidR="009C3E3D" w:rsidRPr="00D57286" w:rsidRDefault="009C3E3D" w:rsidP="000C674D">
      <w:pPr>
        <w:rPr>
          <w:rFonts w:hint="eastAsia"/>
          <w:b/>
          <w:sz w:val="24"/>
          <w:szCs w:val="24"/>
        </w:rPr>
      </w:pPr>
      <w:r w:rsidRPr="00D57286">
        <w:rPr>
          <w:rFonts w:hint="eastAsia"/>
          <w:b/>
          <w:sz w:val="24"/>
          <w:szCs w:val="24"/>
        </w:rPr>
        <w:t>L-diversity</w:t>
      </w:r>
    </w:p>
    <w:p w:rsidR="009C3E3D" w:rsidRDefault="009C3E3D" w:rsidP="00D5728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经过</w:t>
      </w:r>
      <w:r>
        <w:rPr>
          <w:sz w:val="24"/>
          <w:szCs w:val="24"/>
        </w:rPr>
        <w:t>K</w:t>
      </w:r>
      <w:r>
        <w:rPr>
          <w:sz w:val="24"/>
          <w:szCs w:val="24"/>
        </w:rPr>
        <w:t>匿名之后的数据集仍然可能受到</w:t>
      </w:r>
      <w:r>
        <w:rPr>
          <w:rFonts w:hint="eastAsia"/>
          <w:sz w:val="24"/>
          <w:szCs w:val="24"/>
        </w:rPr>
        <w:t>Homogene</w:t>
      </w:r>
      <w:r>
        <w:rPr>
          <w:sz w:val="24"/>
          <w:szCs w:val="24"/>
        </w:rPr>
        <w:t>ity attack</w:t>
      </w:r>
      <w:r>
        <w:rPr>
          <w:sz w:val="24"/>
          <w:szCs w:val="24"/>
        </w:rPr>
        <w:t>，即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个</w:t>
      </w:r>
      <w:r>
        <w:rPr>
          <w:sz w:val="24"/>
          <w:szCs w:val="24"/>
        </w:rPr>
        <w:t>record</w:t>
      </w:r>
      <w:r>
        <w:rPr>
          <w:sz w:val="24"/>
          <w:szCs w:val="24"/>
        </w:rPr>
        <w:t>中的敏感信息</w:t>
      </w:r>
      <w:r>
        <w:rPr>
          <w:rFonts w:hint="eastAsia"/>
          <w:sz w:val="24"/>
          <w:szCs w:val="24"/>
        </w:rPr>
        <w:t>是</w:t>
      </w:r>
      <w:r w:rsidR="00A20EFF">
        <w:rPr>
          <w:rFonts w:hint="eastAsia"/>
          <w:sz w:val="24"/>
          <w:szCs w:val="24"/>
        </w:rPr>
        <w:t>相同</w:t>
      </w:r>
      <w:r w:rsidR="00A20EFF">
        <w:rPr>
          <w:sz w:val="24"/>
          <w:szCs w:val="24"/>
        </w:rPr>
        <w:t>的</w:t>
      </w:r>
      <w:r w:rsidR="00D57286">
        <w:rPr>
          <w:rFonts w:hint="eastAsia"/>
          <w:sz w:val="24"/>
          <w:szCs w:val="24"/>
        </w:rPr>
        <w:t>。</w:t>
      </w:r>
    </w:p>
    <w:p w:rsidR="00A20EFF" w:rsidRPr="00A20EFF" w:rsidRDefault="00A20EFF" w:rsidP="00D57286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该问题，</w:t>
      </w:r>
      <w:r>
        <w:rPr>
          <w:sz w:val="24"/>
          <w:szCs w:val="24"/>
        </w:rPr>
        <w:t>L-</w:t>
      </w:r>
      <w:r>
        <w:rPr>
          <w:rFonts w:hint="eastAsia"/>
          <w:sz w:val="24"/>
          <w:szCs w:val="24"/>
        </w:rPr>
        <w:t>多样性</w:t>
      </w:r>
      <w:r>
        <w:rPr>
          <w:sz w:val="24"/>
          <w:szCs w:val="24"/>
        </w:rPr>
        <w:t>保证映射到一个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个记录构成的组中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敏感</w:t>
      </w:r>
      <w:r>
        <w:rPr>
          <w:rFonts w:hint="eastAsia"/>
          <w:sz w:val="24"/>
          <w:szCs w:val="24"/>
        </w:rPr>
        <w:t>信息的</w:t>
      </w:r>
      <w:r>
        <w:rPr>
          <w:sz w:val="24"/>
          <w:szCs w:val="24"/>
        </w:rPr>
        <w:t>值具有</w:t>
      </w:r>
      <w:r>
        <w:rPr>
          <w:rFonts w:hint="eastAsia"/>
          <w:sz w:val="24"/>
          <w:szCs w:val="24"/>
        </w:rPr>
        <w:t>多样性</w:t>
      </w:r>
      <w:r>
        <w:rPr>
          <w:sz w:val="24"/>
          <w:szCs w:val="24"/>
        </w:rPr>
        <w:t>。</w:t>
      </w:r>
    </w:p>
    <w:p w:rsidR="000858B1" w:rsidRDefault="000858B1" w:rsidP="000C674D">
      <w:pPr>
        <w:rPr>
          <w:sz w:val="24"/>
          <w:szCs w:val="24"/>
        </w:rPr>
      </w:pPr>
    </w:p>
    <w:p w:rsidR="00A20EFF" w:rsidRPr="00A20EFF" w:rsidRDefault="00A20EFF" w:rsidP="000C674D">
      <w:pPr>
        <w:rPr>
          <w:b/>
          <w:sz w:val="24"/>
          <w:szCs w:val="24"/>
        </w:rPr>
      </w:pPr>
      <w:r w:rsidRPr="00A20EFF">
        <w:rPr>
          <w:b/>
          <w:sz w:val="24"/>
          <w:szCs w:val="24"/>
        </w:rPr>
        <w:t>I</w:t>
      </w:r>
      <w:r w:rsidRPr="00A20EFF">
        <w:rPr>
          <w:rFonts w:hint="eastAsia"/>
          <w:b/>
          <w:sz w:val="24"/>
          <w:szCs w:val="24"/>
        </w:rPr>
        <w:t>nference</w:t>
      </w:r>
      <w:r w:rsidRPr="00A20EFF">
        <w:rPr>
          <w:b/>
          <w:sz w:val="24"/>
          <w:szCs w:val="24"/>
        </w:rPr>
        <w:t xml:space="preserve"> control</w:t>
      </w:r>
      <w:r w:rsidRPr="00A20EFF">
        <w:rPr>
          <w:b/>
          <w:sz w:val="24"/>
          <w:szCs w:val="24"/>
        </w:rPr>
        <w:t>技术</w:t>
      </w:r>
    </w:p>
    <w:p w:rsidR="00A20EFF" w:rsidRDefault="00A20EFF" w:rsidP="00A20EFF">
      <w:pPr>
        <w:pStyle w:val="a5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emove</w:t>
      </w:r>
      <w:r>
        <w:rPr>
          <w:sz w:val="24"/>
          <w:szCs w:val="24"/>
        </w:rPr>
        <w:t xml:space="preserve"> identifier</w:t>
      </w:r>
      <w:r>
        <w:rPr>
          <w:sz w:val="24"/>
          <w:szCs w:val="24"/>
        </w:rPr>
        <w:t>，移除</w:t>
      </w:r>
      <w:r>
        <w:rPr>
          <w:rFonts w:hint="eastAsia"/>
          <w:sz w:val="24"/>
          <w:szCs w:val="24"/>
        </w:rPr>
        <w:t>身份</w:t>
      </w:r>
      <w:r>
        <w:rPr>
          <w:sz w:val="24"/>
          <w:szCs w:val="24"/>
        </w:rPr>
        <w:t>标识符</w:t>
      </w:r>
      <w:r>
        <w:rPr>
          <w:rFonts w:hint="eastAsia"/>
          <w:sz w:val="24"/>
          <w:szCs w:val="24"/>
        </w:rPr>
        <w:t>；</w:t>
      </w:r>
    </w:p>
    <w:p w:rsidR="00A20EFF" w:rsidRDefault="00A20EFF" w:rsidP="00A20EFF">
      <w:pPr>
        <w:pStyle w:val="a5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ampling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采样的方式选出</w:t>
      </w:r>
      <w:r>
        <w:rPr>
          <w:rFonts w:hint="eastAsia"/>
          <w:sz w:val="24"/>
          <w:szCs w:val="24"/>
        </w:rPr>
        <w:t>数据集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子集</w:t>
      </w:r>
      <w:r>
        <w:rPr>
          <w:sz w:val="24"/>
          <w:szCs w:val="24"/>
        </w:rPr>
        <w:t>；</w:t>
      </w:r>
    </w:p>
    <w:p w:rsidR="00A20EFF" w:rsidRDefault="00A20EFF" w:rsidP="00A20EFF">
      <w:pPr>
        <w:pStyle w:val="a5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Microaggregation</w:t>
      </w:r>
      <w:r>
        <w:rPr>
          <w:sz w:val="24"/>
          <w:szCs w:val="24"/>
        </w:rPr>
        <w:t>，微聚合，</w:t>
      </w:r>
      <w:r>
        <w:rPr>
          <w:rFonts w:hint="eastAsia"/>
          <w:sz w:val="24"/>
          <w:szCs w:val="24"/>
        </w:rPr>
        <w:t>对某个属性进行聚合</w:t>
      </w:r>
      <w:r>
        <w:rPr>
          <w:sz w:val="24"/>
          <w:szCs w:val="24"/>
        </w:rPr>
        <w:t>，该属性同时使用</w:t>
      </w:r>
      <w:r>
        <w:rPr>
          <w:rFonts w:hint="eastAsia"/>
          <w:sz w:val="24"/>
          <w:szCs w:val="24"/>
        </w:rPr>
        <w:t>聚合后</w:t>
      </w:r>
      <w:r>
        <w:rPr>
          <w:sz w:val="24"/>
          <w:szCs w:val="24"/>
        </w:rPr>
        <w:t>的结果，例如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</w:t>
      </w:r>
      <w:r>
        <w:rPr>
          <w:rFonts w:hint="eastAsia"/>
          <w:sz w:val="24"/>
          <w:szCs w:val="24"/>
        </w:rPr>
        <w:t>所有记录</w:t>
      </w:r>
      <w:r>
        <w:rPr>
          <w:sz w:val="24"/>
          <w:szCs w:val="24"/>
        </w:rPr>
        <w:t>的工资求</w:t>
      </w:r>
      <w:r>
        <w:rPr>
          <w:rFonts w:hint="eastAsia"/>
          <w:sz w:val="24"/>
          <w:szCs w:val="24"/>
        </w:rPr>
        <w:t>平均之后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均值替代原</w:t>
      </w: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属性值；</w:t>
      </w:r>
    </w:p>
    <w:p w:rsidR="00A20EFF" w:rsidRPr="00A20EFF" w:rsidRDefault="00A20EFF" w:rsidP="00A20EFF">
      <w:pPr>
        <w:pStyle w:val="a5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Data swapping</w:t>
      </w:r>
      <w:r>
        <w:rPr>
          <w:sz w:val="24"/>
          <w:szCs w:val="24"/>
        </w:rPr>
        <w:t>，将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record</w:t>
      </w:r>
      <w:r>
        <w:rPr>
          <w:sz w:val="24"/>
          <w:szCs w:val="24"/>
        </w:rPr>
        <w:t>的某个属性的值进行交换；</w:t>
      </w:r>
    </w:p>
    <w:p w:rsidR="00A20EFF" w:rsidRPr="00A20EFF" w:rsidRDefault="00A20EFF" w:rsidP="00A20EFF">
      <w:pPr>
        <w:pStyle w:val="a5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 w:rsidRPr="00A20EFF">
        <w:rPr>
          <w:b/>
          <w:sz w:val="24"/>
          <w:szCs w:val="24"/>
        </w:rPr>
        <w:t>G</w:t>
      </w:r>
      <w:r w:rsidRPr="00A20EFF">
        <w:rPr>
          <w:rFonts w:hint="eastAsia"/>
          <w:b/>
          <w:sz w:val="24"/>
          <w:szCs w:val="24"/>
        </w:rPr>
        <w:t xml:space="preserve">eneralization </w:t>
      </w:r>
      <w:r w:rsidRPr="00A20EFF">
        <w:rPr>
          <w:b/>
          <w:sz w:val="24"/>
          <w:szCs w:val="24"/>
        </w:rPr>
        <w:t>and suppression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是</w:t>
      </w:r>
      <w:r w:rsidRPr="00A20EFF">
        <w:rPr>
          <w:color w:val="FF0000"/>
          <w:sz w:val="24"/>
          <w:szCs w:val="24"/>
        </w:rPr>
        <w:t>实现</w:t>
      </w:r>
      <w:r w:rsidRPr="00A20EFF">
        <w:rPr>
          <w:color w:val="FF0000"/>
          <w:sz w:val="24"/>
          <w:szCs w:val="24"/>
        </w:rPr>
        <w:t>K-</w:t>
      </w:r>
      <w:r w:rsidRPr="00A20EFF">
        <w:rPr>
          <w:rFonts w:hint="eastAsia"/>
          <w:color w:val="FF0000"/>
          <w:sz w:val="24"/>
          <w:szCs w:val="24"/>
        </w:rPr>
        <w:t>匿名</w:t>
      </w:r>
      <w:r w:rsidRPr="00A20EFF">
        <w:rPr>
          <w:color w:val="FF0000"/>
          <w:sz w:val="24"/>
          <w:szCs w:val="24"/>
        </w:rPr>
        <w:t>的两种方式</w:t>
      </w:r>
      <w:r>
        <w:rPr>
          <w:rFonts w:hint="eastAsia"/>
          <w:color w:val="FF0000"/>
          <w:sz w:val="24"/>
          <w:szCs w:val="24"/>
        </w:rPr>
        <w:t>，因为</w:t>
      </w:r>
      <w:r>
        <w:rPr>
          <w:color w:val="FF0000"/>
          <w:sz w:val="24"/>
          <w:szCs w:val="24"/>
        </w:rPr>
        <w:t>将</w:t>
      </w:r>
      <w:r w:rsidR="008E684D">
        <w:rPr>
          <w:rFonts w:hint="eastAsia"/>
          <w:color w:val="FF0000"/>
          <w:sz w:val="24"/>
          <w:szCs w:val="24"/>
        </w:rPr>
        <w:t>至少</w:t>
      </w:r>
      <w:r w:rsidR="008E684D">
        <w:rPr>
          <w:rFonts w:hint="eastAsia"/>
          <w:color w:val="FF0000"/>
          <w:sz w:val="24"/>
          <w:szCs w:val="24"/>
        </w:rPr>
        <w:t>K</w:t>
      </w:r>
      <w:r>
        <w:rPr>
          <w:color w:val="FF0000"/>
          <w:sz w:val="24"/>
          <w:szCs w:val="24"/>
        </w:rPr>
        <w:t>个</w:t>
      </w:r>
      <w:r>
        <w:rPr>
          <w:color w:val="FF0000"/>
          <w:sz w:val="24"/>
          <w:szCs w:val="24"/>
        </w:rPr>
        <w:t>record</w:t>
      </w:r>
      <w:r>
        <w:rPr>
          <w:color w:val="FF0000"/>
          <w:sz w:val="24"/>
          <w:szCs w:val="24"/>
        </w:rPr>
        <w:t>的</w:t>
      </w:r>
      <w:r>
        <w:rPr>
          <w:rFonts w:hint="eastAsia"/>
          <w:color w:val="FF0000"/>
          <w:sz w:val="24"/>
          <w:szCs w:val="24"/>
        </w:rPr>
        <w:t>可能</w:t>
      </w:r>
      <w:r>
        <w:rPr>
          <w:color w:val="FF0000"/>
          <w:sz w:val="24"/>
          <w:szCs w:val="24"/>
        </w:rPr>
        <w:t>成为</w:t>
      </w:r>
      <w:r>
        <w:rPr>
          <w:rFonts w:hint="eastAsia"/>
          <w:color w:val="FF0000"/>
          <w:sz w:val="24"/>
          <w:szCs w:val="24"/>
        </w:rPr>
        <w:t>quasi</w:t>
      </w:r>
      <w:r>
        <w:rPr>
          <w:color w:val="FF0000"/>
          <w:sz w:val="24"/>
          <w:szCs w:val="24"/>
        </w:rPr>
        <w:t xml:space="preserve"> identifier</w:t>
      </w:r>
      <w:r>
        <w:rPr>
          <w:color w:val="FF0000"/>
          <w:sz w:val="24"/>
          <w:szCs w:val="24"/>
        </w:rPr>
        <w:t>的属性</w:t>
      </w:r>
      <w:r>
        <w:rPr>
          <w:rFonts w:hint="eastAsia"/>
          <w:color w:val="FF0000"/>
          <w:sz w:val="24"/>
          <w:szCs w:val="24"/>
        </w:rPr>
        <w:t>变为</w:t>
      </w:r>
      <w:r>
        <w:rPr>
          <w:color w:val="FF0000"/>
          <w:sz w:val="24"/>
          <w:szCs w:val="24"/>
        </w:rPr>
        <w:t>相同的</w:t>
      </w:r>
      <w:r>
        <w:rPr>
          <w:rFonts w:hint="eastAsia"/>
          <w:color w:val="FF0000"/>
          <w:sz w:val="24"/>
          <w:szCs w:val="24"/>
        </w:rPr>
        <w:t>区域</w:t>
      </w:r>
      <w:r>
        <w:rPr>
          <w:color w:val="FF0000"/>
          <w:sz w:val="24"/>
          <w:szCs w:val="24"/>
        </w:rPr>
        <w:t>或者直接变成一个通配符，所以</w:t>
      </w:r>
      <w:r w:rsidR="008E684D">
        <w:rPr>
          <w:rFonts w:hint="eastAsia"/>
          <w:color w:val="FF0000"/>
          <w:sz w:val="24"/>
          <w:szCs w:val="24"/>
        </w:rPr>
        <w:t>不再构成</w:t>
      </w:r>
      <w:r w:rsidR="008E684D">
        <w:rPr>
          <w:color w:val="FF0000"/>
          <w:sz w:val="24"/>
          <w:szCs w:val="24"/>
        </w:rPr>
        <w:t>一个</w:t>
      </w:r>
      <w:r w:rsidR="008E684D">
        <w:rPr>
          <w:rFonts w:hint="eastAsia"/>
          <w:color w:val="FF0000"/>
          <w:sz w:val="24"/>
          <w:szCs w:val="24"/>
        </w:rPr>
        <w:t>唯一</w:t>
      </w:r>
      <w:r w:rsidR="008E684D">
        <w:rPr>
          <w:color w:val="FF0000"/>
          <w:sz w:val="24"/>
          <w:szCs w:val="24"/>
        </w:rPr>
        <w:t>的标识符。</w:t>
      </w:r>
    </w:p>
    <w:p w:rsidR="00A20EFF" w:rsidRDefault="00A20EFF" w:rsidP="00A20EF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3C6F3" wp14:editId="781B2B0D">
            <wp:extent cx="3600450" cy="232343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046" cy="23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F" w:rsidRDefault="00A20EFF" w:rsidP="000C674D">
      <w:pPr>
        <w:rPr>
          <w:rFonts w:hint="eastAsia"/>
          <w:sz w:val="24"/>
          <w:szCs w:val="24"/>
        </w:rPr>
      </w:pPr>
    </w:p>
    <w:p w:rsidR="00BB2F10" w:rsidRPr="00046032" w:rsidRDefault="00844D3C" w:rsidP="00046032">
      <w:pPr>
        <w:pStyle w:val="a5"/>
        <w:numPr>
          <w:ilvl w:val="1"/>
          <w:numId w:val="5"/>
        </w:numPr>
        <w:ind w:firstLineChars="0"/>
        <w:rPr>
          <w:b/>
          <w:sz w:val="28"/>
          <w:szCs w:val="24"/>
        </w:rPr>
      </w:pPr>
      <w:r w:rsidRPr="00046032">
        <w:rPr>
          <w:b/>
          <w:sz w:val="28"/>
          <w:szCs w:val="24"/>
        </w:rPr>
        <w:t>C</w:t>
      </w:r>
      <w:r w:rsidR="00BB2F10" w:rsidRPr="00046032">
        <w:rPr>
          <w:b/>
          <w:sz w:val="28"/>
          <w:szCs w:val="24"/>
        </w:rPr>
        <w:t>luster</w:t>
      </w:r>
      <w:r>
        <w:rPr>
          <w:rFonts w:hint="eastAsia"/>
          <w:b/>
          <w:sz w:val="28"/>
          <w:szCs w:val="24"/>
        </w:rPr>
        <w:t>/mic</w:t>
      </w:r>
      <w:r>
        <w:rPr>
          <w:b/>
          <w:sz w:val="28"/>
          <w:szCs w:val="24"/>
        </w:rPr>
        <w:t>roaggregation</w:t>
      </w:r>
      <w:r w:rsidR="00BB2F10" w:rsidRPr="00046032">
        <w:rPr>
          <w:b/>
          <w:sz w:val="28"/>
          <w:szCs w:val="24"/>
        </w:rPr>
        <w:t xml:space="preserve"> for anonymization</w:t>
      </w:r>
    </w:p>
    <w:p w:rsidR="00832C37" w:rsidRDefault="00832C37" w:rsidP="00832C37">
      <w:pPr>
        <w:rPr>
          <w:sz w:val="24"/>
          <w:szCs w:val="24"/>
        </w:rPr>
      </w:pPr>
      <w:r w:rsidRPr="00832C37">
        <w:rPr>
          <w:rFonts w:hint="eastAsia"/>
          <w:b/>
          <w:sz w:val="24"/>
          <w:szCs w:val="24"/>
        </w:rPr>
        <w:t>critique</w:t>
      </w:r>
      <w:r w:rsidRPr="00832C37">
        <w:rPr>
          <w:b/>
          <w:sz w:val="24"/>
          <w:szCs w:val="24"/>
        </w:rPr>
        <w:t xml:space="preserve"> of generalization and suppression</w:t>
      </w:r>
      <w:r>
        <w:rPr>
          <w:sz w:val="24"/>
          <w:szCs w:val="24"/>
        </w:rPr>
        <w:t>:</w:t>
      </w:r>
    </w:p>
    <w:p w:rsidR="00832C37" w:rsidRPr="00832C37" w:rsidRDefault="00046032" w:rsidP="00832C37">
      <w:pPr>
        <w:pStyle w:val="a5"/>
        <w:numPr>
          <w:ilvl w:val="0"/>
          <w:numId w:val="10"/>
        </w:numPr>
        <w:ind w:firstLineChars="0"/>
        <w:rPr>
          <w:sz w:val="24"/>
          <w:szCs w:val="24"/>
        </w:rPr>
      </w:pPr>
      <w:r w:rsidRPr="00832C37">
        <w:rPr>
          <w:rFonts w:hint="eastAsia"/>
          <w:sz w:val="24"/>
          <w:szCs w:val="24"/>
        </w:rPr>
        <w:t>使用</w:t>
      </w:r>
      <w:r w:rsidRPr="00832C37">
        <w:rPr>
          <w:rFonts w:hint="eastAsia"/>
          <w:sz w:val="24"/>
          <w:szCs w:val="24"/>
        </w:rPr>
        <w:t>generalization/</w:t>
      </w:r>
      <w:r w:rsidRPr="00832C37">
        <w:rPr>
          <w:sz w:val="24"/>
          <w:szCs w:val="24"/>
        </w:rPr>
        <w:t>suppression</w:t>
      </w:r>
      <w:r w:rsidRPr="00832C37">
        <w:rPr>
          <w:rFonts w:hint="eastAsia"/>
          <w:sz w:val="24"/>
          <w:szCs w:val="24"/>
        </w:rPr>
        <w:t>实现</w:t>
      </w:r>
      <w:r w:rsidR="00C874BC" w:rsidRPr="00832C37">
        <w:rPr>
          <w:rFonts w:hint="eastAsia"/>
          <w:sz w:val="24"/>
          <w:szCs w:val="24"/>
        </w:rPr>
        <w:t>K</w:t>
      </w:r>
      <w:r w:rsidR="00C874BC" w:rsidRPr="00832C37">
        <w:rPr>
          <w:sz w:val="24"/>
          <w:szCs w:val="24"/>
        </w:rPr>
        <w:t>-</w:t>
      </w:r>
      <w:r w:rsidR="00C874BC" w:rsidRPr="00832C37">
        <w:rPr>
          <w:rFonts w:hint="eastAsia"/>
          <w:sz w:val="24"/>
          <w:szCs w:val="24"/>
        </w:rPr>
        <w:t>匿名</w:t>
      </w:r>
      <w:r w:rsidR="00D407DA" w:rsidRPr="00832C37">
        <w:rPr>
          <w:rFonts w:hint="eastAsia"/>
          <w:sz w:val="24"/>
          <w:szCs w:val="24"/>
        </w:rPr>
        <w:t>是</w:t>
      </w:r>
      <w:r w:rsidR="00D407DA" w:rsidRPr="00832C37">
        <w:rPr>
          <w:sz w:val="24"/>
          <w:szCs w:val="24"/>
        </w:rPr>
        <w:t>NP</w:t>
      </w:r>
      <w:r w:rsidR="00D407DA" w:rsidRPr="00832C37">
        <w:rPr>
          <w:sz w:val="24"/>
          <w:szCs w:val="24"/>
        </w:rPr>
        <w:t>难</w:t>
      </w:r>
      <w:r w:rsidR="00D407DA" w:rsidRPr="00832C37">
        <w:rPr>
          <w:rFonts w:hint="eastAsia"/>
          <w:sz w:val="24"/>
          <w:szCs w:val="24"/>
        </w:rPr>
        <w:t>的</w:t>
      </w:r>
      <w:r w:rsidR="00832C37" w:rsidRPr="00832C37">
        <w:rPr>
          <w:rFonts w:hint="eastAsia"/>
          <w:sz w:val="24"/>
          <w:szCs w:val="24"/>
        </w:rPr>
        <w:t>；</w:t>
      </w:r>
    </w:p>
    <w:p w:rsidR="00046032" w:rsidRDefault="00F61A2E" w:rsidP="00832C37">
      <w:pPr>
        <w:pStyle w:val="a5"/>
        <w:numPr>
          <w:ilvl w:val="0"/>
          <w:numId w:val="10"/>
        </w:numPr>
        <w:ind w:firstLineChars="0"/>
        <w:rPr>
          <w:sz w:val="24"/>
          <w:szCs w:val="24"/>
        </w:rPr>
      </w:pPr>
      <w:r w:rsidRPr="00832C37">
        <w:rPr>
          <w:rFonts w:hint="eastAsia"/>
          <w:sz w:val="24"/>
          <w:szCs w:val="24"/>
        </w:rPr>
        <w:t>选择哪些</w:t>
      </w:r>
      <w:r w:rsidRPr="00832C37">
        <w:rPr>
          <w:sz w:val="24"/>
          <w:szCs w:val="24"/>
        </w:rPr>
        <w:t>字段进行</w:t>
      </w:r>
      <w:r w:rsidRPr="00832C37">
        <w:rPr>
          <w:sz w:val="24"/>
          <w:szCs w:val="24"/>
        </w:rPr>
        <w:t>generalization</w:t>
      </w:r>
      <w:r w:rsidRPr="00832C37">
        <w:rPr>
          <w:rFonts w:hint="eastAsia"/>
          <w:sz w:val="24"/>
          <w:szCs w:val="24"/>
        </w:rPr>
        <w:t>是</w:t>
      </w:r>
      <w:r w:rsidR="00832C37" w:rsidRPr="00832C37">
        <w:rPr>
          <w:rFonts w:hint="eastAsia"/>
          <w:sz w:val="24"/>
          <w:szCs w:val="24"/>
        </w:rPr>
        <w:t>难以确定</w:t>
      </w:r>
      <w:r w:rsidR="00832C37" w:rsidRPr="00832C37">
        <w:rPr>
          <w:sz w:val="24"/>
          <w:szCs w:val="24"/>
        </w:rPr>
        <w:t>的</w:t>
      </w:r>
      <w:r w:rsidR="00832C37" w:rsidRPr="00832C37">
        <w:rPr>
          <w:rFonts w:hint="eastAsia"/>
          <w:sz w:val="24"/>
          <w:szCs w:val="24"/>
        </w:rPr>
        <w:t>；</w:t>
      </w:r>
    </w:p>
    <w:p w:rsidR="008E3ADF" w:rsidRDefault="008E3ADF" w:rsidP="00832C37">
      <w:pPr>
        <w:pStyle w:val="a5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数据进行</w:t>
      </w:r>
      <w:r>
        <w:rPr>
          <w:rFonts w:hint="eastAsia"/>
          <w:sz w:val="24"/>
          <w:szCs w:val="24"/>
        </w:rPr>
        <w:t>泛化</w:t>
      </w:r>
      <w:r>
        <w:rPr>
          <w:sz w:val="24"/>
          <w:szCs w:val="24"/>
        </w:rPr>
        <w:t>和压缩的过程</w:t>
      </w:r>
      <w:r w:rsidR="00357215">
        <w:rPr>
          <w:rFonts w:hint="eastAsia"/>
          <w:sz w:val="24"/>
          <w:szCs w:val="24"/>
        </w:rPr>
        <w:t>会降低数字</w:t>
      </w:r>
      <w:r w:rsidR="00357215">
        <w:rPr>
          <w:sz w:val="24"/>
          <w:szCs w:val="24"/>
        </w:rPr>
        <w:t>的可用性，即使</w:t>
      </w:r>
      <w:r w:rsidR="00357215">
        <w:rPr>
          <w:rFonts w:hint="eastAsia"/>
          <w:sz w:val="24"/>
          <w:szCs w:val="24"/>
        </w:rPr>
        <w:t>K</w:t>
      </w:r>
      <w:r w:rsidR="00357215">
        <w:rPr>
          <w:sz w:val="24"/>
          <w:szCs w:val="24"/>
        </w:rPr>
        <w:t>个记录中仅仅两个</w:t>
      </w:r>
      <w:r w:rsidR="00357215">
        <w:rPr>
          <w:sz w:val="24"/>
          <w:szCs w:val="24"/>
        </w:rPr>
        <w:t>tuple</w:t>
      </w:r>
      <w:r w:rsidR="00357215">
        <w:rPr>
          <w:sz w:val="24"/>
          <w:szCs w:val="24"/>
        </w:rPr>
        <w:t>有相同的值。</w:t>
      </w:r>
    </w:p>
    <w:p w:rsidR="00844D3C" w:rsidRPr="00832C37" w:rsidRDefault="00844D3C" w:rsidP="00832C37">
      <w:pPr>
        <w:pStyle w:val="a5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。。。。</w:t>
      </w:r>
    </w:p>
    <w:p w:rsidR="00832C37" w:rsidRDefault="00832C37" w:rsidP="00046032">
      <w:pPr>
        <w:ind w:firstLine="420"/>
        <w:rPr>
          <w:sz w:val="24"/>
          <w:szCs w:val="24"/>
        </w:rPr>
      </w:pPr>
    </w:p>
    <w:p w:rsidR="00832C37" w:rsidRPr="00832C37" w:rsidRDefault="00832C37" w:rsidP="00832C37">
      <w:pPr>
        <w:jc w:val="left"/>
        <w:rPr>
          <w:rFonts w:hint="eastAsia"/>
          <w:b/>
          <w:sz w:val="24"/>
          <w:szCs w:val="24"/>
        </w:rPr>
      </w:pPr>
      <w:r w:rsidRPr="00832C37">
        <w:rPr>
          <w:rFonts w:hint="eastAsia"/>
          <w:b/>
          <w:sz w:val="24"/>
          <w:szCs w:val="24"/>
        </w:rPr>
        <w:t>Microaggregation/clustering</w:t>
      </w:r>
      <w:r w:rsidR="008D1272">
        <w:rPr>
          <w:rFonts w:hint="eastAsia"/>
          <w:b/>
          <w:sz w:val="24"/>
          <w:szCs w:val="24"/>
        </w:rPr>
        <w:t>步骤</w:t>
      </w:r>
    </w:p>
    <w:p w:rsidR="00832C37" w:rsidRDefault="008E3ADF" w:rsidP="008E3ADF">
      <w:pPr>
        <w:pStyle w:val="a5"/>
        <w:numPr>
          <w:ilvl w:val="0"/>
          <w:numId w:val="11"/>
        </w:numPr>
        <w:ind w:firstLineChars="0"/>
        <w:rPr>
          <w:sz w:val="24"/>
          <w:szCs w:val="24"/>
        </w:rPr>
      </w:pPr>
      <w:r w:rsidRPr="008E3ADF">
        <w:rPr>
          <w:i/>
          <w:sz w:val="24"/>
          <w:szCs w:val="24"/>
          <w:u w:val="single"/>
        </w:rPr>
        <w:t>P</w:t>
      </w:r>
      <w:r w:rsidRPr="008E3ADF">
        <w:rPr>
          <w:rFonts w:hint="eastAsia"/>
          <w:i/>
          <w:sz w:val="24"/>
          <w:szCs w:val="24"/>
          <w:u w:val="single"/>
        </w:rPr>
        <w:t xml:space="preserve">artition </w:t>
      </w:r>
      <w:r w:rsidRPr="008E3ADF">
        <w:rPr>
          <w:i/>
          <w:sz w:val="24"/>
          <w:szCs w:val="24"/>
          <w:u w:val="single"/>
        </w:rPr>
        <w:t xml:space="preserve">original dataset into </w:t>
      </w:r>
      <w:r w:rsidRPr="008E3ADF">
        <w:rPr>
          <w:b/>
          <w:i/>
          <w:sz w:val="24"/>
          <w:szCs w:val="24"/>
          <w:u w:val="single"/>
        </w:rPr>
        <w:t>clusters</w:t>
      </w:r>
      <w:r w:rsidRPr="008E3ADF">
        <w:rPr>
          <w:i/>
          <w:sz w:val="24"/>
          <w:szCs w:val="24"/>
          <w:u w:val="single"/>
        </w:rPr>
        <w:t xml:space="preserve"> of similar records containing at least K records</w:t>
      </w:r>
      <w:r>
        <w:rPr>
          <w:sz w:val="24"/>
          <w:szCs w:val="24"/>
        </w:rPr>
        <w:t>;</w:t>
      </w:r>
    </w:p>
    <w:p w:rsidR="008E3ADF" w:rsidRDefault="008E3ADF" w:rsidP="008E3ADF">
      <w:pPr>
        <w:pStyle w:val="a5"/>
        <w:numPr>
          <w:ilvl w:val="0"/>
          <w:numId w:val="11"/>
        </w:numPr>
        <w:ind w:firstLineChars="0"/>
        <w:rPr>
          <w:sz w:val="24"/>
          <w:szCs w:val="24"/>
        </w:rPr>
      </w:pPr>
      <w:r w:rsidRPr="008E3ADF">
        <w:rPr>
          <w:i/>
          <w:sz w:val="24"/>
          <w:szCs w:val="24"/>
          <w:u w:val="single"/>
        </w:rPr>
        <w:t xml:space="preserve">For each cluster, </w:t>
      </w:r>
      <w:r w:rsidRPr="008E3ADF">
        <w:rPr>
          <w:b/>
          <w:i/>
          <w:sz w:val="24"/>
          <w:szCs w:val="24"/>
          <w:u w:val="single"/>
        </w:rPr>
        <w:t>compute an aggregation operation</w:t>
      </w:r>
      <w:r w:rsidRPr="008E3ADF">
        <w:rPr>
          <w:i/>
          <w:sz w:val="24"/>
          <w:szCs w:val="24"/>
          <w:u w:val="single"/>
        </w:rPr>
        <w:t xml:space="preserve"> and use it to replace the original records</w:t>
      </w:r>
      <w:r>
        <w:rPr>
          <w:sz w:val="24"/>
          <w:szCs w:val="24"/>
        </w:rPr>
        <w:t>.</w:t>
      </w:r>
    </w:p>
    <w:p w:rsidR="008C6275" w:rsidRDefault="008C6275" w:rsidP="008C627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优势</w:t>
      </w:r>
      <w:r>
        <w:rPr>
          <w:sz w:val="24"/>
          <w:szCs w:val="24"/>
        </w:rPr>
        <w:t>：</w:t>
      </w:r>
    </w:p>
    <w:p w:rsidR="008E3ADF" w:rsidRDefault="008E3ADF" w:rsidP="008E3AD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存在</w:t>
      </w:r>
      <w:r>
        <w:rPr>
          <w:sz w:val="24"/>
          <w:szCs w:val="24"/>
        </w:rPr>
        <w:t>近乎于最优的启发式；</w:t>
      </w:r>
      <w:bookmarkStart w:id="0" w:name="_GoBack"/>
      <w:bookmarkEnd w:id="0"/>
    </w:p>
    <w:p w:rsidR="00DE0B82" w:rsidRDefault="00DE0B82" w:rsidP="008E3AD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相比于</w:t>
      </w:r>
      <w:r>
        <w:rPr>
          <w:sz w:val="24"/>
          <w:szCs w:val="24"/>
        </w:rPr>
        <w:t>泛化和压缩法，降低了</w:t>
      </w:r>
      <w:r>
        <w:rPr>
          <w:sz w:val="24"/>
          <w:szCs w:val="24"/>
        </w:rPr>
        <w:t>data distortion</w:t>
      </w:r>
      <w:r>
        <w:rPr>
          <w:sz w:val="24"/>
          <w:szCs w:val="24"/>
        </w:rPr>
        <w:t>。</w:t>
      </w:r>
    </w:p>
    <w:p w:rsidR="008C6275" w:rsidRDefault="008C6275" w:rsidP="008E3ADF">
      <w:pPr>
        <w:ind w:left="420"/>
        <w:rPr>
          <w:sz w:val="24"/>
          <w:szCs w:val="24"/>
        </w:rPr>
      </w:pPr>
    </w:p>
    <w:p w:rsidR="008C6275" w:rsidRDefault="00755F58" w:rsidP="00755F58">
      <w:pPr>
        <w:rPr>
          <w:sz w:val="24"/>
          <w:szCs w:val="24"/>
        </w:rPr>
      </w:pPr>
      <w:r w:rsidRPr="00755F58">
        <w:rPr>
          <w:b/>
          <w:sz w:val="24"/>
          <w:szCs w:val="24"/>
        </w:rPr>
        <w:t>Something about clustering</w:t>
      </w:r>
      <w:r>
        <w:rPr>
          <w:sz w:val="24"/>
          <w:szCs w:val="24"/>
        </w:rPr>
        <w:t>：</w:t>
      </w:r>
    </w:p>
    <w:p w:rsidR="00755F58" w:rsidRPr="00755F58" w:rsidRDefault="00755F58" w:rsidP="00755F58">
      <w:pPr>
        <w:pStyle w:val="a5"/>
        <w:numPr>
          <w:ilvl w:val="0"/>
          <w:numId w:val="12"/>
        </w:numPr>
        <w:ind w:firstLineChars="0"/>
        <w:rPr>
          <w:sz w:val="24"/>
          <w:szCs w:val="24"/>
        </w:rPr>
      </w:pPr>
      <w:r w:rsidRPr="00755F58">
        <w:rPr>
          <w:rFonts w:hint="eastAsia"/>
          <w:sz w:val="24"/>
          <w:szCs w:val="24"/>
        </w:rPr>
        <w:t>评价</w:t>
      </w:r>
      <w:r w:rsidRPr="00755F58">
        <w:rPr>
          <w:sz w:val="24"/>
          <w:szCs w:val="24"/>
        </w:rPr>
        <w:t>：</w:t>
      </w:r>
      <w:r w:rsidRPr="00755F58">
        <w:rPr>
          <w:rFonts w:hint="eastAsia"/>
          <w:sz w:val="24"/>
          <w:szCs w:val="24"/>
        </w:rPr>
        <w:t>输出的</w:t>
      </w:r>
      <w:r w:rsidRPr="00755F58">
        <w:rPr>
          <w:sz w:val="24"/>
          <w:szCs w:val="24"/>
        </w:rPr>
        <w:t>多个簇中，簇内部的相似度很高；簇之间的相似度很低。</w:t>
      </w:r>
    </w:p>
    <w:p w:rsidR="00755F58" w:rsidRDefault="00755F58" w:rsidP="00755F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21D2B5" wp14:editId="6502FAF3">
            <wp:extent cx="3152775" cy="1518692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8114" cy="15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58" w:rsidRPr="00755F58" w:rsidRDefault="00755F58" w:rsidP="00755F58">
      <w:pPr>
        <w:pStyle w:val="a5"/>
        <w:numPr>
          <w:ilvl w:val="0"/>
          <w:numId w:val="12"/>
        </w:numPr>
        <w:ind w:firstLineChars="0"/>
        <w:rPr>
          <w:sz w:val="24"/>
          <w:szCs w:val="24"/>
        </w:rPr>
      </w:pPr>
      <w:r w:rsidRPr="00755F58">
        <w:rPr>
          <w:rFonts w:hint="eastAsia"/>
          <w:sz w:val="24"/>
          <w:szCs w:val="24"/>
        </w:rPr>
        <w:t>聚类方法</w:t>
      </w:r>
      <w:r w:rsidRPr="00755F58">
        <w:rPr>
          <w:sz w:val="24"/>
          <w:szCs w:val="24"/>
        </w:rPr>
        <w:t>：</w:t>
      </w:r>
    </w:p>
    <w:p w:rsidR="00755F58" w:rsidRPr="00755F58" w:rsidRDefault="00755F58" w:rsidP="00755F58">
      <w:pPr>
        <w:pStyle w:val="a5"/>
        <w:numPr>
          <w:ilvl w:val="0"/>
          <w:numId w:val="13"/>
        </w:numPr>
        <w:ind w:left="709" w:firstLineChars="0" w:hanging="283"/>
        <w:rPr>
          <w:sz w:val="24"/>
          <w:szCs w:val="24"/>
        </w:rPr>
      </w:pPr>
      <w:r w:rsidRPr="00755F58">
        <w:rPr>
          <w:sz w:val="24"/>
          <w:szCs w:val="24"/>
        </w:rPr>
        <w:t>P</w:t>
      </w:r>
      <w:r w:rsidRPr="00755F58">
        <w:rPr>
          <w:rFonts w:hint="eastAsia"/>
          <w:sz w:val="24"/>
          <w:szCs w:val="24"/>
        </w:rPr>
        <w:t>artitioning</w:t>
      </w:r>
      <w:r w:rsidRPr="00755F58">
        <w:rPr>
          <w:sz w:val="24"/>
          <w:szCs w:val="24"/>
        </w:rPr>
        <w:t xml:space="preserve"> approach</w:t>
      </w:r>
    </w:p>
    <w:p w:rsidR="00755F58" w:rsidRPr="00755F58" w:rsidRDefault="00755F58" w:rsidP="008E3ADF">
      <w:pPr>
        <w:ind w:left="420"/>
        <w:rPr>
          <w:b/>
          <w:sz w:val="24"/>
          <w:szCs w:val="24"/>
        </w:rPr>
      </w:pPr>
      <w:r w:rsidRPr="00755F58">
        <w:rPr>
          <w:rFonts w:hint="eastAsia"/>
          <w:b/>
          <w:sz w:val="24"/>
          <w:szCs w:val="24"/>
        </w:rPr>
        <w:t>k-means</w:t>
      </w:r>
    </w:p>
    <w:p w:rsidR="00755F58" w:rsidRDefault="00755F58" w:rsidP="00755F58">
      <w:pPr>
        <w:ind w:left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D35CD" wp14:editId="546877BD">
            <wp:extent cx="3476625" cy="118078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452" cy="11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06" w:rsidRDefault="00667C06" w:rsidP="00755F58">
      <w:pPr>
        <w:ind w:left="420"/>
        <w:jc w:val="center"/>
        <w:rPr>
          <w:rFonts w:hint="eastAsia"/>
          <w:sz w:val="24"/>
          <w:szCs w:val="24"/>
        </w:rPr>
      </w:pPr>
    </w:p>
    <w:p w:rsidR="00755F58" w:rsidRDefault="00755F58" w:rsidP="00755F58">
      <w:pPr>
        <w:pStyle w:val="a5"/>
        <w:numPr>
          <w:ilvl w:val="0"/>
          <w:numId w:val="13"/>
        </w:numPr>
        <w:ind w:left="709" w:firstLineChars="0" w:hanging="283"/>
        <w:rPr>
          <w:sz w:val="24"/>
          <w:szCs w:val="24"/>
        </w:rPr>
      </w:pPr>
      <w:r>
        <w:rPr>
          <w:sz w:val="24"/>
          <w:szCs w:val="24"/>
        </w:rPr>
        <w:t>Hierarchical approach</w:t>
      </w:r>
    </w:p>
    <w:p w:rsidR="00755F58" w:rsidRDefault="00755F58" w:rsidP="00755F58">
      <w:pPr>
        <w:pStyle w:val="a5"/>
        <w:ind w:left="709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CC9196" wp14:editId="72C6C254">
            <wp:extent cx="2409825" cy="12094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056" cy="12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06" w:rsidRDefault="00667C06" w:rsidP="00667C06">
      <w:pPr>
        <w:pStyle w:val="a5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下图给出有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数据点时，如何通过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</w:t>
      </w:r>
      <w:r w:rsidR="00AC5783">
        <w:rPr>
          <w:rFonts w:hint="eastAsia"/>
          <w:sz w:val="24"/>
          <w:szCs w:val="24"/>
        </w:rPr>
        <w:t>（红色</w:t>
      </w:r>
      <w:r w:rsidR="00AC5783">
        <w:rPr>
          <w:sz w:val="24"/>
          <w:szCs w:val="24"/>
        </w:rPr>
        <w:t>标记）</w:t>
      </w:r>
      <w:r w:rsidR="00AC5783">
        <w:rPr>
          <w:rFonts w:hint="eastAsia"/>
          <w:sz w:val="24"/>
          <w:szCs w:val="24"/>
        </w:rPr>
        <w:t>层次化</w:t>
      </w:r>
      <w:r w:rsidR="00AC5783">
        <w:rPr>
          <w:sz w:val="24"/>
          <w:szCs w:val="24"/>
        </w:rPr>
        <w:t>的</w:t>
      </w:r>
      <w:r>
        <w:rPr>
          <w:sz w:val="24"/>
          <w:szCs w:val="24"/>
        </w:rPr>
        <w:t>迭代将其聚为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类</w:t>
      </w:r>
      <w:r>
        <w:rPr>
          <w:sz w:val="24"/>
          <w:szCs w:val="24"/>
        </w:rPr>
        <w:t>。</w:t>
      </w:r>
      <w:r w:rsidR="005731E3">
        <w:rPr>
          <w:rFonts w:hint="eastAsia"/>
          <w:sz w:val="24"/>
          <w:szCs w:val="24"/>
        </w:rPr>
        <w:t>实际</w:t>
      </w:r>
      <w:r w:rsidR="005731E3">
        <w:rPr>
          <w:sz w:val="24"/>
          <w:szCs w:val="24"/>
        </w:rPr>
        <w:t>迭代中，可以</w:t>
      </w:r>
      <w:r w:rsidR="005731E3">
        <w:rPr>
          <w:rFonts w:hint="eastAsia"/>
          <w:sz w:val="24"/>
          <w:szCs w:val="24"/>
        </w:rPr>
        <w:t>选择</w:t>
      </w:r>
      <w:r w:rsidR="005731E3">
        <w:rPr>
          <w:sz w:val="24"/>
          <w:szCs w:val="24"/>
        </w:rPr>
        <w:t>一个</w:t>
      </w:r>
      <w:r w:rsidR="005731E3">
        <w:rPr>
          <w:rFonts w:hint="eastAsia"/>
          <w:sz w:val="24"/>
          <w:szCs w:val="24"/>
        </w:rPr>
        <w:t>距离</w:t>
      </w:r>
      <w:r w:rsidR="005731E3">
        <w:rPr>
          <w:sz w:val="24"/>
          <w:szCs w:val="24"/>
        </w:rPr>
        <w:t>阈值，超过阈值的两个簇之间不合并。</w:t>
      </w:r>
    </w:p>
    <w:p w:rsidR="00755F58" w:rsidRPr="00755F58" w:rsidRDefault="00755F58" w:rsidP="00755F58">
      <w:pPr>
        <w:pStyle w:val="a5"/>
        <w:ind w:left="709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27C7847" wp14:editId="7384D941">
            <wp:extent cx="5274310" cy="1968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F58" w:rsidRPr="00755F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0E7" w:rsidRDefault="006050E7" w:rsidP="00F10CEC">
      <w:r>
        <w:separator/>
      </w:r>
    </w:p>
  </w:endnote>
  <w:endnote w:type="continuationSeparator" w:id="0">
    <w:p w:rsidR="006050E7" w:rsidRDefault="006050E7" w:rsidP="00F10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0E7" w:rsidRDefault="006050E7" w:rsidP="00F10CEC">
      <w:r>
        <w:separator/>
      </w:r>
    </w:p>
  </w:footnote>
  <w:footnote w:type="continuationSeparator" w:id="0">
    <w:p w:rsidR="006050E7" w:rsidRDefault="006050E7" w:rsidP="00F10C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E1DC1"/>
    <w:multiLevelType w:val="hybridMultilevel"/>
    <w:tmpl w:val="1ED8CA70"/>
    <w:lvl w:ilvl="0" w:tplc="B84A6D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BA4DAD"/>
    <w:multiLevelType w:val="hybridMultilevel"/>
    <w:tmpl w:val="E112034E"/>
    <w:lvl w:ilvl="0" w:tplc="8A38F5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CE3594"/>
    <w:multiLevelType w:val="hybridMultilevel"/>
    <w:tmpl w:val="D27A1CFC"/>
    <w:lvl w:ilvl="0" w:tplc="9BC09F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585AED"/>
    <w:multiLevelType w:val="hybridMultilevel"/>
    <w:tmpl w:val="768AE770"/>
    <w:lvl w:ilvl="0" w:tplc="B114B83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286D9A"/>
    <w:multiLevelType w:val="hybridMultilevel"/>
    <w:tmpl w:val="5AD0389C"/>
    <w:lvl w:ilvl="0" w:tplc="A39AB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4A248CB"/>
    <w:multiLevelType w:val="hybridMultilevel"/>
    <w:tmpl w:val="277E70D2"/>
    <w:lvl w:ilvl="0" w:tplc="E2BE107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6C5466E"/>
    <w:multiLevelType w:val="hybridMultilevel"/>
    <w:tmpl w:val="77A0B77C"/>
    <w:lvl w:ilvl="0" w:tplc="CD48BA4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D07F15"/>
    <w:multiLevelType w:val="hybridMultilevel"/>
    <w:tmpl w:val="1696E0BE"/>
    <w:lvl w:ilvl="0" w:tplc="6CBCF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DB2B6C"/>
    <w:multiLevelType w:val="hybridMultilevel"/>
    <w:tmpl w:val="C3485892"/>
    <w:lvl w:ilvl="0" w:tplc="0576B9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323125B"/>
    <w:multiLevelType w:val="multilevel"/>
    <w:tmpl w:val="2F66E4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91746DE"/>
    <w:multiLevelType w:val="hybridMultilevel"/>
    <w:tmpl w:val="F6F018CA"/>
    <w:lvl w:ilvl="0" w:tplc="780CD7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A950A8F"/>
    <w:multiLevelType w:val="hybridMultilevel"/>
    <w:tmpl w:val="92D4359A"/>
    <w:lvl w:ilvl="0" w:tplc="7E1207C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B8A2B52"/>
    <w:multiLevelType w:val="hybridMultilevel"/>
    <w:tmpl w:val="BB2AAF46"/>
    <w:lvl w:ilvl="0" w:tplc="E30251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0"/>
  </w:num>
  <w:num w:numId="9">
    <w:abstractNumId w:val="0"/>
  </w:num>
  <w:num w:numId="10">
    <w:abstractNumId w:val="12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D5F"/>
    <w:rsid w:val="00046032"/>
    <w:rsid w:val="000858B1"/>
    <w:rsid w:val="000C674D"/>
    <w:rsid w:val="00137E9B"/>
    <w:rsid w:val="00335D5F"/>
    <w:rsid w:val="00344044"/>
    <w:rsid w:val="00357215"/>
    <w:rsid w:val="0040134F"/>
    <w:rsid w:val="005731E3"/>
    <w:rsid w:val="005C76DA"/>
    <w:rsid w:val="006050E7"/>
    <w:rsid w:val="00644005"/>
    <w:rsid w:val="00667C06"/>
    <w:rsid w:val="00755F58"/>
    <w:rsid w:val="00832C37"/>
    <w:rsid w:val="00844D3C"/>
    <w:rsid w:val="008C6275"/>
    <w:rsid w:val="008D1272"/>
    <w:rsid w:val="008E3ADF"/>
    <w:rsid w:val="008E684D"/>
    <w:rsid w:val="009C3E3D"/>
    <w:rsid w:val="00A20EFF"/>
    <w:rsid w:val="00AC5783"/>
    <w:rsid w:val="00BB2F10"/>
    <w:rsid w:val="00C10C5A"/>
    <w:rsid w:val="00C46408"/>
    <w:rsid w:val="00C874BC"/>
    <w:rsid w:val="00CA18B1"/>
    <w:rsid w:val="00D407DA"/>
    <w:rsid w:val="00D57286"/>
    <w:rsid w:val="00DE0B82"/>
    <w:rsid w:val="00DE14A8"/>
    <w:rsid w:val="00ED18B9"/>
    <w:rsid w:val="00F02752"/>
    <w:rsid w:val="00F10CEC"/>
    <w:rsid w:val="00F61A2E"/>
    <w:rsid w:val="00F64270"/>
    <w:rsid w:val="00FB36A5"/>
    <w:rsid w:val="00FC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EA3EFC-AA33-40F6-862E-37F74B8F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0C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0C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0C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0CEC"/>
    <w:rPr>
      <w:sz w:val="18"/>
      <w:szCs w:val="18"/>
    </w:rPr>
  </w:style>
  <w:style w:type="paragraph" w:styleId="a5">
    <w:name w:val="List Paragraph"/>
    <w:basedOn w:val="a"/>
    <w:uiPriority w:val="34"/>
    <w:qFormat/>
    <w:rsid w:val="005C76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ztq</dc:creator>
  <cp:keywords/>
  <dc:description/>
  <cp:lastModifiedBy>ztq</cp:lastModifiedBy>
  <cp:revision>31</cp:revision>
  <dcterms:created xsi:type="dcterms:W3CDTF">2015-10-26T07:06:00Z</dcterms:created>
  <dcterms:modified xsi:type="dcterms:W3CDTF">2015-10-27T08:17:00Z</dcterms:modified>
</cp:coreProperties>
</file>