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2"/>
          <w:szCs w:val="22"/>
        </w:rPr>
      </w:pPr>
      <w:bookmarkStart w:colFirst="0" w:colLast="0" w:name="_o4lpc5620yda" w:id="0"/>
      <w:bookmarkEnd w:id="0"/>
      <w:r w:rsidDel="00000000" w:rsidR="00000000" w:rsidRPr="00000000">
        <w:rPr>
          <w:sz w:val="22"/>
          <w:szCs w:val="22"/>
          <w:rtl w:val="0"/>
        </w:rPr>
        <w:t xml:space="preserve">Front Cover: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CPE200: Proj: CARIN: </w:t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Group: Yukon Gold: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52"/>
          <w:szCs w:val="52"/>
          <w:rtl w:val="0"/>
        </w:rPr>
        <w:t xml:space="preserve">Overview Document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Overview Document:</w:t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ffnyhun6wltf" w:id="1"/>
      <w:bookmarkEnd w:id="1"/>
      <w:r w:rsidDel="00000000" w:rsidR="00000000" w:rsidRPr="00000000">
        <w:rPr>
          <w:rtl w:val="0"/>
        </w:rPr>
        <w:t xml:space="preserve">Design: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b6fn9neb28v" w:id="2"/>
      <w:bookmarkEnd w:id="2"/>
      <w:r w:rsidDel="00000000" w:rsidR="00000000" w:rsidRPr="00000000">
        <w:rPr>
          <w:rtl w:val="0"/>
        </w:rPr>
        <w:t xml:space="preserve">View and Controller of the game: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//gameplay like preview from figma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//Including almost all of the art concept and design.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ab/>
        <w:t xml:space="preserve">//Virus and AB designs.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ab/>
        <w:t xml:space="preserve">//Grid and background design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ab/>
        <w:t xml:space="preserve">//UI art design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//Including controller and its placement. 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//speed controller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//zoom controller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//Meaning a selection of small area out of all view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//AB controller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//Including spawn and relocating AB.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 w:firstLine="0"/>
        <w:rPr/>
      </w:pPr>
      <w:bookmarkStart w:colFirst="0" w:colLast="0" w:name="_ap2etj8g3g55" w:id="3"/>
      <w:bookmarkEnd w:id="3"/>
      <w:r w:rsidDel="00000000" w:rsidR="00000000" w:rsidRPr="00000000">
        <w:rPr>
          <w:rtl w:val="0"/>
        </w:rPr>
        <w:t xml:space="preserve">Class Hierarchy Diagram: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//All class in uses into “readable” diagram.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6avz9z9scc6l" w:id="4"/>
      <w:bookmarkEnd w:id="4"/>
      <w:r w:rsidDel="00000000" w:rsidR="00000000" w:rsidRPr="00000000">
        <w:rPr>
          <w:rtl w:val="0"/>
        </w:rPr>
        <w:t xml:space="preserve">Architecture: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u w:val="single"/>
          <w:rtl w:val="0"/>
        </w:rPr>
        <w:t xml:space="preserve">identify important </w:t>
      </w:r>
      <w:r w:rsidDel="00000000" w:rsidR="00000000" w:rsidRPr="00000000">
        <w:rPr>
          <w:rtl w:val="0"/>
        </w:rPr>
        <w:t xml:space="preserve">our classes, packages, components (List all classes, packages, components)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//show </w:t>
      </w:r>
      <w:r w:rsidDel="00000000" w:rsidR="00000000" w:rsidRPr="00000000">
        <w:rPr>
          <w:u w:val="single"/>
          <w:rtl w:val="0"/>
        </w:rPr>
        <w:t xml:space="preserve">how </w:t>
      </w:r>
      <w:r w:rsidDel="00000000" w:rsidR="00000000" w:rsidRPr="00000000">
        <w:rPr>
          <w:rtl w:val="0"/>
        </w:rPr>
        <w:t xml:space="preserve">classes are composed and  interact to accomplish goals (show how all of “cogs” work)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//present key interfaces provided by classes, and </w:t>
      </w:r>
      <w:r w:rsidDel="00000000" w:rsidR="00000000" w:rsidRPr="00000000">
        <w:rPr>
          <w:u w:val="single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 in used (list important method of classes and explain why we choose that design patterns)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//Explain any? rep  invariants maintained by classes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20rutepgy0m6" w:id="5"/>
      <w:bookmarkEnd w:id="5"/>
      <w:r w:rsidDel="00000000" w:rsidR="00000000" w:rsidRPr="00000000">
        <w:rPr>
          <w:rtl w:val="0"/>
        </w:rPr>
        <w:t xml:space="preserve">Code design: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//Describe data structures that will be used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//Discuss any tradeoffs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9zdk4yof94zi" w:id="6"/>
      <w:bookmarkEnd w:id="6"/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//Describe any tools have or plan to uses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517t2j7dg2x1" w:id="7"/>
      <w:bookmarkEnd w:id="7"/>
      <w:r w:rsidDel="00000000" w:rsidR="00000000" w:rsidRPr="00000000">
        <w:rPr>
          <w:rtl w:val="0"/>
        </w:rPr>
        <w:t xml:space="preserve">Git repository: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//Screenshot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Overview Document:</w:t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9tmhw36188q6" w:id="8"/>
      <w:bookmarkEnd w:id="8"/>
      <w:r w:rsidDel="00000000" w:rsidR="00000000" w:rsidRPr="00000000">
        <w:rPr>
          <w:rtl w:val="0"/>
        </w:rPr>
        <w:t xml:space="preserve">Testing plan: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will our tests cases have enough coverage both in input and code fields.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Overview Document:</w:t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7f0g6dldb9w2" w:id="9"/>
      <w:bookmarkEnd w:id="9"/>
      <w:r w:rsidDel="00000000" w:rsidR="00000000" w:rsidRPr="00000000">
        <w:rPr>
          <w:rtl w:val="0"/>
        </w:rPr>
        <w:t xml:space="preserve">Work Plan: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Explain how we divided our work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Order of develop project component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