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62A" w:rsidRDefault="00DD47AD" w:rsidP="00DD47AD">
      <w:pPr>
        <w:jc w:val="center"/>
      </w:pPr>
      <w:r>
        <w:t>BÁO CÁO TỔNG HỢP KIẾN THỨC BUỔI TRAINING SỐ 1</w:t>
      </w:r>
      <w:r w:rsidR="00DA0CF3">
        <w:t>: 19/8/2020</w:t>
      </w:r>
      <w:bookmarkStart w:id="0" w:name="_GoBack"/>
      <w:bookmarkEnd w:id="0"/>
    </w:p>
    <w:p w:rsidR="00DD47AD" w:rsidRDefault="00DD47AD" w:rsidP="00DD47AD">
      <w:pPr>
        <w:jc w:val="center"/>
      </w:pPr>
      <w:r>
        <w:t>NĂNG LỰC – KASH</w:t>
      </w:r>
    </w:p>
    <w:p w:rsidR="00DD47AD" w:rsidRDefault="00DD47AD" w:rsidP="00DD47AD">
      <w:pPr>
        <w:pStyle w:val="ListParagraph"/>
        <w:numPr>
          <w:ilvl w:val="0"/>
          <w:numId w:val="1"/>
        </w:numPr>
      </w:pPr>
      <w:r>
        <w:t xml:space="preserve">Năng lực </w:t>
      </w:r>
    </w:p>
    <w:p w:rsidR="00DD47AD" w:rsidRDefault="00DD47AD" w:rsidP="00DD47AD">
      <w:pPr>
        <w:pStyle w:val="ListParagraph"/>
        <w:numPr>
          <w:ilvl w:val="0"/>
          <w:numId w:val="2"/>
        </w:numPr>
      </w:pPr>
      <w:r>
        <w:t>Năng lực được đánh giá là kết quả tạo được ra</w:t>
      </w:r>
    </w:p>
    <w:p w:rsidR="00DD47AD" w:rsidRDefault="00DD47AD" w:rsidP="00DD47AD">
      <w:pPr>
        <w:pStyle w:val="ListParagraph"/>
        <w:numPr>
          <w:ilvl w:val="0"/>
          <w:numId w:val="2"/>
        </w:numPr>
      </w:pPr>
      <w:r>
        <w:t xml:space="preserve">Năng lực là thu nhập/ tiền lương thu được </w:t>
      </w:r>
    </w:p>
    <w:p w:rsidR="00DD47AD" w:rsidRDefault="00DD47AD" w:rsidP="00DD47AD">
      <w:pPr>
        <w:pStyle w:val="ListParagraph"/>
        <w:numPr>
          <w:ilvl w:val="0"/>
          <w:numId w:val="2"/>
        </w:numPr>
      </w:pPr>
      <w:r>
        <w:t>Năng lực KASH:</w:t>
      </w:r>
    </w:p>
    <w:p w:rsidR="00DD47AD" w:rsidRDefault="00DD47AD" w:rsidP="00DD47AD">
      <w:pPr>
        <w:pStyle w:val="ListParagraph"/>
        <w:ind w:left="1080"/>
      </w:pPr>
      <w:r>
        <w:t xml:space="preserve">+ K: knowledge- kiến thức tuy nhiều nhưng chỉ chiếm 4% để thành công </w:t>
      </w:r>
    </w:p>
    <w:p w:rsidR="00DD47AD" w:rsidRDefault="00DD47AD" w:rsidP="00DD47AD">
      <w:pPr>
        <w:pStyle w:val="ListParagraph"/>
        <w:ind w:left="1080"/>
      </w:pPr>
      <w:r>
        <w:t xml:space="preserve">+ A: atitude- thái độ quyết chiếm 70% để thành công </w:t>
      </w:r>
    </w:p>
    <w:p w:rsidR="00DD47AD" w:rsidRDefault="00DD47AD" w:rsidP="00DD47AD">
      <w:pPr>
        <w:pStyle w:val="ListParagraph"/>
        <w:ind w:left="1080"/>
      </w:pPr>
      <w:r>
        <w:t>+ S: skill- kĩ năng chiếm 26 %</w:t>
      </w:r>
    </w:p>
    <w:p w:rsidR="00DD47AD" w:rsidRDefault="00DD47AD" w:rsidP="00DD47AD">
      <w:pPr>
        <w:pStyle w:val="ListParagraph"/>
        <w:ind w:left="1080"/>
      </w:pPr>
      <w:r>
        <w:t xml:space="preserve">+H: habit- thói quen </w:t>
      </w:r>
    </w:p>
    <w:p w:rsidR="00DD47AD" w:rsidRDefault="00DD47AD" w:rsidP="00DD47AD">
      <w:pPr>
        <w:pStyle w:val="ListParagraph"/>
        <w:numPr>
          <w:ilvl w:val="0"/>
          <w:numId w:val="2"/>
        </w:numPr>
      </w:pPr>
      <w:r>
        <w:t>Thái độ quan trọng hơn trình độ</w:t>
      </w:r>
    </w:p>
    <w:p w:rsidR="00DD47AD" w:rsidRDefault="00DD47AD" w:rsidP="00DD47AD">
      <w:pPr>
        <w:pStyle w:val="ListParagraph"/>
        <w:numPr>
          <w:ilvl w:val="0"/>
          <w:numId w:val="1"/>
        </w:numPr>
      </w:pPr>
      <w:r>
        <w:t>Kỹ năng lắng nghe</w:t>
      </w:r>
    </w:p>
    <w:p w:rsidR="00DD47AD" w:rsidRDefault="00DD47AD" w:rsidP="00DD47AD">
      <w:pPr>
        <w:pStyle w:val="ListParagraph"/>
        <w:numPr>
          <w:ilvl w:val="0"/>
          <w:numId w:val="2"/>
        </w:numPr>
      </w:pPr>
      <w:r>
        <w:t>Trong các kỹ năng mềm thì kĩ năng lắng nghe được đánh giá là kĩ năng quan trọng nhất</w:t>
      </w:r>
    </w:p>
    <w:p w:rsidR="00DD47AD" w:rsidRDefault="00DD47AD" w:rsidP="00DD47AD">
      <w:pPr>
        <w:pStyle w:val="ListParagraph"/>
        <w:numPr>
          <w:ilvl w:val="0"/>
          <w:numId w:val="2"/>
        </w:numPr>
      </w:pPr>
      <w:r>
        <w:t>Tổ chức có mô hình 5W1H:</w:t>
      </w:r>
    </w:p>
    <w:p w:rsidR="00DD47AD" w:rsidRDefault="00DD47AD" w:rsidP="00DD47AD">
      <w:pPr>
        <w:pStyle w:val="ListParagraph"/>
        <w:ind w:left="1080"/>
      </w:pPr>
      <w:r>
        <w:t xml:space="preserve">+ Why: Tại sao phải làm như vậy </w:t>
      </w:r>
    </w:p>
    <w:p w:rsidR="00DD47AD" w:rsidRDefault="00DD47AD" w:rsidP="00DD47AD">
      <w:pPr>
        <w:pStyle w:val="ListParagraph"/>
        <w:ind w:left="1080"/>
      </w:pPr>
      <w:r>
        <w:t>+How: Làm như thế nào ?</w:t>
      </w:r>
    </w:p>
    <w:p w:rsidR="00DD47AD" w:rsidRDefault="00DD47AD" w:rsidP="00DD47AD">
      <w:pPr>
        <w:pStyle w:val="ListParagraph"/>
        <w:ind w:left="1080"/>
      </w:pPr>
      <w:r>
        <w:t>+What: Làm gì ?</w:t>
      </w:r>
    </w:p>
    <w:p w:rsidR="00DD47AD" w:rsidRDefault="00DD47AD" w:rsidP="00DD47AD">
      <w:pPr>
        <w:pStyle w:val="ListParagraph"/>
        <w:ind w:left="1080"/>
      </w:pPr>
      <w:r>
        <w:t>+Who: Làm như thế từ ai ?</w:t>
      </w:r>
    </w:p>
    <w:p w:rsidR="00DD47AD" w:rsidRDefault="00DD47AD" w:rsidP="00DD47AD">
      <w:pPr>
        <w:pStyle w:val="ListParagraph"/>
        <w:ind w:left="1080"/>
      </w:pPr>
      <w:r>
        <w:t>+When: Làm như thế khi nào ?</w:t>
      </w:r>
    </w:p>
    <w:p w:rsidR="00DD47AD" w:rsidRDefault="00DD47AD" w:rsidP="00DD47AD">
      <w:pPr>
        <w:pStyle w:val="ListParagraph"/>
        <w:ind w:left="1080"/>
      </w:pPr>
      <w:r>
        <w:t>+Where: Làm như thế ở đâu ?</w:t>
      </w:r>
    </w:p>
    <w:p w:rsidR="00DD47AD" w:rsidRDefault="00DD47AD" w:rsidP="00DD47AD">
      <w:pPr>
        <w:pStyle w:val="ListParagraph"/>
        <w:numPr>
          <w:ilvl w:val="0"/>
          <w:numId w:val="2"/>
        </w:numPr>
      </w:pPr>
      <w:r>
        <w:t>Với kĩ năng lắng nghe thì:</w:t>
      </w:r>
    </w:p>
    <w:p w:rsidR="00DD47AD" w:rsidRDefault="00DD47AD" w:rsidP="00DD47AD">
      <w:pPr>
        <w:pStyle w:val="ListParagraph"/>
        <w:numPr>
          <w:ilvl w:val="1"/>
          <w:numId w:val="1"/>
        </w:numPr>
      </w:pPr>
      <w:r>
        <w:t>Why?</w:t>
      </w:r>
    </w:p>
    <w:p w:rsidR="00DD47AD" w:rsidRDefault="00DD47AD" w:rsidP="00DD47AD">
      <w:pPr>
        <w:pStyle w:val="ListParagraph"/>
        <w:ind w:left="1440"/>
      </w:pPr>
      <w:r>
        <w:t xml:space="preserve">-Là câu hỏi luôn được đặt lên hàng đầu khi thực hiện 1 task nào đó </w:t>
      </w:r>
    </w:p>
    <w:p w:rsidR="00DD47AD" w:rsidRDefault="00DD47AD" w:rsidP="00DD47AD">
      <w:pPr>
        <w:pStyle w:val="ListParagraph"/>
        <w:ind w:left="1440"/>
      </w:pPr>
      <w:r>
        <w:t>- Trả lời câu hỏi tại sao phải lắng nghe:</w:t>
      </w:r>
    </w:p>
    <w:p w:rsidR="00DD47AD" w:rsidRDefault="00645338" w:rsidP="00DD47AD">
      <w:pPr>
        <w:pStyle w:val="ListParagraph"/>
        <w:ind w:left="1440"/>
      </w:pPr>
      <w:r>
        <w:tab/>
        <w:t>+ Kĩ năng lắng nghe là kĩ năng quan trọng nhất trong các kĩ năng</w:t>
      </w:r>
    </w:p>
    <w:p w:rsidR="00645338" w:rsidRDefault="00645338" w:rsidP="00DD47AD">
      <w:pPr>
        <w:pStyle w:val="ListParagraph"/>
        <w:ind w:left="1440"/>
      </w:pPr>
      <w:r>
        <w:tab/>
        <w:t>+ Lắng nghe là cách chúng ta thể hiện sự tôn trọng với người giao tiếp với mình</w:t>
      </w:r>
    </w:p>
    <w:p w:rsidR="00645338" w:rsidRDefault="00645338" w:rsidP="00DD47AD">
      <w:pPr>
        <w:pStyle w:val="ListParagraph"/>
        <w:ind w:left="1440"/>
      </w:pPr>
      <w:r>
        <w:tab/>
        <w:t>+ Lắng nghe giúp ta hiểu được mong muốn của người giao tiếp, tiếp thu được kiến thức người ta truyền tải, giúp chúng ta vươn lên nhanh chóng</w:t>
      </w:r>
    </w:p>
    <w:p w:rsidR="00DD47AD" w:rsidRDefault="00DD47AD" w:rsidP="00DD47AD">
      <w:pPr>
        <w:pStyle w:val="ListParagraph"/>
        <w:numPr>
          <w:ilvl w:val="1"/>
          <w:numId w:val="1"/>
        </w:numPr>
      </w:pPr>
      <w:r>
        <w:t>How</w:t>
      </w:r>
      <w:r w:rsidR="00645338">
        <w:t>:</w:t>
      </w:r>
    </w:p>
    <w:p w:rsidR="00645338" w:rsidRDefault="00645338" w:rsidP="00645338">
      <w:pPr>
        <w:pStyle w:val="ListParagraph"/>
        <w:ind w:left="1440"/>
      </w:pPr>
      <w:r>
        <w:t>-</w:t>
      </w:r>
      <w:r w:rsidR="00A03CC9">
        <w:t>Mỗi người có 1 phương pháp phù hợp</w:t>
      </w:r>
    </w:p>
    <w:p w:rsidR="00A03CC9" w:rsidRDefault="00A03CC9" w:rsidP="00645338">
      <w:pPr>
        <w:pStyle w:val="ListParagraph"/>
        <w:ind w:left="1440"/>
      </w:pPr>
      <w:r>
        <w:t>-“Nếu có phương pháp người bình thường cũng làm được điều phi thường</w:t>
      </w:r>
    </w:p>
    <w:p w:rsidR="00A03CC9" w:rsidRDefault="00A03CC9" w:rsidP="00645338">
      <w:pPr>
        <w:pStyle w:val="ListParagraph"/>
        <w:ind w:left="1440"/>
      </w:pPr>
      <w:r>
        <w:t xml:space="preserve">   Nếu không có phương pháp thiên tài cũng mắc lỗi”</w:t>
      </w:r>
    </w:p>
    <w:p w:rsidR="00A03CC9" w:rsidRDefault="00A03CC9" w:rsidP="00A03CC9">
      <w:pPr>
        <w:pStyle w:val="ListParagraph"/>
        <w:ind w:left="1080"/>
      </w:pPr>
      <w:r>
        <w:tab/>
        <w:t>Phải có thái độ tốt khi lắng nghe:</w:t>
      </w:r>
    </w:p>
    <w:p w:rsidR="00A03CC9" w:rsidRDefault="00A03CC9" w:rsidP="00A03CC9">
      <w:pPr>
        <w:pStyle w:val="ListParagraph"/>
        <w:ind w:left="1080"/>
      </w:pPr>
      <w:r>
        <w:tab/>
        <w:t>-Tâm thức khi lắng nghe hãy như ly nước sạch không chứa nước vì khi vậy chúng ta sẽ nghe được nhiều</w:t>
      </w:r>
    </w:p>
    <w:p w:rsidR="00A03CC9" w:rsidRDefault="00A03CC9" w:rsidP="00A03CC9">
      <w:pPr>
        <w:pStyle w:val="ListParagraph"/>
        <w:ind w:left="1080"/>
      </w:pPr>
      <w:r>
        <w:tab/>
        <w:t>- Hành vị:</w:t>
      </w:r>
    </w:p>
    <w:p w:rsidR="00A03CC9" w:rsidRDefault="00A03CC9" w:rsidP="00A03CC9">
      <w:pPr>
        <w:pStyle w:val="ListParagraph"/>
        <w:ind w:left="1080"/>
      </w:pPr>
      <w:r>
        <w:tab/>
        <w:t xml:space="preserve">+ Rèn luyện cả body language : nhìn thẳng, không nhìn ngang nhìn dọc, không nghịch điện thoại, không làm việc riêng, không làm phân tâm người nói, không khoanh tay, tay nên để trên bàn, lòng bàn tay mở, ngửa lên </w:t>
      </w:r>
    </w:p>
    <w:p w:rsidR="00A03CC9" w:rsidRDefault="00A03CC9" w:rsidP="00A03CC9">
      <w:pPr>
        <w:pStyle w:val="ListParagraph"/>
        <w:numPr>
          <w:ilvl w:val="0"/>
          <w:numId w:val="3"/>
        </w:numPr>
      </w:pPr>
      <w:r>
        <w:lastRenderedPageBreak/>
        <w:t xml:space="preserve">Thể hiện mình là một người chăm chú lắng nghe, như thế người nói cảm nhận được sự tôn trọng của người lắng nghe -&gt; chia sẻ nhiều hơn </w:t>
      </w:r>
    </w:p>
    <w:p w:rsidR="00A03CC9" w:rsidRDefault="00A03CC9" w:rsidP="00A03CC9">
      <w:pPr>
        <w:pStyle w:val="ListParagraph"/>
        <w:numPr>
          <w:ilvl w:val="0"/>
          <w:numId w:val="3"/>
        </w:numPr>
      </w:pPr>
      <w:r>
        <w:t>Khoanh tay -&gt; tâm thức không muốn lắng nghe, phân tâm -&gt; stop</w:t>
      </w:r>
    </w:p>
    <w:p w:rsidR="00A03CC9" w:rsidRDefault="00A03CC9" w:rsidP="00A03CC9">
      <w:pPr>
        <w:ind w:left="1440"/>
      </w:pPr>
      <w:r>
        <w:t>-Lời nói:</w:t>
      </w:r>
    </w:p>
    <w:p w:rsidR="00A03CC9" w:rsidRDefault="00A03CC9" w:rsidP="00A03CC9">
      <w:pPr>
        <w:ind w:left="1440"/>
      </w:pPr>
      <w:r>
        <w:tab/>
        <w:t>+ Cảm ơn sự chia sẻ của họ</w:t>
      </w:r>
    </w:p>
    <w:p w:rsidR="00A03CC9" w:rsidRDefault="00A03CC9" w:rsidP="00A03CC9">
      <w:pPr>
        <w:ind w:left="1440"/>
      </w:pPr>
      <w:r>
        <w:tab/>
        <w:t>+Nhắc lại vài thứ họ chia sẻ</w:t>
      </w:r>
      <w:r>
        <w:br/>
      </w:r>
      <w:r>
        <w:tab/>
        <w:t xml:space="preserve">+ Hỏi lại vài thứ mình chưa clear </w:t>
      </w:r>
    </w:p>
    <w:p w:rsidR="00A03CC9" w:rsidRDefault="00A03CC9" w:rsidP="00A03CC9">
      <w:pPr>
        <w:pStyle w:val="ListParagraph"/>
        <w:ind w:left="1080"/>
      </w:pPr>
    </w:p>
    <w:p w:rsidR="00645338" w:rsidRDefault="00645338" w:rsidP="00645338">
      <w:pPr>
        <w:pStyle w:val="ListParagraph"/>
        <w:ind w:left="1440"/>
      </w:pPr>
    </w:p>
    <w:p w:rsidR="00DD47AD" w:rsidRDefault="00DD47AD" w:rsidP="00DD47AD">
      <w:pPr>
        <w:pStyle w:val="ListParagraph"/>
        <w:numPr>
          <w:ilvl w:val="1"/>
          <w:numId w:val="1"/>
        </w:numPr>
      </w:pPr>
      <w:r>
        <w:t>What</w:t>
      </w:r>
      <w:r w:rsidR="00645338">
        <w:t>:</w:t>
      </w:r>
    </w:p>
    <w:p w:rsidR="00645338" w:rsidRDefault="00645338" w:rsidP="00645338">
      <w:pPr>
        <w:pStyle w:val="ListParagraph"/>
      </w:pPr>
    </w:p>
    <w:p w:rsidR="00645338" w:rsidRDefault="00645338" w:rsidP="00645338">
      <w:pPr>
        <w:ind w:left="1440"/>
      </w:pPr>
      <w:r>
        <w:t xml:space="preserve">-Lắng nghe có các kiểu: </w:t>
      </w:r>
    </w:p>
    <w:p w:rsidR="00645338" w:rsidRDefault="00645338" w:rsidP="00645338">
      <w:pPr>
        <w:ind w:left="1440"/>
      </w:pPr>
      <w:r>
        <w:tab/>
        <w:t xml:space="preserve">+ Lắng nghe bên trong : Lắng nghe cơ thể mình </w:t>
      </w:r>
    </w:p>
    <w:p w:rsidR="00645338" w:rsidRDefault="00645338" w:rsidP="00645338">
      <w:pPr>
        <w:ind w:left="1440"/>
      </w:pPr>
      <w:r>
        <w:tab/>
        <w:t xml:space="preserve">Khi sức khỏe mình tốt thì tinh thần tốt, khi đó đáo ứng xử lý thông tin nhanh -&gt; công việc được sử dụng tối giản mà hiệu quả </w:t>
      </w:r>
    </w:p>
    <w:p w:rsidR="00645338" w:rsidRDefault="00645338" w:rsidP="00645338">
      <w:pPr>
        <w:ind w:left="1440"/>
      </w:pPr>
      <w:r>
        <w:tab/>
        <w:t>+ Lắng nghe từ bên ngoài : lắng nghe âm thanh, lắng nghe những cái gì đọc được, nhìn được &lt;= Nch là tất cả những thứ tác động vào bản thân từ bên ngoài.</w:t>
      </w:r>
    </w:p>
    <w:p w:rsidR="00645338" w:rsidRDefault="00645338" w:rsidP="00645338">
      <w:pPr>
        <w:ind w:left="1440"/>
      </w:pPr>
      <w:r>
        <w:tab/>
        <w:t>+ Lắng nghe ý tưởng</w:t>
      </w:r>
    </w:p>
    <w:p w:rsidR="00645338" w:rsidRDefault="00645338" w:rsidP="00645338">
      <w:pPr>
        <w:ind w:left="1440"/>
      </w:pPr>
      <w:r>
        <w:tab/>
        <w:t>+ Lắng nghe có lắng nghe chủ động , bị động- &gt; nên tạo thói quen lắng nghe chủ động</w:t>
      </w:r>
    </w:p>
    <w:p w:rsidR="00DD47AD" w:rsidRDefault="00DD47AD" w:rsidP="00DD47AD">
      <w:pPr>
        <w:pStyle w:val="ListParagraph"/>
        <w:numPr>
          <w:ilvl w:val="1"/>
          <w:numId w:val="1"/>
        </w:numPr>
      </w:pPr>
      <w:r>
        <w:t>Who</w:t>
      </w:r>
    </w:p>
    <w:p w:rsidR="00A03CC9" w:rsidRDefault="00A03CC9" w:rsidP="00A03CC9">
      <w:pPr>
        <w:pStyle w:val="ListParagraph"/>
        <w:ind w:left="1440"/>
      </w:pPr>
      <w:r>
        <w:t>-Lắng nghe từ bất cứ ai : người già, người trẻ, gái, trai,….</w:t>
      </w:r>
    </w:p>
    <w:p w:rsidR="00DD47AD" w:rsidRDefault="00DD47AD" w:rsidP="00DD47AD">
      <w:pPr>
        <w:pStyle w:val="ListParagraph"/>
        <w:numPr>
          <w:ilvl w:val="1"/>
          <w:numId w:val="1"/>
        </w:numPr>
      </w:pPr>
      <w:r>
        <w:t>When</w:t>
      </w:r>
    </w:p>
    <w:p w:rsidR="00A03CC9" w:rsidRDefault="00A03CC9" w:rsidP="00A03CC9">
      <w:pPr>
        <w:pStyle w:val="ListParagraph"/>
        <w:ind w:left="1440"/>
      </w:pPr>
      <w:r>
        <w:t>-Lắng nghe bất cứ khi nào</w:t>
      </w:r>
    </w:p>
    <w:p w:rsidR="00DD47AD" w:rsidRDefault="00DD47AD" w:rsidP="00DD47AD">
      <w:pPr>
        <w:pStyle w:val="ListParagraph"/>
        <w:numPr>
          <w:ilvl w:val="1"/>
          <w:numId w:val="1"/>
        </w:numPr>
      </w:pPr>
      <w:r>
        <w:t>Where</w:t>
      </w:r>
      <w:r w:rsidR="00A03CC9">
        <w:t>:</w:t>
      </w:r>
    </w:p>
    <w:p w:rsidR="00A03CC9" w:rsidRDefault="00A03CC9" w:rsidP="00A03CC9">
      <w:pPr>
        <w:ind w:left="1440"/>
      </w:pPr>
      <w:r>
        <w:t xml:space="preserve">-Lắng nghe bất cứ mọi nơi </w:t>
      </w:r>
    </w:p>
    <w:p w:rsidR="00DA0CF3" w:rsidRDefault="00DA0CF3" w:rsidP="00DA0CF3">
      <w:r>
        <w:t>Question: Khi trong tình huống không muốn nghe mà bắt buộc phải lắng nghe thì làm như thế nào ?</w:t>
      </w:r>
    </w:p>
    <w:p w:rsidR="00DA0CF3" w:rsidRDefault="00DA0CF3" w:rsidP="00DA0CF3">
      <w:r>
        <w:t xml:space="preserve">Ans: </w:t>
      </w:r>
    </w:p>
    <w:p w:rsidR="00DA0CF3" w:rsidRDefault="00DA0CF3" w:rsidP="00DA0CF3">
      <w:pPr>
        <w:pStyle w:val="ListParagraph"/>
        <w:numPr>
          <w:ilvl w:val="0"/>
          <w:numId w:val="2"/>
        </w:numPr>
      </w:pPr>
      <w:r>
        <w:t>Ghi âm lại rồi nghe lại</w:t>
      </w:r>
    </w:p>
    <w:p w:rsidR="00DA0CF3" w:rsidRDefault="00DA0CF3" w:rsidP="00DA0CF3">
      <w:pPr>
        <w:pStyle w:val="ListParagraph"/>
        <w:numPr>
          <w:ilvl w:val="0"/>
          <w:numId w:val="2"/>
        </w:numPr>
      </w:pPr>
      <w:r>
        <w:t xml:space="preserve">Ghi chép đầy đủ để lấy tài liệu đọc lại </w:t>
      </w:r>
    </w:p>
    <w:p w:rsidR="00DD47AD" w:rsidRDefault="00DD47AD" w:rsidP="00DD47AD">
      <w:pPr>
        <w:pStyle w:val="ListParagraph"/>
        <w:ind w:left="1440"/>
      </w:pPr>
    </w:p>
    <w:sectPr w:rsidR="00DD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7C54"/>
    <w:multiLevelType w:val="hybridMultilevel"/>
    <w:tmpl w:val="85069886"/>
    <w:lvl w:ilvl="0" w:tplc="795679B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FB7754"/>
    <w:multiLevelType w:val="multilevel"/>
    <w:tmpl w:val="D2F0017E"/>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C9D4A7B"/>
    <w:multiLevelType w:val="hybridMultilevel"/>
    <w:tmpl w:val="F4B0C11A"/>
    <w:lvl w:ilvl="0" w:tplc="39BEB4B4">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7AD"/>
    <w:rsid w:val="0018462A"/>
    <w:rsid w:val="00645338"/>
    <w:rsid w:val="00A03CC9"/>
    <w:rsid w:val="00DA0CF3"/>
    <w:rsid w:val="00DD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C534"/>
  <w15:chartTrackingRefBased/>
  <w15:docId w15:val="{87FC70C9-42FF-4234-A6FB-884A42E0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ThienIT</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THI DAN D17CN06</dc:creator>
  <cp:keywords/>
  <dc:description/>
  <cp:lastModifiedBy>TONG THI DAN D17CN06</cp:lastModifiedBy>
  <cp:revision>1</cp:revision>
  <dcterms:created xsi:type="dcterms:W3CDTF">2020-09-05T16:24:00Z</dcterms:created>
  <dcterms:modified xsi:type="dcterms:W3CDTF">2020-09-05T17:08:00Z</dcterms:modified>
</cp:coreProperties>
</file>