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D68C" w14:textId="491C324B" w:rsidR="00DE57E0" w:rsidRDefault="009968CB" w:rsidP="009968CB">
      <w:pPr>
        <w:pStyle w:val="af3"/>
        <w:numPr>
          <w:ilvl w:val="0"/>
          <w:numId w:val="2"/>
        </w:numPr>
        <w:ind w:firstLineChars="0"/>
      </w:pPr>
      <w:r>
        <w:rPr>
          <w:rFonts w:hint="eastAsia"/>
        </w:rPr>
        <w:t>W</w:t>
      </w:r>
      <w:r>
        <w:t xml:space="preserve">hat is the difference between </w:t>
      </w:r>
      <w:r w:rsidR="00EE2C4B">
        <w:t xml:space="preserve">the </w:t>
      </w:r>
      <w:r>
        <w:t>two PBMC</w:t>
      </w:r>
      <w:r w:rsidR="002A18D4">
        <w:t>(</w:t>
      </w:r>
      <w:r w:rsidR="002A18D4" w:rsidRPr="002A18D4">
        <w:t>peripheral blood mononuclear cell</w:t>
      </w:r>
      <w:r w:rsidR="002A18D4">
        <w:t>)</w:t>
      </w:r>
      <w:r>
        <w:t xml:space="preserve"> datasets?</w:t>
      </w:r>
    </w:p>
    <w:p w14:paraId="7B763638" w14:textId="2AB04F0A" w:rsidR="00EE2C4B" w:rsidRDefault="00EE2C4B" w:rsidP="00EE2C4B">
      <w:pPr>
        <w:pStyle w:val="af3"/>
        <w:ind w:left="360" w:firstLineChars="0" w:firstLine="0"/>
      </w:pPr>
      <w:r>
        <w:t xml:space="preserve">PBMC-Zheng and PBMC-Kang come from the same cell types but not the same tissue. </w:t>
      </w:r>
    </w:p>
    <w:p w14:paraId="48D502A8" w14:textId="79102E65" w:rsidR="002A18D4" w:rsidRDefault="002A18D4" w:rsidP="00EE2C4B">
      <w:pPr>
        <w:pStyle w:val="af3"/>
        <w:ind w:left="360" w:firstLineChars="0" w:firstLine="0"/>
      </w:pPr>
      <w:r>
        <w:rPr>
          <w:rFonts w:hint="eastAsia"/>
          <w:lang w:eastAsia="zh-CN"/>
        </w:rPr>
        <w:t>And</w:t>
      </w:r>
      <w:r>
        <w:rPr>
          <w:lang w:eastAsia="zh-CN"/>
        </w:rPr>
        <w:t xml:space="preserve"> they use different methods. PBMC-Zheng dataset </w:t>
      </w:r>
      <w:r>
        <w:rPr>
          <w:rFonts w:hint="eastAsia"/>
          <w:lang w:eastAsia="zh-CN"/>
        </w:rPr>
        <w:t>uses</w:t>
      </w:r>
      <w:r>
        <w:rPr>
          <w:lang w:eastAsia="zh-CN"/>
        </w:rPr>
        <w:t xml:space="preserve"> the 10 * genomics technique, one of the most widely use techniques for </w:t>
      </w:r>
      <w:r>
        <w:rPr>
          <w:rFonts w:hint="eastAsia"/>
          <w:lang w:eastAsia="zh-CN"/>
        </w:rPr>
        <w:t>single-cell</w:t>
      </w:r>
      <w:r>
        <w:rPr>
          <w:lang w:eastAsia="zh-CN"/>
        </w:rPr>
        <w:t xml:space="preserve"> RNA sequencing in the world nowadays, while Kang and his team invented a new method of </w:t>
      </w:r>
      <w:r>
        <w:rPr>
          <w:rFonts w:hint="eastAsia"/>
          <w:lang w:eastAsia="zh-CN"/>
        </w:rPr>
        <w:t>single-cell</w:t>
      </w:r>
      <w:r>
        <w:rPr>
          <w:lang w:eastAsia="zh-CN"/>
        </w:rPr>
        <w:t xml:space="preserve"> RNA sequencing.</w:t>
      </w:r>
    </w:p>
    <w:p w14:paraId="1355EF03" w14:textId="434C8B03" w:rsidR="00EE2C4B" w:rsidRDefault="00F15ACF" w:rsidP="009968CB">
      <w:pPr>
        <w:pStyle w:val="af3"/>
        <w:numPr>
          <w:ilvl w:val="0"/>
          <w:numId w:val="2"/>
        </w:numPr>
        <w:ind w:firstLineChars="0"/>
      </w:pPr>
      <w:r>
        <w:rPr>
          <w:rFonts w:hint="eastAsia"/>
          <w:lang w:eastAsia="zh-CN"/>
        </w:rPr>
        <w:t>How</w:t>
      </w:r>
      <w:r>
        <w:rPr>
          <w:lang w:eastAsia="zh-CN"/>
        </w:rPr>
        <w:t xml:space="preserve"> do you process your datasets?</w:t>
      </w:r>
    </w:p>
    <w:p w14:paraId="6A7DD238" w14:textId="0FC5BA83" w:rsidR="00F15ACF" w:rsidRDefault="006C65A3" w:rsidP="00F15ACF">
      <w:pPr>
        <w:pStyle w:val="af3"/>
        <w:ind w:left="360" w:firstLineChars="0" w:firstLine="0"/>
      </w:pPr>
      <w:r>
        <w:rPr>
          <w:lang w:eastAsia="zh-CN"/>
        </w:rPr>
        <w:t xml:space="preserve">I followed the </w:t>
      </w:r>
      <w:r w:rsidR="003932CC">
        <w:rPr>
          <w:lang w:eastAsia="zh-CN"/>
        </w:rPr>
        <w:t xml:space="preserve">data </w:t>
      </w:r>
      <w:r>
        <w:rPr>
          <w:lang w:eastAsia="zh-CN"/>
        </w:rPr>
        <w:t>processing process of scGen to</w:t>
      </w:r>
      <w:r w:rsidR="003932CC">
        <w:rPr>
          <w:lang w:eastAsia="zh-CN"/>
        </w:rPr>
        <w:t xml:space="preserve"> </w:t>
      </w:r>
      <w:r w:rsidR="003932CC">
        <w:rPr>
          <w:rFonts w:hint="eastAsia"/>
          <w:lang w:eastAsia="zh-CN"/>
        </w:rPr>
        <w:t>ma</w:t>
      </w:r>
      <w:r w:rsidR="003932CC">
        <w:rPr>
          <w:lang w:eastAsia="zh-CN"/>
        </w:rPr>
        <w:t>ke</w:t>
      </w:r>
      <w:r>
        <w:rPr>
          <w:lang w:eastAsia="zh-CN"/>
        </w:rPr>
        <w:t xml:space="preserve"> a</w:t>
      </w:r>
      <w:r w:rsidR="003932CC">
        <w:rPr>
          <w:lang w:eastAsia="zh-CN"/>
        </w:rPr>
        <w:t xml:space="preserve"> fair</w:t>
      </w:r>
      <w:r>
        <w:rPr>
          <w:lang w:eastAsia="zh-CN"/>
        </w:rPr>
        <w:t xml:space="preserve"> </w:t>
      </w:r>
      <w:r w:rsidR="000575B8">
        <w:rPr>
          <w:rFonts w:hint="eastAsia"/>
          <w:lang w:eastAsia="zh-CN"/>
        </w:rPr>
        <w:t>side</w:t>
      </w:r>
      <w:r w:rsidR="000575B8">
        <w:rPr>
          <w:lang w:eastAsia="zh-CN"/>
        </w:rPr>
        <w:t>-by-side comparison. We first filtered the cell with a minimum of 500 expressed genes.</w:t>
      </w:r>
      <w:r w:rsidR="003D7078">
        <w:rPr>
          <w:lang w:eastAsia="zh-CN"/>
        </w:rPr>
        <w:t xml:space="preserve"> </w:t>
      </w:r>
      <w:r w:rsidR="003D7078">
        <w:rPr>
          <w:rFonts w:hint="eastAsia"/>
          <w:lang w:eastAsia="zh-CN"/>
        </w:rPr>
        <w:t>Then</w:t>
      </w:r>
      <w:r w:rsidR="003D7078">
        <w:rPr>
          <w:lang w:eastAsia="zh-CN"/>
        </w:rPr>
        <w:t xml:space="preserve"> we removed the cell type with unstable labels (the </w:t>
      </w:r>
      <w:r w:rsidR="003D7078" w:rsidRPr="003D7078">
        <w:rPr>
          <w:lang w:eastAsia="zh-CN"/>
        </w:rPr>
        <w:t>megakaryocyte cells</w:t>
      </w:r>
      <w:r w:rsidR="003D7078">
        <w:rPr>
          <w:lang w:eastAsia="zh-CN"/>
        </w:rPr>
        <w:t xml:space="preserve">). </w:t>
      </w:r>
      <w:r w:rsidR="00655BBC">
        <w:rPr>
          <w:lang w:eastAsia="zh-CN"/>
        </w:rPr>
        <w:t>After that,</w:t>
      </w:r>
      <w:r w:rsidR="003D7078">
        <w:rPr>
          <w:lang w:eastAsia="zh-CN"/>
        </w:rPr>
        <w:t xml:space="preserve"> we </w:t>
      </w:r>
      <w:r w:rsidR="003D7078">
        <w:rPr>
          <w:rFonts w:hint="eastAsia"/>
          <w:lang w:eastAsia="zh-CN"/>
        </w:rPr>
        <w:t>log-transformed</w:t>
      </w:r>
      <w:r w:rsidR="003D7078">
        <w:rPr>
          <w:lang w:eastAsia="zh-CN"/>
        </w:rPr>
        <w:t xml:space="preserve"> the data to make the training process more smoothly.</w:t>
      </w:r>
      <w:r w:rsidR="00655BBC">
        <w:rPr>
          <w:lang w:eastAsia="zh-CN"/>
        </w:rPr>
        <w:t xml:space="preserve"> Finally, we paired the control </w:t>
      </w:r>
      <w:r w:rsidR="00D71584">
        <w:rPr>
          <w:lang w:eastAsia="zh-CN"/>
        </w:rPr>
        <w:t>and the perturbed groups</w:t>
      </w:r>
      <w:r w:rsidR="00655BBC">
        <w:rPr>
          <w:lang w:eastAsia="zh-CN"/>
        </w:rPr>
        <w:t xml:space="preserve"> divided by each cell type for the </w:t>
      </w:r>
      <w:r w:rsidR="00D71584">
        <w:rPr>
          <w:lang w:eastAsia="zh-CN"/>
        </w:rPr>
        <w:t>style-transferring</w:t>
      </w:r>
      <w:r w:rsidR="00655BBC">
        <w:rPr>
          <w:lang w:eastAsia="zh-CN"/>
        </w:rPr>
        <w:t xml:space="preserve"> process.</w:t>
      </w:r>
    </w:p>
    <w:p w14:paraId="7BD51AE5" w14:textId="6DC0AA66" w:rsidR="009968CB" w:rsidRDefault="009968CB" w:rsidP="009968CB">
      <w:pPr>
        <w:pStyle w:val="af3"/>
        <w:numPr>
          <w:ilvl w:val="0"/>
          <w:numId w:val="2"/>
        </w:numPr>
        <w:ind w:firstLineChars="0"/>
      </w:pPr>
      <w:r>
        <w:rPr>
          <w:rFonts w:hint="eastAsia"/>
        </w:rPr>
        <w:t>W</w:t>
      </w:r>
      <w:r>
        <w:t xml:space="preserve">hat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p>
    <w:p w14:paraId="71FC7098" w14:textId="4210A9AF" w:rsidR="00EE2C4B" w:rsidRDefault="00EE2C4B" w:rsidP="00EE2C4B">
      <w:pPr>
        <w:pStyle w:val="af3"/>
        <w:ind w:left="360" w:firstLineChars="0" w:firstLine="0"/>
      </w:pPr>
      <w:r>
        <w:rPr>
          <w:rFonts w:hint="eastAsia"/>
        </w:rPr>
        <w:t>R</w:t>
      </w:r>
      <w:r>
        <w:t>^2 is the R^2 value between the model's prediction and the ground truth. The closer the R^2 is to 1, the closer the prediction is to the ground truth, so the better the model makes the prediction.</w:t>
      </w:r>
    </w:p>
    <w:p w14:paraId="1C84A749" w14:textId="23E41F2D" w:rsidR="00086DEA" w:rsidRDefault="00086DEA" w:rsidP="009968CB">
      <w:pPr>
        <w:pStyle w:val="af3"/>
        <w:numPr>
          <w:ilvl w:val="0"/>
          <w:numId w:val="2"/>
        </w:numPr>
        <w:ind w:firstLineChars="0"/>
      </w:pPr>
      <w:r>
        <w:rPr>
          <w:lang w:eastAsia="zh-CN"/>
        </w:rPr>
        <w:t xml:space="preserve">What method did you use to </w:t>
      </w:r>
      <w:r w:rsidR="00EE2C4B">
        <w:rPr>
          <w:lang w:eastAsia="zh-CN"/>
        </w:rPr>
        <w:t>divide the training and testing dataset?</w:t>
      </w:r>
    </w:p>
    <w:p w14:paraId="018CC0BE" w14:textId="5828915C" w:rsidR="00EE2C4B" w:rsidRDefault="00EE2C4B" w:rsidP="00EE2C4B">
      <w:pPr>
        <w:pStyle w:val="af3"/>
        <w:ind w:left="360" w:firstLineChars="0" w:firstLine="0"/>
      </w:pPr>
      <w:r>
        <w:rPr>
          <w:rFonts w:hint="eastAsia"/>
          <w:lang w:eastAsia="zh-CN"/>
        </w:rPr>
        <w:t>I</w:t>
      </w:r>
      <w:r>
        <w:rPr>
          <w:lang w:eastAsia="zh-CN"/>
        </w:rPr>
        <w:t xml:space="preserve"> randomly split the dataset into training sets and testing sets. The ratio between these two sets is 8:2.</w:t>
      </w:r>
    </w:p>
    <w:p w14:paraId="27CC5047" w14:textId="08F1C789" w:rsidR="00AC66A6" w:rsidRPr="00AC66A6" w:rsidRDefault="007F3E63" w:rsidP="00AC66A6">
      <w:pPr>
        <w:pStyle w:val="af3"/>
        <w:numPr>
          <w:ilvl w:val="0"/>
          <w:numId w:val="2"/>
        </w:numPr>
        <w:ind w:firstLineChars="0"/>
        <w:rPr>
          <w:b/>
          <w:bCs/>
        </w:rPr>
      </w:pPr>
      <w:r w:rsidRPr="00280A92">
        <w:rPr>
          <w:rFonts w:hint="eastAsia"/>
          <w:b/>
          <w:bCs/>
          <w:lang w:eastAsia="zh-CN"/>
        </w:rPr>
        <w:t>D</w:t>
      </w:r>
      <w:r w:rsidRPr="00280A92">
        <w:rPr>
          <w:b/>
          <w:bCs/>
          <w:lang w:eastAsia="zh-CN"/>
        </w:rPr>
        <w:t>id you do an ablation study?</w:t>
      </w:r>
    </w:p>
    <w:p w14:paraId="59B2C52F" w14:textId="0A9B2FA1" w:rsidR="00AC66A6" w:rsidRDefault="00AC66A6" w:rsidP="00280A92">
      <w:pPr>
        <w:pStyle w:val="af3"/>
        <w:ind w:left="360" w:firstLineChars="0" w:firstLine="0"/>
        <w:rPr>
          <w:lang w:eastAsia="zh-CN"/>
        </w:rPr>
      </w:pPr>
      <w:r>
        <w:rPr>
          <w:rFonts w:hint="eastAsia"/>
          <w:lang w:eastAsia="zh-CN"/>
        </w:rPr>
        <w:t>T</w:t>
      </w:r>
      <w:r>
        <w:rPr>
          <w:lang w:eastAsia="zh-CN"/>
        </w:rPr>
        <w:t xml:space="preserve">o be honest, scPerb is the lowest requirement to do the single-cell perturbation task. By that I mean, scPerb could do single cell perturbation prediction only when both VAE and style-transfer is </w:t>
      </w:r>
      <w:r w:rsidR="00EC2828">
        <w:rPr>
          <w:lang w:eastAsia="zh-CN"/>
        </w:rPr>
        <w:t xml:space="preserve">used. </w:t>
      </w:r>
    </w:p>
    <w:p w14:paraId="50201B9D" w14:textId="77777777" w:rsidR="00EC2828" w:rsidRDefault="00EC2828" w:rsidP="00280A92">
      <w:pPr>
        <w:pStyle w:val="af3"/>
        <w:ind w:left="360" w:firstLineChars="0" w:firstLine="0"/>
        <w:rPr>
          <w:lang w:eastAsia="zh-CN"/>
        </w:rPr>
      </w:pPr>
      <w:r>
        <w:rPr>
          <w:rFonts w:hint="eastAsia"/>
          <w:lang w:eastAsia="zh-CN"/>
        </w:rPr>
        <w:t>B</w:t>
      </w:r>
      <w:r>
        <w:rPr>
          <w:lang w:eastAsia="zh-CN"/>
        </w:rPr>
        <w:t>ut we did some comparison with other models. For example, our model has a better performance than scGen, CVAE, stGAN, and sc-WGAN.</w:t>
      </w:r>
    </w:p>
    <w:p w14:paraId="7E7ED859" w14:textId="70AC8498" w:rsidR="00EC2828" w:rsidRDefault="00EC2828" w:rsidP="00280A92">
      <w:pPr>
        <w:pStyle w:val="af3"/>
        <w:ind w:left="360" w:firstLineChars="0" w:firstLine="0"/>
        <w:rPr>
          <w:lang w:eastAsia="zh-CN"/>
        </w:rPr>
      </w:pPr>
      <w:r>
        <w:rPr>
          <w:lang w:eastAsia="zh-CN"/>
        </w:rPr>
        <w:t xml:space="preserve">Also, we have designed other structures for scPerb. For example, the two encoder structure, the two decoder structure, and </w:t>
      </w:r>
      <w:r w:rsidR="008B6ECD">
        <w:rPr>
          <w:lang w:eastAsia="zh-CN"/>
        </w:rPr>
        <w:t xml:space="preserve">other losses such as L1 Loss, L2 Loss, Cos Similarity Loss, and Smooth L1 Loss. </w:t>
      </w:r>
    </w:p>
    <w:p w14:paraId="2567A0E6" w14:textId="303EF400" w:rsidR="008B6ECD" w:rsidRDefault="008B6ECD" w:rsidP="00280A92">
      <w:pPr>
        <w:pStyle w:val="af3"/>
        <w:ind w:left="360" w:firstLineChars="0" w:firstLine="0"/>
        <w:rPr>
          <w:lang w:eastAsia="zh-CN"/>
        </w:rPr>
      </w:pPr>
      <w:r>
        <w:rPr>
          <w:lang w:eastAsia="zh-CN"/>
        </w:rPr>
        <w:t>Among all these structures, the model now we are using has the best result. While the other models only result in a R^2 value close to CVAE. So, we finally choose scPerb as our model.</w:t>
      </w:r>
    </w:p>
    <w:p w14:paraId="51B529B0" w14:textId="389F7E08" w:rsidR="00280A92" w:rsidRDefault="00280A92" w:rsidP="00280A92">
      <w:pPr>
        <w:pStyle w:val="af3"/>
        <w:ind w:left="360" w:firstLineChars="0" w:firstLine="0"/>
      </w:pPr>
      <w:r>
        <w:rPr>
          <w:rFonts w:hint="eastAsia"/>
          <w:lang w:eastAsia="zh-CN"/>
        </w:rPr>
        <w:t>Y</w:t>
      </w:r>
      <w:r>
        <w:rPr>
          <w:lang w:eastAsia="zh-CN"/>
        </w:rPr>
        <w:t xml:space="preserve">es, I did some ablation study to find the best </w:t>
      </w:r>
      <w:r w:rsidR="0047619A">
        <w:rPr>
          <w:lang w:eastAsia="zh-CN"/>
        </w:rPr>
        <w:t>structure</w:t>
      </w:r>
      <w:r>
        <w:rPr>
          <w:lang w:eastAsia="zh-CN"/>
        </w:rPr>
        <w:t xml:space="preserve"> of the model. </w:t>
      </w:r>
      <w:r w:rsidR="00122C7D">
        <w:rPr>
          <w:lang w:eastAsia="zh-CN"/>
        </w:rPr>
        <w:t xml:space="preserve"> </w:t>
      </w:r>
    </w:p>
    <w:p w14:paraId="7E6C68FA" w14:textId="1343A002" w:rsidR="007F3E63" w:rsidRDefault="007F3E63" w:rsidP="009968CB">
      <w:pPr>
        <w:pStyle w:val="af3"/>
        <w:numPr>
          <w:ilvl w:val="0"/>
          <w:numId w:val="2"/>
        </w:numPr>
        <w:ind w:firstLineChars="0"/>
      </w:pPr>
      <w:r>
        <w:rPr>
          <w:rFonts w:hint="eastAsia"/>
          <w:lang w:eastAsia="zh-CN"/>
        </w:rPr>
        <w:t>W</w:t>
      </w:r>
      <w:r>
        <w:rPr>
          <w:lang w:eastAsia="zh-CN"/>
        </w:rPr>
        <w:t>here do you get your data?</w:t>
      </w:r>
    </w:p>
    <w:p w14:paraId="245E2E5E" w14:textId="2AD78255" w:rsidR="00410D3A" w:rsidRDefault="00410D3A" w:rsidP="00410D3A">
      <w:pPr>
        <w:pStyle w:val="af3"/>
        <w:ind w:left="360" w:firstLineChars="0" w:firstLine="0"/>
      </w:pPr>
      <w:r>
        <w:rPr>
          <w:lang w:eastAsia="zh-CN"/>
        </w:rPr>
        <w:lastRenderedPageBreak/>
        <w:t>I get it from Zheng, Kang, and Haber.</w:t>
      </w:r>
      <w:r w:rsidR="00A7796B">
        <w:rPr>
          <w:lang w:eastAsia="zh-CN"/>
        </w:rPr>
        <w:t xml:space="preserve"> They tested RNA sequencing techniques in their paper and published these datasets. Download links can be found in their papers.</w:t>
      </w:r>
    </w:p>
    <w:p w14:paraId="5C54AD8C" w14:textId="1FD1C34E" w:rsidR="007F3E63" w:rsidRDefault="002A2240" w:rsidP="009968CB">
      <w:pPr>
        <w:pStyle w:val="af3"/>
        <w:numPr>
          <w:ilvl w:val="0"/>
          <w:numId w:val="2"/>
        </w:numPr>
        <w:ind w:firstLineChars="0"/>
      </w:pPr>
      <w:r>
        <w:rPr>
          <w:rFonts w:hint="eastAsia"/>
          <w:lang w:eastAsia="zh-CN"/>
        </w:rPr>
        <w:t>H</w:t>
      </w:r>
      <w:r>
        <w:rPr>
          <w:lang w:eastAsia="zh-CN"/>
        </w:rPr>
        <w:t>ow to filter your data?</w:t>
      </w:r>
    </w:p>
    <w:p w14:paraId="4D3E4BE5" w14:textId="5415085F" w:rsidR="00075C0D" w:rsidRDefault="00075C0D" w:rsidP="00075C0D">
      <w:pPr>
        <w:pStyle w:val="af3"/>
        <w:ind w:left="360" w:firstLineChars="0" w:firstLine="0"/>
      </w:pPr>
      <w:r>
        <w:rPr>
          <w:lang w:eastAsia="zh-CN"/>
        </w:rPr>
        <w:t xml:space="preserve">I will filter out the cells with a minium of 500 genes, and </w:t>
      </w:r>
      <w:r w:rsidR="00E43723">
        <w:rPr>
          <w:lang w:eastAsia="zh-CN"/>
        </w:rPr>
        <w:t>filter out the cells with minimum 3 expressed cells.</w:t>
      </w:r>
    </w:p>
    <w:p w14:paraId="14CA736A" w14:textId="672358EB" w:rsidR="007F3E63" w:rsidRDefault="002A2240" w:rsidP="009968CB">
      <w:pPr>
        <w:pStyle w:val="af3"/>
        <w:numPr>
          <w:ilvl w:val="0"/>
          <w:numId w:val="2"/>
        </w:numPr>
        <w:ind w:firstLineChars="0"/>
      </w:pPr>
      <w:r>
        <w:rPr>
          <w:lang w:eastAsia="zh-CN"/>
        </w:rPr>
        <w:t>Why do you choose to filter your data in such a way? Will it filter out important data?</w:t>
      </w:r>
    </w:p>
    <w:p w14:paraId="79B81277" w14:textId="383956C7" w:rsidR="002A2240" w:rsidRDefault="002A2240" w:rsidP="009968CB">
      <w:pPr>
        <w:pStyle w:val="af3"/>
        <w:numPr>
          <w:ilvl w:val="0"/>
          <w:numId w:val="2"/>
        </w:numPr>
        <w:ind w:firstLineChars="0"/>
      </w:pPr>
      <w:r>
        <w:rPr>
          <w:rFonts w:hint="eastAsia"/>
        </w:rPr>
        <w:t>C</w:t>
      </w:r>
      <w:r>
        <w:t>ould your model predict the mutation of genes?</w:t>
      </w:r>
    </w:p>
    <w:p w14:paraId="0AC2DC47" w14:textId="5CECB6AE" w:rsidR="0008626C" w:rsidRDefault="0008626C" w:rsidP="009968CB">
      <w:pPr>
        <w:pStyle w:val="af3"/>
        <w:numPr>
          <w:ilvl w:val="0"/>
          <w:numId w:val="2"/>
        </w:numPr>
        <w:ind w:firstLineChars="0"/>
      </w:pPr>
      <w:r>
        <w:rPr>
          <w:rFonts w:hint="eastAsia"/>
          <w:lang w:eastAsia="zh-CN"/>
        </w:rPr>
        <w:t>W</w:t>
      </w:r>
      <w:r>
        <w:rPr>
          <w:lang w:eastAsia="zh-CN"/>
        </w:rPr>
        <w:t>hy do you participate in the Yau competition?</w:t>
      </w:r>
    </w:p>
    <w:p w14:paraId="002911F3" w14:textId="24F831EF" w:rsidR="0008626C" w:rsidRDefault="0008626C" w:rsidP="009968CB">
      <w:pPr>
        <w:pStyle w:val="af3"/>
        <w:numPr>
          <w:ilvl w:val="0"/>
          <w:numId w:val="2"/>
        </w:numPr>
        <w:ind w:firstLineChars="0"/>
      </w:pPr>
      <w:r>
        <w:rPr>
          <w:rFonts w:hint="eastAsia"/>
          <w:lang w:eastAsia="zh-CN"/>
        </w:rPr>
        <w:t>I</w:t>
      </w:r>
      <w:r>
        <w:rPr>
          <w:lang w:eastAsia="zh-CN"/>
        </w:rPr>
        <w:t>s your code open source?</w:t>
      </w:r>
    </w:p>
    <w:p w14:paraId="60A05E69" w14:textId="741F6E89" w:rsidR="002A18D4" w:rsidRDefault="002A18D4" w:rsidP="009968CB">
      <w:pPr>
        <w:pStyle w:val="af3"/>
        <w:numPr>
          <w:ilvl w:val="0"/>
          <w:numId w:val="2"/>
        </w:numPr>
        <w:ind w:firstLineChars="0"/>
      </w:pPr>
      <w:r>
        <w:rPr>
          <w:rFonts w:hint="eastAsia"/>
          <w:lang w:eastAsia="zh-CN"/>
        </w:rPr>
        <w:t>W</w:t>
      </w:r>
      <w:r>
        <w:rPr>
          <w:lang w:eastAsia="zh-CN"/>
        </w:rPr>
        <w:t>hy H.p</w:t>
      </w:r>
      <w:r w:rsidR="00D763FE">
        <w:rPr>
          <w:rFonts w:hint="eastAsia"/>
          <w:lang w:eastAsia="zh-CN"/>
        </w:rPr>
        <w:t>ol</w:t>
      </w:r>
      <w:r>
        <w:rPr>
          <w:lang w:eastAsia="zh-CN"/>
        </w:rPr>
        <w:t>y?</w:t>
      </w:r>
    </w:p>
    <w:p w14:paraId="4B2B672B" w14:textId="0F9DFDD2" w:rsidR="002A18D4" w:rsidRDefault="002A18D4" w:rsidP="002A18D4">
      <w:pPr>
        <w:pStyle w:val="af3"/>
        <w:ind w:left="360" w:firstLineChars="0" w:firstLine="0"/>
      </w:pPr>
      <w:r>
        <w:rPr>
          <w:rFonts w:hint="eastAsia"/>
          <w:lang w:eastAsia="zh-CN"/>
        </w:rPr>
        <w:t>T</w:t>
      </w:r>
      <w:r>
        <w:rPr>
          <w:lang w:eastAsia="zh-CN"/>
        </w:rPr>
        <w:t xml:space="preserve">he data comes from pancreas cells and stomach cells, and they are infected by a bacteria called H.poly, or </w:t>
      </w:r>
      <w:r w:rsidRPr="002A18D4">
        <w:rPr>
          <w:lang w:eastAsia="zh-CN"/>
        </w:rPr>
        <w:t>Helicobacter pylori</w:t>
      </w:r>
      <w:r>
        <w:rPr>
          <w:lang w:eastAsia="zh-CN"/>
        </w:rPr>
        <w:t>.</w:t>
      </w:r>
    </w:p>
    <w:p w14:paraId="2F34AA79" w14:textId="3792C633" w:rsidR="00EE2C4B" w:rsidRDefault="00EE2C4B" w:rsidP="009968CB">
      <w:pPr>
        <w:pStyle w:val="af3"/>
        <w:numPr>
          <w:ilvl w:val="0"/>
          <w:numId w:val="2"/>
        </w:numPr>
        <w:ind w:firstLineChars="0"/>
      </w:pPr>
      <w:r>
        <w:rPr>
          <w:rFonts w:hint="eastAsia"/>
          <w:lang w:eastAsia="zh-CN"/>
        </w:rPr>
        <w:t>How</w:t>
      </w:r>
      <w:r>
        <w:rPr>
          <w:lang w:eastAsia="zh-CN"/>
        </w:rPr>
        <w:t xml:space="preserve"> do you choose the coefficient of the loss function?</w:t>
      </w:r>
    </w:p>
    <w:p w14:paraId="4AB3B08E" w14:textId="4CA5A9C6" w:rsidR="0008626C" w:rsidRPr="0008626C" w:rsidRDefault="00EE2C4B" w:rsidP="0008626C">
      <w:pPr>
        <w:pStyle w:val="af3"/>
        <w:ind w:left="360" w:firstLineChars="0" w:firstLine="0"/>
        <w:rPr>
          <w:rFonts w:hint="eastAsia"/>
          <w:lang w:eastAsia="zh-CN"/>
        </w:rPr>
      </w:pPr>
      <w:r>
        <w:rPr>
          <w:lang w:eastAsia="zh-CN"/>
        </w:rPr>
        <w:t>The coefficient of the loss function means to balance the scale of each loss. For example, the KL loss is much larger than Generated loss or style loss, then the coefficient of KL loss is much lower than that of style loss. The ratio between the coefficient of KL to Generated loss is about 1: 1000.</w:t>
      </w:r>
      <w:r w:rsidR="00730F26">
        <w:rPr>
          <w:lang w:eastAsia="zh-CN"/>
        </w:rPr>
        <w:t xml:space="preserve"> </w:t>
      </w:r>
    </w:p>
    <w:sectPr w:rsidR="0008626C" w:rsidRPr="000862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0DB1" w14:textId="77777777" w:rsidR="00C130A0" w:rsidRDefault="00C130A0">
      <w:pPr>
        <w:spacing w:after="0"/>
      </w:pPr>
      <w:r>
        <w:separator/>
      </w:r>
    </w:p>
  </w:endnote>
  <w:endnote w:type="continuationSeparator" w:id="0">
    <w:p w14:paraId="5A37CD5B" w14:textId="77777777" w:rsidR="00C130A0" w:rsidRDefault="00C13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5A539" w14:textId="77777777" w:rsidR="00C130A0" w:rsidRDefault="00C130A0">
      <w:r>
        <w:separator/>
      </w:r>
    </w:p>
  </w:footnote>
  <w:footnote w:type="continuationSeparator" w:id="0">
    <w:p w14:paraId="17B510EA" w14:textId="77777777" w:rsidR="00C130A0" w:rsidRDefault="00C13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655C28"/>
    <w:multiLevelType w:val="hybridMultilevel"/>
    <w:tmpl w:val="26EA2BF2"/>
    <w:lvl w:ilvl="0" w:tplc="EC2849D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2045631">
    <w:abstractNumId w:val="0"/>
  </w:num>
  <w:num w:numId="2" w16cid:durableId="79286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00E58"/>
    <w:rsid w:val="000335AD"/>
    <w:rsid w:val="000575B8"/>
    <w:rsid w:val="00075C0D"/>
    <w:rsid w:val="0008626C"/>
    <w:rsid w:val="00086DEA"/>
    <w:rsid w:val="000B6232"/>
    <w:rsid w:val="000C46C4"/>
    <w:rsid w:val="00122C7D"/>
    <w:rsid w:val="00137E03"/>
    <w:rsid w:val="00255A34"/>
    <w:rsid w:val="00280A92"/>
    <w:rsid w:val="002A18D4"/>
    <w:rsid w:val="002A2240"/>
    <w:rsid w:val="002E06AB"/>
    <w:rsid w:val="002E1351"/>
    <w:rsid w:val="0036540D"/>
    <w:rsid w:val="003863F2"/>
    <w:rsid w:val="003932CC"/>
    <w:rsid w:val="003C4095"/>
    <w:rsid w:val="003D7078"/>
    <w:rsid w:val="003E768D"/>
    <w:rsid w:val="003F3F08"/>
    <w:rsid w:val="00410D3A"/>
    <w:rsid w:val="0041277C"/>
    <w:rsid w:val="0047619A"/>
    <w:rsid w:val="004A3F20"/>
    <w:rsid w:val="004B069B"/>
    <w:rsid w:val="004C2C1D"/>
    <w:rsid w:val="004F0E23"/>
    <w:rsid w:val="00561671"/>
    <w:rsid w:val="0056682E"/>
    <w:rsid w:val="0061711E"/>
    <w:rsid w:val="00655BBC"/>
    <w:rsid w:val="006C65A3"/>
    <w:rsid w:val="006D234E"/>
    <w:rsid w:val="007270DF"/>
    <w:rsid w:val="00730F26"/>
    <w:rsid w:val="00780814"/>
    <w:rsid w:val="007F3E63"/>
    <w:rsid w:val="008657B2"/>
    <w:rsid w:val="008A1DCE"/>
    <w:rsid w:val="008B6ECD"/>
    <w:rsid w:val="00963213"/>
    <w:rsid w:val="00977BB4"/>
    <w:rsid w:val="009968CB"/>
    <w:rsid w:val="00A153B9"/>
    <w:rsid w:val="00A24A29"/>
    <w:rsid w:val="00A55418"/>
    <w:rsid w:val="00A7796B"/>
    <w:rsid w:val="00AC66A6"/>
    <w:rsid w:val="00B02DDA"/>
    <w:rsid w:val="00B155C1"/>
    <w:rsid w:val="00B3156D"/>
    <w:rsid w:val="00B40D7D"/>
    <w:rsid w:val="00BD6002"/>
    <w:rsid w:val="00BE4A3F"/>
    <w:rsid w:val="00C130A0"/>
    <w:rsid w:val="00C5356D"/>
    <w:rsid w:val="00C7480D"/>
    <w:rsid w:val="00D043D1"/>
    <w:rsid w:val="00D71584"/>
    <w:rsid w:val="00D763FE"/>
    <w:rsid w:val="00DE57E0"/>
    <w:rsid w:val="00DE5B2A"/>
    <w:rsid w:val="00E25612"/>
    <w:rsid w:val="00E43723"/>
    <w:rsid w:val="00E568DC"/>
    <w:rsid w:val="00EA6CA0"/>
    <w:rsid w:val="00EB1818"/>
    <w:rsid w:val="00EC2828"/>
    <w:rsid w:val="00EE2C4B"/>
    <w:rsid w:val="00F15ACF"/>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 w:type="paragraph" w:styleId="af2">
    <w:name w:val="Revision"/>
    <w:hidden/>
    <w:rsid w:val="00255A34"/>
    <w:pPr>
      <w:spacing w:after="0"/>
    </w:pPr>
  </w:style>
  <w:style w:type="paragraph" w:styleId="af3">
    <w:name w:val="List Paragraph"/>
    <w:basedOn w:val="a"/>
    <w:rsid w:val="009968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60830">
      <w:bodyDiv w:val="1"/>
      <w:marLeft w:val="0"/>
      <w:marRight w:val="0"/>
      <w:marTop w:val="0"/>
      <w:marBottom w:val="0"/>
      <w:divBdr>
        <w:top w:val="none" w:sz="0" w:space="0" w:color="auto"/>
        <w:left w:val="none" w:sz="0" w:space="0" w:color="auto"/>
        <w:bottom w:val="none" w:sz="0" w:space="0" w:color="auto"/>
        <w:right w:val="none" w:sz="0" w:space="0" w:color="auto"/>
      </w:divBdr>
    </w:div>
    <w:div w:id="1022904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20</cp:revision>
  <dcterms:created xsi:type="dcterms:W3CDTF">2023-11-22T00:35:00Z</dcterms:created>
  <dcterms:modified xsi:type="dcterms:W3CDTF">2023-12-02T11:37:00Z</dcterms:modified>
</cp:coreProperties>
</file>