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1F4E79"/>
          <w:sz w:val="28"/>
          <w:szCs w:val="28"/>
        </w:rPr>
        <w:t xml:space="preserve">HỆ THỐNG XEMOTO / MOTOSALE</w:t>
      </w:r>
    </w:p>
    <w:p>
      <w:pPr>
        <w:spacing w:after="0" w:before="200"/>
        <w:jc w:val="center"/>
      </w:pPr>
      <w:r>
        <w:rPr>
          <w:b/>
          <w:bCs/>
          <w:sz w:val="48"/>
          <w:szCs w:val="48"/>
        </w:rPr>
        <w:t xml:space="preserve">TÀI LIỆU MÔ TẢ LUỒNG NGHIỆP VỤ</w:t>
      </w:r>
    </w:p>
    <w:p>
      <w:pPr>
        <w:spacing w:after="0" w:before="120"/>
        <w:jc w:val="center"/>
      </w:pPr>
      <w:r>
        <w:rPr>
          <w:b/>
          <w:bCs/>
          <w:color w:val="404040"/>
          <w:sz w:val="36"/>
          <w:szCs w:val="36"/>
        </w:rPr>
        <w:t xml:space="preserve">Frontend-Store ↔ Backend</w:t>
      </w:r>
    </w:p>
    <w:p>
      <w:pPr>
        <w:spacing w:before="600"/>
        <w:jc w:val="center"/>
      </w:pPr>
      <w:r>
        <w:rPr>
          <w:color w:val="595959"/>
          <w:sz w:val="22"/>
          <w:szCs w:val="22"/>
        </w:rPr>
        <w:t xml:space="preserve">Storefront (React/Vite) · API Gateway (Ocelot) · AuthService · APIService · SQL Server</w:t>
      </w:r>
    </w:p>
    <w:p>
      <w:pPr>
        <w:spacing w:before="1600"/>
        <w:jc w:val="center"/>
      </w:pPr>
      <w:r>
        <w:rPr>
          <w:sz w:val="22"/>
          <w:szCs w:val="22"/>
        </w:rPr>
        <w:t xml:space="preserve">Phiên bản tài liệu: 1.0 — Ngày lập: 18/06/2026</w:t>
      </w:r>
    </w:p>
    <w:p>
      <w:r>
        <w:br w:type="page"/>
      </w:r>
    </w:p>
    <w:p>
      <w:pPr>
        <w:pStyle w:val="Heading1"/>
      </w:pPr>
      <w: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Tổng quan kiến trúc</w:t>
      </w:r>
    </w:p>
    <w:p>
      <w:pPr>
        <w:spacing w:after="120"/>
      </w:pPr>
      <w:r>
        <w:t xml:space="preserve">Hệ thống gồm 3 ứng dụng frontend (storefront cho khách, admin cho cửa hàng, và backend .NET 8) giao tiếp với nhau qua một API Gateway. Tài liệu này tập trung mô tả luồng đi từ Frontend-Store (trang bán hàng cho khách) xuống Backend.</w:t>
      </w:r>
    </w:p>
    <w:p>
      <w:pPr>
        <w:pStyle w:val="Heading2"/>
      </w:pPr>
      <w:r>
        <w:t xml:space="preserve">1.1. Các thành phần</w:t>
      </w:r>
    </w:p>
    <w:p>
      <w:pPr>
        <w:pStyle w:val="ListParagraph"/>
        <w:numPr>
          <w:ilvl w:val="0"/>
          <w:numId w:val="2"/>
        </w:numPr>
        <w:spacing w:after="40"/>
      </w:pPr>
      <w:r>
        <w:rPr>
          <w:b/>
          <w:bCs/>
        </w:rPr>
        <w:t xml:space="preserve">Frontend-Store</w:t>
      </w:r>
      <w:r>
        <w:t xml:space="preserve"> — ứng dụng React + Vite. Khách duyệt sản phẩm, bỏ giỏ, thanh toán, theo dõi đơn, gửi hồ sơ trả góp, đánh giá…</w:t>
      </w:r>
    </w:p>
    <w:p>
      <w:pPr>
        <w:pStyle w:val="ListParagraph"/>
        <w:numPr>
          <w:ilvl w:val="0"/>
          <w:numId w:val="2"/>
        </w:numPr>
        <w:spacing w:after="40"/>
      </w:pPr>
      <w:r>
        <w:rPr>
          <w:b/>
          <w:bCs/>
        </w:rPr>
        <w:t xml:space="preserve">API Gateway (Ocelot)</w:t>
      </w:r>
      <w:r>
        <w:t xml:space="preserve"> — cổng vào duy nhất ở port 5100. Định tuyến request tới service phía sau, public ra ngoài qua nginx (80/443) ở môi trường production.</w:t>
      </w:r>
    </w:p>
    <w:p>
      <w:pPr>
        <w:pStyle w:val="ListParagraph"/>
        <w:numPr>
          <w:ilvl w:val="0"/>
          <w:numId w:val="2"/>
        </w:numPr>
        <w:spacing w:after="40"/>
      </w:pPr>
      <w:r>
        <w:rPr>
          <w:b/>
          <w:bCs/>
        </w:rPr>
        <w:t xml:space="preserve">AuthService</w:t>
      </w:r>
      <w:r>
        <w:t xml:space="preserve"> — port 5101. Xử lý đăng ký / đăng nhập / quên mật khẩu, hồ sơ người dùng và sổ địa chỉ.</w:t>
      </w:r>
    </w:p>
    <w:p>
      <w:pPr>
        <w:pStyle w:val="ListParagraph"/>
        <w:numPr>
          <w:ilvl w:val="0"/>
          <w:numId w:val="2"/>
        </w:numPr>
        <w:spacing w:after="40"/>
      </w:pPr>
      <w:r>
        <w:rPr>
          <w:b/>
          <w:bCs/>
        </w:rPr>
        <w:t xml:space="preserve">APIService</w:t>
      </w:r>
      <w:r>
        <w:t xml:space="preserve"> — port 5102. Toàn bộ nghiệp vụ còn lại: sản phẩm, giỏ hàng, đơn hàng, thanh toán, voucher, trả góp, đánh giá, nội dung…</w:t>
      </w:r>
    </w:p>
    <w:p>
      <w:pPr>
        <w:pStyle w:val="ListParagraph"/>
        <w:numPr>
          <w:ilvl w:val="0"/>
          <w:numId w:val="2"/>
        </w:numPr>
        <w:spacing w:after="40"/>
      </w:pPr>
      <w:r>
        <w:rPr>
          <w:b/>
          <w:bCs/>
        </w:rPr>
        <w:t xml:space="preserve">SQL Server</w:t>
      </w:r>
      <w:r>
        <w:t xml:space="preserve"> — cơ sở dữ liệu dùng chung; APIService tự chạy EF Core migration khi khởi động.</w:t>
      </w:r>
    </w:p>
    <w:p>
      <w:pPr>
        <w:pStyle w:val="Heading2"/>
      </w:pPr>
      <w:r>
        <w:t xml:space="preserve">1.2. Sơ đồ luồng request tổng quát</w:t>
      </w:r>
    </w:p>
    <w:p>
      <w:pPr>
        <w:spacing w:after="120"/>
      </w:pPr>
      <w:r>
        <w:rPr>
          <w:rFonts w:ascii="Consolas" w:cs="Consolas" w:eastAsia="Consolas" w:hAnsi="Consolas"/>
          <w:sz w:val="19"/>
          <w:szCs w:val="19"/>
        </w:rPr>
        <w:t xml:space="preserve">Trình duyệt (React Store)</w:t>
      </w:r>
      <w:r>
        <w:t xml:space="preserve">  →  </w:t>
      </w:r>
      <w:r>
        <w:rPr>
          <w:rFonts w:ascii="Consolas" w:cs="Consolas" w:eastAsia="Consolas" w:hAnsi="Consolas"/>
          <w:sz w:val="19"/>
          <w:szCs w:val="19"/>
        </w:rPr>
        <w:t xml:space="preserve">httpClient.js (axios, gắn JWT)</w:t>
      </w:r>
      <w:r>
        <w:t xml:space="preserve">  →  </w:t>
      </w:r>
      <w:r>
        <w:rPr>
          <w:rFonts w:ascii="Consolas" w:cs="Consolas" w:eastAsia="Consolas" w:hAnsi="Consolas"/>
          <w:sz w:val="19"/>
          <w:szCs w:val="19"/>
        </w:rPr>
        <w:t xml:space="preserve">Gateway :5100</w:t>
      </w:r>
    </w:p>
    <w:p>
      <w:pPr>
        <w:spacing w:after="120"/>
      </w:pPr>
      <w:r>
        <w:t xml:space="preserve">       →  </w:t>
      </w:r>
      <w:r>
        <w:rPr>
          <w:rFonts w:ascii="Consolas" w:cs="Consolas" w:eastAsia="Consolas" w:hAnsi="Consolas"/>
          <w:sz w:val="19"/>
          <w:szCs w:val="19"/>
        </w:rPr>
        <w:t xml:space="preserve">/api/auth/*, /api/users/*</w:t>
      </w:r>
      <w:r>
        <w:t xml:space="preserve">  →  </w:t>
      </w:r>
      <w:r>
        <w:rPr>
          <w:rFonts w:ascii="Consolas" w:cs="Consolas" w:eastAsia="Consolas" w:hAnsi="Consolas"/>
          <w:sz w:val="19"/>
          <w:szCs w:val="19"/>
        </w:rPr>
        <w:t xml:space="preserve">AuthService :5101</w:t>
      </w:r>
    </w:p>
    <w:p>
      <w:pPr>
        <w:spacing w:after="120"/>
      </w:pPr>
      <w:r>
        <w:t xml:space="preserve">       →  </w:t>
      </w:r>
      <w:r>
        <w:rPr>
          <w:rFonts w:ascii="Consolas" w:cs="Consolas" w:eastAsia="Consolas" w:hAnsi="Consolas"/>
          <w:sz w:val="19"/>
          <w:szCs w:val="19"/>
        </w:rPr>
        <w:t xml:space="preserve">/api/* (còn lại)</w:t>
      </w:r>
      <w:r>
        <w:t xml:space="preserve">  →  </w:t>
      </w:r>
      <w:r>
        <w:rPr>
          <w:rFonts w:ascii="Consolas" w:cs="Consolas" w:eastAsia="Consolas" w:hAnsi="Consolas"/>
          <w:sz w:val="19"/>
          <w:szCs w:val="19"/>
        </w:rPr>
        <w:t xml:space="preserve">APIService :5102</w:t>
      </w:r>
      <w:r>
        <w:t xml:space="preserve">  →  </w:t>
      </w:r>
      <w:r>
        <w:rPr>
          <w:rFonts w:ascii="Consolas" w:cs="Consolas" w:eastAsia="Consolas" w:hAnsi="Consolas"/>
          <w:sz w:val="19"/>
          <w:szCs w:val="19"/>
        </w:rPr>
        <w:t xml:space="preserve">SQL Server</w:t>
      </w:r>
    </w:p>
    <w:p>
      <w:pPr>
        <w:pStyle w:val="Heading2"/>
      </w:pPr>
      <w:r>
        <w:t xml:space="preserve">1.3. Cấu trúc lớp ở Frontend-Store</w:t>
      </w:r>
    </w:p>
    <w:p>
      <w:pPr>
        <w:spacing w:after="120"/>
      </w:pPr>
      <w:r>
        <w:t xml:space="preserve">Mọi lệnh gọi backend đều đi qua 3 lớp tách bạch, giúp page không phụ thuộc trực tiếp vào hình dạng dữ liệu của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260"/>
      </w:tblGrid>
      <w:tr>
        <w:trPr>
          <w:tblHeader/>
        </w:trPr>
        <w:tc>
          <w:tcPr>
            <w:tcW w:type="dxa" w:w="19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pPr>
              <w:spacing w:after="0"/>
            </w:pPr>
            <w:r>
              <w:rPr>
                <w:b/>
                <w:bCs/>
                <w:sz w:val="20"/>
                <w:szCs w:val="20"/>
              </w:rPr>
              <w:t xml:space="preserve">Lớp</w:t>
            </w:r>
          </w:p>
        </w:tc>
        <w:tc>
          <w:tcPr>
            <w:tcW w:type="dxa" w:w="32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pPr>
              <w:spacing w:after="0"/>
            </w:pPr>
            <w:r>
              <w:rPr>
                <w:b/>
                <w:bCs/>
                <w:sz w:val="20"/>
                <w:szCs w:val="20"/>
              </w:rPr>
              <w:t xml:space="preserve">Tệp</w:t>
            </w:r>
          </w:p>
        </w:tc>
        <w:tc>
          <w:tcPr>
            <w:tcW w:type="dxa" w:w="426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pPr>
              <w:spacing w:after="0"/>
            </w:pPr>
            <w:r>
              <w:rPr>
                <w:b/>
                <w:bCs/>
                <w:sz w:val="20"/>
                <w:szCs w:val="20"/>
              </w:rPr>
              <w:t xml:space="preserve">Vai trò</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Page / Context</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src/pages/*, src/contexts/*</w:t>
            </w:r>
          </w:p>
        </w:tc>
        <w:tc>
          <w:tcPr>
            <w:tcW w:type="dxa" w:w="42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Giao diện và state; gọi hàm nghiệp vụ trong api.js.</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API adapter</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src/services/api.js</w:t>
            </w:r>
          </w:p>
        </w:tc>
        <w:tc>
          <w:tcPr>
            <w:tcW w:type="dxa" w:w="42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Định nghĩa từng hàm nghiệp vụ (authApi, productApi, cartApi, orderApi, installmentApi…), ghép path, map payload.</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HTTP hạ tầng</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src/services/httpClient.js</w:t>
            </w:r>
          </w:p>
        </w:tc>
        <w:tc>
          <w:tcPr>
            <w:tcW w:type="dxa" w:w="42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Axios instance dùng chung; interceptor gắn token Bearter; quản lý phiên đăng nhập.</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Chuẩn hóa dữ liệu</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src/services/normalizers.js</w:t>
            </w:r>
          </w:p>
        </w:tc>
        <w:tc>
          <w:tcPr>
            <w:tcW w:type="dxa" w:w="42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Map dữ liệu backend (tiếng Anh) sang shape ổn định cho UI (mapOrder, normalizeCart…).</w:t>
            </w:r>
          </w:p>
        </w:tc>
      </w:tr>
    </w:tbl>
    <w:p>
      <w:pPr>
        <w:pStyle w:val="Heading2"/>
      </w:pPr>
      <w:r>
        <w:t xml:space="preserve">1.4. Cổng nội bộ (môi trường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rPr>
          <w:tblHeader/>
        </w:trPr>
        <w:tc>
          <w:tcPr>
            <w:tcW w:type="dxa" w:w="38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pPr>
              <w:spacing w:after="0"/>
            </w:pPr>
            <w:r>
              <w:rPr>
                <w:b/>
                <w:bCs/>
                <w:sz w:val="20"/>
                <w:szCs w:val="20"/>
              </w:rPr>
              <w:t xml:space="preserve">Service</w:t>
            </w:r>
          </w:p>
        </w:tc>
        <w:tc>
          <w:tcPr>
            <w:tcW w:type="dxa" w:w="18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pPr>
              <w:spacing w:after="0"/>
            </w:pPr>
            <w:r>
              <w:rPr>
                <w:b/>
                <w:bCs/>
                <w:sz w:val="20"/>
                <w:szCs w:val="20"/>
              </w:rPr>
              <w:t xml:space="preserve">Port</w:t>
            </w:r>
          </w:p>
        </w:tc>
        <w:tc>
          <w:tcPr>
            <w:tcW w:type="dxa" w:w="376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pPr>
              <w:spacing w:after="0"/>
            </w:pPr>
            <w:r>
              <w:rPr>
                <w:b/>
                <w:bCs/>
                <w:sz w:val="20"/>
                <w:szCs w:val="20"/>
              </w:rPr>
              <w:t xml:space="preserve">Đường dẫn gốc</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API Gateway (Ocelot)</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5100</w:t>
            </w:r>
          </w:p>
        </w:tc>
        <w:tc>
          <w:tcPr>
            <w:tcW w:type="dxa" w:w="3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http://localhost:5100/api</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AuthService</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5101</w:t>
            </w:r>
          </w:p>
        </w:tc>
        <w:tc>
          <w:tcPr>
            <w:tcW w:type="dxa" w:w="3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/api/auth/*, /api/users/*</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APIService</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5102</w:t>
            </w:r>
          </w:p>
        </w:tc>
        <w:tc>
          <w:tcPr>
            <w:tcW w:type="dxa" w:w="3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/api/* (còn lại) + /uploads/*</w:t>
            </w:r>
          </w:p>
        </w:tc>
      </w:tr>
    </w:tbl>
    <w:p>
      <w:pPr>
        <w:spacing w:after="120"/>
      </w:pPr>
      <w:r>
        <w:t xml:space="preserve">Store đọc URL gốc từ biến môi trường </w:t>
      </w:r>
      <w:r>
        <w:rPr>
          <w:rFonts w:ascii="Consolas" w:cs="Consolas" w:eastAsia="Consolas" w:hAnsi="Consolas"/>
          <w:sz w:val="19"/>
          <w:szCs w:val="19"/>
        </w:rPr>
        <w:t xml:space="preserve">VITE_API_BASE_URL</w:t>
      </w:r>
      <w:r>
        <w:t xml:space="preserve"> (mặc định local </w:t>
      </w:r>
      <w:r>
        <w:rPr>
          <w:rFonts w:ascii="Consolas" w:cs="Consolas" w:eastAsia="Consolas" w:hAnsi="Consolas"/>
          <w:sz w:val="19"/>
          <w:szCs w:val="19"/>
        </w:rPr>
        <w:t xml:space="preserve">http://localhost:5100/api</w:t>
      </w:r>
      <w:r>
        <w:t xml:space="preserve">). Ở production, nginx chỉ public 80/443 và proxy vào gateway.</w:t>
      </w:r>
    </w:p>
    <w:p>
      <w:pPr>
        <w:pStyle w:val="Heading2"/>
      </w:pPr>
      <w:r>
        <w:t xml:space="preserve">1.5. Xác thực bằng JWT</w:t>
      </w:r>
    </w:p>
    <w:p>
      <w:pPr>
        <w:pStyle w:val="ListParagraph"/>
        <w:numPr>
          <w:ilvl w:val="0"/>
          <w:numId w:val="3"/>
        </w:numPr>
        <w:spacing w:after="40"/>
      </w:pPr>
      <w:r>
        <w:t xml:space="preserve">Sau khi đăng nhập thành công, AuthService trả về </w:t>
      </w:r>
      <w:r>
        <w:rPr>
          <w:rFonts w:ascii="Consolas" w:cs="Consolas" w:eastAsia="Consolas" w:hAnsi="Consolas"/>
          <w:sz w:val="19"/>
          <w:szCs w:val="19"/>
        </w:rPr>
        <w:t xml:space="preserve">token</w:t>
      </w:r>
      <w:r>
        <w:t xml:space="preserve"> (JWT). Store lưu vào </w:t>
      </w:r>
      <w:r>
        <w:rPr>
          <w:rFonts w:ascii="Consolas" w:cs="Consolas" w:eastAsia="Consolas" w:hAnsi="Consolas"/>
          <w:sz w:val="19"/>
          <w:szCs w:val="19"/>
        </w:rPr>
        <w:t xml:space="preserve">sessionStorage</w:t>
      </w:r>
      <w:r>
        <w:t xml:space="preserve"> (mặc định) hoặc </w:t>
      </w:r>
      <w:r>
        <w:rPr>
          <w:rFonts w:ascii="Consolas" w:cs="Consolas" w:eastAsia="Consolas" w:hAnsi="Consolas"/>
          <w:sz w:val="19"/>
          <w:szCs w:val="19"/>
        </w:rPr>
        <w:t xml:space="preserve">localStorage</w:t>
      </w:r>
      <w:r>
        <w:t xml:space="preserve"> khi chọn "ghi nhớ".</w:t>
      </w:r>
    </w:p>
    <w:p>
      <w:pPr>
        <w:pStyle w:val="ListParagraph"/>
        <w:numPr>
          <w:ilvl w:val="0"/>
          <w:numId w:val="3"/>
        </w:numPr>
        <w:spacing w:after="40"/>
      </w:pPr>
      <w:r>
        <w:t xml:space="preserve">Interceptor request của axios tự gắn header </w:t>
      </w:r>
      <w:r>
        <w:rPr>
          <w:rFonts w:ascii="Consolas" w:cs="Consolas" w:eastAsia="Consolas" w:hAnsi="Consolas"/>
          <w:sz w:val="19"/>
          <w:szCs w:val="19"/>
        </w:rPr>
        <w:t xml:space="preserve">Authorization: Bearer &lt;token&gt;</w:t>
      </w:r>
      <w:r>
        <w:t xml:space="preserve"> vào mọi lệnh gọi.</w:t>
      </w:r>
    </w:p>
    <w:p>
      <w:pPr>
        <w:pStyle w:val="ListParagraph"/>
        <w:numPr>
          <w:ilvl w:val="0"/>
          <w:numId w:val="3"/>
        </w:numPr>
        <w:spacing w:after="40"/>
      </w:pPr>
      <w:r>
        <w:t xml:space="preserve">Hàm </w:t>
      </w:r>
      <w:r>
        <w:rPr>
          <w:rFonts w:ascii="Consolas" w:cs="Consolas" w:eastAsia="Consolas" w:hAnsi="Consolas"/>
          <w:sz w:val="19"/>
          <w:szCs w:val="19"/>
        </w:rPr>
        <w:t xml:space="preserve">getCurrentUser()</w:t>
      </w:r>
      <w:r>
        <w:t xml:space="preserve"> giải mã JWT phía client để lấy userId/role và kiểm tra hạn token; không cần gọi backend.</w:t>
      </w:r>
    </w:p>
    <w:p>
      <w:pPr>
        <w:pStyle w:val="ListParagraph"/>
        <w:numPr>
          <w:ilvl w:val="0"/>
          <w:numId w:val="3"/>
        </w:numPr>
        <w:spacing w:after="40"/>
      </w:pPr>
      <w:r>
        <w:t xml:space="preserve">Các endpoint nhạy cảm yêu cầu </w:t>
      </w:r>
      <w:r>
        <w:rPr>
          <w:rFonts w:ascii="Consolas" w:cs="Consolas" w:eastAsia="Consolas" w:hAnsi="Consolas"/>
          <w:sz w:val="19"/>
          <w:szCs w:val="19"/>
        </w:rPr>
        <w:t xml:space="preserve">[Authorize]</w:t>
      </w:r>
      <w:r>
        <w:t xml:space="preserve">; nếu thiếu/hết hạn token → backend trả 401.</w:t>
      </w:r>
    </w:p>
    <w:p>
      <w:r>
        <w:br w:type="page"/>
      </w:r>
    </w:p>
    <w:p>
      <w:pPr>
        <w:pStyle w:val="Heading1"/>
      </w:pPr>
      <w:r>
        <w:t xml:space="preserve">2. Xác thực &amp; tài khoản (AuthService)</w:t>
      </w:r>
    </w:p>
    <w:p>
      <w:pPr>
        <w:spacing w:after="120"/>
      </w:pPr>
      <w:r>
        <w:rPr>
          <w:b/>
          <w:bCs/>
        </w:rPr>
        <w:t xml:space="preserve">Tệp store: </w:t>
      </w:r>
      <w:r>
        <w:rPr>
          <w:rFonts w:ascii="Consolas" w:cs="Consolas" w:eastAsia="Consolas" w:hAnsi="Consolas"/>
          <w:sz w:val="19"/>
          <w:szCs w:val="19"/>
        </w:rPr>
        <w:t xml:space="preserve">api.js → authApi</w:t>
      </w:r>
      <w:r>
        <w:t xml:space="preserve">. Backend: </w:t>
      </w:r>
      <w:r>
        <w:rPr>
          <w:rFonts w:ascii="Consolas" w:cs="Consolas" w:eastAsia="Consolas" w:hAnsi="Consolas"/>
          <w:sz w:val="19"/>
          <w:szCs w:val="19"/>
        </w:rPr>
        <w:t xml:space="preserve">AuthService / AuthController, UsersController</w:t>
      </w:r>
      <w:r>
        <w:t xml:space="preserve">.</w:t>
      </w:r>
    </w:p>
    <w:p>
      <w:pPr>
        <w:pStyle w:val="Heading2"/>
      </w:pPr>
      <w:r>
        <w:t xml:space="preserve">2.1. Các luồng</w:t>
      </w:r>
    </w:p>
    <w:p>
      <w:pPr>
        <w:pStyle w:val="ListParagraph"/>
        <w:numPr>
          <w:ilvl w:val="0"/>
          <w:numId w:val="2"/>
        </w:numPr>
        <w:spacing w:after="40"/>
      </w:pPr>
      <w:r>
        <w:rPr>
          <w:b/>
          <w:bCs/>
        </w:rPr>
        <w:t xml:space="preserve">Đăng ký: </w:t>
      </w:r>
      <w:r>
        <w:t xml:space="preserve">RegisterPage gửi họ tên / email / SĐT / mật khẩu → tạo tài khoản khách.</w:t>
      </w:r>
    </w:p>
    <w:p>
      <w:pPr>
        <w:pStyle w:val="ListParagraph"/>
        <w:numPr>
          <w:ilvl w:val="0"/>
          <w:numId w:val="2"/>
        </w:numPr>
        <w:spacing w:after="40"/>
      </w:pPr>
      <w:r>
        <w:rPr>
          <w:b/>
          <w:bCs/>
        </w:rPr>
        <w:t xml:space="preserve">Đăng nhập: </w:t>
      </w:r>
      <w:r>
        <w:t xml:space="preserve">LoginPage gửi email + mật khẩu → nhận JWT + thông tin user → lưu phiên; phát sự kiện auth-changed để toàn app cập nhật.</w:t>
      </w:r>
    </w:p>
    <w:p>
      <w:pPr>
        <w:pStyle w:val="ListParagraph"/>
        <w:numPr>
          <w:ilvl w:val="0"/>
          <w:numId w:val="2"/>
        </w:numPr>
        <w:spacing w:after="40"/>
      </w:pPr>
      <w:r>
        <w:rPr>
          <w:b/>
          <w:bCs/>
        </w:rPr>
        <w:t xml:space="preserve">Quên / đặt lại mật khẩu: </w:t>
      </w:r>
      <w:r>
        <w:t xml:space="preserve">gửi email nhận token → đặt mật khẩu mới bằng token.</w:t>
      </w:r>
    </w:p>
    <w:p>
      <w:pPr>
        <w:pStyle w:val="ListParagraph"/>
        <w:numPr>
          <w:ilvl w:val="0"/>
          <w:numId w:val="2"/>
        </w:numPr>
        <w:spacing w:after="40"/>
      </w:pPr>
      <w:r>
        <w:rPr>
          <w:b/>
          <w:bCs/>
        </w:rPr>
        <w:t xml:space="preserve">Hồ sơ &amp; đổi mật khẩu: </w:t>
      </w:r>
      <w:r>
        <w:t xml:space="preserve">AccountPage đọc/sửa hồ sơ, đổi mật khẩu.</w:t>
      </w:r>
    </w:p>
    <w:p>
      <w:pPr>
        <w:pStyle w:val="ListParagraph"/>
        <w:numPr>
          <w:ilvl w:val="0"/>
          <w:numId w:val="2"/>
        </w:numPr>
        <w:spacing w:after="40"/>
      </w:pPr>
      <w:r>
        <w:rPr>
          <w:b/>
          <w:bCs/>
        </w:rPr>
        <w:t xml:space="preserve">Sổ địa chỉ: </w:t>
      </w:r>
      <w:r>
        <w:t xml:space="preserve">thêm/sửa/xóa/đặt mặc định địa chỉ nhận hàng (dùng lại ở trang thanh toán).</w:t>
      </w:r>
    </w:p>
    <w:p>
      <w:pPr>
        <w:pStyle w:val="Heading2"/>
      </w:pPr>
      <w:r>
        <w:t xml:space="preserve">2.2.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260"/>
        <w:gridCol w:w="3000"/>
      </w:tblGrid>
      <w:tr>
        <w:trPr>
          <w:tblHeader/>
        </w:trPr>
        <w:tc>
          <w:tcPr>
            <w:tcW w:type="dxa" w:w="31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pPr>
              <w:spacing w:after="0"/>
            </w:pPr>
            <w:r>
              <w:rPr>
                <w:b/>
                <w:bCs/>
                <w:sz w:val="20"/>
                <w:szCs w:val="20"/>
              </w:rPr>
              <w:t xml:space="preserve">Hàm store</w:t>
            </w:r>
          </w:p>
        </w:tc>
        <w:tc>
          <w:tcPr>
            <w:tcW w:type="dxa" w:w="326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pPr>
              <w:spacing w:after="0"/>
            </w:pPr>
            <w:r>
              <w:rPr>
                <w:b/>
                <w:bCs/>
                <w:sz w:val="20"/>
                <w:szCs w:val="20"/>
              </w:rPr>
              <w:t xml:space="preserve">Method · Path</w:t>
            </w:r>
          </w:p>
        </w:tc>
        <w:tc>
          <w:tcPr>
            <w:tcW w:type="dxa" w:w="30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pPr>
              <w:spacing w:after="0"/>
            </w:pPr>
            <w:r>
              <w:rPr>
                <w:b/>
                <w:bCs/>
                <w:sz w:val="20"/>
                <w:szCs w:val="20"/>
              </w:rPr>
              <w:t xml:space="preserve">Mô tả</w:t>
            </w:r>
          </w:p>
        </w:tc>
      </w:tr>
      <w:t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authApi.register</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1F4E79"/>
                <w:sz w:val="19"/>
                <w:szCs w:val="19"/>
              </w:rPr>
              <w:t xml:space="preserve">POST </w:t>
            </w:r>
            <w:r>
              <w:rPr>
                <w:rFonts w:ascii="Consolas" w:cs="Consolas" w:eastAsia="Consolas" w:hAnsi="Consolas"/>
                <w:sz w:val="19"/>
                <w:szCs w:val="19"/>
              </w:rPr>
              <w:t xml:space="preserve">/api/auth/register</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Tạo tài khoản khách.</w:t>
            </w:r>
          </w:p>
        </w:tc>
      </w:tr>
      <w:t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authApi.login</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1F4E79"/>
                <w:sz w:val="19"/>
                <w:szCs w:val="19"/>
              </w:rPr>
              <w:t xml:space="preserve">POST </w:t>
            </w:r>
            <w:r>
              <w:rPr>
                <w:rFonts w:ascii="Consolas" w:cs="Consolas" w:eastAsia="Consolas" w:hAnsi="Consolas"/>
                <w:sz w:val="19"/>
                <w:szCs w:val="19"/>
              </w:rPr>
              <w:t xml:space="preserve">/api/auth/login</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Đăng nhập, trả JWT.</w:t>
            </w:r>
          </w:p>
        </w:tc>
      </w:tr>
      <w:t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authApi.forgotPassword</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1F4E79"/>
                <w:sz w:val="19"/>
                <w:szCs w:val="19"/>
              </w:rPr>
              <w:t xml:space="preserve">POST </w:t>
            </w:r>
            <w:r>
              <w:rPr>
                <w:rFonts w:ascii="Consolas" w:cs="Consolas" w:eastAsia="Consolas" w:hAnsi="Consolas"/>
                <w:sz w:val="19"/>
                <w:szCs w:val="19"/>
              </w:rPr>
              <w:t xml:space="preserve">/api/auth/forgot-password</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Gửi yêu cầu đặt lại mật khẩu.</w:t>
            </w:r>
          </w:p>
        </w:tc>
      </w:tr>
      <w:t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authApi.resetPassword</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1F4E79"/>
                <w:sz w:val="19"/>
                <w:szCs w:val="19"/>
              </w:rPr>
              <w:t xml:space="preserve">POST </w:t>
            </w:r>
            <w:r>
              <w:rPr>
                <w:rFonts w:ascii="Consolas" w:cs="Consolas" w:eastAsia="Consolas" w:hAnsi="Consolas"/>
                <w:sz w:val="19"/>
                <w:szCs w:val="19"/>
              </w:rPr>
              <w:t xml:space="preserve">/api/auth/reset-password</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Đặt lại mật khẩu bằng token.</w:t>
            </w:r>
          </w:p>
        </w:tc>
      </w:tr>
      <w:t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userApi.getProfile / updateProfile</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1F4E79"/>
                <w:sz w:val="19"/>
                <w:szCs w:val="19"/>
              </w:rPr>
              <w:t xml:space="preserve">GET/PUT </w:t>
            </w:r>
            <w:r>
              <w:rPr>
                <w:rFonts w:ascii="Consolas" w:cs="Consolas" w:eastAsia="Consolas" w:hAnsi="Consolas"/>
                <w:sz w:val="19"/>
                <w:szCs w:val="19"/>
              </w:rPr>
              <w:t xml:space="preserve">/api/users/me</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Xem / cập nhật hồ sơ.</w:t>
            </w:r>
          </w:p>
        </w:tc>
      </w:tr>
      <w:t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userApi.changePassword</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1F4E79"/>
                <w:sz w:val="19"/>
                <w:szCs w:val="19"/>
              </w:rPr>
              <w:t xml:space="preserve">PUT </w:t>
            </w:r>
            <w:r>
              <w:rPr>
                <w:rFonts w:ascii="Consolas" w:cs="Consolas" w:eastAsia="Consolas" w:hAnsi="Consolas"/>
                <w:sz w:val="19"/>
                <w:szCs w:val="19"/>
              </w:rPr>
              <w:t xml:space="preserve">/api/users/me/password</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Đổi mật khẩu.</w:t>
            </w:r>
          </w:p>
        </w:tc>
      </w:tr>
      <w:t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userApi.getAddresses / createAddress</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1F4E79"/>
                <w:sz w:val="19"/>
                <w:szCs w:val="19"/>
              </w:rPr>
              <w:t xml:space="preserve">GET/POST </w:t>
            </w:r>
            <w:r>
              <w:rPr>
                <w:rFonts w:ascii="Consolas" w:cs="Consolas" w:eastAsia="Consolas" w:hAnsi="Consolas"/>
                <w:sz w:val="19"/>
                <w:szCs w:val="19"/>
              </w:rPr>
              <w:t xml:space="preserve">/api/users/me/addresses</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Danh sách / thêm địa chỉ.</w:t>
            </w:r>
          </w:p>
        </w:tc>
      </w:tr>
      <w:t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userApi.updateAddressById / deleteAddress</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1F4E79"/>
                <w:sz w:val="19"/>
                <w:szCs w:val="19"/>
              </w:rPr>
              <w:t xml:space="preserve">PUT/DELETE </w:t>
            </w:r>
            <w:r>
              <w:rPr>
                <w:rFonts w:ascii="Consolas" w:cs="Consolas" w:eastAsia="Consolas" w:hAnsi="Consolas"/>
                <w:sz w:val="19"/>
                <w:szCs w:val="19"/>
              </w:rPr>
              <w:t xml:space="preserve">/api/users/me/addresses/{id}</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Sửa / xóa địa chỉ.</w:t>
            </w:r>
          </w:p>
        </w:tc>
      </w:tr>
      <w:t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userApi.setDefaultAddress</w:t>
            </w:r>
          </w:p>
        </w:tc>
        <w:tc>
          <w:tcPr>
            <w:tcW w:type="dxa" w:w="32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1F4E79"/>
                <w:sz w:val="19"/>
                <w:szCs w:val="19"/>
              </w:rPr>
              <w:t xml:space="preserve">PUT </w:t>
            </w:r>
            <w:r>
              <w:rPr>
                <w:rFonts w:ascii="Consolas" w:cs="Consolas" w:eastAsia="Consolas" w:hAnsi="Consolas"/>
                <w:sz w:val="19"/>
                <w:szCs w:val="19"/>
              </w:rPr>
              <w:t xml:space="preserve">/api/users/me/addresses/{id}/default</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Đặt địa chỉ mặc định.</w:t>
            </w:r>
          </w:p>
        </w:tc>
      </w:tr>
    </w:tbl>
    <w:p>
      <w:r>
        <w:br w:type="page"/>
      </w:r>
    </w:p>
    <w:p>
      <w:pPr>
        <w:pStyle w:val="Heading1"/>
      </w:pPr>
      <w:r>
        <w:t xml:space="preserve">3. Sản phẩm, danh mục &amp; đánh giá</w:t>
      </w:r>
    </w:p>
    <w:p>
      <w:pPr>
        <w:spacing w:after="120"/>
      </w:pPr>
      <w:r>
        <w:rPr>
          <w:b/>
          <w:bCs/>
        </w:rPr>
        <w:t xml:space="preserve">Tệp store: </w:t>
      </w:r>
      <w:r>
        <w:rPr>
          <w:rFonts w:ascii="Consolas" w:cs="Consolas" w:eastAsia="Consolas" w:hAnsi="Consolas"/>
          <w:sz w:val="19"/>
          <w:szCs w:val="19"/>
        </w:rPr>
        <w:t xml:space="preserve">productApi, categoryApi, reviewApi</w:t>
      </w:r>
      <w:r>
        <w:t xml:space="preserve">. Backend: </w:t>
      </w:r>
      <w:r>
        <w:rPr>
          <w:rFonts w:ascii="Consolas" w:cs="Consolas" w:eastAsia="Consolas" w:hAnsi="Consolas"/>
          <w:sz w:val="19"/>
          <w:szCs w:val="19"/>
        </w:rPr>
        <w:t xml:space="preserve">ProductsController, CategoriesController, ReviewsController / StorefrontReviewsController</w:t>
      </w:r>
      <w:r>
        <w:t xml:space="preserve">.</w:t>
      </w:r>
    </w:p>
    <w:p>
      <w:pPr>
        <w:pStyle w:val="Heading2"/>
      </w:pPr>
      <w:r>
        <w:t xml:space="preserve">3.1. Luồng duyệt sản phẩm</w:t>
      </w:r>
    </w:p>
    <w:p>
      <w:pPr>
        <w:pStyle w:val="ListParagraph"/>
        <w:numPr>
          <w:ilvl w:val="0"/>
          <w:numId w:val="3"/>
        </w:numPr>
        <w:spacing w:after="40"/>
      </w:pPr>
      <w:r>
        <w:t xml:space="preserve">Trang chủ / danh sách gọi danh mục + sản phẩm (có lọc, phân trang, từ khóa).</w:t>
      </w:r>
    </w:p>
    <w:p>
      <w:pPr>
        <w:pStyle w:val="ListParagraph"/>
        <w:numPr>
          <w:ilvl w:val="0"/>
          <w:numId w:val="3"/>
        </w:numPr>
        <w:spacing w:after="40"/>
      </w:pPr>
      <w:r>
        <w:t xml:space="preserve">Trang chi tiết tải thông tin sản phẩm, biến thể (SKU), ảnh, tóm tắt đánh giá và danh sách đánh giá.</w:t>
      </w:r>
    </w:p>
    <w:p>
      <w:pPr>
        <w:pStyle w:val="ListParagraph"/>
        <w:numPr>
          <w:ilvl w:val="0"/>
          <w:numId w:val="3"/>
        </w:numPr>
        <w:spacing w:after="40"/>
      </w:pPr>
      <w:r>
        <w:t xml:space="preserve">Bộ lọc (thương hiệu, danh mục, hãng…) lấy từ </w:t>
      </w:r>
      <w:r>
        <w:rPr>
          <w:rFonts w:ascii="Consolas" w:cs="Consolas" w:eastAsia="Consolas" w:hAnsi="Consolas"/>
          <w:sz w:val="19"/>
          <w:szCs w:val="19"/>
        </w:rPr>
        <w:t xml:space="preserve">/api/products/filters</w:t>
      </w:r>
      <w:r>
        <w:t xml:space="preserve">.</w:t>
      </w:r>
    </w:p>
    <w:p>
      <w:pPr>
        <w:pStyle w:val="Heading2"/>
      </w:pPr>
      <w:r>
        <w:t xml:space="preserve">3.2. Luồng đánh giá</w:t>
      </w:r>
    </w:p>
    <w:p>
      <w:pPr>
        <w:pStyle w:val="ListParagraph"/>
        <w:numPr>
          <w:ilvl w:val="0"/>
          <w:numId w:val="3"/>
        </w:numPr>
        <w:spacing w:after="40"/>
      </w:pPr>
      <w:r>
        <w:t xml:space="preserve">Khi xem chi tiết, store gọi </w:t>
      </w:r>
      <w:r>
        <w:rPr>
          <w:rFonts w:ascii="Consolas" w:cs="Consolas" w:eastAsia="Consolas" w:hAnsi="Consolas"/>
          <w:sz w:val="19"/>
          <w:szCs w:val="19"/>
        </w:rPr>
        <w:t xml:space="preserve">reviewApi.getMine</w:t>
      </w:r>
      <w:r>
        <w:t xml:space="preserve"> để biết khách có đủ điều kiện đánh giá không (đã mua &amp; nhận hàng).</w:t>
      </w:r>
    </w:p>
    <w:p>
      <w:pPr>
        <w:pStyle w:val="ListParagraph"/>
        <w:numPr>
          <w:ilvl w:val="0"/>
          <w:numId w:val="3"/>
        </w:numPr>
        <w:spacing w:after="40"/>
      </w:pPr>
      <w:r>
        <w:t xml:space="preserve">Nếu đủ điều kiện, khách gửi sao + nhận xét; backend kiểm tra quyền (đã mua) trước khi lưu.</w:t>
      </w:r>
    </w:p>
    <w:p>
      <w:pPr>
        <w:pStyle w:val="ListParagraph"/>
        <w:numPr>
          <w:ilvl w:val="0"/>
          <w:numId w:val="3"/>
        </w:numPr>
        <w:spacing w:after="40"/>
      </w:pPr>
      <w:r>
        <w:t xml:space="preserve">Trang "Đơn hàng của tôi" và chi tiết đơn cũng hiển thị nút đánh giá cho sản phẩm đã giao.</w:t>
      </w:r>
    </w:p>
    <w:p>
      <w:pPr>
        <w:pStyle w:val="Heading2"/>
      </w:pPr>
      <w:r>
        <w:t xml:space="preserve">3.3.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360"/>
        <w:gridCol w:w="2900"/>
      </w:tblGrid>
      <w:tr>
        <w:trPr>
          <w:tblHeader/>
        </w:trPr>
        <w:tc>
          <w:tcPr>
            <w:tcW w:type="dxa" w:w="31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pPr>
              <w:spacing w:after="0"/>
            </w:pPr>
            <w:r>
              <w:rPr>
                <w:b/>
                <w:bCs/>
                <w:sz w:val="20"/>
                <w:szCs w:val="20"/>
              </w:rPr>
              <w:t xml:space="preserve">Hàm store</w:t>
            </w:r>
          </w:p>
        </w:tc>
        <w:tc>
          <w:tcPr>
            <w:tcW w:type="dxa" w:w="336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pPr>
              <w:spacing w:after="0"/>
            </w:pPr>
            <w:r>
              <w:rPr>
                <w:b/>
                <w:bCs/>
                <w:sz w:val="20"/>
                <w:szCs w:val="20"/>
              </w:rPr>
              <w:t xml:space="preserve">Method · Path</w:t>
            </w:r>
          </w:p>
        </w:tc>
        <w:tc>
          <w:tcPr>
            <w:tcW w:type="dxa" w:w="29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pPr>
              <w:spacing w:after="0"/>
            </w:pPr>
            <w:r>
              <w:rPr>
                <w:b/>
                <w:bCs/>
                <w:sz w:val="20"/>
                <w:szCs w:val="20"/>
              </w:rPr>
              <w:t xml:space="preserve">Mô tả</w:t>
            </w:r>
          </w:p>
        </w:tc>
      </w:tr>
      <w:t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productApi.getAll</w:t>
            </w:r>
          </w:p>
        </w:tc>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1F4E79"/>
                <w:sz w:val="19"/>
                <w:szCs w:val="19"/>
              </w:rPr>
              <w:t xml:space="preserve">GET </w:t>
            </w:r>
            <w:r>
              <w:rPr>
                <w:rFonts w:ascii="Consolas" w:cs="Consolas" w:eastAsia="Consolas" w:hAnsi="Consolas"/>
                <w:sz w:val="19"/>
                <w:szCs w:val="19"/>
              </w:rPr>
              <w:t xml:space="preserve">/api/products</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Danh sách (lọc/phân trang).</w:t>
            </w:r>
          </w:p>
        </w:tc>
      </w:tr>
      <w:t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productApi.getById</w:t>
            </w:r>
          </w:p>
        </w:tc>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1F4E79"/>
                <w:sz w:val="19"/>
                <w:szCs w:val="19"/>
              </w:rPr>
              <w:t xml:space="preserve">GET </w:t>
            </w:r>
            <w:r>
              <w:rPr>
                <w:rFonts w:ascii="Consolas" w:cs="Consolas" w:eastAsia="Consolas" w:hAnsi="Consolas"/>
                <w:sz w:val="19"/>
                <w:szCs w:val="19"/>
              </w:rPr>
              <w:t xml:space="preserve">/api/products/{id}</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Chi tiết sản phẩm + biến thể.</w:t>
            </w:r>
          </w:p>
        </w:tc>
      </w:tr>
      <w:t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productApi.getFilters</w:t>
            </w:r>
          </w:p>
        </w:tc>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1F4E79"/>
                <w:sz w:val="19"/>
                <w:szCs w:val="19"/>
              </w:rPr>
              <w:t xml:space="preserve">GET </w:t>
            </w:r>
            <w:r>
              <w:rPr>
                <w:rFonts w:ascii="Consolas" w:cs="Consolas" w:eastAsia="Consolas" w:hAnsi="Consolas"/>
                <w:sz w:val="19"/>
                <w:szCs w:val="19"/>
              </w:rPr>
              <w:t xml:space="preserve">/api/products/filters</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Dữ liệu cho bộ lọc.</w:t>
            </w:r>
          </w:p>
        </w:tc>
      </w:tr>
      <w:t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categoryApi.getAll</w:t>
            </w:r>
          </w:p>
        </w:tc>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1F4E79"/>
                <w:sz w:val="19"/>
                <w:szCs w:val="19"/>
              </w:rPr>
              <w:t xml:space="preserve">GET </w:t>
            </w:r>
            <w:r>
              <w:rPr>
                <w:rFonts w:ascii="Consolas" w:cs="Consolas" w:eastAsia="Consolas" w:hAnsi="Consolas"/>
                <w:sz w:val="19"/>
                <w:szCs w:val="19"/>
              </w:rPr>
              <w:t xml:space="preserve">/api/categories</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Danh mục.</w:t>
            </w:r>
          </w:p>
        </w:tc>
      </w:tr>
      <w:t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reviewApi.getByProduct</w:t>
            </w:r>
          </w:p>
        </w:tc>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1F4E79"/>
                <w:sz w:val="19"/>
                <w:szCs w:val="19"/>
              </w:rPr>
              <w:t xml:space="preserve">GET </w:t>
            </w:r>
            <w:r>
              <w:rPr>
                <w:rFonts w:ascii="Consolas" w:cs="Consolas" w:eastAsia="Consolas" w:hAnsi="Consolas"/>
                <w:sz w:val="19"/>
                <w:szCs w:val="19"/>
              </w:rPr>
              <w:t xml:space="preserve">/api/products/{id}/reviews</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Danh sách đánh giá.</w:t>
            </w:r>
          </w:p>
        </w:tc>
      </w:tr>
      <w:t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reviewApi.getSummary</w:t>
            </w:r>
          </w:p>
        </w:tc>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1F4E79"/>
                <w:sz w:val="19"/>
                <w:szCs w:val="19"/>
              </w:rPr>
              <w:t xml:space="preserve">GET </w:t>
            </w:r>
            <w:r>
              <w:rPr>
                <w:rFonts w:ascii="Consolas" w:cs="Consolas" w:eastAsia="Consolas" w:hAnsi="Consolas"/>
                <w:sz w:val="19"/>
                <w:szCs w:val="19"/>
              </w:rPr>
              <w:t xml:space="preserve">/api/products/{id}/reviews/summary</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Điểm trung bình &amp; số lượng.</w:t>
            </w:r>
          </w:p>
        </w:tc>
      </w:tr>
      <w:t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reviewApi.getMine</w:t>
            </w:r>
          </w:p>
        </w:tc>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1F4E79"/>
                <w:sz w:val="19"/>
                <w:szCs w:val="19"/>
              </w:rPr>
              <w:t xml:space="preserve">GET </w:t>
            </w:r>
            <w:r>
              <w:rPr>
                <w:rFonts w:ascii="Consolas" w:cs="Consolas" w:eastAsia="Consolas" w:hAnsi="Consolas"/>
                <w:sz w:val="19"/>
                <w:szCs w:val="19"/>
              </w:rPr>
              <w:t xml:space="preserve">/api/reviews/product/{id}/me</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Quyền &amp; đánh giá của tôi.</w:t>
            </w:r>
          </w:p>
        </w:tc>
      </w:tr>
      <w:t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reviewApi.create</w:t>
            </w:r>
          </w:p>
        </w:tc>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1F4E79"/>
                <w:sz w:val="19"/>
                <w:szCs w:val="19"/>
              </w:rPr>
              <w:t xml:space="preserve">POST </w:t>
            </w:r>
            <w:r>
              <w:rPr>
                <w:rFonts w:ascii="Consolas" w:cs="Consolas" w:eastAsia="Consolas" w:hAnsi="Consolas"/>
                <w:sz w:val="19"/>
                <w:szCs w:val="19"/>
              </w:rPr>
              <w:t xml:space="preserve">/api/products/{id}/reviews</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Gửi đánh giá mới.</w:t>
            </w:r>
          </w:p>
        </w:tc>
      </w:tr>
    </w:tbl>
    <w:p>
      <w:r>
        <w:br w:type="page"/>
      </w:r>
    </w:p>
    <w:p>
      <w:pPr>
        <w:pStyle w:val="Heading1"/>
      </w:pPr>
      <w:r>
        <w:t xml:space="preserve">4. Giỏ hàng &amp; yêu thích</w:t>
      </w:r>
    </w:p>
    <w:p>
      <w:pPr>
        <w:pStyle w:val="Heading2"/>
      </w:pPr>
      <w:r>
        <w:t xml:space="preserve">4.1. Giỏ hàng (Cart)</w:t>
      </w:r>
    </w:p>
    <w:p>
      <w:pPr>
        <w:spacing w:after="120"/>
      </w:pPr>
      <w:r>
        <w:rPr>
          <w:b/>
          <w:bCs/>
        </w:rPr>
        <w:t xml:space="preserve">Tệp store: </w:t>
      </w:r>
      <w:r>
        <w:rPr>
          <w:rFonts w:ascii="Consolas" w:cs="Consolas" w:eastAsia="Consolas" w:hAnsi="Consolas"/>
          <w:sz w:val="19"/>
          <w:szCs w:val="19"/>
        </w:rPr>
        <w:t xml:space="preserve">cartApi</w:t>
      </w:r>
      <w:r>
        <w:t xml:space="preserve"> + context </w:t>
      </w:r>
      <w:r>
        <w:rPr>
          <w:rFonts w:ascii="Consolas" w:cs="Consolas" w:eastAsia="Consolas" w:hAnsi="Consolas"/>
          <w:sz w:val="19"/>
          <w:szCs w:val="19"/>
        </w:rPr>
        <w:t xml:space="preserve">CartContext.jsx</w:t>
      </w:r>
      <w:r>
        <w:t xml:space="preserve">. Backend: </w:t>
      </w:r>
      <w:r>
        <w:rPr>
          <w:rFonts w:ascii="Consolas" w:cs="Consolas" w:eastAsia="Consolas" w:hAnsi="Consolas"/>
          <w:sz w:val="19"/>
          <w:szCs w:val="19"/>
        </w:rPr>
        <w:t xml:space="preserve">CartController</w:t>
      </w:r>
      <w:r>
        <w:t xml:space="preserve">. Giỏ hàng lưu server-side theo tài khoản đăng nhập.</w:t>
      </w:r>
    </w:p>
    <w:p>
      <w:pPr>
        <w:pStyle w:val="ListParagraph"/>
        <w:numPr>
          <w:ilvl w:val="0"/>
          <w:numId w:val="3"/>
        </w:numPr>
        <w:spacing w:after="40"/>
      </w:pPr>
      <w:r>
        <w:t xml:space="preserve">CartContext nạp giỏ khi đăng nhập và mỗi khi có sự kiện thay đổi giỏ (CART_CHANGED_EVENT).</w:t>
      </w:r>
    </w:p>
    <w:p>
      <w:pPr>
        <w:pStyle w:val="ListParagraph"/>
        <w:numPr>
          <w:ilvl w:val="0"/>
          <w:numId w:val="3"/>
        </w:numPr>
        <w:spacing w:after="40"/>
      </w:pPr>
      <w:r>
        <w:t xml:space="preserve">Thêm/sửa/xóa item gọi backend rồi áp lại snapshot giỏ trả về; có kiểm tra tồn kho khi tăng số lượng.</w:t>
      </w:r>
    </w:p>
    <w:p>
      <w:pPr>
        <w:pStyle w:val="ListParagraph"/>
        <w:numPr>
          <w:ilvl w:val="0"/>
          <w:numId w:val="3"/>
        </w:numPr>
        <w:spacing w:after="40"/>
      </w:pPr>
      <w:r>
        <w:rPr>
          <w:rFonts w:ascii="Consolas" w:cs="Consolas" w:eastAsia="Consolas" w:hAnsi="Consolas"/>
          <w:sz w:val="19"/>
          <w:szCs w:val="19"/>
        </w:rPr>
        <w:t xml:space="preserve">clearCart()</w:t>
      </w:r>
      <w:r>
        <w:t xml:space="preserve"> xóa toàn bộ item (dùng sau khi gửi hồ sơ trả góp để sản phẩm không còn nằm trong giỏ).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360"/>
        <w:gridCol w:w="2900"/>
      </w:tblGrid>
      <w:tr>
        <w:trPr>
          <w:tblHeader/>
        </w:trPr>
        <w:tc>
          <w:tcPr>
            <w:tcW w:type="dxa" w:w="31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pPr>
              <w:spacing w:after="0"/>
            </w:pPr>
            <w:r>
              <w:rPr>
                <w:b/>
                <w:bCs/>
                <w:sz w:val="20"/>
                <w:szCs w:val="20"/>
              </w:rPr>
              <w:t xml:space="preserve">Hàm store</w:t>
            </w:r>
          </w:p>
        </w:tc>
        <w:tc>
          <w:tcPr>
            <w:tcW w:type="dxa" w:w="336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pPr>
              <w:spacing w:after="0"/>
            </w:pPr>
            <w:r>
              <w:rPr>
                <w:b/>
                <w:bCs/>
                <w:sz w:val="20"/>
                <w:szCs w:val="20"/>
              </w:rPr>
              <w:t xml:space="preserve">Method · Path</w:t>
            </w:r>
          </w:p>
        </w:tc>
        <w:tc>
          <w:tcPr>
            <w:tcW w:type="dxa" w:w="29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pPr>
              <w:spacing w:after="0"/>
            </w:pPr>
            <w:r>
              <w:rPr>
                <w:b/>
                <w:bCs/>
                <w:sz w:val="20"/>
                <w:szCs w:val="20"/>
              </w:rPr>
              <w:t xml:space="preserve">Mô tả</w:t>
            </w:r>
          </w:p>
        </w:tc>
      </w:tr>
      <w:t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cartApi.getMine</w:t>
            </w:r>
          </w:p>
        </w:tc>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1F4E79"/>
                <w:sz w:val="19"/>
                <w:szCs w:val="19"/>
              </w:rPr>
              <w:t xml:space="preserve">GET </w:t>
            </w:r>
            <w:r>
              <w:rPr>
                <w:rFonts w:ascii="Consolas" w:cs="Consolas" w:eastAsia="Consolas" w:hAnsi="Consolas"/>
                <w:sz w:val="19"/>
                <w:szCs w:val="19"/>
              </w:rPr>
              <w:t xml:space="preserve">/api/cart</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Lấy giỏ hiện tại.</w:t>
            </w:r>
          </w:p>
        </w:tc>
      </w:tr>
      <w:t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cartApi.addItem</w:t>
            </w:r>
          </w:p>
        </w:tc>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1F4E79"/>
                <w:sz w:val="19"/>
                <w:szCs w:val="19"/>
              </w:rPr>
              <w:t xml:space="preserve">POST </w:t>
            </w:r>
            <w:r>
              <w:rPr>
                <w:rFonts w:ascii="Consolas" w:cs="Consolas" w:eastAsia="Consolas" w:hAnsi="Consolas"/>
                <w:sz w:val="19"/>
                <w:szCs w:val="19"/>
              </w:rPr>
              <w:t xml:space="preserve">/api/cart/items</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Thêm SKU + số lượng.</w:t>
            </w:r>
          </w:p>
        </w:tc>
      </w:tr>
      <w:t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cartApi.updateItem</w:t>
            </w:r>
          </w:p>
        </w:tc>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1F4E79"/>
                <w:sz w:val="19"/>
                <w:szCs w:val="19"/>
              </w:rPr>
              <w:t xml:space="preserve">PUT </w:t>
            </w:r>
            <w:r>
              <w:rPr>
                <w:rFonts w:ascii="Consolas" w:cs="Consolas" w:eastAsia="Consolas" w:hAnsi="Consolas"/>
                <w:sz w:val="19"/>
                <w:szCs w:val="19"/>
              </w:rPr>
              <w:t xml:space="preserve">/api/cart/items/{id}</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Cập nhật số lượng.</w:t>
            </w:r>
          </w:p>
        </w:tc>
      </w:tr>
      <w:t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cartApi.removeItem</w:t>
            </w:r>
          </w:p>
        </w:tc>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1F4E79"/>
                <w:sz w:val="19"/>
                <w:szCs w:val="19"/>
              </w:rPr>
              <w:t xml:space="preserve">DELETE </w:t>
            </w:r>
            <w:r>
              <w:rPr>
                <w:rFonts w:ascii="Consolas" w:cs="Consolas" w:eastAsia="Consolas" w:hAnsi="Consolas"/>
                <w:sz w:val="19"/>
                <w:szCs w:val="19"/>
              </w:rPr>
              <w:t xml:space="preserve">/api/cart/items/{id}</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Xóa 1 dòng.</w:t>
            </w:r>
          </w:p>
        </w:tc>
      </w:tr>
      <w:t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cartApi.clear</w:t>
            </w:r>
          </w:p>
        </w:tc>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1F4E79"/>
                <w:sz w:val="19"/>
                <w:szCs w:val="19"/>
              </w:rPr>
              <w:t xml:space="preserve">DELETE </w:t>
            </w:r>
            <w:r>
              <w:rPr>
                <w:rFonts w:ascii="Consolas" w:cs="Consolas" w:eastAsia="Consolas" w:hAnsi="Consolas"/>
                <w:sz w:val="19"/>
                <w:szCs w:val="19"/>
              </w:rPr>
              <w:t xml:space="preserve">/api/cart/items/{id} (lặp)</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Xóa lần lượt toàn bộ dòng.</w:t>
            </w:r>
          </w:p>
        </w:tc>
      </w:tr>
    </w:tbl>
    <w:p>
      <w:pPr>
        <w:pStyle w:val="Heading2"/>
      </w:pPr>
      <w:r>
        <w:t xml:space="preserve">4.2. Yêu thích (Favorites)</w:t>
      </w:r>
    </w:p>
    <w:p>
      <w:pPr>
        <w:spacing w:after="120"/>
      </w:pPr>
      <w:r>
        <w:rPr>
          <w:b/>
          <w:bCs/>
        </w:rPr>
        <w:t xml:space="preserve">Tệp store: </w:t>
      </w:r>
      <w:r>
        <w:rPr>
          <w:rFonts w:ascii="Consolas" w:cs="Consolas" w:eastAsia="Consolas" w:hAnsi="Consolas"/>
          <w:sz w:val="19"/>
          <w:szCs w:val="19"/>
        </w:rPr>
        <w:t xml:space="preserve">favoriteApi</w:t>
      </w:r>
      <w:r>
        <w:t xml:space="preserve"> + </w:t>
      </w:r>
      <w:r>
        <w:rPr>
          <w:rFonts w:ascii="Consolas" w:cs="Consolas" w:eastAsia="Consolas" w:hAnsi="Consolas"/>
          <w:sz w:val="19"/>
          <w:szCs w:val="19"/>
        </w:rPr>
        <w:t xml:space="preserve">FavoriteContext.jsx</w:t>
      </w:r>
      <w:r>
        <w:t xml:space="preserve">. Backend: </w:t>
      </w:r>
      <w:r>
        <w:rPr>
          <w:rFonts w:ascii="Consolas" w:cs="Consolas" w:eastAsia="Consolas" w:hAnsi="Consolas"/>
          <w:sz w:val="19"/>
          <w:szCs w:val="19"/>
        </w:rPr>
        <w:t xml:space="preserve">FavoritesController</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360"/>
        <w:gridCol w:w="2900"/>
      </w:tblGrid>
      <w:tr>
        <w:trPr>
          <w:tblHeader/>
        </w:trPr>
        <w:tc>
          <w:tcPr>
            <w:tcW w:type="dxa" w:w="31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pPr>
              <w:spacing w:after="0"/>
            </w:pPr>
            <w:r>
              <w:rPr>
                <w:b/>
                <w:bCs/>
                <w:sz w:val="20"/>
                <w:szCs w:val="20"/>
              </w:rPr>
              <w:t xml:space="preserve">Hàm store</w:t>
            </w:r>
          </w:p>
        </w:tc>
        <w:tc>
          <w:tcPr>
            <w:tcW w:type="dxa" w:w="336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pPr>
              <w:spacing w:after="0"/>
            </w:pPr>
            <w:r>
              <w:rPr>
                <w:b/>
                <w:bCs/>
                <w:sz w:val="20"/>
                <w:szCs w:val="20"/>
              </w:rPr>
              <w:t xml:space="preserve">Method · Path</w:t>
            </w:r>
          </w:p>
        </w:tc>
        <w:tc>
          <w:tcPr>
            <w:tcW w:type="dxa" w:w="29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pPr>
              <w:spacing w:after="0"/>
            </w:pPr>
            <w:r>
              <w:rPr>
                <w:b/>
                <w:bCs/>
                <w:sz w:val="20"/>
                <w:szCs w:val="20"/>
              </w:rPr>
              <w:t xml:space="preserve">Mô tả</w:t>
            </w:r>
          </w:p>
        </w:tc>
      </w:tr>
      <w:t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favoriteApi.getMine</w:t>
            </w:r>
          </w:p>
        </w:tc>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1F4E79"/>
                <w:sz w:val="19"/>
                <w:szCs w:val="19"/>
              </w:rPr>
              <w:t xml:space="preserve">GET </w:t>
            </w:r>
            <w:r>
              <w:rPr>
                <w:rFonts w:ascii="Consolas" w:cs="Consolas" w:eastAsia="Consolas" w:hAnsi="Consolas"/>
                <w:sz w:val="19"/>
                <w:szCs w:val="19"/>
              </w:rPr>
              <w:t xml:space="preserve">/api/favorites</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Danh sách yêu thích.</w:t>
            </w:r>
          </w:p>
        </w:tc>
      </w:tr>
      <w:t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favoriteApi.add</w:t>
            </w:r>
          </w:p>
        </w:tc>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1F4E79"/>
                <w:sz w:val="19"/>
                <w:szCs w:val="19"/>
              </w:rPr>
              <w:t xml:space="preserve">POST </w:t>
            </w:r>
            <w:r>
              <w:rPr>
                <w:rFonts w:ascii="Consolas" w:cs="Consolas" w:eastAsia="Consolas" w:hAnsi="Consolas"/>
                <w:sz w:val="19"/>
                <w:szCs w:val="19"/>
              </w:rPr>
              <w:t xml:space="preserve">/api/favorites/{productId}</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Thêm vào yêu thích.</w:t>
            </w:r>
          </w:p>
        </w:tc>
      </w:tr>
      <w:t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favoriteApi.remove</w:t>
            </w:r>
          </w:p>
        </w:tc>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1F4E79"/>
                <w:sz w:val="19"/>
                <w:szCs w:val="19"/>
              </w:rPr>
              <w:t xml:space="preserve">DELETE </w:t>
            </w:r>
            <w:r>
              <w:rPr>
                <w:rFonts w:ascii="Consolas" w:cs="Consolas" w:eastAsia="Consolas" w:hAnsi="Consolas"/>
                <w:sz w:val="19"/>
                <w:szCs w:val="19"/>
              </w:rPr>
              <w:t xml:space="preserve">/api/favorites/{productId}</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Bỏ yêu thích.</w:t>
            </w:r>
          </w:p>
        </w:tc>
      </w:tr>
    </w:tbl>
    <w:p>
      <w:r>
        <w:br w:type="page"/>
      </w:r>
    </w:p>
    <w:p>
      <w:pPr>
        <w:pStyle w:val="Heading1"/>
      </w:pPr>
      <w:r>
        <w:t xml:space="preserve">5. Voucher (mã giảm giá)</w:t>
      </w:r>
    </w:p>
    <w:p>
      <w:pPr>
        <w:spacing w:after="120"/>
      </w:pPr>
      <w:r>
        <w:rPr>
          <w:b/>
          <w:bCs/>
        </w:rPr>
        <w:t xml:space="preserve">Tệp store: </w:t>
      </w:r>
      <w:r>
        <w:rPr>
          <w:rFonts w:ascii="Consolas" w:cs="Consolas" w:eastAsia="Consolas" w:hAnsi="Consolas"/>
          <w:sz w:val="19"/>
          <w:szCs w:val="19"/>
        </w:rPr>
        <w:t xml:space="preserve">voucherApi</w:t>
      </w:r>
      <w:r>
        <w:t xml:space="preserve">. Backend: </w:t>
      </w:r>
      <w:r>
        <w:rPr>
          <w:rFonts w:ascii="Consolas" w:cs="Consolas" w:eastAsia="Consolas" w:hAnsi="Consolas"/>
          <w:sz w:val="19"/>
          <w:szCs w:val="19"/>
        </w:rPr>
        <w:t xml:space="preserve">VouchersController</w:t>
      </w:r>
      <w:r>
        <w:t xml:space="preserve">.</w:t>
      </w:r>
    </w:p>
    <w:p>
      <w:pPr>
        <w:pStyle w:val="ListParagraph"/>
        <w:numPr>
          <w:ilvl w:val="0"/>
          <w:numId w:val="3"/>
        </w:numPr>
        <w:spacing w:after="40"/>
      </w:pPr>
      <w:r>
        <w:t xml:space="preserve">Trang giỏ/thanh toán gợi ý các voucher áp dụng được cho tổng tiền hiện tại.</w:t>
      </w:r>
    </w:p>
    <w:p>
      <w:pPr>
        <w:pStyle w:val="ListParagraph"/>
        <w:numPr>
          <w:ilvl w:val="0"/>
          <w:numId w:val="3"/>
        </w:numPr>
        <w:spacing w:after="40"/>
      </w:pPr>
      <w:r>
        <w:t xml:space="preserve">Khi nhập mã, store gọi </w:t>
      </w:r>
      <w:r>
        <w:rPr>
          <w:rFonts w:ascii="Consolas" w:cs="Consolas" w:eastAsia="Consolas" w:hAnsi="Consolas"/>
          <w:sz w:val="19"/>
          <w:szCs w:val="19"/>
        </w:rPr>
        <w:t xml:space="preserve">validate</w:t>
      </w:r>
      <w:r>
        <w:t xml:space="preserve"> với tổng tiền + danh sách sản phẩm/danh mục/thương hiệu để backend kiểm tra điều kiện và tính số tiền giảm.</w:t>
      </w:r>
    </w:p>
    <w:p>
      <w:pPr>
        <w:pStyle w:val="ListParagraph"/>
        <w:numPr>
          <w:ilvl w:val="0"/>
          <w:numId w:val="3"/>
        </w:numPr>
        <w:spacing w:after="40"/>
      </w:pPr>
      <w:r>
        <w:t xml:space="preserve">Voucher đã lưu của khách được giữ ở localStorage (tính năng "lưu mã") — không phải dữ liệu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360"/>
        <w:gridCol w:w="2900"/>
      </w:tblGrid>
      <w:tr>
        <w:trPr>
          <w:tblHeader/>
        </w:trPr>
        <w:tc>
          <w:tcPr>
            <w:tcW w:type="dxa" w:w="31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pPr>
              <w:spacing w:after="0"/>
            </w:pPr>
            <w:r>
              <w:rPr>
                <w:b/>
                <w:bCs/>
                <w:sz w:val="20"/>
                <w:szCs w:val="20"/>
              </w:rPr>
              <w:t xml:space="preserve">Hàm store</w:t>
            </w:r>
          </w:p>
        </w:tc>
        <w:tc>
          <w:tcPr>
            <w:tcW w:type="dxa" w:w="336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pPr>
              <w:spacing w:after="0"/>
            </w:pPr>
            <w:r>
              <w:rPr>
                <w:b/>
                <w:bCs/>
                <w:sz w:val="20"/>
                <w:szCs w:val="20"/>
              </w:rPr>
              <w:t xml:space="preserve">Method · Path</w:t>
            </w:r>
          </w:p>
        </w:tc>
        <w:tc>
          <w:tcPr>
            <w:tcW w:type="dxa" w:w="29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pPr>
              <w:spacing w:after="0"/>
            </w:pPr>
            <w:r>
              <w:rPr>
                <w:b/>
                <w:bCs/>
                <w:sz w:val="20"/>
                <w:szCs w:val="20"/>
              </w:rPr>
              <w:t xml:space="preserve">Mô tả</w:t>
            </w:r>
          </w:p>
        </w:tc>
      </w:tr>
      <w:t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voucherApi.getAll</w:t>
            </w:r>
          </w:p>
        </w:tc>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1F4E79"/>
                <w:sz w:val="19"/>
                <w:szCs w:val="19"/>
              </w:rPr>
              <w:t xml:space="preserve">GET </w:t>
            </w:r>
            <w:r>
              <w:rPr>
                <w:rFonts w:ascii="Consolas" w:cs="Consolas" w:eastAsia="Consolas" w:hAnsi="Consolas"/>
                <w:sz w:val="19"/>
                <w:szCs w:val="19"/>
              </w:rPr>
              <w:t xml:space="preserve">/api/vouchers/available</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Voucher đang phát hành.</w:t>
            </w:r>
          </w:p>
        </w:tc>
      </w:tr>
      <w:t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voucherApi.validate</w:t>
            </w:r>
          </w:p>
        </w:tc>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1F4E79"/>
                <w:sz w:val="19"/>
                <w:szCs w:val="19"/>
              </w:rPr>
              <w:t xml:space="preserve">POST </w:t>
            </w:r>
            <w:r>
              <w:rPr>
                <w:rFonts w:ascii="Consolas" w:cs="Consolas" w:eastAsia="Consolas" w:hAnsi="Consolas"/>
                <w:sz w:val="19"/>
                <w:szCs w:val="19"/>
              </w:rPr>
              <w:t xml:space="preserve">/api/vouchers/validate</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Kiểm tra mã + tính giảm giá.</w:t>
            </w:r>
          </w:p>
        </w:tc>
      </w:tr>
    </w:tbl>
    <w:p>
      <w:r>
        <w:br w:type="page"/>
      </w:r>
    </w:p>
    <w:p>
      <w:pPr>
        <w:pStyle w:val="Heading1"/>
      </w:pPr>
      <w:r>
        <w:t xml:space="preserve">6. Thanh toán &amp; đặt hàng (Checkout)</w:t>
      </w:r>
    </w:p>
    <w:p>
      <w:pPr>
        <w:spacing w:after="120"/>
      </w:pPr>
      <w:r>
        <w:rPr>
          <w:b/>
          <w:bCs/>
        </w:rPr>
        <w:t xml:space="preserve">Tệp store: </w:t>
      </w:r>
      <w:r>
        <w:rPr>
          <w:rFonts w:ascii="Consolas" w:cs="Consolas" w:eastAsia="Consolas" w:hAnsi="Consolas"/>
          <w:sz w:val="19"/>
          <w:szCs w:val="19"/>
        </w:rPr>
        <w:t xml:space="preserve">CheckoutPage.jsx</w:t>
      </w:r>
      <w:r>
        <w:t xml:space="preserve">, logic </w:t>
      </w:r>
      <w:r>
        <w:rPr>
          <w:rFonts w:ascii="Consolas" w:cs="Consolas" w:eastAsia="Consolas" w:hAnsi="Consolas"/>
          <w:sz w:val="19"/>
          <w:szCs w:val="19"/>
        </w:rPr>
        <w:t xml:space="preserve">utils/checkout.js</w:t>
      </w:r>
      <w:r>
        <w:t xml:space="preserve">, </w:t>
      </w:r>
      <w:r>
        <w:rPr>
          <w:rFonts w:ascii="Consolas" w:cs="Consolas" w:eastAsia="Consolas" w:hAnsi="Consolas"/>
          <w:sz w:val="19"/>
          <w:szCs w:val="19"/>
        </w:rPr>
        <w:t xml:space="preserve">orderApi</w:t>
      </w:r>
      <w:r>
        <w:t xml:space="preserve">. Backend: </w:t>
      </w:r>
      <w:r>
        <w:rPr>
          <w:rFonts w:ascii="Consolas" w:cs="Consolas" w:eastAsia="Consolas" w:hAnsi="Consolas"/>
          <w:sz w:val="19"/>
          <w:szCs w:val="19"/>
        </w:rPr>
        <w:t xml:space="preserve">OrdersController</w:t>
      </w:r>
      <w:r>
        <w:t xml:space="preserve">.</w:t>
      </w:r>
    </w:p>
    <w:p>
      <w:pPr>
        <w:spacing w:after="120"/>
      </w:pPr>
      <w:r>
        <w:t xml:space="preserve">Trang thanh toán hỗ trợ 3 </w:t>
      </w:r>
      <w:r>
        <w:rPr>
          <w:b/>
          <w:bCs/>
        </w:rPr>
        <w:t xml:space="preserve">hình thức đơn (orderType)</w:t>
      </w:r>
      <w:r>
        <w:t xml:space="preserve">: </w:t>
      </w:r>
      <w:r>
        <w:rPr>
          <w:b/>
          <w:bCs/>
        </w:rPr>
        <w:t xml:space="preserve">FullPayment</w:t>
      </w:r>
      <w:r>
        <w:t xml:space="preserve"> (trả toàn bộ), </w:t>
      </w:r>
      <w:r>
        <w:rPr>
          <w:b/>
          <w:bCs/>
        </w:rPr>
        <w:t xml:space="preserve">Deposit</w:t>
      </w:r>
      <w:r>
        <w:t xml:space="preserve"> (đặt cọc trước), </w:t>
      </w:r>
      <w:r>
        <w:rPr>
          <w:b/>
          <w:bCs/>
        </w:rPr>
        <w:t xml:space="preserve">Installment</w:t>
      </w:r>
      <w:r>
        <w:t xml:space="preserve"> (trả góp qua đối tác). Hai hình thức đầu tạo đơn ngay; trả góp đi theo luồng riêng (mục 8).</w:t>
      </w:r>
    </w:p>
    <w:p>
      <w:pPr>
        <w:pStyle w:val="Heading2"/>
      </w:pPr>
      <w:r>
        <w:t xml:space="preserve">6.1. Chuẩn bị thanh toán</w:t>
      </w:r>
    </w:p>
    <w:p>
      <w:pPr>
        <w:pStyle w:val="ListParagraph"/>
        <w:numPr>
          <w:ilvl w:val="0"/>
          <w:numId w:val="3"/>
        </w:numPr>
        <w:spacing w:after="40"/>
      </w:pPr>
      <w:r>
        <w:t xml:space="preserve">Yêu cầu đăng nhập; nếu chưa thì chuyển sang /login?redirect=/checkout.</w:t>
      </w:r>
    </w:p>
    <w:p>
      <w:pPr>
        <w:pStyle w:val="ListParagraph"/>
        <w:numPr>
          <w:ilvl w:val="0"/>
          <w:numId w:val="3"/>
        </w:numPr>
        <w:spacing w:after="40"/>
      </w:pPr>
      <w:r>
        <w:t xml:space="preserve">Nạp giỏ hàng + sổ địa chỉ; chọn địa chỉ mặc định để đổ vào form giao hàng.</w:t>
      </w:r>
    </w:p>
    <w:p>
      <w:pPr>
        <w:pStyle w:val="ListParagraph"/>
        <w:numPr>
          <w:ilvl w:val="0"/>
          <w:numId w:val="3"/>
        </w:numPr>
        <w:spacing w:after="40"/>
      </w:pPr>
      <w:r>
        <w:t xml:space="preserve">Tính phí giao hàng theo nơi nhận (</w:t>
      </w:r>
      <w:r>
        <w:rPr>
          <w:rFonts w:ascii="Consolas" w:cs="Consolas" w:eastAsia="Consolas" w:hAnsi="Consolas"/>
          <w:sz w:val="19"/>
          <w:szCs w:val="19"/>
        </w:rPr>
        <w:t xml:space="preserve">orderApi.getShippingQuote</w:t>
      </w:r>
      <w:r>
        <w:t xml:space="preserve">) và gợi ý/áp voucher.</w:t>
      </w:r>
    </w:p>
    <w:p>
      <w:pPr>
        <w:pStyle w:val="ListParagraph"/>
        <w:numPr>
          <w:ilvl w:val="0"/>
          <w:numId w:val="3"/>
        </w:numPr>
        <w:spacing w:after="40"/>
      </w:pPr>
      <w:r>
        <w:t xml:space="preserve">Tổng tiền = tạm tính − giảm voucher + phí giao hàng; với Deposit/Installment yêu cầu nhập số tiền trả trước tối thiểu theo %.</w:t>
      </w:r>
    </w:p>
    <w:p>
      <w:pPr>
        <w:pStyle w:val="Heading2"/>
      </w:pPr>
      <w:r>
        <w:t xml:space="preserve">6.2. Luồng FullPayment / Deposit</w:t>
      </w:r>
    </w:p>
    <w:p>
      <w:pPr>
        <w:pStyle w:val="ListParagraph"/>
        <w:numPr>
          <w:ilvl w:val="0"/>
          <w:numId w:val="3"/>
        </w:numPr>
        <w:spacing w:after="40"/>
      </w:pPr>
      <w:r>
        <w:t xml:space="preserve">Validate form → dựng payload bằng </w:t>
      </w:r>
      <w:r>
        <w:rPr>
          <w:rFonts w:ascii="Consolas" w:cs="Consolas" w:eastAsia="Consolas" w:hAnsi="Consolas"/>
          <w:sz w:val="19"/>
          <w:szCs w:val="19"/>
        </w:rPr>
        <w:t xml:space="preserve">buildOrderPayload</w:t>
      </w:r>
      <w:r>
        <w:t xml:space="preserve"> → </w:t>
      </w:r>
      <w:r>
        <w:rPr>
          <w:rFonts w:ascii="Consolas" w:cs="Consolas" w:eastAsia="Consolas" w:hAnsi="Consolas"/>
          <w:sz w:val="19"/>
          <w:szCs w:val="19"/>
        </w:rPr>
        <w:t xml:space="preserve">orderApi.create</w:t>
      </w:r>
      <w:r>
        <w:t xml:space="preserve"> (</w:t>
      </w:r>
      <w:r>
        <w:rPr>
          <w:rFonts w:ascii="Consolas" w:cs="Consolas" w:eastAsia="Consolas" w:hAnsi="Consolas"/>
          <w:sz w:val="19"/>
          <w:szCs w:val="19"/>
        </w:rPr>
        <w:t xml:space="preserve">POST /api/orders</w:t>
      </w:r>
      <w:r>
        <w:t xml:space="preserve">). Backend tự lấy sản phẩm từ giỏ server-side và tự tính giảm giá theo mã.</w:t>
      </w:r>
    </w:p>
    <w:p>
      <w:pPr>
        <w:pStyle w:val="ListParagraph"/>
        <w:numPr>
          <w:ilvl w:val="0"/>
          <w:numId w:val="3"/>
        </w:numPr>
        <w:spacing w:after="40"/>
      </w:pPr>
      <w:r>
        <w:t xml:space="preserve">Nếu chọn </w:t>
      </w:r>
      <w:r>
        <w:rPr>
          <w:b/>
          <w:bCs/>
        </w:rPr>
        <w:t xml:space="preserve">Chuyển khoản (BankTransfer)</w:t>
      </w:r>
      <w:r>
        <w:t xml:space="preserve">: chuyển sang trang thanh toán QR; đơn chỉ được xác nhận sau khi cửa hàng nhận tiền.</w:t>
      </w:r>
    </w:p>
    <w:p>
      <w:pPr>
        <w:pStyle w:val="ListParagraph"/>
        <w:numPr>
          <w:ilvl w:val="0"/>
          <w:numId w:val="3"/>
        </w:numPr>
        <w:spacing w:after="40"/>
      </w:pPr>
      <w:r>
        <w:t xml:space="preserve">Nếu chọn </w:t>
      </w:r>
      <w:r>
        <w:rPr>
          <w:b/>
          <w:bCs/>
        </w:rPr>
        <w:t xml:space="preserve">COD</w:t>
      </w:r>
      <w:r>
        <w:t xml:space="preserve">: về thẳng trang chi tiết đơn để theo dõi.</w:t>
      </w:r>
    </w:p>
    <w:p>
      <w:pPr>
        <w:pStyle w:val="ListParagraph"/>
        <w:numPr>
          <w:ilvl w:val="0"/>
          <w:numId w:val="3"/>
        </w:numPr>
        <w:spacing w:after="40"/>
      </w:pPr>
      <w:r>
        <w:t xml:space="preserve">Sau khi tạo đơn, store làm mới giỏ (giỏ trống vì backend đã chuyển item sang đơn).</w:t>
      </w:r>
    </w:p>
    <w:p>
      <w:pPr>
        <w:pStyle w:val="Heading2"/>
      </w:pPr>
      <w:r>
        <w:t xml:space="preserve">6.3. Thanh toán chuyển khoản (QR) &amp; xác nhận</w:t>
      </w:r>
    </w:p>
    <w:p>
      <w:pPr>
        <w:spacing w:after="120"/>
      </w:pPr>
      <w:r>
        <w:rPr>
          <w:b/>
          <w:bCs/>
        </w:rPr>
        <w:t xml:space="preserve">Tệp store: </w:t>
      </w:r>
      <w:r>
        <w:rPr>
          <w:rFonts w:ascii="Consolas" w:cs="Consolas" w:eastAsia="Consolas" w:hAnsi="Consolas"/>
          <w:sz w:val="19"/>
          <w:szCs w:val="19"/>
        </w:rPr>
        <w:t xml:space="preserve">PaymentPage.jsx</w:t>
      </w:r>
      <w:r>
        <w:t xml:space="preserve">, </w:t>
      </w:r>
      <w:r>
        <w:rPr>
          <w:rFonts w:ascii="Consolas" w:cs="Consolas" w:eastAsia="Consolas" w:hAnsi="Consolas"/>
          <w:sz w:val="19"/>
          <w:szCs w:val="19"/>
        </w:rPr>
        <w:t xml:space="preserve">orderApi.getPaymentInfo / claimTransfer</w:t>
      </w:r>
      <w:r>
        <w:t xml:space="preserve">. Backend: </w:t>
      </w:r>
      <w:r>
        <w:rPr>
          <w:rFonts w:ascii="Consolas" w:cs="Consolas" w:eastAsia="Consolas" w:hAnsi="Consolas"/>
          <w:sz w:val="19"/>
          <w:szCs w:val="19"/>
        </w:rPr>
        <w:t xml:space="preserve">PaymentsController</w:t>
      </w:r>
      <w:r>
        <w:t xml:space="preserve">, </w:t>
      </w:r>
      <w:r>
        <w:rPr>
          <w:rFonts w:ascii="Consolas" w:cs="Consolas" w:eastAsia="Consolas" w:hAnsi="Consolas"/>
          <w:sz w:val="19"/>
          <w:szCs w:val="19"/>
        </w:rPr>
        <w:t xml:space="preserve">ShowroomsController</w:t>
      </w:r>
      <w:r>
        <w:t xml:space="preserve">.</w:t>
      </w:r>
    </w:p>
    <w:p>
      <w:pPr>
        <w:pStyle w:val="ListParagraph"/>
        <w:numPr>
          <w:ilvl w:val="0"/>
          <w:numId w:val="3"/>
        </w:numPr>
        <w:spacing w:after="40"/>
      </w:pPr>
      <w:r>
        <w:t xml:space="preserve">Store dựng mã VietQR từ thông tin ngân hàng của showroom + số tiền cần trả (</w:t>
      </w:r>
      <w:r>
        <w:rPr>
          <w:rFonts w:ascii="Consolas" w:cs="Consolas" w:eastAsia="Consolas" w:hAnsi="Consolas"/>
          <w:sz w:val="19"/>
          <w:szCs w:val="19"/>
        </w:rPr>
        <w:t xml:space="preserve">getPaymentInfo</w:t>
      </w:r>
      <w:r>
        <w:t xml:space="preserve">).</w:t>
      </w:r>
    </w:p>
    <w:p>
      <w:pPr>
        <w:pStyle w:val="ListParagraph"/>
        <w:numPr>
          <w:ilvl w:val="0"/>
          <w:numId w:val="3"/>
        </w:numPr>
        <w:spacing w:after="40"/>
      </w:pPr>
      <w:r>
        <w:t xml:space="preserve">Khách bấm "Tôi đã chuyển khoản" → </w:t>
      </w:r>
      <w:r>
        <w:rPr>
          <w:rFonts w:ascii="Consolas" w:cs="Consolas" w:eastAsia="Consolas" w:hAnsi="Consolas"/>
          <w:sz w:val="19"/>
          <w:szCs w:val="19"/>
        </w:rPr>
        <w:t xml:space="preserve">claimTransfer</w:t>
      </w:r>
      <w:r>
        <w:t xml:space="preserve"> (</w:t>
      </w:r>
      <w:r>
        <w:rPr>
          <w:rFonts w:ascii="Consolas" w:cs="Consolas" w:eastAsia="Consolas" w:hAnsi="Consolas"/>
          <w:sz w:val="19"/>
          <w:szCs w:val="19"/>
        </w:rPr>
        <w:t xml:space="preserve">POST /api/orders/{id}/payment-claim</w:t>
      </w:r>
      <w:r>
        <w:t xml:space="preserve">) → đơn chuyển sang "Chờ xác nhận chuyển khoản".</w:t>
      </w:r>
    </w:p>
    <w:p>
      <w:pPr>
        <w:pStyle w:val="ListParagraph"/>
        <w:numPr>
          <w:ilvl w:val="0"/>
          <w:numId w:val="3"/>
        </w:numPr>
        <w:spacing w:after="40"/>
      </w:pPr>
      <w:r>
        <w:t xml:space="preserve">Cửa hàng xác nhận ở admin → đơn chuyển sang đã thanh toán; PaymentPage poll trạng thái và tự điều hướng.</w:t>
      </w:r>
    </w:p>
    <w:p>
      <w:pPr>
        <w:pStyle w:val="Heading2"/>
      </w:pPr>
      <w:r>
        <w:t xml:space="preserve">6.4.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560"/>
        <w:gridCol w:w="2700"/>
      </w:tblGrid>
      <w:tr>
        <w:trPr>
          <w:tblHeader/>
        </w:trPr>
        <w:tc>
          <w:tcPr>
            <w:tcW w:type="dxa" w:w="31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pPr>
              <w:spacing w:after="0"/>
            </w:pPr>
            <w:r>
              <w:rPr>
                <w:b/>
                <w:bCs/>
                <w:sz w:val="20"/>
                <w:szCs w:val="20"/>
              </w:rPr>
              <w:t xml:space="preserve">Hàm store</w:t>
            </w:r>
          </w:p>
        </w:tc>
        <w:tc>
          <w:tcPr>
            <w:tcW w:type="dxa" w:w="356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pPr>
              <w:spacing w:after="0"/>
            </w:pPr>
            <w:r>
              <w:rPr>
                <w:b/>
                <w:bCs/>
                <w:sz w:val="20"/>
                <w:szCs w:val="20"/>
              </w:rPr>
              <w:t xml:space="preserve">Method · Path</w:t>
            </w:r>
          </w:p>
        </w:tc>
        <w:tc>
          <w:tcPr>
            <w:tcW w:type="dxa" w:w="27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pPr>
              <w:spacing w:after="0"/>
            </w:pPr>
            <w:r>
              <w:rPr>
                <w:b/>
                <w:bCs/>
                <w:sz w:val="20"/>
                <w:szCs w:val="20"/>
              </w:rPr>
              <w:t xml:space="preserve">Mô tả</w:t>
            </w:r>
          </w:p>
        </w:tc>
      </w:tr>
      <w:t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orderApi.getShippingQuote</w:t>
            </w:r>
          </w:p>
        </w:tc>
        <w:tc>
          <w:tcPr>
            <w:tcW w:type="dxa" w:w="3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1F4E79"/>
                <w:sz w:val="19"/>
                <w:szCs w:val="19"/>
              </w:rPr>
              <w:t xml:space="preserve">GET </w:t>
            </w:r>
            <w:r>
              <w:rPr>
                <w:rFonts w:ascii="Consolas" w:cs="Consolas" w:eastAsia="Consolas" w:hAnsi="Consolas"/>
                <w:sz w:val="19"/>
                <w:szCs w:val="19"/>
              </w:rPr>
              <w:t xml:space="preserve">/api/showrooms (phí ship)</w:t>
            </w:r>
          </w:p>
        </w:tc>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Phí giao hàng đồng giá theo cấu hình.</w:t>
            </w:r>
          </w:p>
        </w:tc>
      </w:tr>
      <w:t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orderApi.create</w:t>
            </w:r>
          </w:p>
        </w:tc>
        <w:tc>
          <w:tcPr>
            <w:tcW w:type="dxa" w:w="3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1F4E79"/>
                <w:sz w:val="19"/>
                <w:szCs w:val="19"/>
              </w:rPr>
              <w:t xml:space="preserve">POST </w:t>
            </w:r>
            <w:r>
              <w:rPr>
                <w:rFonts w:ascii="Consolas" w:cs="Consolas" w:eastAsia="Consolas" w:hAnsi="Consolas"/>
                <w:sz w:val="19"/>
                <w:szCs w:val="19"/>
              </w:rPr>
              <w:t xml:space="preserve">/api/orders</w:t>
            </w:r>
          </w:p>
        </w:tc>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Tạo đơn từ giỏ (Full/Deposit).</w:t>
            </w:r>
          </w:p>
        </w:tc>
      </w:tr>
      <w:t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orderApi.getPaymentInfo</w:t>
            </w:r>
          </w:p>
        </w:tc>
        <w:tc>
          <w:tcPr>
            <w:tcW w:type="dxa" w:w="3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1F4E79"/>
                <w:sz w:val="19"/>
                <w:szCs w:val="19"/>
              </w:rPr>
              <w:t xml:space="preserve">GET </w:t>
            </w:r>
            <w:r>
              <w:rPr>
                <w:rFonts w:ascii="Consolas" w:cs="Consolas" w:eastAsia="Consolas" w:hAnsi="Consolas"/>
                <w:sz w:val="19"/>
                <w:szCs w:val="19"/>
              </w:rPr>
              <w:t xml:space="preserve">/api/orders/{id} + /api/showrooms</w:t>
            </w:r>
          </w:p>
        </w:tc>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Ghép thông tin QR chuyển khoản.</w:t>
            </w:r>
          </w:p>
        </w:tc>
      </w:tr>
      <w:t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orderApi.claimTransfer</w:t>
            </w:r>
          </w:p>
        </w:tc>
        <w:tc>
          <w:tcPr>
            <w:tcW w:type="dxa" w:w="3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1F4E79"/>
                <w:sz w:val="19"/>
                <w:szCs w:val="19"/>
              </w:rPr>
              <w:t xml:space="preserve">POST </w:t>
            </w:r>
            <w:r>
              <w:rPr>
                <w:rFonts w:ascii="Consolas" w:cs="Consolas" w:eastAsia="Consolas" w:hAnsi="Consolas"/>
                <w:sz w:val="19"/>
                <w:szCs w:val="19"/>
              </w:rPr>
              <w:t xml:space="preserve">/api/orders/{id}/payment-claim</w:t>
            </w:r>
          </w:p>
        </w:tc>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Báo đã chuyển khoản.</w:t>
            </w:r>
          </w:p>
        </w:tc>
      </w:tr>
    </w:tbl>
    <w:p>
      <w:r>
        <w:br w:type="page"/>
      </w:r>
    </w:p>
    <w:p>
      <w:pPr>
        <w:pStyle w:val="Heading1"/>
      </w:pPr>
      <w:r>
        <w:t xml:space="preserve">7. Đơn hàng của tôi</w:t>
      </w:r>
    </w:p>
    <w:p>
      <w:pPr>
        <w:spacing w:after="120"/>
      </w:pPr>
      <w:r>
        <w:rPr>
          <w:b/>
          <w:bCs/>
        </w:rPr>
        <w:t xml:space="preserve">Tệp store: </w:t>
      </w:r>
      <w:r>
        <w:rPr>
          <w:rFonts w:ascii="Consolas" w:cs="Consolas" w:eastAsia="Consolas" w:hAnsi="Consolas"/>
          <w:sz w:val="19"/>
          <w:szCs w:val="19"/>
        </w:rPr>
        <w:t xml:space="preserve">OrdersPage.jsx, OrderDetailPage.jsx</w:t>
      </w:r>
      <w:r>
        <w:t xml:space="preserve">, </w:t>
      </w:r>
      <w:r>
        <w:rPr>
          <w:rFonts w:ascii="Consolas" w:cs="Consolas" w:eastAsia="Consolas" w:hAnsi="Consolas"/>
          <w:sz w:val="19"/>
          <w:szCs w:val="19"/>
        </w:rPr>
        <w:t xml:space="preserve">orderApi</w:t>
      </w:r>
      <w:r>
        <w:t xml:space="preserve">. Backend: </w:t>
      </w:r>
      <w:r>
        <w:rPr>
          <w:rFonts w:ascii="Consolas" w:cs="Consolas" w:eastAsia="Consolas" w:hAnsi="Consolas"/>
          <w:sz w:val="19"/>
          <w:szCs w:val="19"/>
        </w:rPr>
        <w:t xml:space="preserve">OrdersController</w:t>
      </w:r>
      <w:r>
        <w:t xml:space="preserve">.</w:t>
      </w:r>
    </w:p>
    <w:p>
      <w:pPr>
        <w:pStyle w:val="ListParagraph"/>
        <w:numPr>
          <w:ilvl w:val="0"/>
          <w:numId w:val="3"/>
        </w:numPr>
        <w:spacing w:after="40"/>
      </w:pPr>
      <w:r>
        <w:t xml:space="preserve">Danh sách đơn lấy từ </w:t>
      </w:r>
      <w:r>
        <w:rPr>
          <w:rFonts w:ascii="Consolas" w:cs="Consolas" w:eastAsia="Consolas" w:hAnsi="Consolas"/>
          <w:sz w:val="19"/>
          <w:szCs w:val="19"/>
        </w:rPr>
        <w:t xml:space="preserve">orderApi.getMyOrders</w:t>
      </w:r>
      <w:r>
        <w:t xml:space="preserve"> (</w:t>
      </w:r>
      <w:r>
        <w:rPr>
          <w:rFonts w:ascii="Consolas" w:cs="Consolas" w:eastAsia="Consolas" w:hAnsi="Consolas"/>
          <w:sz w:val="19"/>
          <w:szCs w:val="19"/>
        </w:rPr>
        <w:t xml:space="preserve">GET /api/orders/mine</w:t>
      </w:r>
      <w:r>
        <w:t xml:space="preserve">); tự làm mới nền mỗi 30s khi tab đang hiển thị.</w:t>
      </w:r>
    </w:p>
    <w:p>
      <w:pPr>
        <w:pStyle w:val="ListParagraph"/>
        <w:numPr>
          <w:ilvl w:val="0"/>
          <w:numId w:val="3"/>
        </w:numPr>
        <w:spacing w:after="40"/>
      </w:pPr>
      <w:r>
        <w:t xml:space="preserve">Chi tiết đơn hiển thị: trạng thái (đơn/giao/thanh toán theo 3 trục), timeline giao hàng, thông tin nhận hàng, sản phẩm, tổng tiền, lịch sử thanh toán.</w:t>
      </w:r>
    </w:p>
    <w:p>
      <w:pPr>
        <w:pStyle w:val="ListParagraph"/>
        <w:numPr>
          <w:ilvl w:val="0"/>
          <w:numId w:val="3"/>
        </w:numPr>
        <w:spacing w:after="40"/>
      </w:pPr>
      <w:r>
        <w:t xml:space="preserve">Đơn còn cần chuyển khoản hiện ở mục nhắc thanh toán; đơn đã giao hiển thị lối tắt đánh giá.</w:t>
      </w:r>
    </w:p>
    <w:p>
      <w:pPr>
        <w:pStyle w:val="ListParagraph"/>
        <w:numPr>
          <w:ilvl w:val="0"/>
          <w:numId w:val="3"/>
        </w:numPr>
        <w:spacing w:after="40"/>
      </w:pPr>
      <w:r>
        <w:t xml:space="preserve">Hủy đơn: </w:t>
      </w:r>
      <w:r>
        <w:rPr>
          <w:rFonts w:ascii="Consolas" w:cs="Consolas" w:eastAsia="Consolas" w:hAnsi="Consolas"/>
          <w:sz w:val="19"/>
          <w:szCs w:val="19"/>
        </w:rPr>
        <w:t xml:space="preserve">orderApi.cancel</w:t>
      </w:r>
      <w:r>
        <w:t xml:space="preserve"> khi đơn còn được phép (chưa giao/hoàn tất/hủy). </w:t>
      </w:r>
      <w:r>
        <w:rPr>
          <w:b/>
          <w:bCs/>
        </w:rPr>
        <w:t xml:space="preserve">Riêng đơn trả góp đã duyệt thì không cho yêu cầu hủy.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360"/>
        <w:gridCol w:w="2900"/>
      </w:tblGrid>
      <w:tr>
        <w:trPr>
          <w:tblHeader/>
        </w:trPr>
        <w:tc>
          <w:tcPr>
            <w:tcW w:type="dxa" w:w="31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pPr>
              <w:spacing w:after="0"/>
            </w:pPr>
            <w:r>
              <w:rPr>
                <w:b/>
                <w:bCs/>
                <w:sz w:val="20"/>
                <w:szCs w:val="20"/>
              </w:rPr>
              <w:t xml:space="preserve">Hàm store</w:t>
            </w:r>
          </w:p>
        </w:tc>
        <w:tc>
          <w:tcPr>
            <w:tcW w:type="dxa" w:w="336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pPr>
              <w:spacing w:after="0"/>
            </w:pPr>
            <w:r>
              <w:rPr>
                <w:b/>
                <w:bCs/>
                <w:sz w:val="20"/>
                <w:szCs w:val="20"/>
              </w:rPr>
              <w:t xml:space="preserve">Method · Path</w:t>
            </w:r>
          </w:p>
        </w:tc>
        <w:tc>
          <w:tcPr>
            <w:tcW w:type="dxa" w:w="29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pPr>
              <w:spacing w:after="0"/>
            </w:pPr>
            <w:r>
              <w:rPr>
                <w:b/>
                <w:bCs/>
                <w:sz w:val="20"/>
                <w:szCs w:val="20"/>
              </w:rPr>
              <w:t xml:space="preserve">Mô tả</w:t>
            </w:r>
          </w:p>
        </w:tc>
      </w:tr>
      <w:t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orderApi.getMyOrders</w:t>
            </w:r>
          </w:p>
        </w:tc>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1F4E79"/>
                <w:sz w:val="19"/>
                <w:szCs w:val="19"/>
              </w:rPr>
              <w:t xml:space="preserve">GET </w:t>
            </w:r>
            <w:r>
              <w:rPr>
                <w:rFonts w:ascii="Consolas" w:cs="Consolas" w:eastAsia="Consolas" w:hAnsi="Consolas"/>
                <w:sz w:val="19"/>
                <w:szCs w:val="19"/>
              </w:rPr>
              <w:t xml:space="preserve">/api/orders/mine</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Danh sách đơn của khách.</w:t>
            </w:r>
          </w:p>
        </w:tc>
      </w:tr>
      <w:t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orderApi.getById</w:t>
            </w:r>
          </w:p>
        </w:tc>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1F4E79"/>
                <w:sz w:val="19"/>
                <w:szCs w:val="19"/>
              </w:rPr>
              <w:t xml:space="preserve">GET </w:t>
            </w:r>
            <w:r>
              <w:rPr>
                <w:rFonts w:ascii="Consolas" w:cs="Consolas" w:eastAsia="Consolas" w:hAnsi="Consolas"/>
                <w:sz w:val="19"/>
                <w:szCs w:val="19"/>
              </w:rPr>
              <w:t xml:space="preserve">/api/orders/{id}</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Chi tiết đơn + dòng hàng + thanh toán.</w:t>
            </w:r>
          </w:p>
        </w:tc>
      </w:tr>
      <w:t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orderApi.cancel</w:t>
            </w:r>
          </w:p>
        </w:tc>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1F4E79"/>
                <w:sz w:val="19"/>
                <w:szCs w:val="19"/>
              </w:rPr>
              <w:t xml:space="preserve">POST </w:t>
            </w:r>
            <w:r>
              <w:rPr>
                <w:rFonts w:ascii="Consolas" w:cs="Consolas" w:eastAsia="Consolas" w:hAnsi="Consolas"/>
                <w:sz w:val="19"/>
                <w:szCs w:val="19"/>
              </w:rPr>
              <w:t xml:space="preserve">/api/orders/{id}/cancel</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Hủy đơn (nếu được phép).</w:t>
            </w:r>
          </w:p>
        </w:tc>
      </w:tr>
    </w:tbl>
    <w:p>
      <w:r>
        <w:br w:type="page"/>
      </w:r>
    </w:p>
    <w:p>
      <w:pPr>
        <w:pStyle w:val="Heading1"/>
      </w:pPr>
      <w:r>
        <w:t xml:space="preserve">8. Trả góp qua đối tác (Installment)</w:t>
      </w:r>
    </w:p>
    <w:p>
      <w:pPr>
        <w:spacing w:after="120"/>
      </w:pPr>
      <w:r>
        <w:rPr>
          <w:b/>
          <w:bCs/>
        </w:rPr>
        <w:t xml:space="preserve">Tệp store: </w:t>
      </w:r>
      <w:r>
        <w:rPr>
          <w:rFonts w:ascii="Consolas" w:cs="Consolas" w:eastAsia="Consolas" w:hAnsi="Consolas"/>
          <w:sz w:val="19"/>
          <w:szCs w:val="19"/>
        </w:rPr>
        <w:t xml:space="preserve">CheckoutPage.jsx, InstallmentApplicationPage.jsx, OrdersPage.jsx, OrderDetailPage.jsx</w:t>
      </w:r>
      <w:r>
        <w:t xml:space="preserve">; logic </w:t>
      </w:r>
      <w:r>
        <w:rPr>
          <w:rFonts w:ascii="Consolas" w:cs="Consolas" w:eastAsia="Consolas" w:hAnsi="Consolas"/>
          <w:sz w:val="19"/>
          <w:szCs w:val="19"/>
        </w:rPr>
        <w:t xml:space="preserve">utils/checkout.js, utils/installmentContract.js</w:t>
      </w:r>
      <w:r>
        <w:t xml:space="preserve">; </w:t>
      </w:r>
      <w:r>
        <w:rPr>
          <w:rFonts w:ascii="Consolas" w:cs="Consolas" w:eastAsia="Consolas" w:hAnsi="Consolas"/>
          <w:sz w:val="19"/>
          <w:szCs w:val="19"/>
        </w:rPr>
        <w:t xml:space="preserve">installmentApi</w:t>
      </w:r>
      <w:r>
        <w:t xml:space="preserve">. Backend: </w:t>
      </w:r>
      <w:r>
        <w:rPr>
          <w:rFonts w:ascii="Consolas" w:cs="Consolas" w:eastAsia="Consolas" w:hAnsi="Consolas"/>
          <w:sz w:val="19"/>
          <w:szCs w:val="19"/>
        </w:rPr>
        <w:t xml:space="preserve">InstallmentApplicationsController, InstallmentService, OrderService.Pos</w:t>
      </w:r>
      <w:r>
        <w:t xml:space="preserve">.</w:t>
      </w:r>
    </w:p>
    <w:p>
      <w:pPr>
        <w:spacing w:after="120"/>
      </w:pPr>
      <w:r>
        <w:t xml:space="preserve">Cửa hàng KHÔNG tự thu góp. Khách gửi một "hồ sơ trả góp", cửa hàng/đối tác tài chính thẩm định; khi duyệt mới lập đơn bán (giữ chỗ tồn, thu khoản trả trước), phần còn lại do đối tác giải ngân và thu góp hằng tháng.</w:t>
      </w:r>
    </w:p>
    <w:p>
      <w:pPr>
        <w:pStyle w:val="Heading2"/>
      </w:pPr>
      <w:r>
        <w:t xml:space="preserve">8.1. Vòng đời hồ sơ</w:t>
      </w:r>
    </w:p>
    <w:p>
      <w:pPr>
        <w:spacing w:after="120"/>
      </w:pPr>
      <w:r>
        <w:rPr>
          <w:rFonts w:ascii="Consolas" w:cs="Consolas" w:eastAsia="Consolas" w:hAnsi="Consolas"/>
          <w:sz w:val="19"/>
          <w:szCs w:val="19"/>
        </w:rPr>
        <w:t xml:space="preserve">Pending (Chờ duyệt)</w:t>
      </w:r>
      <w:r>
        <w:t xml:space="preserve">  →  </w:t>
      </w:r>
      <w:r>
        <w:rPr>
          <w:rFonts w:ascii="Consolas" w:cs="Consolas" w:eastAsia="Consolas" w:hAnsi="Consolas"/>
          <w:sz w:val="19"/>
          <w:szCs w:val="19"/>
        </w:rPr>
        <w:t xml:space="preserve">Approved (Đã duyệt → tạo đơn)</w:t>
      </w:r>
      <w:r>
        <w:t xml:space="preserve">   |   </w:t>
      </w:r>
      <w:r>
        <w:rPr>
          <w:rFonts w:ascii="Consolas" w:cs="Consolas" w:eastAsia="Consolas" w:hAnsi="Consolas"/>
          <w:sz w:val="19"/>
          <w:szCs w:val="19"/>
        </w:rPr>
        <w:t xml:space="preserve">Rejected (Từ chối)</w:t>
      </w:r>
      <w:r>
        <w:t xml:space="preserve">   |   </w:t>
      </w:r>
      <w:r>
        <w:rPr>
          <w:rFonts w:ascii="Consolas" w:cs="Consolas" w:eastAsia="Consolas" w:hAnsi="Consolas"/>
          <w:sz w:val="19"/>
          <w:szCs w:val="19"/>
        </w:rPr>
        <w:t xml:space="preserve">Cancelled (Khách tự hủy)</w:t>
      </w:r>
    </w:p>
    <w:p>
      <w:pPr>
        <w:pStyle w:val="Heading2"/>
      </w:pPr>
      <w:r>
        <w:t xml:space="preserve">8.2. Khách gửi hồ sơ</w:t>
      </w:r>
    </w:p>
    <w:p>
      <w:pPr>
        <w:pStyle w:val="ListParagraph"/>
        <w:numPr>
          <w:ilvl w:val="0"/>
          <w:numId w:val="3"/>
        </w:numPr>
        <w:spacing w:after="40"/>
      </w:pPr>
      <w:r>
        <w:t xml:space="preserve">Ở trang thanh toán, chọn hình thức "Trả góp" → chọn đối tác tài chính, kỳ hạn, số tiền trả trước, điền hồ sơ người vay (CCCD, ngày/nơi cấp, thường trú, nghề nghiệp, thu nhập…).</w:t>
      </w:r>
    </w:p>
    <w:p>
      <w:pPr>
        <w:pStyle w:val="ListParagraph"/>
        <w:numPr>
          <w:ilvl w:val="0"/>
          <w:numId w:val="3"/>
        </w:numPr>
        <w:spacing w:after="40"/>
      </w:pPr>
      <w:r>
        <w:t xml:space="preserve">Submit → </w:t>
      </w:r>
      <w:r>
        <w:rPr>
          <w:rFonts w:ascii="Consolas" w:cs="Consolas" w:eastAsia="Consolas" w:hAnsi="Consolas"/>
          <w:sz w:val="19"/>
          <w:szCs w:val="19"/>
        </w:rPr>
        <w:t xml:space="preserve">buildInstallmentApplication</w:t>
      </w:r>
      <w:r>
        <w:t xml:space="preserve"> gói hồ sơ (các trường + 1 chuỗi note có cấu trúc) → </w:t>
      </w:r>
      <w:r>
        <w:rPr>
          <w:rFonts w:ascii="Consolas" w:cs="Consolas" w:eastAsia="Consolas" w:hAnsi="Consolas"/>
          <w:sz w:val="19"/>
          <w:szCs w:val="19"/>
        </w:rPr>
        <w:t xml:space="preserve">installmentApi.submitApplication</w:t>
      </w:r>
      <w:r>
        <w:t xml:space="preserve"> (</w:t>
      </w:r>
      <w:r>
        <w:rPr>
          <w:rFonts w:ascii="Consolas" w:cs="Consolas" w:eastAsia="Consolas" w:hAnsi="Consolas"/>
          <w:sz w:val="19"/>
          <w:szCs w:val="19"/>
        </w:rPr>
        <w:t xml:space="preserve">POST /api/installment-applications</w:t>
      </w:r>
      <w:r>
        <w:t xml:space="preserve">). KHÔNG tạo đơn, KHÔNG yêu cầu chuyển khoản.</w:t>
      </w:r>
    </w:p>
    <w:p>
      <w:pPr>
        <w:pStyle w:val="ListParagraph"/>
        <w:numPr>
          <w:ilvl w:val="0"/>
          <w:numId w:val="3"/>
        </w:numPr>
        <w:spacing w:after="40"/>
      </w:pPr>
      <w:r>
        <w:t xml:space="preserve">Sau khi gửi: </w:t>
      </w:r>
      <w:r>
        <w:rPr>
          <w:b/>
          <w:bCs/>
        </w:rPr>
        <w:t xml:space="preserve">dọn giỏ hàng</w:t>
      </w:r>
      <w:r>
        <w:t xml:space="preserve"> và hiện màn xác nhận kèm tóm tắt hồ sơ (đối tác, kỳ hạn, trả trước, ước tính góp/tháng).</w:t>
      </w:r>
    </w:p>
    <w:p>
      <w:pPr>
        <w:spacing w:after="120"/>
      </w:pPr>
      <w:r>
        <w:t xml:space="preserve">Ngoài ra trang </w:t>
      </w:r>
      <w:r>
        <w:rPr>
          <w:rFonts w:ascii="Consolas" w:cs="Consolas" w:eastAsia="Consolas" w:hAnsi="Consolas"/>
          <w:sz w:val="19"/>
          <w:szCs w:val="19"/>
        </w:rPr>
        <w:t xml:space="preserve">/tra-gop</w:t>
      </w:r>
      <w:r>
        <w:t xml:space="preserve"> cũng cho đăng ký tư vấn nhanh qua </w:t>
      </w:r>
      <w:r>
        <w:rPr>
          <w:rFonts w:ascii="Consolas" w:cs="Consolas" w:eastAsia="Consolas" w:hAnsi="Consolas"/>
          <w:sz w:val="19"/>
          <w:szCs w:val="19"/>
        </w:rPr>
        <w:t xml:space="preserve">installmentApi.register</w:t>
      </w:r>
      <w:r>
        <w:t xml:space="preserve">.</w:t>
      </w:r>
    </w:p>
    <w:p>
      <w:pPr>
        <w:pStyle w:val="Heading2"/>
      </w:pPr>
      <w:r>
        <w:t xml:space="preserve">8.3. Khách xem / sửa / hủy hồ sơ</w:t>
      </w:r>
    </w:p>
    <w:p>
      <w:pPr>
        <w:pStyle w:val="ListParagraph"/>
        <w:numPr>
          <w:ilvl w:val="0"/>
          <w:numId w:val="3"/>
        </w:numPr>
        <w:spacing w:after="40"/>
      </w:pPr>
      <w:r>
        <w:t xml:space="preserve">"Đơn hàng của tôi" có mục </w:t>
      </w:r>
      <w:r>
        <w:rPr>
          <w:b/>
          <w:bCs/>
        </w:rPr>
        <w:t xml:space="preserve">Hồ sơ trả góp</w:t>
      </w:r>
      <w:r>
        <w:t xml:space="preserve"> liệt kê hồ sơ Chờ duyệt/Từ chối/Đã hủy (hồ sơ đã duyệt hiện thành đơn ở danh sách đơn hàng).</w:t>
      </w:r>
    </w:p>
    <w:p>
      <w:pPr>
        <w:pStyle w:val="ListParagraph"/>
        <w:numPr>
          <w:ilvl w:val="0"/>
          <w:numId w:val="3"/>
        </w:numPr>
        <w:spacing w:after="40"/>
      </w:pPr>
      <w:r>
        <w:t xml:space="preserve">Trang </w:t>
      </w:r>
      <w:r>
        <w:rPr>
          <w:rFonts w:ascii="Consolas" w:cs="Consolas" w:eastAsia="Consolas" w:hAnsi="Consolas"/>
          <w:sz w:val="19"/>
          <w:szCs w:val="19"/>
        </w:rPr>
        <w:t xml:space="preserve">/installments/{id}</w:t>
      </w:r>
      <w:r>
        <w:t xml:space="preserve"> (</w:t>
      </w:r>
      <w:r>
        <w:rPr>
          <w:rFonts w:ascii="Consolas" w:cs="Consolas" w:eastAsia="Consolas" w:hAnsi="Consolas"/>
          <w:sz w:val="19"/>
          <w:szCs w:val="19"/>
        </w:rPr>
        <w:t xml:space="preserve">InstallmentApplicationPage</w:t>
      </w:r>
      <w:r>
        <w:t xml:space="preserve">) hiển thị đầy đủ; khi còn </w:t>
      </w:r>
      <w:r>
        <w:rPr>
          <w:b/>
          <w:bCs/>
        </w:rPr>
        <w:t xml:space="preserve">Chờ duyệt</w:t>
      </w:r>
      <w:r>
        <w:t xml:space="preserve"> thì khách sửa được thông tin và bổ sung các trường còn thiếu, hoặc bấm Hủy hồ sơ.</w:t>
      </w:r>
    </w:p>
    <w:p>
      <w:pPr>
        <w:pStyle w:val="ListParagraph"/>
        <w:numPr>
          <w:ilvl w:val="0"/>
          <w:numId w:val="3"/>
        </w:numPr>
        <w:spacing w:after="40"/>
      </w:pPr>
      <w:r>
        <w:t xml:space="preserve">Khi đã duyệt: trang hồ sơ chuyển sang chỉ-đọc và có nút sang đơn hàng để in hợp đồng.</w:t>
      </w:r>
    </w:p>
    <w:p>
      <w:pPr>
        <w:pStyle w:val="Heading2"/>
      </w:pPr>
      <w:r>
        <w:t xml:space="preserve">8.4. Cửa hàng/đối tác duyệt hồ sơ</w:t>
      </w:r>
    </w:p>
    <w:p>
      <w:pPr>
        <w:pStyle w:val="ListParagraph"/>
        <w:numPr>
          <w:ilvl w:val="0"/>
          <w:numId w:val="3"/>
        </w:numPr>
        <w:spacing w:after="40"/>
      </w:pPr>
      <w:r>
        <w:t xml:space="preserve">Admin duyệt (</w:t>
      </w:r>
      <w:r>
        <w:rPr>
          <w:rFonts w:ascii="Consolas" w:cs="Consolas" w:eastAsia="Consolas" w:hAnsi="Consolas"/>
          <w:sz w:val="19"/>
          <w:szCs w:val="19"/>
        </w:rPr>
        <w:t xml:space="preserve">POST /api/installment-applications/{id}/approve</w:t>
      </w:r>
      <w:r>
        <w:t xml:space="preserve">) → </w:t>
      </w:r>
      <w:r>
        <w:rPr>
          <w:rFonts w:ascii="Consolas" w:cs="Consolas" w:eastAsia="Consolas" w:hAnsi="Consolas"/>
          <w:sz w:val="19"/>
          <w:szCs w:val="19"/>
        </w:rPr>
        <w:t xml:space="preserve">OrderService.CreatePosOrder</w:t>
      </w:r>
      <w:r>
        <w:t xml:space="preserve"> tạo đơn loại Installment: giữ chỗ tồn, ghi nhận khoản trả trước thu ngay.</w:t>
      </w:r>
    </w:p>
    <w:p>
      <w:pPr>
        <w:pStyle w:val="ListParagraph"/>
        <w:numPr>
          <w:ilvl w:val="0"/>
          <w:numId w:val="3"/>
        </w:numPr>
        <w:spacing w:after="40"/>
      </w:pPr>
      <w:r>
        <w:t xml:space="preserve">Khi tạo đơn, hệ thống truyền </w:t>
      </w:r>
      <w:r>
        <w:rPr>
          <w:b/>
          <w:bCs/>
        </w:rPr>
        <w:t xml:space="preserve">email + địa chỉ + hình thức nhận</w:t>
      </w:r>
      <w:r>
        <w:t xml:space="preserve"> từ hồ sơ sang đơn để chi tiết đơn không bị trống cột.</w:t>
      </w:r>
    </w:p>
    <w:p>
      <w:pPr>
        <w:pStyle w:val="ListParagraph"/>
        <w:numPr>
          <w:ilvl w:val="0"/>
          <w:numId w:val="3"/>
        </w:numPr>
        <w:spacing w:after="40"/>
      </w:pPr>
      <w:r>
        <w:t xml:space="preserve">Hồ sơ chuyển sang Approved và liên kết tới đơn vừa tạo; có thể bị Từ chối nếu không đạt.</w:t>
      </w:r>
    </w:p>
    <w:p>
      <w:pPr>
        <w:pStyle w:val="Heading2"/>
      </w:pPr>
      <w:r>
        <w:t xml:space="preserve">8.5. In hợp đồng PDF</w:t>
      </w:r>
    </w:p>
    <w:p>
      <w:pPr>
        <w:pStyle w:val="ListParagraph"/>
        <w:numPr>
          <w:ilvl w:val="0"/>
          <w:numId w:val="3"/>
        </w:numPr>
        <w:spacing w:after="40"/>
      </w:pPr>
      <w:r>
        <w:t xml:space="preserve">Cả khách (trang chi tiết đơn) lẫn admin (trang chi tiết đơn ở admin) đều in được hợp đồng — </w:t>
      </w:r>
      <w:r>
        <w:rPr>
          <w:rFonts w:ascii="Consolas" w:cs="Consolas" w:eastAsia="Consolas" w:hAnsi="Consolas"/>
          <w:sz w:val="19"/>
          <w:szCs w:val="19"/>
        </w:rPr>
        <w:t xml:space="preserve">printInstallmentContract</w:t>
      </w:r>
      <w:r>
        <w:t xml:space="preserve">.</w:t>
      </w:r>
    </w:p>
    <w:p>
      <w:pPr>
        <w:pStyle w:val="ListParagraph"/>
        <w:numPr>
          <w:ilvl w:val="0"/>
          <w:numId w:val="3"/>
        </w:numPr>
        <w:spacing w:after="40"/>
      </w:pPr>
      <w:r>
        <w:t xml:space="preserve">Hợp đồng dựng theo mẫu "Hợp đồng mua bán xe máy trả góp" (Quốc hiệu, Bên A/Bên B, Điều 1/2/3, số tiền bằng chữ) + khối thông tin đối tác tài chính. Dữ liệu lấy từ đơn + note hồ sơ; số khung/số máy/lãi suất để dòng điền tay.</w:t>
      </w:r>
    </w:p>
    <w:p>
      <w:pPr>
        <w:pStyle w:val="Heading2"/>
      </w:pPr>
      <w:r>
        <w:t xml:space="preserve">8.6.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560"/>
        <w:gridCol w:w="2500"/>
      </w:tblGrid>
      <w:tr>
        <w:trPr>
          <w:tblHeader/>
        </w:trPr>
        <w:tc>
          <w:tcPr>
            <w:tcW w:type="dxa" w:w="33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pPr>
              <w:spacing w:after="0"/>
            </w:pPr>
            <w:r>
              <w:rPr>
                <w:b/>
                <w:bCs/>
                <w:sz w:val="20"/>
                <w:szCs w:val="20"/>
              </w:rPr>
              <w:t xml:space="preserve">Hàm store / actor</w:t>
            </w:r>
          </w:p>
        </w:tc>
        <w:tc>
          <w:tcPr>
            <w:tcW w:type="dxa" w:w="356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pPr>
              <w:spacing w:after="0"/>
            </w:pPr>
            <w:r>
              <w:rPr>
                <w:b/>
                <w:bCs/>
                <w:sz w:val="20"/>
                <w:szCs w:val="20"/>
              </w:rPr>
              <w:t xml:space="preserve">Method · Path</w:t>
            </w:r>
          </w:p>
        </w:tc>
        <w:tc>
          <w:tcPr>
            <w:tcW w:type="dxa" w:w="25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pPr>
              <w:spacing w:after="0"/>
            </w:pPr>
            <w:r>
              <w:rPr>
                <w:b/>
                <w:bCs/>
                <w:sz w:val="20"/>
                <w:szCs w:val="20"/>
              </w:rPr>
              <w:t xml:space="preserve">Mô tả</w:t>
            </w:r>
          </w:p>
        </w:tc>
      </w:tr>
      <w:tr>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installmentApi.submitApplication / register</w:t>
            </w:r>
          </w:p>
        </w:tc>
        <w:tc>
          <w:tcPr>
            <w:tcW w:type="dxa" w:w="3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1F4E79"/>
                <w:sz w:val="19"/>
                <w:szCs w:val="19"/>
              </w:rPr>
              <w:t xml:space="preserve">POST </w:t>
            </w:r>
            <w:r>
              <w:rPr>
                <w:rFonts w:ascii="Consolas" w:cs="Consolas" w:eastAsia="Consolas" w:hAnsi="Consolas"/>
                <w:sz w:val="19"/>
                <w:szCs w:val="19"/>
              </w:rPr>
              <w:t xml:space="preserve">/api/installment-applications</w:t>
            </w:r>
          </w:p>
        </w:tc>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Khách gửi hồ sơ (ẩn danh hoặc đã đăng nhập).</w:t>
            </w:r>
          </w:p>
        </w:tc>
      </w:tr>
      <w:tr>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installmentApi.getMine</w:t>
            </w:r>
          </w:p>
        </w:tc>
        <w:tc>
          <w:tcPr>
            <w:tcW w:type="dxa" w:w="3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1F4E79"/>
                <w:sz w:val="19"/>
                <w:szCs w:val="19"/>
              </w:rPr>
              <w:t xml:space="preserve">GET </w:t>
            </w:r>
            <w:r>
              <w:rPr>
                <w:rFonts w:ascii="Consolas" w:cs="Consolas" w:eastAsia="Consolas" w:hAnsi="Consolas"/>
                <w:sz w:val="19"/>
                <w:szCs w:val="19"/>
              </w:rPr>
              <w:t xml:space="preserve">/api/installment-applications/mine</w:t>
            </w:r>
          </w:p>
        </w:tc>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Hồ sơ của chính khách.</w:t>
            </w:r>
          </w:p>
        </w:tc>
      </w:tr>
      <w:tr>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installmentApi.getById</w:t>
            </w:r>
          </w:p>
        </w:tc>
        <w:tc>
          <w:tcPr>
            <w:tcW w:type="dxa" w:w="3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1F4E79"/>
                <w:sz w:val="19"/>
                <w:szCs w:val="19"/>
              </w:rPr>
              <w:t xml:space="preserve">GET </w:t>
            </w:r>
            <w:r>
              <w:rPr>
                <w:rFonts w:ascii="Consolas" w:cs="Consolas" w:eastAsia="Consolas" w:hAnsi="Consolas"/>
                <w:sz w:val="19"/>
                <w:szCs w:val="19"/>
              </w:rPr>
              <w:t xml:space="preserve">/api/installment-applications/{id}</w:t>
            </w:r>
          </w:p>
        </w:tc>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Chi tiết (chủ hồ sơ hoặc nhân viên).</w:t>
            </w:r>
          </w:p>
        </w:tc>
      </w:tr>
      <w:tr>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installmentApi.update</w:t>
            </w:r>
          </w:p>
        </w:tc>
        <w:tc>
          <w:tcPr>
            <w:tcW w:type="dxa" w:w="3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1F4E79"/>
                <w:sz w:val="19"/>
                <w:szCs w:val="19"/>
              </w:rPr>
              <w:t xml:space="preserve">PUT </w:t>
            </w:r>
            <w:r>
              <w:rPr>
                <w:rFonts w:ascii="Consolas" w:cs="Consolas" w:eastAsia="Consolas" w:hAnsi="Consolas"/>
                <w:sz w:val="19"/>
                <w:szCs w:val="19"/>
              </w:rPr>
              <w:t xml:space="preserve">/api/installment-applications/{id}</w:t>
            </w:r>
          </w:p>
        </w:tc>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Khách sửa khi còn Chờ duyệt.</w:t>
            </w:r>
          </w:p>
        </w:tc>
      </w:tr>
      <w:tr>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installmentApi.cancel</w:t>
            </w:r>
          </w:p>
        </w:tc>
        <w:tc>
          <w:tcPr>
            <w:tcW w:type="dxa" w:w="3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1F4E79"/>
                <w:sz w:val="19"/>
                <w:szCs w:val="19"/>
              </w:rPr>
              <w:t xml:space="preserve">POST </w:t>
            </w:r>
            <w:r>
              <w:rPr>
                <w:rFonts w:ascii="Consolas" w:cs="Consolas" w:eastAsia="Consolas" w:hAnsi="Consolas"/>
                <w:sz w:val="19"/>
                <w:szCs w:val="19"/>
              </w:rPr>
              <w:t xml:space="preserve">/api/installment-applications/{id}/cancel</w:t>
            </w:r>
          </w:p>
        </w:tc>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Khách hủy khi còn Chờ duyệt.</w:t>
            </w:r>
          </w:p>
        </w:tc>
      </w:tr>
      <w:tr>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Admin: duyệt</w:t>
            </w:r>
          </w:p>
        </w:tc>
        <w:tc>
          <w:tcPr>
            <w:tcW w:type="dxa" w:w="3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1F4E79"/>
                <w:sz w:val="19"/>
                <w:szCs w:val="19"/>
              </w:rPr>
              <w:t xml:space="preserve">POST </w:t>
            </w:r>
            <w:r>
              <w:rPr>
                <w:rFonts w:ascii="Consolas" w:cs="Consolas" w:eastAsia="Consolas" w:hAnsi="Consolas"/>
                <w:sz w:val="19"/>
                <w:szCs w:val="19"/>
              </w:rPr>
              <w:t xml:space="preserve">/api/installment-applications/{id}/approve</w:t>
            </w:r>
          </w:p>
        </w:tc>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Duyệt &amp; lập đơn bán.</w:t>
            </w:r>
          </w:p>
        </w:tc>
      </w:tr>
      <w:tr>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Admin: từ chối</w:t>
            </w:r>
          </w:p>
        </w:tc>
        <w:tc>
          <w:tcPr>
            <w:tcW w:type="dxa" w:w="3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1F4E79"/>
                <w:sz w:val="19"/>
                <w:szCs w:val="19"/>
              </w:rPr>
              <w:t xml:space="preserve">POST </w:t>
            </w:r>
            <w:r>
              <w:rPr>
                <w:rFonts w:ascii="Consolas" w:cs="Consolas" w:eastAsia="Consolas" w:hAnsi="Consolas"/>
                <w:sz w:val="19"/>
                <w:szCs w:val="19"/>
              </w:rPr>
              <w:t xml:space="preserve">/api/installment-applications/{id}/reject</w:t>
            </w:r>
          </w:p>
        </w:tc>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Từ chối hồ sơ.</w:t>
            </w:r>
          </w:p>
        </w:tc>
      </w:tr>
      <w:tr>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Admin: danh sách</w:t>
            </w:r>
          </w:p>
        </w:tc>
        <w:tc>
          <w:tcPr>
            <w:tcW w:type="dxa" w:w="3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1F4E79"/>
                <w:sz w:val="19"/>
                <w:szCs w:val="19"/>
              </w:rPr>
              <w:t xml:space="preserve">GET </w:t>
            </w:r>
            <w:r>
              <w:rPr>
                <w:rFonts w:ascii="Consolas" w:cs="Consolas" w:eastAsia="Consolas" w:hAnsi="Consolas"/>
                <w:sz w:val="19"/>
                <w:szCs w:val="19"/>
              </w:rPr>
              <w:t xml:space="preserve">/api/installment-applications</w:t>
            </w:r>
          </w:p>
        </w:tc>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Danh sách toàn bộ hồ sơ.</w:t>
            </w:r>
          </w:p>
        </w:tc>
      </w:tr>
    </w:tbl>
    <w:p>
      <w:r>
        <w:br w:type="page"/>
      </w:r>
    </w:p>
    <w:p>
      <w:pPr>
        <w:pStyle w:val="Heading1"/>
      </w:pPr>
      <w:r>
        <w:t xml:space="preserve">9. Nội dung &amp; thông tin cửa hàng</w:t>
      </w:r>
    </w:p>
    <w:p>
      <w:pPr>
        <w:spacing w:after="120"/>
      </w:pPr>
      <w:r>
        <w:rPr>
          <w:b/>
          <w:bCs/>
        </w:rPr>
        <w:t xml:space="preserve">Tệp store: </w:t>
      </w:r>
      <w:r>
        <w:rPr>
          <w:rFonts w:ascii="Consolas" w:cs="Consolas" w:eastAsia="Consolas" w:hAnsi="Consolas"/>
          <w:sz w:val="19"/>
          <w:szCs w:val="19"/>
        </w:rPr>
        <w:t xml:space="preserve">contentApi, shopApi</w:t>
      </w:r>
      <w:r>
        <w:t xml:space="preserve">. Backend: </w:t>
      </w:r>
      <w:r>
        <w:rPr>
          <w:rFonts w:ascii="Consolas" w:cs="Consolas" w:eastAsia="Consolas" w:hAnsi="Consolas"/>
          <w:sz w:val="19"/>
          <w:szCs w:val="19"/>
        </w:rPr>
        <w:t xml:space="preserve">ContentController, ShowroomsController</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360"/>
        <w:gridCol w:w="2900"/>
      </w:tblGrid>
      <w:tr>
        <w:trPr>
          <w:tblHeader/>
        </w:trPr>
        <w:tc>
          <w:tcPr>
            <w:tcW w:type="dxa" w:w="31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pPr>
              <w:spacing w:after="0"/>
            </w:pPr>
            <w:r>
              <w:rPr>
                <w:b/>
                <w:bCs/>
                <w:sz w:val="20"/>
                <w:szCs w:val="20"/>
              </w:rPr>
              <w:t xml:space="preserve">Hàm store</w:t>
            </w:r>
          </w:p>
        </w:tc>
        <w:tc>
          <w:tcPr>
            <w:tcW w:type="dxa" w:w="336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pPr>
              <w:spacing w:after="0"/>
            </w:pPr>
            <w:r>
              <w:rPr>
                <w:b/>
                <w:bCs/>
                <w:sz w:val="20"/>
                <w:szCs w:val="20"/>
              </w:rPr>
              <w:t xml:space="preserve">Method · Path</w:t>
            </w:r>
          </w:p>
        </w:tc>
        <w:tc>
          <w:tcPr>
            <w:tcW w:type="dxa" w:w="29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pPr>
              <w:spacing w:after="0"/>
            </w:pPr>
            <w:r>
              <w:rPr>
                <w:b/>
                <w:bCs/>
                <w:sz w:val="20"/>
                <w:szCs w:val="20"/>
              </w:rPr>
              <w:t xml:space="preserve">Mô tả</w:t>
            </w:r>
          </w:p>
        </w:tc>
      </w:tr>
      <w:t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shopApi.getShowroomProfile</w:t>
            </w:r>
          </w:p>
        </w:tc>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1F4E79"/>
                <w:sz w:val="19"/>
                <w:szCs w:val="19"/>
              </w:rPr>
              <w:t xml:space="preserve">GET </w:t>
            </w:r>
            <w:r>
              <w:rPr>
                <w:rFonts w:ascii="Consolas" w:cs="Consolas" w:eastAsia="Consolas" w:hAnsi="Consolas"/>
                <w:sz w:val="19"/>
                <w:szCs w:val="19"/>
              </w:rPr>
              <w:t xml:space="preserve">/api/showrooms</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Thông tin cửa hàng: tên, địa chỉ, ngân hàng/QR, phí ship.</w:t>
            </w:r>
          </w:p>
        </w:tc>
      </w:tr>
      <w:t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contentApi.getFaqs</w:t>
            </w:r>
          </w:p>
        </w:tc>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1F4E79"/>
                <w:sz w:val="19"/>
                <w:szCs w:val="19"/>
              </w:rPr>
              <w:t xml:space="preserve">GET </w:t>
            </w:r>
            <w:r>
              <w:rPr>
                <w:rFonts w:ascii="Consolas" w:cs="Consolas" w:eastAsia="Consolas" w:hAnsi="Consolas"/>
                <w:sz w:val="19"/>
                <w:szCs w:val="19"/>
              </w:rPr>
              <w:t xml:space="preserve">/api/content/faq</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Câu hỏi thường gặp.</w:t>
            </w:r>
          </w:p>
        </w:tc>
      </w:tr>
      <w:t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contentApi.getHomeBanners</w:t>
            </w:r>
          </w:p>
        </w:tc>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1F4E79"/>
                <w:sz w:val="19"/>
                <w:szCs w:val="19"/>
              </w:rPr>
              <w:t xml:space="preserve">GET </w:t>
            </w:r>
            <w:r>
              <w:rPr>
                <w:rFonts w:ascii="Consolas" w:cs="Consolas" w:eastAsia="Consolas" w:hAnsi="Consolas"/>
                <w:sz w:val="19"/>
                <w:szCs w:val="19"/>
              </w:rPr>
              <w:t xml:space="preserve">/api/content/home-banners</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Banner trang chủ.</w:t>
            </w:r>
          </w:p>
        </w:tc>
      </w:tr>
      <w:t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contentApi.getBlogPosts</w:t>
            </w:r>
          </w:p>
        </w:tc>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1F4E79"/>
                <w:sz w:val="19"/>
                <w:szCs w:val="19"/>
              </w:rPr>
              <w:t xml:space="preserve">GET </w:t>
            </w:r>
            <w:r>
              <w:rPr>
                <w:rFonts w:ascii="Consolas" w:cs="Consolas" w:eastAsia="Consolas" w:hAnsi="Consolas"/>
                <w:sz w:val="19"/>
                <w:szCs w:val="19"/>
              </w:rPr>
              <w:t xml:space="preserve">/api/content/posts/public</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Bài viết.</w:t>
            </w:r>
          </w:p>
        </w:tc>
      </w:tr>
      <w:tr>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contentApi.createContactRequest</w:t>
            </w:r>
          </w:p>
        </w:tc>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b/>
                <w:bCs/>
                <w:color w:val="1F4E79"/>
                <w:sz w:val="19"/>
                <w:szCs w:val="19"/>
              </w:rPr>
              <w:t xml:space="preserve">POST </w:t>
            </w:r>
            <w:r>
              <w:rPr>
                <w:rFonts w:ascii="Consolas" w:cs="Consolas" w:eastAsia="Consolas" w:hAnsi="Consolas"/>
                <w:sz w:val="19"/>
                <w:szCs w:val="19"/>
              </w:rPr>
              <w:t xml:space="preserve">/api/content/contacts</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Gửi yêu cầu liên hệ/tư vấn.</w:t>
            </w:r>
          </w:p>
        </w:tc>
      </w:tr>
    </w:tbl>
    <w:p>
      <w:r>
        <w:br w:type="page"/>
      </w:r>
    </w:p>
    <w:p>
      <w:pPr>
        <w:pStyle w:val="Heading1"/>
      </w:pPr>
      <w:r>
        <w:t xml:space="preserve">10. Quy ước trạng thái</w:t>
      </w:r>
    </w:p>
    <w:p>
      <w:pPr>
        <w:spacing w:after="120"/>
      </w:pPr>
      <w:r>
        <w:t xml:space="preserve">Store map mã trạng thái backend sang nhãn tiếng Việt trong </w:t>
      </w:r>
      <w:r>
        <w:rPr>
          <w:rFonts w:ascii="Consolas" w:cs="Consolas" w:eastAsia="Consolas" w:hAnsi="Consolas"/>
          <w:sz w:val="19"/>
          <w:szCs w:val="19"/>
        </w:rPr>
        <w:t xml:space="preserve">utils/statusMappings.js</w:t>
      </w:r>
      <w:r>
        <w:t xml:space="preserve">. Đơn hàng dùng 3 trục độc lập:</w:t>
      </w:r>
    </w:p>
    <w:p>
      <w:pPr>
        <w:pStyle w:val="ListParagraph"/>
        <w:numPr>
          <w:ilvl w:val="0"/>
          <w:numId w:val="2"/>
        </w:numPr>
        <w:spacing w:after="40"/>
      </w:pPr>
      <w:r>
        <w:rPr>
          <w:b/>
          <w:bCs/>
        </w:rPr>
        <w:t xml:space="preserve">Trạng thái đơn (orderStatus): </w:t>
      </w:r>
      <w:r>
        <w:t xml:space="preserve">AwaitingPayment/Confirmed → "Chờ xác nhận", Preparing → "Đang chuẩn bị hàng", Cancelled → "Đã hủy".</w:t>
      </w:r>
    </w:p>
    <w:p>
      <w:pPr>
        <w:pStyle w:val="ListParagraph"/>
        <w:numPr>
          <w:ilvl w:val="0"/>
          <w:numId w:val="2"/>
        </w:numPr>
        <w:spacing w:after="40"/>
      </w:pPr>
      <w:r>
        <w:rPr>
          <w:b/>
          <w:bCs/>
        </w:rPr>
        <w:t xml:space="preserve">Trạng thái giao (shippingStatus): </w:t>
      </w:r>
      <w:r>
        <w:t xml:space="preserve">Preparing → "Đang chuẩn bị", Shipping → "Đang giao", Delivered → "Đã giao".</w:t>
      </w:r>
    </w:p>
    <w:p>
      <w:pPr>
        <w:pStyle w:val="ListParagraph"/>
        <w:numPr>
          <w:ilvl w:val="0"/>
          <w:numId w:val="2"/>
        </w:numPr>
        <w:spacing w:after="40"/>
      </w:pPr>
      <w:r>
        <w:rPr>
          <w:b/>
          <w:bCs/>
        </w:rPr>
        <w:t xml:space="preserve">Trạng thái thanh toán (paymentStatus): </w:t>
      </w:r>
      <w:r>
        <w:t xml:space="preserve">Unpaid, PendingConfirmation (chờ xác nhận CK), PartiallyPaid, Paid, Refunded. Với Deposit/Installment nhãn theo ngữ cảnh ("Đã đặt cọc"/"Đã trả trước").</w:t>
      </w:r>
    </w:p>
    <w:p>
      <w:pPr>
        <w:pStyle w:val="ListParagraph"/>
        <w:numPr>
          <w:ilvl w:val="0"/>
          <w:numId w:val="2"/>
        </w:numPr>
        <w:spacing w:after="40"/>
      </w:pPr>
      <w:r>
        <w:rPr>
          <w:b/>
          <w:bCs/>
        </w:rPr>
        <w:t xml:space="preserve">Hồ sơ trả góp: </w:t>
      </w:r>
      <w:r>
        <w:t xml:space="preserve">Pending (Chờ duyệt), Approved (Đã duyệt), Rejected (Từ chối), Cancelled (Đã hủy).</w:t>
      </w:r>
    </w:p>
    <w:p>
      <w:pPr>
        <w:pStyle w:val="Heading2"/>
      </w:pPr>
      <w:r>
        <w:t xml:space="preserve">10.1. Tóm tắt 3 luồng đặt mua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360"/>
        <w:gridCol w:w="2000"/>
      </w:tblGrid>
      <w:tr>
        <w:trPr>
          <w:tblHeader/>
        </w:trPr>
        <w:tc>
          <w:tcPr>
            <w:tcW w:type="dxa" w:w="24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pPr>
              <w:spacing w:after="0"/>
            </w:pPr>
            <w:r>
              <w:rPr>
                <w:b/>
                <w:bCs/>
                <w:sz w:val="20"/>
                <w:szCs w:val="20"/>
              </w:rPr>
              <w:t xml:space="preserve">Hình thức</w:t>
            </w:r>
          </w:p>
        </w:tc>
        <w:tc>
          <w:tcPr>
            <w:tcW w:type="dxa" w:w="26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pPr>
              <w:spacing w:after="0"/>
            </w:pPr>
            <w:r>
              <w:rPr>
                <w:b/>
                <w:bCs/>
                <w:sz w:val="20"/>
                <w:szCs w:val="20"/>
              </w:rPr>
              <w:t xml:space="preserve">Tạo đơn ngay?</w:t>
            </w:r>
          </w:p>
        </w:tc>
        <w:tc>
          <w:tcPr>
            <w:tcW w:type="dxa" w:w="236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pPr>
              <w:spacing w:after="0"/>
            </w:pPr>
            <w:r>
              <w:rPr>
                <w:b/>
                <w:bCs/>
                <w:sz w:val="20"/>
                <w:szCs w:val="20"/>
              </w:rPr>
              <w:t xml:space="preserve">Thu tiền</w:t>
            </w:r>
          </w:p>
        </w:tc>
        <w:tc>
          <w:tcPr>
            <w:tcW w:type="dxa" w:w="2000"/>
            <w:tcBorders>
              <w:top w:val="single" w:color="BFBFBF" w:sz="1"/>
              <w:left w:val="single" w:color="BFBFBF" w:sz="1"/>
              <w:bottom w:val="single" w:color="BFBFBF" w:sz="1"/>
              <w:right w:val="single" w:color="BFBFBF" w:sz="1"/>
            </w:tcBorders>
            <w:shd w:fill="D9E2F3" w:val="clear"/>
            <w:tcMar>
              <w:top w:type="dxa" w:w="60"/>
              <w:left w:type="dxa" w:w="110"/>
              <w:bottom w:type="dxa" w:w="60"/>
              <w:right w:type="dxa" w:w="110"/>
            </w:tcMar>
          </w:tcPr>
          <w:p>
            <w:pPr>
              <w:spacing w:after="0"/>
            </w:pPr>
            <w:r>
              <w:rPr>
                <w:b/>
                <w:bCs/>
                <w:sz w:val="20"/>
                <w:szCs w:val="20"/>
              </w:rPr>
              <w:t xml:space="preserve">Tồn kho</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FullPayment</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Có</w:t>
            </w:r>
          </w:p>
        </w:tc>
        <w:tc>
          <w:tcPr>
            <w:tcW w:type="dxa" w:w="2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Thu đủ (QR/COD)</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Xuất kho khi giao</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Deposit</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Có</w:t>
            </w:r>
          </w:p>
        </w:tc>
        <w:tc>
          <w:tcPr>
            <w:tcW w:type="dxa" w:w="2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Thu cọc trước, còn lại khi nhận</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Giữ chỗ, xuất khi tất toán</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Installment</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Không (gửi hồ sơ → duyệt mới tạo)</w:t>
            </w:r>
          </w:p>
        </w:tc>
        <w:tc>
          <w:tcPr>
            <w:tcW w:type="dxa" w:w="2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Thu trả trước; còn lại do đối tác</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pPr>
            <w:r>
              <w:rPr>
                <w:sz w:val="20"/>
                <w:szCs w:val="20"/>
              </w:rPr>
              <w:t xml:space="preserve">Giữ chỗ khi duyệt</w:t>
            </w:r>
          </w:p>
        </w:tc>
      </w:tr>
    </w:tbl>
    <w:p>
      <w:pPr>
        <w:spacing w:before="240"/>
      </w:pPr>
      <w:r>
        <w:rPr>
          <w:i/>
          <w:iCs/>
          <w:color w:val="808080"/>
        </w:rPr>
        <w:t xml:space="preserve">— Hết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XeMoto / MoToSale — Luồng Store ↔ Backend   ·   Trang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5496"/>
      <w:sz w:val="26"/>
      <w:szCs w:val="26"/>
    </w:rPr>
  </w:style>
  <w:style w:type="paragraph" w:styleId="Heading3">
    <w:name w:val="Heading 3"/>
    <w:basedOn w:val="Normal"/>
    <w:next w:val="Normal"/>
    <w:qFormat/>
    <w:pPr>
      <w:spacing w:after="80" w:before="14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Luồng nghiệp vụ Frontend-Store ↔ Backend</dc:title>
  <dc:creator>XeMoto</dc:creator>
  <cp:lastModifiedBy>Un-named</cp:lastModifiedBy>
  <cp:revision>1</cp:revision>
  <dcterms:created xsi:type="dcterms:W3CDTF">2026-06-17T17:04:52.553Z</dcterms:created>
  <dcterms:modified xsi:type="dcterms:W3CDTF">2026-06-17T17:04:52.553Z</dcterms:modified>
</cp:coreProperties>
</file>

<file path=docProps/custom.xml><?xml version="1.0" encoding="utf-8"?>
<Properties xmlns="http://schemas.openxmlformats.org/officeDocument/2006/custom-properties" xmlns:vt="http://schemas.openxmlformats.org/officeDocument/2006/docPropsVTypes"/>
</file>