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spacing w:line="360" w:lineRule="auto"/>
        <w:jc w:val="center"/>
        <w:rPr>
          <w:rFonts w:hint="default" w:ascii="Times New Roman" w:hAnsi="Times New Roman" w:eastAsia="docs-Roboto" w:cs="Times New Roman"/>
          <w:b/>
          <w:bCs/>
          <w:i w:val="0"/>
          <w:iCs w:val="0"/>
          <w:caps w:val="0"/>
          <w:color w:val="000000"/>
          <w:spacing w:val="0"/>
          <w:sz w:val="36"/>
          <w:szCs w:val="36"/>
          <w:u w:val="none"/>
        </w:rPr>
      </w:pPr>
      <w:r>
        <w:rPr>
          <w:rFonts w:hint="default" w:ascii="Times New Roman" w:hAnsi="Times New Roman" w:eastAsia="docs-Roboto" w:cs="Times New Roman"/>
          <w:b/>
          <w:bCs/>
          <w:i w:val="0"/>
          <w:iCs w:val="0"/>
          <w:caps w:val="0"/>
          <w:color w:val="000000"/>
          <w:spacing w:val="0"/>
          <w:sz w:val="36"/>
          <w:szCs w:val="36"/>
          <w:u w:val="none"/>
        </w:rPr>
        <w:t>Đề bài: Quản lý Sản phẩm</w:t>
      </w:r>
    </w:p>
    <w:p>
      <w:pPr>
        <w:pStyle w:val="4"/>
        <w:numPr>
          <w:ilvl w:val="0"/>
          <w:numId w:val="0"/>
        </w:numPr>
        <w:spacing w:line="360" w:lineRule="auto"/>
        <w:jc w:val="center"/>
        <w:rPr>
          <w:rFonts w:hint="default" w:ascii="Times New Roman" w:hAnsi="Times New Roman" w:eastAsia="docs-Roboto" w:cs="Times New Roman"/>
          <w:b/>
          <w:bCs/>
          <w:i w:val="0"/>
          <w:iCs w:val="0"/>
          <w:caps w:val="0"/>
          <w:color w:val="000000"/>
          <w:spacing w:val="0"/>
          <w:sz w:val="24"/>
          <w:szCs w:val="24"/>
          <w:u w:val="none"/>
        </w:rPr>
      </w:pPr>
    </w:p>
    <w:p>
      <w:pPr>
        <w:pStyle w:val="4"/>
        <w:numPr>
          <w:ilvl w:val="0"/>
          <w:numId w:val="0"/>
        </w:numPr>
        <w:spacing w:line="360" w:lineRule="auto"/>
        <w:rPr>
          <w:rFonts w:hint="default" w:ascii="Times New Roman" w:hAnsi="Times New Roman" w:eastAsia="docs-Roboto" w:cs="Times New Roman"/>
          <w:b w:val="0"/>
          <w:bCs w:val="0"/>
          <w:i w:val="0"/>
          <w:iCs w:val="0"/>
          <w:caps w:val="0"/>
          <w:color w:val="000000"/>
          <w:spacing w:val="0"/>
          <w:sz w:val="24"/>
          <w:szCs w:val="24"/>
          <w:u w:val="none"/>
        </w:rPr>
      </w:pPr>
      <w:r>
        <w:rPr>
          <w:rFonts w:hint="default" w:ascii="Times New Roman" w:hAnsi="Times New Roman" w:eastAsia="docs-Roboto" w:cs="Times New Roman"/>
          <w:b w:val="0"/>
          <w:bCs w:val="0"/>
          <w:i w:val="0"/>
          <w:iCs w:val="0"/>
          <w:caps w:val="0"/>
          <w:color w:val="000000"/>
          <w:spacing w:val="0"/>
          <w:sz w:val="24"/>
          <w:szCs w:val="24"/>
          <w:u w:val="none"/>
        </w:rPr>
        <w:t>Viết các hàm quản lý danh sách sản phẩm. Mỗi sản phẩm là một mảng liên kết</w:t>
      </w:r>
      <w:r>
        <w:rPr>
          <w:rFonts w:hint="default" w:ascii="Times New Roman" w:hAnsi="Times New Roman" w:eastAsia="docs-Roboto" w:cs="Times New Roman"/>
          <w:b w:val="0"/>
          <w:bCs w:val="0"/>
          <w:i w:val="0"/>
          <w:iCs w:val="0"/>
          <w:caps w:val="0"/>
          <w:color w:val="000000"/>
          <w:spacing w:val="0"/>
          <w:sz w:val="24"/>
          <w:szCs w:val="24"/>
          <w:u w:val="none"/>
          <w:lang w:val="en-US"/>
        </w:rPr>
        <w:t xml:space="preserve"> (kết hợp</w:t>
      </w:r>
      <w:bookmarkStart w:id="0" w:name="_GoBack"/>
      <w:bookmarkEnd w:id="0"/>
      <w:r>
        <w:rPr>
          <w:rFonts w:hint="default" w:ascii="Times New Roman" w:hAnsi="Times New Roman" w:eastAsia="docs-Roboto" w:cs="Times New Roman"/>
          <w:b w:val="0"/>
          <w:bCs w:val="0"/>
          <w:i w:val="0"/>
          <w:iCs w:val="0"/>
          <w:caps w:val="0"/>
          <w:color w:val="000000"/>
          <w:spacing w:val="0"/>
          <w:sz w:val="24"/>
          <w:szCs w:val="24"/>
          <w:u w:val="none"/>
          <w:lang w:val="en-US"/>
        </w:rPr>
        <w:t>)</w:t>
      </w:r>
      <w:r>
        <w:rPr>
          <w:rFonts w:hint="default" w:ascii="Times New Roman" w:hAnsi="Times New Roman" w:eastAsia="docs-Roboto" w:cs="Times New Roman"/>
          <w:b w:val="0"/>
          <w:bCs w:val="0"/>
          <w:i w:val="0"/>
          <w:iCs w:val="0"/>
          <w:caps w:val="0"/>
          <w:color w:val="000000"/>
          <w:spacing w:val="0"/>
          <w:sz w:val="24"/>
          <w:szCs w:val="24"/>
          <w:u w:val="none"/>
        </w:rPr>
        <w:t xml:space="preserve"> chứa id, name, và price. </w:t>
      </w:r>
    </w:p>
    <w:p>
      <w:pPr>
        <w:pStyle w:val="4"/>
        <w:numPr>
          <w:ilvl w:val="0"/>
          <w:numId w:val="0"/>
        </w:numPr>
        <w:spacing w:line="360" w:lineRule="auto"/>
        <w:rPr>
          <w:rFonts w:hint="default" w:ascii="Times New Roman" w:hAnsi="Times New Roman" w:eastAsia="docs-Roboto" w:cs="Times New Roman"/>
          <w:b w:val="0"/>
          <w:bCs w:val="0"/>
          <w:i w:val="0"/>
          <w:iCs w:val="0"/>
          <w:caps w:val="0"/>
          <w:color w:val="000000"/>
          <w:spacing w:val="0"/>
          <w:sz w:val="24"/>
          <w:szCs w:val="24"/>
          <w:u w:val="none"/>
        </w:rPr>
      </w:pPr>
      <w:r>
        <w:rPr>
          <w:rFonts w:hint="default" w:ascii="Times New Roman" w:hAnsi="Times New Roman" w:eastAsia="docs-Roboto" w:cs="Times New Roman"/>
          <w:b w:val="0"/>
          <w:bCs w:val="0"/>
          <w:i w:val="0"/>
          <w:iCs w:val="0"/>
          <w:caps w:val="0"/>
          <w:color w:val="000000"/>
          <w:spacing w:val="0"/>
          <w:sz w:val="24"/>
          <w:szCs w:val="24"/>
          <w:u w:val="none"/>
        </w:rPr>
        <w:t xml:space="preserve">Thực hiện các chức năng sau: </w:t>
      </w:r>
    </w:p>
    <w:p>
      <w:pPr>
        <w:pStyle w:val="4"/>
        <w:numPr>
          <w:ilvl w:val="0"/>
          <w:numId w:val="1"/>
        </w:numPr>
        <w:spacing w:line="360" w:lineRule="auto"/>
        <w:ind w:left="420" w:leftChars="0" w:hanging="420" w:firstLineChars="0"/>
        <w:rPr>
          <w:rFonts w:hint="default" w:ascii="Times New Roman" w:hAnsi="Times New Roman" w:eastAsia="docs-Roboto" w:cs="Times New Roman"/>
          <w:b w:val="0"/>
          <w:bCs w:val="0"/>
          <w:i w:val="0"/>
          <w:iCs w:val="0"/>
          <w:caps w:val="0"/>
          <w:color w:val="000000"/>
          <w:spacing w:val="0"/>
          <w:sz w:val="24"/>
          <w:szCs w:val="24"/>
          <w:u w:val="none"/>
        </w:rPr>
      </w:pPr>
      <w:r>
        <w:rPr>
          <w:rFonts w:hint="default" w:ascii="Times New Roman" w:hAnsi="Times New Roman" w:eastAsia="docs-Roboto" w:cs="Times New Roman"/>
          <w:b w:val="0"/>
          <w:bCs w:val="0"/>
          <w:i w:val="0"/>
          <w:iCs w:val="0"/>
          <w:caps w:val="0"/>
          <w:color w:val="000000"/>
          <w:spacing w:val="0"/>
          <w:sz w:val="24"/>
          <w:szCs w:val="24"/>
          <w:u w:val="none"/>
        </w:rPr>
        <w:t xml:space="preserve">Thêm sản phẩm mới. </w:t>
      </w:r>
    </w:p>
    <w:p>
      <w:pPr>
        <w:pStyle w:val="4"/>
        <w:numPr>
          <w:ilvl w:val="0"/>
          <w:numId w:val="1"/>
        </w:numPr>
        <w:spacing w:line="360" w:lineRule="auto"/>
        <w:ind w:left="420" w:leftChars="0" w:hanging="420" w:firstLineChars="0"/>
        <w:rPr>
          <w:rFonts w:hint="default" w:ascii="Times New Roman" w:hAnsi="Times New Roman" w:eastAsia="docs-Roboto" w:cs="Times New Roman"/>
          <w:b w:val="0"/>
          <w:bCs w:val="0"/>
          <w:i w:val="0"/>
          <w:iCs w:val="0"/>
          <w:caps w:val="0"/>
          <w:color w:val="000000"/>
          <w:spacing w:val="0"/>
          <w:sz w:val="24"/>
          <w:szCs w:val="24"/>
          <w:u w:val="none"/>
        </w:rPr>
      </w:pPr>
      <w:r>
        <w:rPr>
          <w:rFonts w:hint="default" w:ascii="Times New Roman" w:hAnsi="Times New Roman" w:eastAsia="docs-Roboto" w:cs="Times New Roman"/>
          <w:b w:val="0"/>
          <w:bCs w:val="0"/>
          <w:i w:val="0"/>
          <w:iCs w:val="0"/>
          <w:caps w:val="0"/>
          <w:color w:val="000000"/>
          <w:spacing w:val="0"/>
          <w:sz w:val="24"/>
          <w:szCs w:val="24"/>
          <w:u w:val="none"/>
        </w:rPr>
        <w:t xml:space="preserve">Xóa sản phẩm theo id. </w:t>
      </w:r>
    </w:p>
    <w:p>
      <w:pPr>
        <w:pStyle w:val="4"/>
        <w:numPr>
          <w:ilvl w:val="0"/>
          <w:numId w:val="1"/>
        </w:numPr>
        <w:spacing w:line="360" w:lineRule="auto"/>
        <w:ind w:left="420" w:leftChars="0" w:hanging="420" w:firstLineChars="0"/>
        <w:rPr>
          <w:rFonts w:hint="default" w:ascii="Times New Roman" w:hAnsi="Times New Roman" w:eastAsia="docs-Roboto" w:cs="Times New Roman"/>
          <w:b w:val="0"/>
          <w:bCs w:val="0"/>
          <w:i w:val="0"/>
          <w:iCs w:val="0"/>
          <w:caps w:val="0"/>
          <w:color w:val="000000"/>
          <w:spacing w:val="0"/>
          <w:sz w:val="24"/>
          <w:szCs w:val="24"/>
          <w:u w:val="none"/>
        </w:rPr>
      </w:pPr>
      <w:r>
        <w:rPr>
          <w:rFonts w:hint="default" w:ascii="Times New Roman" w:hAnsi="Times New Roman" w:eastAsia="docs-Roboto" w:cs="Times New Roman"/>
          <w:b w:val="0"/>
          <w:bCs w:val="0"/>
          <w:i w:val="0"/>
          <w:iCs w:val="0"/>
          <w:caps w:val="0"/>
          <w:color w:val="000000"/>
          <w:spacing w:val="0"/>
          <w:sz w:val="24"/>
          <w:szCs w:val="24"/>
          <w:u w:val="none"/>
        </w:rPr>
        <w:t xml:space="preserve">Tìm sản phẩm theo name. </w:t>
      </w:r>
    </w:p>
    <w:p>
      <w:pPr>
        <w:pStyle w:val="4"/>
        <w:numPr>
          <w:ilvl w:val="0"/>
          <w:numId w:val="1"/>
        </w:numPr>
        <w:spacing w:line="360" w:lineRule="auto"/>
        <w:ind w:left="420" w:leftChars="0" w:hanging="420" w:firstLineChars="0"/>
        <w:rPr>
          <w:rFonts w:hint="default" w:ascii="Times New Roman" w:hAnsi="Times New Roman" w:eastAsia="docs-Roboto" w:cs="Times New Roman"/>
          <w:b w:val="0"/>
          <w:bCs w:val="0"/>
          <w:i w:val="0"/>
          <w:iCs w:val="0"/>
          <w:caps w:val="0"/>
          <w:color w:val="000000"/>
          <w:spacing w:val="0"/>
          <w:sz w:val="24"/>
          <w:szCs w:val="24"/>
          <w:u w:val="none"/>
        </w:rPr>
      </w:pPr>
      <w:r>
        <w:rPr>
          <w:rFonts w:hint="default" w:ascii="Times New Roman" w:hAnsi="Times New Roman" w:eastAsia="docs-Roboto" w:cs="Times New Roman"/>
          <w:b w:val="0"/>
          <w:bCs w:val="0"/>
          <w:i w:val="0"/>
          <w:iCs w:val="0"/>
          <w:caps w:val="0"/>
          <w:color w:val="000000"/>
          <w:spacing w:val="0"/>
          <w:sz w:val="24"/>
          <w:szCs w:val="24"/>
          <w:u w:val="none"/>
        </w:rPr>
        <w:t xml:space="preserve">Trả về danh sách tất cả sản phẩm có giá trị price lớn hơn một giá trị cho trước. </w:t>
      </w:r>
    </w:p>
    <w:p>
      <w:pPr>
        <w:pStyle w:val="4"/>
        <w:numPr>
          <w:ilvl w:val="0"/>
          <w:numId w:val="1"/>
        </w:numPr>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eastAsia="docs-Roboto" w:cs="Times New Roman"/>
          <w:b w:val="0"/>
          <w:bCs w:val="0"/>
          <w:i w:val="0"/>
          <w:iCs w:val="0"/>
          <w:caps w:val="0"/>
          <w:color w:val="000000"/>
          <w:spacing w:val="0"/>
          <w:sz w:val="24"/>
          <w:szCs w:val="24"/>
          <w:u w:val="none"/>
        </w:rPr>
        <w:t>Trả về danh sách các name của sản phẩm.</w:t>
      </w:r>
    </w:p>
    <w:p>
      <w:pPr>
        <w:rPr>
          <w:rFonts w:hint="default" w:ascii="Times New Roman" w:hAnsi="Times New Roman" w:cs="Times New Roman"/>
          <w:b/>
          <w:bCs/>
          <w:sz w:val="28"/>
          <w:szCs w:val="28"/>
        </w:rPr>
      </w:pPr>
    </w:p>
    <w:p>
      <w:pPr>
        <w:pStyle w:val="4"/>
        <w:numPr>
          <w:ilvl w:val="0"/>
          <w:numId w:val="0"/>
        </w:num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Giải thích từng chức năng:</w:t>
      </w:r>
    </w:p>
    <w:p>
      <w:pPr>
        <w:pStyle w:val="4"/>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Thêm sản phẩm mới (addProduct):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Hàm này nhận vào một mảng tham chiếu $products, id, name, và price của sản phẩm mới, sau đó thêm sản phẩm vào danh sách.</w:t>
      </w:r>
    </w:p>
    <w:p>
      <w:pPr>
        <w:pStyle w:val="4"/>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Xóa sản phẩm theo ID (deleteProductById):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Hàm này duyệt qua mảng sản phẩm, tìm sản phẩm có id trùng khớp và xóa sản phẩm đó khỏi danh sách. Sau đó, sắp xếp lại chỉ số mảng bằng array_values().</w:t>
      </w:r>
    </w:p>
    <w:p>
      <w:pPr>
        <w:pStyle w:val="4"/>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Tìm sản phẩm theo tên (findProductByName):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Hàm này tìm kiếm sản phẩm dựa trên tên (name). Nếu tìm thấy sản phẩm có tên trùng khớp, hàm sẽ trả về sản phẩm đó; nếu không, trả về null.</w:t>
      </w:r>
    </w:p>
    <w:p>
      <w:pPr>
        <w:pStyle w:val="4"/>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Trả về danh sách sản phẩm có giá trị price lớn hơn một giá trị cho trước (getProductsByMinPrice):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Hàm này lọc ra các sản phẩm có giá lớn hơn một giá trị $minPrice nhất định.</w:t>
      </w:r>
    </w:p>
    <w:p>
      <w:pPr>
        <w:pStyle w:val="4"/>
        <w:numPr>
          <w:ilvl w:val="0"/>
          <w:numId w:val="1"/>
        </w:numPr>
        <w:spacing w:line="360" w:lineRule="auto"/>
        <w:ind w:left="420" w:leftChars="0" w:hanging="420" w:firstLineChars="0"/>
        <w:rPr>
          <w:rFonts w:hint="default" w:ascii="Times New Roman" w:hAnsi="Times New Roman" w:eastAsia="docs-Roboto" w:cs="Times New Roman"/>
          <w:b w:val="0"/>
          <w:bCs w:val="0"/>
          <w:i w:val="0"/>
          <w:iCs w:val="0"/>
          <w:caps w:val="0"/>
          <w:color w:val="000000"/>
          <w:spacing w:val="0"/>
          <w:sz w:val="24"/>
          <w:szCs w:val="24"/>
          <w:u w:val="none"/>
          <w:lang w:val="en-US"/>
        </w:rPr>
      </w:pPr>
      <w:r>
        <w:rPr>
          <w:rFonts w:hint="default" w:ascii="Times New Roman" w:hAnsi="Times New Roman" w:cs="Times New Roman"/>
          <w:sz w:val="24"/>
          <w:szCs w:val="24"/>
        </w:rPr>
        <w:t>Trả về danh sách các name của sản phẩm (getProductNames):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Hàm này sử dụng array_column() để lấy ra tất cả tên sản phẩm trong mảng sản phẩm và trả về một mảng chứa các tên này.</w:t>
      </w:r>
    </w:p>
    <w:p>
      <w:pPr>
        <w:pStyle w:val="4"/>
        <w:numPr>
          <w:ilvl w:val="0"/>
          <w:numId w:val="0"/>
        </w:numPr>
        <w:spacing w:line="360" w:lineRule="auto"/>
        <w:rPr>
          <w:rFonts w:hint="default" w:ascii="Times New Roman" w:hAnsi="Times New Roman" w:cs="Times New Roman"/>
          <w:b w:val="0"/>
          <w:bCs w:val="0"/>
          <w:sz w:val="24"/>
          <w:szCs w:val="24"/>
          <w:lang w:val="en-US"/>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ocs-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3ACE28"/>
    <w:multiLevelType w:val="singleLevel"/>
    <w:tmpl w:val="B13ACE28"/>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2667C"/>
    <w:rsid w:val="025E466E"/>
    <w:rsid w:val="03B2751E"/>
    <w:rsid w:val="04986517"/>
    <w:rsid w:val="073700E5"/>
    <w:rsid w:val="07855C66"/>
    <w:rsid w:val="092E6F1B"/>
    <w:rsid w:val="0A025FF9"/>
    <w:rsid w:val="0AA20101"/>
    <w:rsid w:val="0ACD69C7"/>
    <w:rsid w:val="105A40DF"/>
    <w:rsid w:val="171347E8"/>
    <w:rsid w:val="17573FD8"/>
    <w:rsid w:val="1A5326BB"/>
    <w:rsid w:val="1BB83287"/>
    <w:rsid w:val="1E1E5266"/>
    <w:rsid w:val="20A943A5"/>
    <w:rsid w:val="22D5618A"/>
    <w:rsid w:val="273E5B72"/>
    <w:rsid w:val="27746F46"/>
    <w:rsid w:val="27ED2767"/>
    <w:rsid w:val="2C812A5F"/>
    <w:rsid w:val="2DA94E77"/>
    <w:rsid w:val="32410D7E"/>
    <w:rsid w:val="359C6581"/>
    <w:rsid w:val="360C20B8"/>
    <w:rsid w:val="373F11B0"/>
    <w:rsid w:val="383374BF"/>
    <w:rsid w:val="3A5B704B"/>
    <w:rsid w:val="3CF47A8D"/>
    <w:rsid w:val="3D635B43"/>
    <w:rsid w:val="3D8E220A"/>
    <w:rsid w:val="3E98013E"/>
    <w:rsid w:val="423179A5"/>
    <w:rsid w:val="4333084C"/>
    <w:rsid w:val="43F23209"/>
    <w:rsid w:val="44A97134"/>
    <w:rsid w:val="452E738D"/>
    <w:rsid w:val="456055DE"/>
    <w:rsid w:val="45B83A6E"/>
    <w:rsid w:val="481D065D"/>
    <w:rsid w:val="48EA5EAF"/>
    <w:rsid w:val="49866337"/>
    <w:rsid w:val="4AD472AA"/>
    <w:rsid w:val="4B901606"/>
    <w:rsid w:val="52C206D3"/>
    <w:rsid w:val="541212FA"/>
    <w:rsid w:val="557D1BD1"/>
    <w:rsid w:val="571915F2"/>
    <w:rsid w:val="596E1AC6"/>
    <w:rsid w:val="5D1C5A4F"/>
    <w:rsid w:val="5F5974A5"/>
    <w:rsid w:val="610253B6"/>
    <w:rsid w:val="624A314E"/>
    <w:rsid w:val="62B21879"/>
    <w:rsid w:val="64991719"/>
    <w:rsid w:val="661F3024"/>
    <w:rsid w:val="679E70BB"/>
    <w:rsid w:val="67B344EB"/>
    <w:rsid w:val="683D2B94"/>
    <w:rsid w:val="6ABD7E75"/>
    <w:rsid w:val="6B013B66"/>
    <w:rsid w:val="6C3F184A"/>
    <w:rsid w:val="7039132B"/>
    <w:rsid w:val="711D0999"/>
    <w:rsid w:val="736C6A0C"/>
    <w:rsid w:val="74703F13"/>
    <w:rsid w:val="75641328"/>
    <w:rsid w:val="76883A7E"/>
    <w:rsid w:val="772B1F1A"/>
    <w:rsid w:val="7DA5640A"/>
    <w:rsid w:val="7E027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102</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2024-08-30T03:07:43Z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